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49F4" w14:textId="77777777" w:rsidR="00D442B3" w:rsidRDefault="00D442B3" w:rsidP="00D442B3">
      <w:pPr>
        <w:jc w:val="center"/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  <w:t>BANK LOAN REPORT</w:t>
      </w:r>
    </w:p>
    <w:p w14:paraId="66C7DD61" w14:textId="77777777" w:rsidR="00D442B3" w:rsidRPr="001C55F5" w:rsidRDefault="00D442B3" w:rsidP="00D442B3">
      <w:pPr>
        <w:jc w:val="center"/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TERMINOLOGIES USED IN DATA</w:t>
      </w:r>
    </w:p>
    <w:p w14:paraId="1C84CB96" w14:textId="77777777" w:rsidR="00D442B3" w:rsidRPr="00CB6627" w:rsidRDefault="00D442B3" w:rsidP="00D442B3">
      <w:pPr>
        <w:jc w:val="both"/>
        <w:rPr>
          <w:b/>
          <w:bCs/>
          <w:color w:val="156082" w:themeColor="accent1"/>
          <w:sz w:val="28"/>
          <w:szCs w:val="28"/>
        </w:rPr>
      </w:pPr>
      <w:r w:rsidRPr="00CB6627">
        <w:rPr>
          <w:b/>
          <w:bCs/>
          <w:color w:val="156082" w:themeColor="accent1"/>
          <w:sz w:val="28"/>
          <w:szCs w:val="28"/>
        </w:rPr>
        <w:t>Fields Used in Data</w:t>
      </w:r>
    </w:p>
    <w:p w14:paraId="2D830685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169DEBAB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4366C04F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57EC7196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4CE6DFF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1E5E95B2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2DA1A123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2CAF7C88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3492573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082EA7E3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00EB73A7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63C08C62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CD666B7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782F5AFC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4BC273F3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7DE71B99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61AB31F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9566D86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33B48F8A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30F35D27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349679B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32184EE5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699779C3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7327251F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FC81D0F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B0F9998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2084518F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0F399FD0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0B49F44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1C4ED018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1691DAC6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74829E4A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1FF7E35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5199A4E0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0E56F540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390B63DA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502869A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4CF284B5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0ED9E787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5893DC5D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B79D013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4B303F25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14F34AE8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48D5F4D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E8DEF94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362CDC1B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7204BB64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A95E563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238DDCC3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145AD77F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7C09CE84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F44A4AD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76E4B1A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4D43FE82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4487A7CE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33D56DD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033A2BA3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69A8CD66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0BDCC350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F3D84D8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661E0F75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2A43F62A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0C476A00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ABA3314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4465F21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5ABC5F29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079B9080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603217D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7128B1F1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413F5C5E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36C758B1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8A25046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25EE5C55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4458E69F" w14:textId="77777777" w:rsid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1942F04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CDC6A58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3EE88D28" w14:textId="77777777" w:rsidR="00D442B3" w:rsidRPr="0003400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1153FC2" w14:textId="209992C8" w:rsidR="008E31AB" w:rsidRPr="00D442B3" w:rsidRDefault="00D442B3" w:rsidP="00D442B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sectPr w:rsidR="008E31AB" w:rsidRPr="00D44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B3"/>
    <w:rsid w:val="0030724C"/>
    <w:rsid w:val="005D44C3"/>
    <w:rsid w:val="008E31AB"/>
    <w:rsid w:val="00C6046B"/>
    <w:rsid w:val="00D4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28A5"/>
  <w15:chartTrackingRefBased/>
  <w15:docId w15:val="{62F34EB8-BA8E-4C06-8C7C-20BC083D8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2B3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2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B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35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B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30"/>
      <w:lang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B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30"/>
      <w:lang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B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30"/>
      <w:lang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B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30"/>
      <w:lang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B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30"/>
      <w:lang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B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30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D442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B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35"/>
      <w:lang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D442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42B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30"/>
      <w:lang w:bidi="th-TH"/>
    </w:rPr>
  </w:style>
  <w:style w:type="character" w:customStyle="1" w:styleId="QuoteChar">
    <w:name w:val="Quote Char"/>
    <w:basedOn w:val="DefaultParagraphFont"/>
    <w:link w:val="Quote"/>
    <w:uiPriority w:val="29"/>
    <w:rsid w:val="00D4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B3"/>
    <w:pPr>
      <w:spacing w:line="278" w:lineRule="auto"/>
      <w:ind w:left="720"/>
      <w:contextualSpacing/>
    </w:pPr>
    <w:rPr>
      <w:sz w:val="24"/>
      <w:szCs w:val="30"/>
      <w:lang w:bidi="th-TH"/>
    </w:rPr>
  </w:style>
  <w:style w:type="character" w:styleId="IntenseEmphasis">
    <w:name w:val="Intense Emphasis"/>
    <w:basedOn w:val="DefaultParagraphFont"/>
    <w:uiPriority w:val="21"/>
    <w:qFormat/>
    <w:rsid w:val="00D4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30"/>
      <w:lang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salunke</dc:creator>
  <cp:keywords/>
  <dc:description/>
  <cp:lastModifiedBy>omkar salunke</cp:lastModifiedBy>
  <cp:revision>1</cp:revision>
  <dcterms:created xsi:type="dcterms:W3CDTF">2026-03-27T13:42:00Z</dcterms:created>
  <dcterms:modified xsi:type="dcterms:W3CDTF">2026-03-27T13:44:00Z</dcterms:modified>
</cp:coreProperties>
</file>