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const int pirPin = 2;   // PIR sensor output pin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const int ledPin = 9; // LED pin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const int buzPin = 3;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motionState = LOW;   // Initial state of motion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Serial.begin(9600);          // Start serial communication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pinMode(pirPin, INPUT);      // Set PIR sensor pin as input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pinMode(ledPin, OUTPUT);     // Set LED pin as output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pinMode(buzPin, OUTPUT);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loop() {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motionState = digitalRead(pirPin); // Read PIR sensor state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(motionState == HIGH) {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digitalWrite(ledPin, HIGH); // Turn on LED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digitalWrite(buzPin, HIGH);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Serial.println("Motion detected!"); // Print message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delay(100); // Delay to prevent flooding Serial Monitor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 else {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digitalWrite(ledPin, LOW);  // Turn off LED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digitalWrite(buzPin, LOW);    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delay(100); // Small delay to improve responsiveness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