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D457" w14:textId="25DBF390" w:rsidR="00516257" w:rsidRDefault="00516257" w:rsidP="00380B94">
      <w:pPr>
        <w:rPr>
          <w:rFonts w:ascii="DV_ME_Shree0709" w:hAnsi="DV_ME_Shree0709"/>
        </w:rPr>
      </w:pPr>
    </w:p>
    <w:p w14:paraId="524DC08A" w14:textId="7AAE4D93" w:rsidR="00486CCA" w:rsidRDefault="00676639" w:rsidP="00CE7E5B">
      <w:pPr>
        <w:jc w:val="center"/>
        <w:rPr>
          <w:rFonts w:ascii="DV_ME_Shree0709" w:hAnsi="DV_ME_Shree0709"/>
          <w:sz w:val="48"/>
          <w:szCs w:val="48"/>
          <w:u w:val="single"/>
        </w:rPr>
      </w:pPr>
      <w:r>
        <w:rPr>
          <w:rFonts w:ascii="DV_ME_Shree0709" w:hAnsi="DV_ME_Shree0709"/>
          <w:sz w:val="48"/>
          <w:szCs w:val="48"/>
          <w:u w:val="single"/>
        </w:rPr>
        <w:t>Published Papers &amp; Journals</w:t>
      </w:r>
    </w:p>
    <w:p w14:paraId="7CB90957" w14:textId="577ACA50" w:rsidR="003A0AD9" w:rsidRPr="001F32B8" w:rsidRDefault="001F32B8" w:rsidP="00CE7E5B">
      <w:pPr>
        <w:jc w:val="center"/>
        <w:rPr>
          <w:rFonts w:ascii="DV_ME_Shree0709" w:hAnsi="DV_ME_Shree0709"/>
          <w:b/>
          <w:bCs/>
          <w:sz w:val="32"/>
          <w:szCs w:val="32"/>
          <w:u w:val="single"/>
        </w:rPr>
      </w:pPr>
      <w:r w:rsidRPr="001F32B8">
        <w:rPr>
          <w:rFonts w:ascii="DV_ME_Shree0709" w:hAnsi="DV_ME_Shree0709"/>
          <w:b/>
          <w:bCs/>
          <w:sz w:val="32"/>
          <w:szCs w:val="32"/>
          <w:u w:val="single"/>
        </w:rPr>
        <w:t>2018-19</w:t>
      </w:r>
      <w:r w:rsidR="007F4F0A" w:rsidRPr="001F32B8">
        <w:rPr>
          <w:rFonts w:ascii="DV_ME_Shree0709" w:hAnsi="DV_ME_Shree0709"/>
          <w:b/>
          <w:bCs/>
          <w:sz w:val="32"/>
          <w:szCs w:val="32"/>
          <w:u w:val="single"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6CCA" w14:paraId="1A3114D9" w14:textId="77777777" w:rsidTr="00486CCA">
        <w:tc>
          <w:tcPr>
            <w:tcW w:w="1951" w:type="dxa"/>
          </w:tcPr>
          <w:p w14:paraId="1EE03757" w14:textId="774AA541" w:rsidR="00486CCA" w:rsidRDefault="00486CCA" w:rsidP="00486CCA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     Year</w:t>
            </w:r>
          </w:p>
        </w:tc>
        <w:tc>
          <w:tcPr>
            <w:tcW w:w="7796" w:type="dxa"/>
          </w:tcPr>
          <w:p w14:paraId="1AB7D9F4" w14:textId="49E3FBCC" w:rsidR="00486CCA" w:rsidRDefault="00676639" w:rsidP="00486CCA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A               </w:t>
            </w:r>
            <w:r w:rsidR="00486CCA"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Name of the </w:t>
            </w:r>
            <w:r w:rsidR="007F3EDB"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Papers &amp; Journals </w:t>
            </w:r>
            <w:r w:rsidR="007F3EDB"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A0AD9" w14:paraId="5B694EDD" w14:textId="77777777" w:rsidTr="00486CCA">
        <w:tc>
          <w:tcPr>
            <w:tcW w:w="1951" w:type="dxa"/>
          </w:tcPr>
          <w:p w14:paraId="31F38B87" w14:textId="77777777" w:rsid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</w:t>
            </w:r>
          </w:p>
          <w:p w14:paraId="1827CC1D" w14:textId="77777777" w:rsidR="001F32B8" w:rsidRDefault="001F32B8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</w:p>
          <w:p w14:paraId="07E492B9" w14:textId="1FD119B3" w:rsidR="001F32B8" w:rsidRPr="003A0AD9" w:rsidRDefault="001F32B8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29 July 2017</w:t>
            </w:r>
          </w:p>
        </w:tc>
        <w:tc>
          <w:tcPr>
            <w:tcW w:w="7796" w:type="dxa"/>
          </w:tcPr>
          <w:p w14:paraId="55AF6E88" w14:textId="77777777" w:rsidR="003A0AD9" w:rsidRDefault="00676639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Tital :- ICSSR Sponsored </w:t>
            </w:r>
          </w:p>
          <w:p w14:paraId="4456B53B" w14:textId="77777777" w:rsidR="00676639" w:rsidRDefault="00676639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One day NATIONAL Inter disciplinary conference on Relevance of Tourism and it’s impact in development in emerging economy of India with special reference to ………. </w:t>
            </w:r>
          </w:p>
          <w:p w14:paraId="66B11EF8" w14:textId="77777777" w:rsidR="00676639" w:rsidRDefault="00676639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Saterday 29</w:t>
            </w:r>
            <w:r w:rsidRPr="00676639">
              <w:rPr>
                <w:rFonts w:ascii="DV_ME_Shree0709" w:hAnsi="DV_ME_Shree0709"/>
                <w:sz w:val="28"/>
                <w:szCs w:val="28"/>
                <w:vertAlign w:val="superscript"/>
              </w:rPr>
              <w:t>th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July 2017 </w:t>
            </w:r>
          </w:p>
          <w:p w14:paraId="05B4C243" w14:textId="77777777" w:rsidR="00676639" w:rsidRDefault="00676639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Impact factor 6.177</w:t>
            </w:r>
          </w:p>
          <w:p w14:paraId="7B5EA721" w14:textId="77777777" w:rsidR="00676639" w:rsidRDefault="00676639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U.G.C. Approved Sr. No. 45268 </w:t>
            </w:r>
          </w:p>
          <w:p w14:paraId="258F53FD" w14:textId="77777777" w:rsidR="00676639" w:rsidRDefault="00676639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ISSN 2319-4766</w:t>
            </w:r>
          </w:p>
          <w:p w14:paraId="66DD85F7" w14:textId="68D1BDA0" w:rsidR="00676639" w:rsidRPr="003A0AD9" w:rsidRDefault="00676639" w:rsidP="0067663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Page No. 286-288</w:t>
            </w:r>
          </w:p>
        </w:tc>
      </w:tr>
      <w:tr w:rsidR="003A0AD9" w14:paraId="377C1984" w14:textId="77777777" w:rsidTr="00486CCA">
        <w:tc>
          <w:tcPr>
            <w:tcW w:w="1951" w:type="dxa"/>
          </w:tcPr>
          <w:p w14:paraId="09552626" w14:textId="0CB75422" w:rsidR="003A0AD9" w:rsidRP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</w:t>
            </w:r>
          </w:p>
        </w:tc>
        <w:tc>
          <w:tcPr>
            <w:tcW w:w="7796" w:type="dxa"/>
          </w:tcPr>
          <w:p w14:paraId="73C8E42B" w14:textId="77777777" w:rsidR="003A0AD9" w:rsidRDefault="00676639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Scholarly Research Journal for Humanity Science &amp; English Langguage.  An International peer reviewed Quarterly Referred</w:t>
            </w:r>
          </w:p>
          <w:p w14:paraId="36BFB890" w14:textId="77777777" w:rsidR="00676639" w:rsidRDefault="00676639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E. ISSN 2348 3083</w:t>
            </w:r>
          </w:p>
          <w:p w14:paraId="41658998" w14:textId="77777777" w:rsidR="00676639" w:rsidRDefault="00676639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P. ISSN  2349 </w:t>
            </w:r>
            <w:r w:rsidR="003C3AE3">
              <w:rPr>
                <w:rFonts w:ascii="DV_ME_Shree0709" w:hAnsi="DV_ME_Shree0709"/>
                <w:sz w:val="28"/>
                <w:szCs w:val="28"/>
              </w:rPr>
              <w:t>9664</w:t>
            </w:r>
          </w:p>
          <w:p w14:paraId="68658273" w14:textId="77777777" w:rsidR="003C3AE3" w:rsidRDefault="003C3AE3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Impact factor sjif 2015 9.801</w:t>
            </w:r>
          </w:p>
          <w:p w14:paraId="22A538AD" w14:textId="7E8B608A" w:rsidR="003C3AE3" w:rsidRPr="003A0AD9" w:rsidRDefault="003C3AE3" w:rsidP="007F3EDB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Ananda Ranga pillais the private Dairy Described Europen Traders established in the India  Page 103-105</w:t>
            </w:r>
          </w:p>
        </w:tc>
      </w:tr>
      <w:tr w:rsidR="003A0AD9" w14:paraId="3C8BF377" w14:textId="77777777" w:rsidTr="00486CCA">
        <w:tc>
          <w:tcPr>
            <w:tcW w:w="1951" w:type="dxa"/>
          </w:tcPr>
          <w:p w14:paraId="30348D5C" w14:textId="67459404" w:rsid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3</w:t>
            </w:r>
          </w:p>
        </w:tc>
        <w:tc>
          <w:tcPr>
            <w:tcW w:w="7796" w:type="dxa"/>
          </w:tcPr>
          <w:p w14:paraId="2FD974F0" w14:textId="77777777" w:rsidR="003A0AD9" w:rsidRDefault="003C3AE3" w:rsidP="000A68B2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Articles / Chapters published in books </w:t>
            </w:r>
          </w:p>
          <w:p w14:paraId="63EDEB0B" w14:textId="77777777" w:rsidR="003C3AE3" w:rsidRDefault="003C3AE3" w:rsidP="000A68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yksd jktk jkt’khZ “kkgw </w:t>
            </w:r>
          </w:p>
          <w:p w14:paraId="59F4B14C" w14:textId="77777777" w:rsidR="003C3AE3" w:rsidRDefault="003C3AE3" w:rsidP="000A68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v#.kk izdk”ku] ykrwj </w:t>
            </w:r>
          </w:p>
          <w:p w14:paraId="0D61AAA3" w14:textId="77777777" w:rsidR="003C3AE3" w:rsidRDefault="003C3AE3" w:rsidP="000A68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 twu 2017</w:t>
            </w:r>
          </w:p>
          <w:p w14:paraId="5B045D29" w14:textId="77777777" w:rsidR="003C3AE3" w:rsidRDefault="003C3AE3" w:rsidP="000A68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Jkt’khZ “kkgw egkjktkaps vLi`’; mnkjkps dk;Z i`’B 263</w:t>
            </w:r>
          </w:p>
          <w:p w14:paraId="6B1FC315" w14:textId="2D2BB9C7" w:rsidR="003C3AE3" w:rsidRPr="003C3AE3" w:rsidRDefault="003C3AE3" w:rsidP="000A6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ISBN 978-93-5240-161-1</w:t>
            </w:r>
          </w:p>
        </w:tc>
      </w:tr>
      <w:tr w:rsidR="003A0AD9" w14:paraId="51B04B38" w14:textId="77777777" w:rsidTr="00486CCA">
        <w:tc>
          <w:tcPr>
            <w:tcW w:w="1951" w:type="dxa"/>
          </w:tcPr>
          <w:p w14:paraId="678D2BAC" w14:textId="734C4A3F" w:rsidR="003A0AD9" w:rsidRDefault="007F3EDB" w:rsidP="007F4F0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4</w:t>
            </w:r>
          </w:p>
        </w:tc>
        <w:tc>
          <w:tcPr>
            <w:tcW w:w="7796" w:type="dxa"/>
          </w:tcPr>
          <w:p w14:paraId="6F4F9412" w14:textId="77777777" w:rsidR="003A0AD9" w:rsidRDefault="003C3AE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Indian History Congress </w:t>
            </w:r>
          </w:p>
          <w:p w14:paraId="7EE41BB6" w14:textId="77777777" w:rsidR="003C3AE3" w:rsidRDefault="003C3AE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78  Session Udaypur University </w:t>
            </w:r>
          </w:p>
          <w:p w14:paraId="315DE17E" w14:textId="77777777" w:rsidR="003C3AE3" w:rsidRDefault="003C3AE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Kaldata, 28.30 December 2017 Manohar publishers &amp; Distributers </w:t>
            </w:r>
          </w:p>
          <w:p w14:paraId="2DD14E29" w14:textId="38CB3A2D" w:rsidR="003C3AE3" w:rsidRDefault="003C3AE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New Delhi 02  Page No. 33</w:t>
            </w:r>
          </w:p>
        </w:tc>
      </w:tr>
    </w:tbl>
    <w:p w14:paraId="75156F93" w14:textId="15F7BF76" w:rsidR="00516257" w:rsidRPr="00FF6F67" w:rsidRDefault="00516257" w:rsidP="00516257">
      <w:pPr>
        <w:rPr>
          <w:rFonts w:ascii="Times New Roman" w:hAnsi="Times New Roman" w:cs="Times New Roman"/>
          <w:sz w:val="28"/>
          <w:szCs w:val="28"/>
        </w:rPr>
      </w:pPr>
    </w:p>
    <w:sectPr w:rsidR="00516257" w:rsidRPr="00FF6F67" w:rsidSect="006F7F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V_ME_Shree070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0236"/>
    <w:multiLevelType w:val="hybridMultilevel"/>
    <w:tmpl w:val="608C667E"/>
    <w:lvl w:ilvl="0" w:tplc="0F9E8088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6C30"/>
    <w:multiLevelType w:val="hybridMultilevel"/>
    <w:tmpl w:val="FB1E7BF0"/>
    <w:lvl w:ilvl="0" w:tplc="DE8C5AFC">
      <w:start w:val="1"/>
      <w:numFmt w:val="decimal"/>
      <w:lvlText w:val="%1-"/>
      <w:lvlJc w:val="left"/>
      <w:pPr>
        <w:ind w:left="1605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 w15:restartNumberingAfterBreak="0">
    <w:nsid w:val="290307A5"/>
    <w:multiLevelType w:val="hybridMultilevel"/>
    <w:tmpl w:val="ED28B258"/>
    <w:lvl w:ilvl="0" w:tplc="23D06BE6">
      <w:start w:val="8"/>
      <w:numFmt w:val="bullet"/>
      <w:lvlText w:val="-"/>
      <w:lvlJc w:val="left"/>
      <w:pPr>
        <w:ind w:left="1800" w:hanging="360"/>
      </w:pPr>
      <w:rPr>
        <w:rFonts w:ascii="Kruti Dev 010" w:eastAsiaTheme="minorEastAsia" w:hAnsi="Kruti Dev 0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946DD0"/>
    <w:multiLevelType w:val="hybridMultilevel"/>
    <w:tmpl w:val="A74487EC"/>
    <w:lvl w:ilvl="0" w:tplc="D0C843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7D1C55"/>
    <w:multiLevelType w:val="hybridMultilevel"/>
    <w:tmpl w:val="6CA69F02"/>
    <w:lvl w:ilvl="0" w:tplc="F47A987C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54B02020"/>
    <w:multiLevelType w:val="hybridMultilevel"/>
    <w:tmpl w:val="FD345DC8"/>
    <w:lvl w:ilvl="0" w:tplc="D018E32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F9D61AA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E2C7E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CB9"/>
    <w:multiLevelType w:val="hybridMultilevel"/>
    <w:tmpl w:val="4DFE610C"/>
    <w:lvl w:ilvl="0" w:tplc="0354FC3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7D01577D"/>
    <w:multiLevelType w:val="hybridMultilevel"/>
    <w:tmpl w:val="731A0A9E"/>
    <w:lvl w:ilvl="0" w:tplc="92D8F938">
      <w:start w:val="1"/>
      <w:numFmt w:val="decimal"/>
      <w:lvlText w:val="%1-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0" w15:restartNumberingAfterBreak="0">
    <w:nsid w:val="7EB07F18"/>
    <w:multiLevelType w:val="hybridMultilevel"/>
    <w:tmpl w:val="459CD01A"/>
    <w:lvl w:ilvl="0" w:tplc="4790DDF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40"/>
    <w:rsid w:val="00001411"/>
    <w:rsid w:val="0001243F"/>
    <w:rsid w:val="00047953"/>
    <w:rsid w:val="00052E6B"/>
    <w:rsid w:val="000546BF"/>
    <w:rsid w:val="00071232"/>
    <w:rsid w:val="00083EBF"/>
    <w:rsid w:val="00087CEB"/>
    <w:rsid w:val="000A68B2"/>
    <w:rsid w:val="00114A9D"/>
    <w:rsid w:val="00131C57"/>
    <w:rsid w:val="0014041F"/>
    <w:rsid w:val="00163F35"/>
    <w:rsid w:val="001A1FF3"/>
    <w:rsid w:val="001C3692"/>
    <w:rsid w:val="001F32B8"/>
    <w:rsid w:val="001F5E6E"/>
    <w:rsid w:val="00224437"/>
    <w:rsid w:val="00255C14"/>
    <w:rsid w:val="002A61EC"/>
    <w:rsid w:val="002B2959"/>
    <w:rsid w:val="0031590E"/>
    <w:rsid w:val="0036048E"/>
    <w:rsid w:val="00380B94"/>
    <w:rsid w:val="00385174"/>
    <w:rsid w:val="003A0AD9"/>
    <w:rsid w:val="003C3AE3"/>
    <w:rsid w:val="003D09E7"/>
    <w:rsid w:val="00406206"/>
    <w:rsid w:val="00412EF1"/>
    <w:rsid w:val="00435082"/>
    <w:rsid w:val="00456619"/>
    <w:rsid w:val="00471D6C"/>
    <w:rsid w:val="004736A5"/>
    <w:rsid w:val="004754ED"/>
    <w:rsid w:val="00486CCA"/>
    <w:rsid w:val="004B64B7"/>
    <w:rsid w:val="004F12C9"/>
    <w:rsid w:val="00516257"/>
    <w:rsid w:val="00526901"/>
    <w:rsid w:val="005733ED"/>
    <w:rsid w:val="005B074C"/>
    <w:rsid w:val="00622B25"/>
    <w:rsid w:val="00631EA4"/>
    <w:rsid w:val="00634644"/>
    <w:rsid w:val="006534DB"/>
    <w:rsid w:val="00674C59"/>
    <w:rsid w:val="00676639"/>
    <w:rsid w:val="006A3171"/>
    <w:rsid w:val="006A3240"/>
    <w:rsid w:val="006A7F73"/>
    <w:rsid w:val="006B3203"/>
    <w:rsid w:val="006F7FCF"/>
    <w:rsid w:val="0071337D"/>
    <w:rsid w:val="00761A0A"/>
    <w:rsid w:val="00781B18"/>
    <w:rsid w:val="007C6DF4"/>
    <w:rsid w:val="007F3EDB"/>
    <w:rsid w:val="007F4F0A"/>
    <w:rsid w:val="008259F2"/>
    <w:rsid w:val="0085209A"/>
    <w:rsid w:val="00867E0F"/>
    <w:rsid w:val="00877E37"/>
    <w:rsid w:val="008A385A"/>
    <w:rsid w:val="008B1F17"/>
    <w:rsid w:val="00983C53"/>
    <w:rsid w:val="009930AB"/>
    <w:rsid w:val="009945E6"/>
    <w:rsid w:val="00A7394F"/>
    <w:rsid w:val="00AE34FF"/>
    <w:rsid w:val="00B278C7"/>
    <w:rsid w:val="00B36E88"/>
    <w:rsid w:val="00B96B3F"/>
    <w:rsid w:val="00BD1E0D"/>
    <w:rsid w:val="00BE2F6F"/>
    <w:rsid w:val="00BF55D0"/>
    <w:rsid w:val="00BF7B10"/>
    <w:rsid w:val="00CE7E5B"/>
    <w:rsid w:val="00D524AE"/>
    <w:rsid w:val="00D71D50"/>
    <w:rsid w:val="00E421C8"/>
    <w:rsid w:val="00E77C48"/>
    <w:rsid w:val="00E85CDF"/>
    <w:rsid w:val="00EB79A8"/>
    <w:rsid w:val="00F00391"/>
    <w:rsid w:val="00F64A87"/>
    <w:rsid w:val="00FC63ED"/>
    <w:rsid w:val="00FF6F6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00F"/>
  <w15:docId w15:val="{8C448527-4161-45D1-B8E1-F708049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1066-BF87-45AC-9FAD-002FBC0A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officepc5</dc:creator>
  <cp:keywords/>
  <dc:description/>
  <cp:lastModifiedBy>Dell</cp:lastModifiedBy>
  <cp:revision>39</cp:revision>
  <cp:lastPrinted>2021-03-27T03:57:00Z</cp:lastPrinted>
  <dcterms:created xsi:type="dcterms:W3CDTF">2015-05-16T05:21:00Z</dcterms:created>
  <dcterms:modified xsi:type="dcterms:W3CDTF">2021-04-03T06:33:00Z</dcterms:modified>
</cp:coreProperties>
</file>