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33F20" w14:textId="17153FBB" w:rsidR="00791357" w:rsidRPr="004D0389" w:rsidRDefault="0062655E" w:rsidP="00791357">
      <w:pPr>
        <w:pStyle w:val="Heading1"/>
      </w:pPr>
      <w:r>
        <w:t>Paid Parental Leave</w:t>
      </w:r>
      <w:r w:rsidR="00791357">
        <w:t xml:space="preserve"> Policy</w:t>
      </w:r>
    </w:p>
    <w:p w14:paraId="2C68CEE4" w14:textId="0E0FDA45" w:rsidR="006D2BFE" w:rsidRDefault="00791357" w:rsidP="00791357">
      <w:r w:rsidRPr="00016B2E">
        <w:t>Adding a new member to your family is exciting and life</w:t>
      </w:r>
      <w:r>
        <w:t xml:space="preserve"> </w:t>
      </w:r>
      <w:r w:rsidRPr="00016B2E">
        <w:t>changing. Whether it’s your first child or your fifth, your family dynamic changes, and you</w:t>
      </w:r>
      <w:r w:rsidR="004D0389">
        <w:t xml:space="preserve"> may</w:t>
      </w:r>
      <w:r w:rsidRPr="00016B2E">
        <w:t xml:space="preserve"> want and need to spend time with your new addition.</w:t>
      </w:r>
      <w:r w:rsidR="005C2016">
        <w:t xml:space="preserve"> The Company-provided</w:t>
      </w:r>
      <w:r w:rsidRPr="00016B2E">
        <w:t xml:space="preserve"> Paid Parental Leave </w:t>
      </w:r>
      <w:r w:rsidR="00F87E49">
        <w:t xml:space="preserve">(PPL) </w:t>
      </w:r>
      <w:r w:rsidRPr="00016B2E">
        <w:t>helps you do that with paid time off to bond with your newborn or adopted child.</w:t>
      </w:r>
      <w:r w:rsidR="00D77740">
        <w:br/>
      </w:r>
      <w:r w:rsidR="00D77740">
        <w:rPr>
          <w:szCs w:val="19"/>
        </w:rPr>
        <w:t xml:space="preserve">See the </w:t>
      </w:r>
      <w:hyperlink w:anchor="ImportantThingstoKnow" w:history="1">
        <w:r w:rsidR="00D77740" w:rsidRPr="00AE0595">
          <w:rPr>
            <w:rStyle w:val="Hyperlink"/>
            <w:i w:val="0"/>
            <w:iCs/>
            <w:szCs w:val="19"/>
          </w:rPr>
          <w:t>Important Things to Know</w:t>
        </w:r>
      </w:hyperlink>
      <w:r w:rsidR="00D77740" w:rsidRPr="00AF46FF">
        <w:rPr>
          <w:color w:val="1EBCF8" w:themeColor="accent2"/>
          <w:szCs w:val="19"/>
        </w:rPr>
        <w:t xml:space="preserve"> </w:t>
      </w:r>
      <w:r w:rsidR="00D77740">
        <w:rPr>
          <w:szCs w:val="19"/>
        </w:rPr>
        <w:t>section of this policy for details</w:t>
      </w:r>
      <w:r w:rsidR="00CA593A">
        <w:rPr>
          <w:szCs w:val="19"/>
        </w:rPr>
        <w:t>,</w:t>
      </w:r>
      <w:r w:rsidR="00D77740">
        <w:rPr>
          <w:szCs w:val="19"/>
        </w:rPr>
        <w:t xml:space="preserve"> </w:t>
      </w:r>
      <w:r w:rsidR="00AE0595">
        <w:rPr>
          <w:szCs w:val="19"/>
        </w:rPr>
        <w:t xml:space="preserve">and </w:t>
      </w:r>
      <w:r w:rsidR="00D77740">
        <w:rPr>
          <w:szCs w:val="19"/>
        </w:rPr>
        <w:t xml:space="preserve">how other forms of leave such as FMLA may impact Paid </w:t>
      </w:r>
      <w:r w:rsidR="00C66CE9">
        <w:rPr>
          <w:szCs w:val="19"/>
        </w:rPr>
        <w:t>Parental</w:t>
      </w:r>
      <w:r w:rsidR="00D77740">
        <w:rPr>
          <w:szCs w:val="19"/>
        </w:rPr>
        <w:t xml:space="preserve"> Leave</w:t>
      </w:r>
      <w:r w:rsidR="00D77740" w:rsidRPr="0054760A">
        <w:rPr>
          <w:szCs w:val="19"/>
        </w:rPr>
        <w:t xml:space="preserve">. </w:t>
      </w:r>
      <w:r w:rsidR="00AE0623">
        <w:rPr>
          <w:szCs w:val="19"/>
        </w:rPr>
        <w:br/>
      </w:r>
      <w:r w:rsidR="00D77740">
        <w:rPr>
          <w:szCs w:val="19"/>
        </w:rPr>
        <w:br/>
      </w:r>
      <w:r w:rsidR="006D2BFE" w:rsidRPr="00E40916">
        <w:rPr>
          <w:b/>
          <w:bCs/>
        </w:rPr>
        <w:t>Eligible employees must have at least 6 months of service</w:t>
      </w:r>
      <w:r w:rsidR="00D0150F" w:rsidRPr="00E40916">
        <w:rPr>
          <w:b/>
          <w:bCs/>
        </w:rPr>
        <w:t xml:space="preserve"> at the time of applying for Paid Parental Leave.</w:t>
      </w:r>
    </w:p>
    <w:tbl>
      <w:tblPr>
        <w:tblStyle w:val="ListTable3-Accent1"/>
        <w:tblW w:w="96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792"/>
        <w:gridCol w:w="4906"/>
      </w:tblGrid>
      <w:tr w:rsidR="006D2BFE" w14:paraId="42581F81" w14:textId="77777777" w:rsidTr="005B242B">
        <w:trPr>
          <w:cnfStyle w:val="100000000000" w:firstRow="1" w:lastRow="0" w:firstColumn="0" w:lastColumn="0" w:oddVBand="0" w:evenVBand="0" w:oddHBand="0" w:evenHBand="0" w:firstRowFirstColumn="0" w:firstRowLastColumn="0" w:lastRowFirstColumn="0" w:lastRowLastColumn="0"/>
          <w:cantSplit/>
          <w:trHeight w:val="61"/>
        </w:trPr>
        <w:tc>
          <w:tcPr>
            <w:cnfStyle w:val="001000000100" w:firstRow="0" w:lastRow="0" w:firstColumn="1" w:lastColumn="0" w:oddVBand="0" w:evenVBand="0" w:oddHBand="0" w:evenHBand="0" w:firstRowFirstColumn="1" w:firstRowLastColumn="0" w:lastRowFirstColumn="0" w:lastRowLastColumn="0"/>
            <w:tcW w:w="4792" w:type="dxa"/>
            <w:tcBorders>
              <w:bottom w:val="none" w:sz="0" w:space="0" w:color="auto"/>
              <w:right w:val="none" w:sz="0" w:space="0" w:color="auto"/>
            </w:tcBorders>
            <w:vAlign w:val="bottom"/>
          </w:tcPr>
          <w:p w14:paraId="6B605202" w14:textId="7D581884" w:rsidR="006D2BFE" w:rsidRPr="00181BCC" w:rsidRDefault="006D2BFE" w:rsidP="00866DFB">
            <w:pPr>
              <w:spacing w:after="0"/>
              <w:jc w:val="center"/>
            </w:pPr>
            <w:r w:rsidRPr="00181BCC">
              <w:t>Employee Classification</w:t>
            </w:r>
          </w:p>
        </w:tc>
        <w:tc>
          <w:tcPr>
            <w:tcW w:w="4906" w:type="dxa"/>
            <w:vAlign w:val="bottom"/>
          </w:tcPr>
          <w:p w14:paraId="6936F7AF" w14:textId="03228D5E" w:rsidR="006D2BFE" w:rsidRDefault="006D2BFE" w:rsidP="00866DFB">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sidRPr="00181BCC">
              <w:t xml:space="preserve">Eligible for </w:t>
            </w:r>
            <w:r>
              <w:t xml:space="preserve">Paid </w:t>
            </w:r>
            <w:r w:rsidR="00F87E49">
              <w:t xml:space="preserve">Parental </w:t>
            </w:r>
            <w:r>
              <w:t>Leave</w:t>
            </w:r>
            <w:r w:rsidRPr="00181BCC">
              <w:t xml:space="preserve"> </w:t>
            </w:r>
          </w:p>
          <w:p w14:paraId="7CC8E723" w14:textId="77777777" w:rsidR="006D2BFE" w:rsidRPr="00181BCC" w:rsidRDefault="006D2BFE" w:rsidP="00866DFB">
            <w:pPr>
              <w:spacing w:after="0"/>
              <w:jc w:val="center"/>
              <w:cnfStyle w:val="100000000000" w:firstRow="1" w:lastRow="0" w:firstColumn="0" w:lastColumn="0" w:oddVBand="0" w:evenVBand="0" w:oddHBand="0" w:evenHBand="0" w:firstRowFirstColumn="0" w:firstRowLastColumn="0" w:lastRowFirstColumn="0" w:lastRowLastColumn="0"/>
            </w:pPr>
            <w:r w:rsidRPr="00181BCC">
              <w:t>under this policy?</w:t>
            </w:r>
          </w:p>
        </w:tc>
      </w:tr>
      <w:tr w:rsidR="006D2BFE" w14:paraId="48E71901" w14:textId="77777777" w:rsidTr="00AE0595">
        <w:trPr>
          <w:cnfStyle w:val="000000100000" w:firstRow="0" w:lastRow="0" w:firstColumn="0" w:lastColumn="0" w:oddVBand="0" w:evenVBand="0" w:oddHBand="1" w:evenHBand="0" w:firstRowFirstColumn="0" w:firstRowLastColumn="0" w:lastRowFirstColumn="0" w:lastRowLastColumn="0"/>
          <w:cantSplit/>
          <w:trHeight w:val="801"/>
        </w:trPr>
        <w:tc>
          <w:tcPr>
            <w:cnfStyle w:val="001000000000" w:firstRow="0" w:lastRow="0" w:firstColumn="1" w:lastColumn="0" w:oddVBand="0" w:evenVBand="0" w:oddHBand="0" w:evenHBand="0" w:firstRowFirstColumn="0" w:firstRowLastColumn="0" w:lastRowFirstColumn="0" w:lastRowLastColumn="0"/>
            <w:tcW w:w="4792" w:type="dxa"/>
            <w:tcBorders>
              <w:top w:val="none" w:sz="0" w:space="0" w:color="auto"/>
              <w:bottom w:val="none" w:sz="0" w:space="0" w:color="auto"/>
              <w:right w:val="none" w:sz="0" w:space="0" w:color="auto"/>
            </w:tcBorders>
          </w:tcPr>
          <w:p w14:paraId="49BD6005" w14:textId="6B63775A" w:rsidR="006D2BFE" w:rsidRPr="00181BCC" w:rsidRDefault="006D2BFE" w:rsidP="00866DFB">
            <w:pPr>
              <w:spacing w:after="0"/>
              <w:ind w:left="72" w:right="72"/>
              <w:rPr>
                <w:b w:val="0"/>
                <w:bCs w:val="0"/>
              </w:rPr>
            </w:pPr>
            <w:r w:rsidRPr="00181BCC">
              <w:rPr>
                <w:b w:val="0"/>
                <w:bCs w:val="0"/>
              </w:rPr>
              <w:t xml:space="preserve">Management </w:t>
            </w:r>
            <w:r>
              <w:rPr>
                <w:b w:val="0"/>
                <w:bCs w:val="0"/>
              </w:rPr>
              <w:t>(Full-Time and Part-Time) Exempt and Non-Exempt</w:t>
            </w:r>
            <w:r w:rsidRPr="00181BCC">
              <w:rPr>
                <w:b w:val="0"/>
                <w:bCs w:val="0"/>
              </w:rPr>
              <w:t xml:space="preserve"> Employees</w:t>
            </w:r>
            <w:r>
              <w:rPr>
                <w:b w:val="0"/>
                <w:bCs w:val="0"/>
              </w:rPr>
              <w:t xml:space="preserve"> </w:t>
            </w:r>
            <w:r w:rsidRPr="00181BCC">
              <w:rPr>
                <w:b w:val="0"/>
                <w:bCs w:val="0"/>
              </w:rPr>
              <w:t xml:space="preserve">in the U.S. </w:t>
            </w:r>
            <w:r w:rsidRPr="00181BCC">
              <w:rPr>
                <w:b w:val="0"/>
                <w:bCs w:val="0"/>
                <w:color w:val="1EBCF8" w:themeColor="accent2"/>
              </w:rPr>
              <w:t xml:space="preserve">including </w:t>
            </w:r>
            <w:r w:rsidRPr="00181BCC">
              <w:rPr>
                <w:b w:val="0"/>
                <w:bCs w:val="0"/>
              </w:rPr>
              <w:t>Puerto Rico</w:t>
            </w:r>
          </w:p>
        </w:tc>
        <w:tc>
          <w:tcPr>
            <w:tcW w:w="4906" w:type="dxa"/>
            <w:tcBorders>
              <w:top w:val="none" w:sz="0" w:space="0" w:color="auto"/>
              <w:bottom w:val="none" w:sz="0" w:space="0" w:color="auto"/>
            </w:tcBorders>
          </w:tcPr>
          <w:p w14:paraId="01197696" w14:textId="25EE7A10" w:rsidR="006D2BFE" w:rsidRPr="00181BCC" w:rsidRDefault="005B242B" w:rsidP="000613E3">
            <w:pPr>
              <w:spacing w:after="0"/>
              <w:cnfStyle w:val="000000100000" w:firstRow="0" w:lastRow="0" w:firstColumn="0" w:lastColumn="0" w:oddVBand="0" w:evenVBand="0" w:oddHBand="1" w:evenHBand="0" w:firstRowFirstColumn="0" w:firstRowLastColumn="0" w:lastRowFirstColumn="0" w:lastRowLastColumn="0"/>
            </w:pPr>
            <w:r>
              <w:t xml:space="preserve"> </w:t>
            </w:r>
            <w:r w:rsidR="006D2BFE" w:rsidRPr="00181BCC">
              <w:t>Yes</w:t>
            </w:r>
          </w:p>
        </w:tc>
      </w:tr>
      <w:tr w:rsidR="006D2BFE" w14:paraId="7A301142" w14:textId="77777777" w:rsidTr="00AE0595">
        <w:trPr>
          <w:cantSplit/>
          <w:trHeight w:val="2241"/>
        </w:trPr>
        <w:tc>
          <w:tcPr>
            <w:cnfStyle w:val="001000000000" w:firstRow="0" w:lastRow="0" w:firstColumn="1" w:lastColumn="0" w:oddVBand="0" w:evenVBand="0" w:oddHBand="0" w:evenHBand="0" w:firstRowFirstColumn="0" w:firstRowLastColumn="0" w:lastRowFirstColumn="0" w:lastRowLastColumn="0"/>
            <w:tcW w:w="4792" w:type="dxa"/>
          </w:tcPr>
          <w:p w14:paraId="3F2D87A5" w14:textId="77777777" w:rsidR="006D2BFE" w:rsidRPr="009B76AA" w:rsidRDefault="006D2BFE" w:rsidP="00866DFB">
            <w:pPr>
              <w:spacing w:after="0"/>
              <w:ind w:left="72" w:right="72"/>
              <w:rPr>
                <w:b w:val="0"/>
              </w:rPr>
            </w:pPr>
            <w:r>
              <w:rPr>
                <w:b w:val="0"/>
                <w:bCs w:val="0"/>
              </w:rPr>
              <w:t xml:space="preserve">Bargained Employees in the U.S. </w:t>
            </w:r>
            <w:r w:rsidRPr="000F70FE">
              <w:rPr>
                <w:b w:val="0"/>
                <w:bCs w:val="0"/>
                <w:color w:val="1EBCF8" w:themeColor="accent2"/>
              </w:rPr>
              <w:t>including</w:t>
            </w:r>
            <w:r>
              <w:rPr>
                <w:b w:val="0"/>
                <w:bCs w:val="0"/>
              </w:rPr>
              <w:t xml:space="preserve"> Puerto Rico</w:t>
            </w:r>
          </w:p>
        </w:tc>
        <w:tc>
          <w:tcPr>
            <w:tcW w:w="4906" w:type="dxa"/>
          </w:tcPr>
          <w:p w14:paraId="729FCFE0" w14:textId="35338083" w:rsidR="0061561A" w:rsidRPr="0061561A" w:rsidRDefault="005B242B" w:rsidP="0061561A">
            <w:pPr>
              <w:spacing w:after="0"/>
              <w:ind w:right="72"/>
              <w:cnfStyle w:val="000000000000" w:firstRow="0" w:lastRow="0" w:firstColumn="0" w:lastColumn="0" w:oddVBand="0" w:evenVBand="0" w:oddHBand="0" w:evenHBand="0" w:firstRowFirstColumn="0" w:firstRowLastColumn="0" w:lastRowFirstColumn="0" w:lastRowLastColumn="0"/>
              <w:rPr>
                <w:bCs/>
              </w:rPr>
            </w:pPr>
            <w:r>
              <w:rPr>
                <w:bCs/>
              </w:rPr>
              <w:t xml:space="preserve"> </w:t>
            </w:r>
            <w:r w:rsidR="00D0150F" w:rsidRPr="0061561A">
              <w:rPr>
                <w:bCs/>
              </w:rPr>
              <w:t xml:space="preserve">Yes, </w:t>
            </w:r>
            <w:r w:rsidR="000613E3" w:rsidRPr="0061561A">
              <w:rPr>
                <w:bCs/>
              </w:rPr>
              <w:t>i</w:t>
            </w:r>
            <w:r w:rsidR="00D0150F" w:rsidRPr="0061561A">
              <w:rPr>
                <w:bCs/>
              </w:rPr>
              <w:t xml:space="preserve">f </w:t>
            </w:r>
            <w:r w:rsidR="00AF712C" w:rsidRPr="0061561A">
              <w:rPr>
                <w:bCs/>
              </w:rPr>
              <w:t>you are</w:t>
            </w:r>
            <w:r w:rsidR="00D0150F" w:rsidRPr="0061561A">
              <w:rPr>
                <w:bCs/>
              </w:rPr>
              <w:t xml:space="preserve"> a U.S. bargained for employee in</w:t>
            </w:r>
            <w:r w:rsidR="00E40916">
              <w:rPr>
                <w:bCs/>
              </w:rPr>
              <w:t xml:space="preserve"> one </w:t>
            </w:r>
            <w:r w:rsidR="0062655E">
              <w:rPr>
                <w:bCs/>
              </w:rPr>
              <w:t xml:space="preserve">  </w:t>
            </w:r>
            <w:r w:rsidR="00E40916">
              <w:rPr>
                <w:bCs/>
              </w:rPr>
              <w:t>of</w:t>
            </w:r>
            <w:r w:rsidR="00D0150F" w:rsidRPr="0061561A">
              <w:rPr>
                <w:bCs/>
              </w:rPr>
              <w:t xml:space="preserve"> the</w:t>
            </w:r>
            <w:r w:rsidR="00E40916">
              <w:rPr>
                <w:bCs/>
              </w:rPr>
              <w:t>se contracts</w:t>
            </w:r>
            <w:r w:rsidR="00AE0595">
              <w:rPr>
                <w:bCs/>
              </w:rPr>
              <w:t xml:space="preserve"> (</w:t>
            </w:r>
            <w:r w:rsidR="00B55EC9">
              <w:rPr>
                <w:bCs/>
              </w:rPr>
              <w:t xml:space="preserve">reference the employee portal </w:t>
            </w:r>
            <w:hyperlink r:id="rId7" w:history="1">
              <w:r w:rsidR="00B55EC9" w:rsidRPr="00B55EC9">
                <w:rPr>
                  <w:rStyle w:val="Hyperlink"/>
                  <w:bCs/>
                </w:rPr>
                <w:t>Labor Page</w:t>
              </w:r>
            </w:hyperlink>
            <w:r w:rsidR="00AE0595" w:rsidRPr="00AE0595">
              <w:rPr>
                <w:rStyle w:val="Hyperlink"/>
                <w:bCs/>
                <w:i w:val="0"/>
                <w:iCs/>
                <w:color w:val="000000" w:themeColor="text1"/>
              </w:rPr>
              <w:t>)</w:t>
            </w:r>
            <w:r w:rsidR="00AE0595">
              <w:rPr>
                <w:rStyle w:val="Hyperlink"/>
                <w:bCs/>
              </w:rPr>
              <w:t>.</w:t>
            </w:r>
          </w:p>
          <w:p w14:paraId="0705B487" w14:textId="4D7FFEFD" w:rsid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 xml:space="preserve">DIRECTV CWA Care Southwest </w:t>
            </w:r>
          </w:p>
          <w:p w14:paraId="607016FA" w14:textId="42660A59" w:rsid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 xml:space="preserve">DIRECTV CWA Field Services – T </w:t>
            </w:r>
          </w:p>
          <w:p w14:paraId="69D9A7BC" w14:textId="5FA7DB63" w:rsid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DIRECTV CWA Field Services – Midwest</w:t>
            </w:r>
          </w:p>
          <w:p w14:paraId="2B560078" w14:textId="459843C0" w:rsid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DIRECTV CWA Field Services – Southeast</w:t>
            </w:r>
          </w:p>
          <w:p w14:paraId="0D4ED787" w14:textId="6C3538F2" w:rsid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DIRECTV CWA Field Services – Southwe</w:t>
            </w:r>
            <w:r w:rsidR="00E40916">
              <w:rPr>
                <w:bCs/>
              </w:rPr>
              <w:t>st</w:t>
            </w:r>
            <w:r w:rsidRPr="0061561A">
              <w:rPr>
                <w:bCs/>
              </w:rPr>
              <w:t xml:space="preserve"> or</w:t>
            </w:r>
          </w:p>
          <w:p w14:paraId="50B99258" w14:textId="3393D2A6" w:rsidR="00F87E49" w:rsidRPr="0061561A" w:rsidRDefault="00D0150F" w:rsidP="0061561A">
            <w:pPr>
              <w:pStyle w:val="ListParagraph"/>
              <w:numPr>
                <w:ilvl w:val="0"/>
                <w:numId w:val="25"/>
              </w:numPr>
              <w:spacing w:after="0"/>
              <w:ind w:right="72"/>
              <w:cnfStyle w:val="000000000000" w:firstRow="0" w:lastRow="0" w:firstColumn="0" w:lastColumn="0" w:oddVBand="0" w:evenVBand="0" w:oddHBand="0" w:evenHBand="0" w:firstRowFirstColumn="0" w:firstRowLastColumn="0" w:lastRowFirstColumn="0" w:lastRowLastColumn="0"/>
              <w:rPr>
                <w:bCs/>
              </w:rPr>
            </w:pPr>
            <w:r w:rsidRPr="0061561A">
              <w:rPr>
                <w:bCs/>
              </w:rPr>
              <w:t xml:space="preserve">DIRECTV IBEW Field Services – Out of Region </w:t>
            </w:r>
          </w:p>
        </w:tc>
      </w:tr>
      <w:tr w:rsidR="005D1F14" w14:paraId="1F048202" w14:textId="77777777" w:rsidTr="005B242B">
        <w:trPr>
          <w:cnfStyle w:val="000000100000" w:firstRow="0" w:lastRow="0" w:firstColumn="0" w:lastColumn="0" w:oddVBand="0" w:evenVBand="0" w:oddHBand="1" w:evenHBand="0" w:firstRowFirstColumn="0" w:firstRowLastColumn="0" w:lastRowFirstColumn="0" w:lastRowLastColumn="0"/>
          <w:cantSplit/>
          <w:trHeight w:val="460"/>
        </w:trPr>
        <w:tc>
          <w:tcPr>
            <w:cnfStyle w:val="001000000000" w:firstRow="0" w:lastRow="0" w:firstColumn="1" w:lastColumn="0" w:oddVBand="0" w:evenVBand="0" w:oddHBand="0" w:evenHBand="0" w:firstRowFirstColumn="0" w:firstRowLastColumn="0" w:lastRowFirstColumn="0" w:lastRowLastColumn="0"/>
            <w:tcW w:w="4792" w:type="dxa"/>
          </w:tcPr>
          <w:p w14:paraId="00FE5FEE" w14:textId="69592864" w:rsidR="005D1F14" w:rsidRPr="00181BCC" w:rsidRDefault="005D1F14" w:rsidP="00866DFB">
            <w:pPr>
              <w:spacing w:after="0"/>
              <w:ind w:left="72" w:right="72"/>
            </w:pPr>
            <w:r w:rsidRPr="00CE7C94">
              <w:rPr>
                <w:b w:val="0"/>
                <w:bCs w:val="0"/>
              </w:rPr>
              <w:t xml:space="preserve">Temporary </w:t>
            </w:r>
            <w:r>
              <w:rPr>
                <w:b w:val="0"/>
                <w:bCs w:val="0"/>
              </w:rPr>
              <w:t xml:space="preserve">(Full-Time and Part-Time) </w:t>
            </w:r>
            <w:r w:rsidRPr="00CE7C94">
              <w:rPr>
                <w:b w:val="0"/>
                <w:bCs w:val="0"/>
              </w:rPr>
              <w:t>Employees</w:t>
            </w:r>
          </w:p>
        </w:tc>
        <w:tc>
          <w:tcPr>
            <w:tcW w:w="4906" w:type="dxa"/>
          </w:tcPr>
          <w:p w14:paraId="39B2E4E9" w14:textId="64F0D906" w:rsidR="005D1F14" w:rsidRPr="00181BCC" w:rsidRDefault="005D1F14" w:rsidP="00866DFB">
            <w:pPr>
              <w:spacing w:after="0"/>
              <w:ind w:left="72" w:right="72"/>
              <w:cnfStyle w:val="000000100000" w:firstRow="0" w:lastRow="0" w:firstColumn="0" w:lastColumn="0" w:oddVBand="0" w:evenVBand="0" w:oddHBand="1" w:evenHBand="0" w:firstRowFirstColumn="0" w:firstRowLastColumn="0" w:lastRowFirstColumn="0" w:lastRowLastColumn="0"/>
            </w:pPr>
            <w:r>
              <w:t>No</w:t>
            </w:r>
          </w:p>
        </w:tc>
      </w:tr>
      <w:tr w:rsidR="006D2BFE" w14:paraId="6011AFBF" w14:textId="77777777" w:rsidTr="00AE0595">
        <w:trPr>
          <w:cantSplit/>
          <w:trHeight w:val="513"/>
        </w:trPr>
        <w:tc>
          <w:tcPr>
            <w:cnfStyle w:val="001000000000" w:firstRow="0" w:lastRow="0" w:firstColumn="1" w:lastColumn="0" w:oddVBand="0" w:evenVBand="0" w:oddHBand="0" w:evenHBand="0" w:firstRowFirstColumn="0" w:firstRowLastColumn="0" w:lastRowFirstColumn="0" w:lastRowLastColumn="0"/>
            <w:tcW w:w="4792" w:type="dxa"/>
            <w:tcBorders>
              <w:right w:val="none" w:sz="0" w:space="0" w:color="auto"/>
            </w:tcBorders>
          </w:tcPr>
          <w:p w14:paraId="21130245" w14:textId="77777777" w:rsidR="006D2BFE" w:rsidRPr="00181BCC" w:rsidRDefault="006D2BFE" w:rsidP="00866DFB">
            <w:pPr>
              <w:spacing w:after="0"/>
              <w:ind w:left="72" w:right="72"/>
              <w:rPr>
                <w:b w:val="0"/>
                <w:bCs w:val="0"/>
              </w:rPr>
            </w:pPr>
            <w:r w:rsidRPr="00181BCC">
              <w:rPr>
                <w:b w:val="0"/>
                <w:bCs w:val="0"/>
              </w:rPr>
              <w:t>Employees in Canada</w:t>
            </w:r>
          </w:p>
        </w:tc>
        <w:tc>
          <w:tcPr>
            <w:tcW w:w="4906" w:type="dxa"/>
          </w:tcPr>
          <w:p w14:paraId="714ADD1E" w14:textId="57C7E4B6" w:rsidR="006D2BFE" w:rsidRPr="000D6A9D" w:rsidRDefault="006D2BFE" w:rsidP="00866DFB">
            <w:pPr>
              <w:spacing w:after="0"/>
              <w:ind w:left="72" w:right="72"/>
              <w:cnfStyle w:val="000000000000" w:firstRow="0" w:lastRow="0" w:firstColumn="0" w:lastColumn="0" w:oddVBand="0" w:evenVBand="0" w:oddHBand="0" w:evenHBand="0" w:firstRowFirstColumn="0" w:firstRowLastColumn="0" w:lastRowFirstColumn="0" w:lastRowLastColumn="0"/>
              <w:rPr>
                <w:sz w:val="18"/>
                <w:szCs w:val="18"/>
              </w:rPr>
            </w:pPr>
            <w:r w:rsidRPr="00181BCC">
              <w:t>No</w:t>
            </w:r>
            <w:r>
              <w:br/>
            </w:r>
            <w:r w:rsidR="00AE0595">
              <w:rPr>
                <w:sz w:val="18"/>
                <w:szCs w:val="18"/>
              </w:rPr>
              <w:t>S</w:t>
            </w:r>
            <w:r w:rsidRPr="00594982">
              <w:rPr>
                <w:sz w:val="18"/>
                <w:szCs w:val="18"/>
              </w:rPr>
              <w:t>ee</w:t>
            </w:r>
            <w:r w:rsidR="00AE0595">
              <w:rPr>
                <w:sz w:val="18"/>
                <w:szCs w:val="18"/>
              </w:rPr>
              <w:t xml:space="preserve"> the</w:t>
            </w:r>
            <w:r w:rsidRPr="00594982">
              <w:rPr>
                <w:sz w:val="18"/>
                <w:szCs w:val="18"/>
              </w:rPr>
              <w:t xml:space="preserve"> </w:t>
            </w:r>
            <w:hyperlink w:anchor="Canada" w:history="1">
              <w:r w:rsidRPr="00AE0595">
                <w:rPr>
                  <w:rStyle w:val="Hyperlink"/>
                  <w:i w:val="0"/>
                  <w:iCs/>
                  <w:sz w:val="18"/>
                  <w:szCs w:val="18"/>
                </w:rPr>
                <w:t>Important Things to Know</w:t>
              </w:r>
            </w:hyperlink>
            <w:r w:rsidRPr="00594982">
              <w:rPr>
                <w:sz w:val="18"/>
                <w:szCs w:val="18"/>
              </w:rPr>
              <w:t xml:space="preserve"> section of this policy</w:t>
            </w:r>
            <w:r w:rsidR="00AE0595">
              <w:rPr>
                <w:sz w:val="18"/>
                <w:szCs w:val="18"/>
              </w:rPr>
              <w:t>.</w:t>
            </w:r>
          </w:p>
        </w:tc>
      </w:tr>
      <w:tr w:rsidR="006D2BFE" w14:paraId="6CF375FD" w14:textId="77777777" w:rsidTr="00AE0595">
        <w:trPr>
          <w:cnfStyle w:val="000000100000" w:firstRow="0" w:lastRow="0" w:firstColumn="0" w:lastColumn="0" w:oddVBand="0" w:evenVBand="0" w:oddHBand="1" w:evenHBand="0" w:firstRowFirstColumn="0" w:firstRowLastColumn="0" w:lastRowFirstColumn="0" w:lastRowLastColumn="0"/>
          <w:cantSplit/>
          <w:trHeight w:val="342"/>
        </w:trPr>
        <w:tc>
          <w:tcPr>
            <w:cnfStyle w:val="001000000000" w:firstRow="0" w:lastRow="0" w:firstColumn="1" w:lastColumn="0" w:oddVBand="0" w:evenVBand="0" w:oddHBand="0" w:evenHBand="0" w:firstRowFirstColumn="0" w:firstRowLastColumn="0" w:lastRowFirstColumn="0" w:lastRowLastColumn="0"/>
            <w:tcW w:w="4792" w:type="dxa"/>
            <w:tcBorders>
              <w:right w:val="none" w:sz="0" w:space="0" w:color="auto"/>
            </w:tcBorders>
          </w:tcPr>
          <w:p w14:paraId="2190294D" w14:textId="77777777" w:rsidR="006D2BFE" w:rsidRPr="00181BCC" w:rsidRDefault="006D2BFE" w:rsidP="00866DFB">
            <w:pPr>
              <w:spacing w:after="0"/>
              <w:ind w:left="72" w:right="72"/>
              <w:rPr>
                <w:b w:val="0"/>
                <w:bCs w:val="0"/>
              </w:rPr>
            </w:pPr>
            <w:r w:rsidRPr="00181BCC">
              <w:rPr>
                <w:b w:val="0"/>
                <w:bCs w:val="0"/>
              </w:rPr>
              <w:t>Interns</w:t>
            </w:r>
          </w:p>
        </w:tc>
        <w:tc>
          <w:tcPr>
            <w:tcW w:w="4906" w:type="dxa"/>
          </w:tcPr>
          <w:p w14:paraId="328D2C91" w14:textId="77777777" w:rsidR="006D2BFE" w:rsidRPr="00181BCC" w:rsidRDefault="006D2BFE" w:rsidP="00866DFB">
            <w:pPr>
              <w:spacing w:after="0"/>
              <w:ind w:left="72" w:right="72"/>
              <w:cnfStyle w:val="000000100000" w:firstRow="0" w:lastRow="0" w:firstColumn="0" w:lastColumn="0" w:oddVBand="0" w:evenVBand="0" w:oddHBand="1" w:evenHBand="0" w:firstRowFirstColumn="0" w:firstRowLastColumn="0" w:lastRowFirstColumn="0" w:lastRowLastColumn="0"/>
            </w:pPr>
            <w:r w:rsidRPr="00181BCC">
              <w:t>No</w:t>
            </w:r>
          </w:p>
        </w:tc>
      </w:tr>
    </w:tbl>
    <w:p w14:paraId="1D3A790B" w14:textId="13D5E853" w:rsidR="00CE532A" w:rsidRPr="00AE0595" w:rsidRDefault="00CA593A" w:rsidP="00CE532A">
      <w:pPr>
        <w:rPr>
          <w:bCs/>
        </w:rPr>
      </w:pPr>
      <w:r w:rsidRPr="00AE0595">
        <w:rPr>
          <w:color w:val="1EBCF8" w:themeColor="accent2"/>
        </w:rPr>
        <w:t>Note:</w:t>
      </w:r>
      <w:r w:rsidRPr="00AE0595">
        <w:rPr>
          <w:bCs/>
        </w:rPr>
        <w:t xml:space="preserve">  This policy does not apply to Non-Payroll Workers (NPWs), contractors, contingent workers, leased </w:t>
      </w:r>
      <w:proofErr w:type="gramStart"/>
      <w:r w:rsidRPr="00AE0595">
        <w:rPr>
          <w:bCs/>
        </w:rPr>
        <w:t>employees</w:t>
      </w:r>
      <w:proofErr w:type="gramEnd"/>
      <w:r w:rsidRPr="00AE0595">
        <w:rPr>
          <w:bCs/>
        </w:rPr>
        <w:t xml:space="preserve"> or any other category of worker not on the payroll of a DIRECTV company.  Such workers should be directed to consult with their employer about paid time off.</w:t>
      </w:r>
    </w:p>
    <w:p w14:paraId="668A6372" w14:textId="651B364A" w:rsidR="00F87E49" w:rsidRPr="00585AE2" w:rsidRDefault="00D0150F" w:rsidP="00AF712C">
      <w:pPr>
        <w:pStyle w:val="Heading2"/>
      </w:pPr>
      <w:r w:rsidRPr="008C0653">
        <w:t>Policy Details</w:t>
      </w:r>
      <w:r w:rsidR="00D77740">
        <w:br/>
      </w:r>
      <w:r w:rsidR="00D77740">
        <w:rPr>
          <w:rFonts w:eastAsia="MS Mincho" w:cs="Times New Roman"/>
          <w:b w:val="0"/>
          <w:caps w:val="0"/>
          <w:color w:val="auto"/>
          <w:sz w:val="21"/>
          <w:szCs w:val="21"/>
        </w:rPr>
        <w:br/>
      </w:r>
      <w:r w:rsidRPr="00D77740">
        <w:rPr>
          <w:rFonts w:eastAsia="MS Mincho" w:cs="Times New Roman"/>
          <w:b w:val="0"/>
          <w:caps w:val="0"/>
          <w:color w:val="auto"/>
          <w:sz w:val="21"/>
          <w:szCs w:val="21"/>
        </w:rPr>
        <w:t xml:space="preserve">Paid </w:t>
      </w:r>
      <w:r w:rsidR="00F87E49" w:rsidRPr="00D77740">
        <w:rPr>
          <w:rFonts w:eastAsia="MS Mincho" w:cs="Times New Roman"/>
          <w:b w:val="0"/>
          <w:caps w:val="0"/>
          <w:color w:val="auto"/>
          <w:sz w:val="21"/>
          <w:szCs w:val="21"/>
        </w:rPr>
        <w:t>P</w:t>
      </w:r>
      <w:r w:rsidRPr="00D77740">
        <w:rPr>
          <w:rFonts w:eastAsia="MS Mincho" w:cs="Times New Roman"/>
          <w:b w:val="0"/>
          <w:caps w:val="0"/>
          <w:color w:val="auto"/>
          <w:sz w:val="21"/>
          <w:szCs w:val="21"/>
        </w:rPr>
        <w:t xml:space="preserve">arental </w:t>
      </w:r>
      <w:r w:rsidR="00F87E49" w:rsidRPr="00D77740">
        <w:rPr>
          <w:rFonts w:eastAsia="MS Mincho" w:cs="Times New Roman"/>
          <w:b w:val="0"/>
          <w:caps w:val="0"/>
          <w:color w:val="auto"/>
          <w:sz w:val="21"/>
          <w:szCs w:val="21"/>
        </w:rPr>
        <w:t>L</w:t>
      </w:r>
      <w:r w:rsidRPr="00D77740">
        <w:rPr>
          <w:rFonts w:eastAsia="MS Mincho" w:cs="Times New Roman"/>
          <w:b w:val="0"/>
          <w:caps w:val="0"/>
          <w:color w:val="auto"/>
          <w:sz w:val="21"/>
          <w:szCs w:val="21"/>
        </w:rPr>
        <w:t xml:space="preserve">eave </w:t>
      </w:r>
      <w:r w:rsidR="00CE532A">
        <w:rPr>
          <w:rFonts w:eastAsia="MS Mincho" w:cs="Times New Roman"/>
          <w:b w:val="0"/>
          <w:caps w:val="0"/>
          <w:color w:val="auto"/>
          <w:sz w:val="21"/>
          <w:szCs w:val="21"/>
        </w:rPr>
        <w:t xml:space="preserve">is Company-provided paid time-off that </w:t>
      </w:r>
      <w:r w:rsidRPr="00D77740">
        <w:rPr>
          <w:rFonts w:eastAsia="MS Mincho" w:cs="Times New Roman"/>
          <w:b w:val="0"/>
          <w:caps w:val="0"/>
          <w:color w:val="auto"/>
          <w:sz w:val="21"/>
          <w:szCs w:val="21"/>
        </w:rPr>
        <w:t>may be used for the birth or adoption</w:t>
      </w:r>
      <w:r w:rsidR="008144B2" w:rsidRPr="00D77740">
        <w:rPr>
          <w:rFonts w:eastAsia="MS Mincho" w:cs="Times New Roman"/>
          <w:b w:val="0"/>
          <w:caps w:val="0"/>
          <w:color w:val="auto"/>
          <w:sz w:val="21"/>
          <w:szCs w:val="21"/>
        </w:rPr>
        <w:t>*</w:t>
      </w:r>
      <w:r w:rsidRPr="00D77740">
        <w:rPr>
          <w:rFonts w:eastAsia="MS Mincho" w:cs="Times New Roman"/>
          <w:b w:val="0"/>
          <w:caps w:val="0"/>
          <w:color w:val="auto"/>
          <w:sz w:val="21"/>
          <w:szCs w:val="21"/>
        </w:rPr>
        <w:t xml:space="preserve"> of </w:t>
      </w:r>
      <w:r w:rsidR="001E5145">
        <w:rPr>
          <w:rFonts w:eastAsia="MS Mincho" w:cs="Times New Roman"/>
          <w:b w:val="0"/>
          <w:caps w:val="0"/>
          <w:color w:val="auto"/>
          <w:sz w:val="21"/>
          <w:szCs w:val="21"/>
        </w:rPr>
        <w:t>your</w:t>
      </w:r>
      <w:r w:rsidR="00CA593A">
        <w:rPr>
          <w:rFonts w:eastAsia="MS Mincho" w:cs="Times New Roman"/>
          <w:b w:val="0"/>
          <w:caps w:val="0"/>
          <w:color w:val="auto"/>
          <w:sz w:val="21"/>
          <w:szCs w:val="21"/>
        </w:rPr>
        <w:t xml:space="preserve"> </w:t>
      </w:r>
      <w:r w:rsidRPr="00D77740">
        <w:rPr>
          <w:rFonts w:eastAsia="MS Mincho" w:cs="Times New Roman"/>
          <w:b w:val="0"/>
          <w:caps w:val="0"/>
          <w:color w:val="auto"/>
          <w:sz w:val="21"/>
          <w:szCs w:val="21"/>
        </w:rPr>
        <w:t>child</w:t>
      </w:r>
      <w:r w:rsidR="00F87E49" w:rsidRPr="00D77740">
        <w:rPr>
          <w:rFonts w:eastAsia="MS Mincho" w:cs="Times New Roman"/>
          <w:b w:val="0"/>
          <w:caps w:val="0"/>
          <w:color w:val="auto"/>
          <w:sz w:val="21"/>
          <w:szCs w:val="21"/>
        </w:rPr>
        <w:t>.</w:t>
      </w:r>
      <w:r w:rsidR="00AF712C">
        <w:rPr>
          <w:rFonts w:eastAsia="MS Mincho" w:cs="Times New Roman"/>
          <w:b w:val="0"/>
          <w:caps w:val="0"/>
          <w:color w:val="auto"/>
          <w:sz w:val="21"/>
          <w:szCs w:val="21"/>
        </w:rPr>
        <w:br/>
      </w:r>
      <w:r w:rsidR="00F87E49" w:rsidRPr="00AF712C">
        <w:rPr>
          <w:rFonts w:eastAsia="MS Mincho" w:cs="Times New Roman"/>
          <w:b w:val="0"/>
          <w:caps w:val="0"/>
          <w:color w:val="auto"/>
          <w:sz w:val="21"/>
          <w:szCs w:val="21"/>
        </w:rPr>
        <w:t>P</w:t>
      </w:r>
      <w:r w:rsidR="00E40916" w:rsidRPr="00AF712C">
        <w:rPr>
          <w:rFonts w:eastAsia="MS Mincho" w:cs="Times New Roman"/>
          <w:b w:val="0"/>
          <w:caps w:val="0"/>
          <w:color w:val="auto"/>
          <w:sz w:val="21"/>
          <w:szCs w:val="21"/>
        </w:rPr>
        <w:t xml:space="preserve">aid </w:t>
      </w:r>
      <w:r w:rsidR="00F87E49" w:rsidRPr="00AF712C">
        <w:rPr>
          <w:rFonts w:eastAsia="MS Mincho" w:cs="Times New Roman"/>
          <w:b w:val="0"/>
          <w:caps w:val="0"/>
          <w:color w:val="auto"/>
          <w:sz w:val="21"/>
          <w:szCs w:val="21"/>
        </w:rPr>
        <w:t>P</w:t>
      </w:r>
      <w:r w:rsidR="00E40916" w:rsidRPr="00AF712C">
        <w:rPr>
          <w:rFonts w:eastAsia="MS Mincho" w:cs="Times New Roman"/>
          <w:b w:val="0"/>
          <w:caps w:val="0"/>
          <w:color w:val="auto"/>
          <w:sz w:val="21"/>
          <w:szCs w:val="21"/>
        </w:rPr>
        <w:t xml:space="preserve">arental </w:t>
      </w:r>
      <w:r w:rsidR="00F87E49" w:rsidRPr="00AF712C">
        <w:rPr>
          <w:rFonts w:eastAsia="MS Mincho" w:cs="Times New Roman"/>
          <w:b w:val="0"/>
          <w:caps w:val="0"/>
          <w:color w:val="auto"/>
          <w:sz w:val="21"/>
          <w:szCs w:val="21"/>
        </w:rPr>
        <w:t>L</w:t>
      </w:r>
      <w:r w:rsidR="00E40916" w:rsidRPr="00AF712C">
        <w:rPr>
          <w:rFonts w:eastAsia="MS Mincho" w:cs="Times New Roman"/>
          <w:b w:val="0"/>
          <w:caps w:val="0"/>
          <w:color w:val="auto"/>
          <w:sz w:val="21"/>
          <w:szCs w:val="21"/>
        </w:rPr>
        <w:t>eave</w:t>
      </w:r>
      <w:r w:rsidR="00AE0623">
        <w:rPr>
          <w:rFonts w:eastAsia="MS Mincho" w:cs="Times New Roman"/>
          <w:b w:val="0"/>
          <w:caps w:val="0"/>
          <w:color w:val="auto"/>
          <w:sz w:val="21"/>
          <w:szCs w:val="21"/>
        </w:rPr>
        <w:t xml:space="preserve"> </w:t>
      </w:r>
      <w:r w:rsidR="00F87E49" w:rsidRPr="00AF712C">
        <w:rPr>
          <w:rFonts w:eastAsia="MS Mincho" w:cs="Times New Roman"/>
          <w:b w:val="0"/>
          <w:caps w:val="0"/>
          <w:color w:val="auto"/>
          <w:sz w:val="21"/>
          <w:szCs w:val="21"/>
        </w:rPr>
        <w:t xml:space="preserve">must be used </w:t>
      </w:r>
      <w:r w:rsidRPr="00AF712C">
        <w:rPr>
          <w:rFonts w:eastAsia="MS Mincho" w:cs="Times New Roman"/>
          <w:b w:val="0"/>
          <w:caps w:val="0"/>
          <w:color w:val="auto"/>
          <w:sz w:val="21"/>
          <w:szCs w:val="21"/>
        </w:rPr>
        <w:t>within one year of the date your child is born or adopted.</w:t>
      </w:r>
    </w:p>
    <w:p w14:paraId="5D1EF2C9" w14:textId="77777777" w:rsidR="00E40916" w:rsidRPr="00435EE8" w:rsidRDefault="00791357" w:rsidP="00E40916">
      <w:pPr>
        <w:pStyle w:val="ATTBullet1"/>
        <w:numPr>
          <w:ilvl w:val="0"/>
          <w:numId w:val="0"/>
        </w:numPr>
        <w:ind w:left="360"/>
        <w:rPr>
          <w:rFonts w:asciiTheme="minorHAnsi" w:hAnsiTheme="minorHAnsi"/>
          <w:color w:val="auto"/>
          <w:sz w:val="21"/>
          <w:szCs w:val="21"/>
        </w:rPr>
      </w:pPr>
      <w:r w:rsidRPr="00435EE8">
        <w:rPr>
          <w:rFonts w:asciiTheme="minorHAnsi" w:hAnsiTheme="minorHAnsi"/>
          <w:b/>
          <w:bCs/>
          <w:color w:val="auto"/>
          <w:sz w:val="21"/>
          <w:szCs w:val="21"/>
        </w:rPr>
        <w:t xml:space="preserve">Management </w:t>
      </w:r>
      <w:r w:rsidR="004D0389" w:rsidRPr="00435EE8">
        <w:rPr>
          <w:rFonts w:asciiTheme="minorHAnsi" w:hAnsiTheme="minorHAnsi"/>
          <w:b/>
          <w:bCs/>
          <w:color w:val="auto"/>
          <w:sz w:val="21"/>
          <w:szCs w:val="21"/>
        </w:rPr>
        <w:t>employees</w:t>
      </w:r>
      <w:r w:rsidR="004D0389" w:rsidRPr="00435EE8">
        <w:rPr>
          <w:rFonts w:asciiTheme="minorHAnsi" w:hAnsiTheme="minorHAnsi"/>
          <w:color w:val="auto"/>
          <w:sz w:val="21"/>
          <w:szCs w:val="21"/>
        </w:rPr>
        <w:t xml:space="preserve"> </w:t>
      </w:r>
      <w:r w:rsidRPr="00435EE8">
        <w:rPr>
          <w:rFonts w:asciiTheme="minorHAnsi" w:hAnsiTheme="minorHAnsi"/>
          <w:color w:val="auto"/>
          <w:sz w:val="21"/>
          <w:szCs w:val="21"/>
        </w:rPr>
        <w:t xml:space="preserve">who follow the provisions of the DIRECTV </w:t>
      </w:r>
      <w:r w:rsidR="00D92180" w:rsidRPr="00435EE8">
        <w:rPr>
          <w:rFonts w:asciiTheme="minorHAnsi" w:hAnsiTheme="minorHAnsi"/>
          <w:color w:val="auto"/>
          <w:sz w:val="21"/>
          <w:szCs w:val="21"/>
        </w:rPr>
        <w:t>Paid Time Off (</w:t>
      </w:r>
      <w:r w:rsidRPr="00435EE8">
        <w:rPr>
          <w:rFonts w:asciiTheme="minorHAnsi" w:hAnsiTheme="minorHAnsi"/>
          <w:color w:val="auto"/>
          <w:sz w:val="21"/>
          <w:szCs w:val="21"/>
        </w:rPr>
        <w:t>PTO</w:t>
      </w:r>
      <w:r w:rsidR="00D92180" w:rsidRPr="00435EE8">
        <w:rPr>
          <w:rFonts w:asciiTheme="minorHAnsi" w:hAnsiTheme="minorHAnsi"/>
          <w:color w:val="auto"/>
          <w:sz w:val="21"/>
          <w:szCs w:val="21"/>
        </w:rPr>
        <w:t>) for Managers</w:t>
      </w:r>
      <w:r w:rsidRPr="00435EE8">
        <w:rPr>
          <w:rFonts w:asciiTheme="minorHAnsi" w:hAnsiTheme="minorHAnsi"/>
          <w:color w:val="auto"/>
          <w:sz w:val="21"/>
          <w:szCs w:val="21"/>
        </w:rPr>
        <w:t xml:space="preserve"> Policy </w:t>
      </w:r>
    </w:p>
    <w:p w14:paraId="6F495A56" w14:textId="2386CD96" w:rsidR="00E40916" w:rsidRPr="00435EE8" w:rsidRDefault="00791357" w:rsidP="00E40916">
      <w:pPr>
        <w:pStyle w:val="ATTBullet1"/>
        <w:numPr>
          <w:ilvl w:val="0"/>
          <w:numId w:val="27"/>
        </w:numPr>
        <w:rPr>
          <w:rFonts w:asciiTheme="minorHAnsi" w:hAnsiTheme="minorHAnsi"/>
          <w:color w:val="auto"/>
          <w:sz w:val="21"/>
          <w:szCs w:val="21"/>
        </w:rPr>
      </w:pPr>
      <w:r w:rsidRPr="00435EE8">
        <w:rPr>
          <w:rFonts w:asciiTheme="minorHAnsi" w:hAnsiTheme="minorHAnsi"/>
          <w:color w:val="auto"/>
          <w:sz w:val="21"/>
          <w:szCs w:val="21"/>
        </w:rPr>
        <w:t xml:space="preserve">are eligible for 12 weeks of Paid Parental Leave </w:t>
      </w:r>
    </w:p>
    <w:p w14:paraId="42827728" w14:textId="0589BFB3" w:rsidR="00791357" w:rsidRPr="00435EE8" w:rsidRDefault="000613E3" w:rsidP="00004D33">
      <w:pPr>
        <w:pStyle w:val="ATTBullet1"/>
        <w:rPr>
          <w:rStyle w:val="Emphasis"/>
          <w:rFonts w:asciiTheme="minorHAnsi" w:hAnsiTheme="minorHAnsi"/>
          <w:sz w:val="21"/>
          <w:szCs w:val="21"/>
        </w:rPr>
      </w:pPr>
      <w:r w:rsidRPr="00435EE8">
        <w:rPr>
          <w:rFonts w:asciiTheme="minorHAnsi" w:hAnsiTheme="minorHAnsi"/>
          <w:color w:val="auto"/>
          <w:sz w:val="21"/>
          <w:szCs w:val="21"/>
        </w:rPr>
        <w:lastRenderedPageBreak/>
        <w:t>must use their Paid Parental Leave in increments of at least 10 days at a time (or however many days constitute 2 regular work weeks for you)</w:t>
      </w:r>
    </w:p>
    <w:p w14:paraId="255B0428" w14:textId="291821DD" w:rsidR="00E40916" w:rsidRPr="00435EE8" w:rsidRDefault="00791357" w:rsidP="00AF712C">
      <w:pPr>
        <w:pStyle w:val="ATTBullet1"/>
        <w:numPr>
          <w:ilvl w:val="0"/>
          <w:numId w:val="0"/>
        </w:numPr>
        <w:ind w:left="360"/>
        <w:rPr>
          <w:rFonts w:asciiTheme="minorHAnsi" w:hAnsiTheme="minorHAnsi"/>
          <w:color w:val="auto"/>
          <w:sz w:val="21"/>
          <w:szCs w:val="21"/>
        </w:rPr>
      </w:pPr>
      <w:r w:rsidRPr="00435EE8">
        <w:rPr>
          <w:rFonts w:asciiTheme="minorHAnsi" w:hAnsiTheme="minorHAnsi"/>
          <w:b/>
          <w:bCs/>
          <w:color w:val="auto"/>
          <w:sz w:val="21"/>
          <w:szCs w:val="21"/>
        </w:rPr>
        <w:t xml:space="preserve">Bargained </w:t>
      </w:r>
      <w:r w:rsidR="00C12634" w:rsidRPr="00435EE8">
        <w:rPr>
          <w:rFonts w:asciiTheme="minorHAnsi" w:hAnsiTheme="minorHAnsi"/>
          <w:b/>
          <w:bCs/>
          <w:color w:val="auto"/>
          <w:sz w:val="21"/>
          <w:szCs w:val="21"/>
        </w:rPr>
        <w:t xml:space="preserve">for </w:t>
      </w:r>
      <w:r w:rsidRPr="00435EE8">
        <w:rPr>
          <w:rFonts w:asciiTheme="minorHAnsi" w:hAnsiTheme="minorHAnsi"/>
          <w:b/>
          <w:bCs/>
          <w:color w:val="auto"/>
          <w:sz w:val="21"/>
          <w:szCs w:val="21"/>
        </w:rPr>
        <w:t>employees</w:t>
      </w:r>
      <w:r w:rsidRPr="00435EE8">
        <w:rPr>
          <w:rFonts w:asciiTheme="minorHAnsi" w:hAnsiTheme="minorHAnsi"/>
          <w:color w:val="auto"/>
          <w:sz w:val="21"/>
          <w:szCs w:val="21"/>
        </w:rPr>
        <w:t xml:space="preserve"> in the </w:t>
      </w:r>
      <w:r w:rsidR="00555740" w:rsidRPr="00435EE8">
        <w:rPr>
          <w:rFonts w:asciiTheme="minorHAnsi" w:hAnsiTheme="minorHAnsi"/>
          <w:color w:val="auto"/>
          <w:sz w:val="21"/>
          <w:szCs w:val="21"/>
        </w:rPr>
        <w:t xml:space="preserve">contracts </w:t>
      </w:r>
      <w:hyperlink w:anchor="_The_Policy" w:history="1">
        <w:r w:rsidR="00555740" w:rsidRPr="00435EE8">
          <w:rPr>
            <w:rStyle w:val="Hyperlink"/>
            <w:rFonts w:asciiTheme="minorHAnsi" w:hAnsiTheme="minorHAnsi"/>
            <w:sz w:val="21"/>
            <w:szCs w:val="21"/>
          </w:rPr>
          <w:t>outlined above</w:t>
        </w:r>
      </w:hyperlink>
      <w:r w:rsidR="00555740" w:rsidRPr="00435EE8">
        <w:rPr>
          <w:rFonts w:asciiTheme="minorHAnsi" w:hAnsiTheme="minorHAnsi"/>
          <w:color w:val="auto"/>
          <w:sz w:val="21"/>
          <w:szCs w:val="21"/>
        </w:rPr>
        <w:t xml:space="preserve"> </w:t>
      </w:r>
    </w:p>
    <w:p w14:paraId="1F112463" w14:textId="108BDF17" w:rsidR="00E40916" w:rsidRPr="00435EE8" w:rsidRDefault="00791357" w:rsidP="00E40916">
      <w:pPr>
        <w:pStyle w:val="ATTBullet1"/>
        <w:numPr>
          <w:ilvl w:val="0"/>
          <w:numId w:val="27"/>
        </w:numPr>
        <w:rPr>
          <w:rFonts w:asciiTheme="minorHAnsi" w:hAnsiTheme="minorHAnsi"/>
          <w:color w:val="auto"/>
          <w:sz w:val="21"/>
          <w:szCs w:val="21"/>
        </w:rPr>
      </w:pPr>
      <w:r w:rsidRPr="00435EE8">
        <w:rPr>
          <w:rFonts w:asciiTheme="minorHAnsi" w:hAnsiTheme="minorHAnsi"/>
          <w:color w:val="auto"/>
          <w:sz w:val="21"/>
          <w:szCs w:val="21"/>
        </w:rPr>
        <w:t>are eligible for 2 weeks of P</w:t>
      </w:r>
      <w:r w:rsidR="000F1C62" w:rsidRPr="00435EE8">
        <w:rPr>
          <w:rFonts w:asciiTheme="minorHAnsi" w:hAnsiTheme="minorHAnsi"/>
          <w:color w:val="auto"/>
          <w:sz w:val="21"/>
          <w:szCs w:val="21"/>
        </w:rPr>
        <w:t xml:space="preserve">aid </w:t>
      </w:r>
      <w:r w:rsidRPr="00435EE8">
        <w:rPr>
          <w:rFonts w:asciiTheme="minorHAnsi" w:hAnsiTheme="minorHAnsi"/>
          <w:color w:val="auto"/>
          <w:sz w:val="21"/>
          <w:szCs w:val="21"/>
        </w:rPr>
        <w:t>P</w:t>
      </w:r>
      <w:r w:rsidR="000F1C62" w:rsidRPr="00435EE8">
        <w:rPr>
          <w:rFonts w:asciiTheme="minorHAnsi" w:hAnsiTheme="minorHAnsi"/>
          <w:color w:val="auto"/>
          <w:sz w:val="21"/>
          <w:szCs w:val="21"/>
        </w:rPr>
        <w:t xml:space="preserve">arental </w:t>
      </w:r>
      <w:r w:rsidRPr="00435EE8">
        <w:rPr>
          <w:rFonts w:asciiTheme="minorHAnsi" w:hAnsiTheme="minorHAnsi"/>
          <w:color w:val="auto"/>
          <w:sz w:val="21"/>
          <w:szCs w:val="21"/>
        </w:rPr>
        <w:t>L</w:t>
      </w:r>
      <w:r w:rsidR="000F1C62" w:rsidRPr="00435EE8">
        <w:rPr>
          <w:rFonts w:asciiTheme="minorHAnsi" w:hAnsiTheme="minorHAnsi"/>
          <w:color w:val="auto"/>
          <w:sz w:val="21"/>
          <w:szCs w:val="21"/>
        </w:rPr>
        <w:t>eave</w:t>
      </w:r>
    </w:p>
    <w:p w14:paraId="52827B2B" w14:textId="5328B120" w:rsidR="00E40916" w:rsidRPr="00435EE8" w:rsidRDefault="000613E3" w:rsidP="00435EE8">
      <w:pPr>
        <w:pStyle w:val="ATTBullet1"/>
        <w:numPr>
          <w:ilvl w:val="0"/>
          <w:numId w:val="27"/>
        </w:numPr>
        <w:rPr>
          <w:rFonts w:asciiTheme="minorHAnsi" w:hAnsiTheme="minorHAnsi"/>
          <w:color w:val="auto"/>
          <w:sz w:val="21"/>
          <w:szCs w:val="21"/>
        </w:rPr>
      </w:pPr>
      <w:r w:rsidRPr="00435EE8">
        <w:rPr>
          <w:rFonts w:asciiTheme="minorHAnsi" w:hAnsiTheme="minorHAnsi"/>
          <w:color w:val="auto"/>
          <w:sz w:val="21"/>
          <w:szCs w:val="21"/>
        </w:rPr>
        <w:t>may use their Paid Parental Leave in one 10-day increment or two five-day increments (or however many days constitute your regular work week)</w:t>
      </w:r>
      <w:r w:rsidR="005B242B">
        <w:rPr>
          <w:rFonts w:asciiTheme="minorHAnsi" w:hAnsiTheme="minorHAnsi"/>
          <w:color w:val="auto"/>
          <w:sz w:val="21"/>
          <w:szCs w:val="21"/>
        </w:rPr>
        <w:br/>
      </w:r>
    </w:p>
    <w:p w14:paraId="7F744C19" w14:textId="40764D2E" w:rsidR="00791357" w:rsidRPr="00AE0595" w:rsidRDefault="00AE029D" w:rsidP="00341208">
      <w:pPr>
        <w:pStyle w:val="ATTBullet1"/>
        <w:numPr>
          <w:ilvl w:val="0"/>
          <w:numId w:val="0"/>
        </w:numPr>
        <w:rPr>
          <w:rFonts w:asciiTheme="minorHAnsi" w:hAnsiTheme="minorHAnsi"/>
          <w:b/>
        </w:rPr>
      </w:pPr>
      <w:r w:rsidRPr="00435EE8">
        <w:rPr>
          <w:rFonts w:asciiTheme="minorHAnsi" w:hAnsiTheme="minorHAnsi"/>
          <w:color w:val="auto"/>
          <w:sz w:val="21"/>
          <w:szCs w:val="21"/>
        </w:rPr>
        <w:t xml:space="preserve">See </w:t>
      </w:r>
      <w:hyperlink w:anchor="_Important_Things_To_1" w:history="1">
        <w:r w:rsidRPr="00AE0595">
          <w:rPr>
            <w:rStyle w:val="Hyperlink"/>
            <w:rFonts w:asciiTheme="minorHAnsi" w:hAnsiTheme="minorHAnsi"/>
            <w:i w:val="0"/>
            <w:iCs/>
            <w:sz w:val="21"/>
            <w:szCs w:val="21"/>
          </w:rPr>
          <w:t>Important Things to Know</w:t>
        </w:r>
      </w:hyperlink>
      <w:r w:rsidRPr="00AE0595">
        <w:rPr>
          <w:rFonts w:asciiTheme="minorHAnsi" w:hAnsiTheme="minorHAnsi"/>
          <w:i/>
          <w:iCs/>
          <w:color w:val="auto"/>
          <w:sz w:val="21"/>
          <w:szCs w:val="21"/>
        </w:rPr>
        <w:t xml:space="preserve"> </w:t>
      </w:r>
      <w:r w:rsidRPr="00AE0595">
        <w:rPr>
          <w:rFonts w:asciiTheme="minorHAnsi" w:hAnsiTheme="minorHAnsi"/>
          <w:color w:val="auto"/>
          <w:sz w:val="21"/>
          <w:szCs w:val="21"/>
        </w:rPr>
        <w:t>for</w:t>
      </w:r>
      <w:r w:rsidR="00AE0595">
        <w:rPr>
          <w:rFonts w:asciiTheme="minorHAnsi" w:hAnsiTheme="minorHAnsi"/>
          <w:color w:val="auto"/>
          <w:sz w:val="21"/>
          <w:szCs w:val="21"/>
        </w:rPr>
        <w:t xml:space="preserve"> </w:t>
      </w:r>
      <w:r w:rsidRPr="00AE0595">
        <w:rPr>
          <w:rFonts w:asciiTheme="minorHAnsi" w:hAnsiTheme="minorHAnsi"/>
          <w:color w:val="auto"/>
          <w:sz w:val="21"/>
          <w:szCs w:val="21"/>
        </w:rPr>
        <w:t>details on the application and approval process</w:t>
      </w:r>
      <w:r w:rsidR="00341208" w:rsidRPr="00AE0595">
        <w:rPr>
          <w:rFonts w:asciiTheme="minorHAnsi" w:hAnsiTheme="minorHAnsi"/>
          <w:color w:val="auto"/>
          <w:sz w:val="21"/>
          <w:szCs w:val="21"/>
        </w:rPr>
        <w:t xml:space="preserve">, including the requirement to enter the leave in </w:t>
      </w:r>
      <w:proofErr w:type="spellStart"/>
      <w:r w:rsidR="00341208" w:rsidRPr="00AE0595">
        <w:rPr>
          <w:rFonts w:asciiTheme="minorHAnsi" w:hAnsiTheme="minorHAnsi"/>
          <w:color w:val="auto"/>
          <w:sz w:val="21"/>
          <w:szCs w:val="21"/>
        </w:rPr>
        <w:t>Leavelink</w:t>
      </w:r>
      <w:proofErr w:type="spellEnd"/>
      <w:r w:rsidRPr="00AE0595">
        <w:rPr>
          <w:rFonts w:asciiTheme="minorHAnsi" w:hAnsiTheme="minorHAnsi"/>
          <w:color w:val="auto"/>
          <w:sz w:val="21"/>
          <w:szCs w:val="21"/>
        </w:rPr>
        <w:t>.</w:t>
      </w:r>
    </w:p>
    <w:p w14:paraId="0F51ACED" w14:textId="39D296F2" w:rsidR="00791357" w:rsidRPr="00435EE8" w:rsidRDefault="00791357" w:rsidP="00791357">
      <w:pPr>
        <w:rPr>
          <w:rFonts w:asciiTheme="minorHAnsi" w:hAnsiTheme="minorHAnsi"/>
          <w:b/>
        </w:rPr>
      </w:pPr>
      <w:r w:rsidRPr="00435EE8">
        <w:rPr>
          <w:rStyle w:val="Emphasis"/>
          <w:rFonts w:asciiTheme="minorHAnsi" w:hAnsiTheme="minorHAnsi"/>
          <w:b w:val="0"/>
          <w:bCs w:val="0"/>
          <w:color w:val="auto"/>
        </w:rPr>
        <w:t xml:space="preserve">You forfeit </w:t>
      </w:r>
      <w:r w:rsidR="0099194F">
        <w:rPr>
          <w:rStyle w:val="Emphasis"/>
          <w:rFonts w:asciiTheme="minorHAnsi" w:hAnsiTheme="minorHAnsi"/>
          <w:b w:val="0"/>
          <w:bCs w:val="0"/>
          <w:color w:val="auto"/>
        </w:rPr>
        <w:t xml:space="preserve">the Company-provided </w:t>
      </w:r>
      <w:r w:rsidRPr="00435EE8">
        <w:rPr>
          <w:rStyle w:val="Emphasis"/>
          <w:rFonts w:asciiTheme="minorHAnsi" w:hAnsiTheme="minorHAnsi"/>
          <w:b w:val="0"/>
          <w:bCs w:val="0"/>
          <w:color w:val="auto"/>
        </w:rPr>
        <w:t>Paid Parental Leave if you do not use it within the applicable timeframe outlined in this policy</w:t>
      </w:r>
      <w:r w:rsidRPr="00435EE8">
        <w:rPr>
          <w:rFonts w:asciiTheme="minorHAnsi" w:hAnsiTheme="minorHAnsi"/>
          <w:b/>
        </w:rPr>
        <w:t>.</w:t>
      </w:r>
    </w:p>
    <w:p w14:paraId="7A18F718" w14:textId="1424475D" w:rsidR="00004D33" w:rsidRPr="00435EE8" w:rsidRDefault="00791357" w:rsidP="00435EE8">
      <w:pPr>
        <w:rPr>
          <w:sz w:val="18"/>
          <w:szCs w:val="18"/>
        </w:rPr>
      </w:pPr>
      <w:r w:rsidRPr="00435EE8">
        <w:rPr>
          <w:i/>
          <w:sz w:val="18"/>
          <w:szCs w:val="18"/>
        </w:rPr>
        <w:t>*Child(ren) you have legally adopted or who are placed with you for adoption. Adopted child(ren) must be under the age of 18.</w:t>
      </w:r>
    </w:p>
    <w:p w14:paraId="37A5EFE3" w14:textId="370C9E12" w:rsidR="00E00846" w:rsidRDefault="00E00846" w:rsidP="00E00846">
      <w:pPr>
        <w:pStyle w:val="Heading2"/>
      </w:pPr>
      <w:r w:rsidRPr="00E133D7">
        <w:t>Timekeeping</w:t>
      </w:r>
      <w:r>
        <w:t xml:space="preserve"> Guidelines</w:t>
      </w:r>
    </w:p>
    <w:p w14:paraId="0FFF2707" w14:textId="77777777" w:rsidR="00CA593A" w:rsidRPr="00C712BE" w:rsidRDefault="00E00846" w:rsidP="00CA593A">
      <w:pPr>
        <w:pStyle w:val="ListParagraph"/>
        <w:numPr>
          <w:ilvl w:val="0"/>
          <w:numId w:val="28"/>
        </w:numPr>
        <w:rPr>
          <w:szCs w:val="19"/>
        </w:rPr>
      </w:pPr>
      <w:r w:rsidRPr="0074048B">
        <w:t xml:space="preserve">Paid </w:t>
      </w:r>
      <w:r>
        <w:t>Parental</w:t>
      </w:r>
      <w:r w:rsidRPr="0074048B">
        <w:t xml:space="preserve"> </w:t>
      </w:r>
      <w:r w:rsidR="0099194F">
        <w:t xml:space="preserve">Leave </w:t>
      </w:r>
      <w:r w:rsidRPr="0074048B">
        <w:t>time off must be coded in Infor</w:t>
      </w:r>
      <w:r w:rsidRPr="00435EE8">
        <w:rPr>
          <w:szCs w:val="19"/>
        </w:rPr>
        <w:t xml:space="preserve">.  </w:t>
      </w:r>
      <w:r w:rsidR="00CA593A" w:rsidRPr="00B62F74">
        <w:rPr>
          <w:rFonts w:cs="ATT Aleck Sans"/>
          <w:szCs w:val="20"/>
        </w:rPr>
        <w:t>For Infor timekeeping codes</w:t>
      </w:r>
      <w:r w:rsidR="00CA593A" w:rsidRPr="00435EE8">
        <w:rPr>
          <w:rFonts w:cs="ATT Aleck Sans"/>
          <w:szCs w:val="20"/>
        </w:rPr>
        <w:t xml:space="preserve"> please visit the DIRECTV Employee Portal </w:t>
      </w:r>
      <w:hyperlink r:id="rId8" w:history="1">
        <w:r w:rsidR="00CA593A" w:rsidRPr="00AE0595">
          <w:rPr>
            <w:rFonts w:cs="ATT Aleck Sans"/>
            <w:color w:val="7A267B" w:themeColor="accent4"/>
            <w:szCs w:val="20"/>
          </w:rPr>
          <w:t>Infor Job Aids</w:t>
        </w:r>
      </w:hyperlink>
      <w:r w:rsidR="00CA593A" w:rsidRPr="00435EE8">
        <w:rPr>
          <w:rFonts w:cs="ATT Aleck Sans"/>
          <w:szCs w:val="20"/>
        </w:rPr>
        <w:t xml:space="preserve"> page.</w:t>
      </w:r>
    </w:p>
    <w:p w14:paraId="51D1AE6C" w14:textId="33A628DE" w:rsidR="00435EE8" w:rsidRDefault="00E00846" w:rsidP="00435EE8">
      <w:pPr>
        <w:pStyle w:val="ListParagraph"/>
        <w:numPr>
          <w:ilvl w:val="0"/>
          <w:numId w:val="28"/>
        </w:numPr>
        <w:rPr>
          <w:szCs w:val="19"/>
        </w:rPr>
      </w:pPr>
      <w:r w:rsidRPr="00435EE8">
        <w:rPr>
          <w:szCs w:val="19"/>
        </w:rPr>
        <w:t xml:space="preserve">Refer to the </w:t>
      </w:r>
      <w:hyperlink r:id="rId9" w:history="1">
        <w:r w:rsidRPr="00AE0595">
          <w:rPr>
            <w:rStyle w:val="Hyperlink"/>
            <w:b/>
            <w:bCs/>
            <w:i w:val="0"/>
            <w:iCs/>
            <w:szCs w:val="19"/>
          </w:rPr>
          <w:t>Apply for PPL</w:t>
        </w:r>
      </w:hyperlink>
      <w:r w:rsidRPr="00435EE8">
        <w:rPr>
          <w:szCs w:val="19"/>
        </w:rPr>
        <w:t xml:space="preserve"> job aid for time coding in conjunction with </w:t>
      </w:r>
      <w:proofErr w:type="spellStart"/>
      <w:r w:rsidRPr="00435EE8">
        <w:rPr>
          <w:szCs w:val="19"/>
        </w:rPr>
        <w:t>Leavelink</w:t>
      </w:r>
      <w:proofErr w:type="spellEnd"/>
      <w:r w:rsidRPr="00435EE8">
        <w:rPr>
          <w:szCs w:val="19"/>
        </w:rPr>
        <w:t xml:space="preserve"> </w:t>
      </w:r>
      <w:r w:rsidR="00CA593A">
        <w:rPr>
          <w:szCs w:val="19"/>
        </w:rPr>
        <w:t>application</w:t>
      </w:r>
      <w:r w:rsidRPr="00435EE8">
        <w:rPr>
          <w:szCs w:val="19"/>
        </w:rPr>
        <w:t>.</w:t>
      </w:r>
    </w:p>
    <w:p w14:paraId="52BC4E68" w14:textId="162E9506" w:rsidR="00C712BE" w:rsidRPr="00435EE8" w:rsidRDefault="00C712BE" w:rsidP="00435EE8">
      <w:pPr>
        <w:pStyle w:val="ListParagraph"/>
        <w:numPr>
          <w:ilvl w:val="0"/>
          <w:numId w:val="28"/>
        </w:numPr>
        <w:rPr>
          <w:szCs w:val="19"/>
        </w:rPr>
      </w:pPr>
      <w:bookmarkStart w:id="0" w:name="_Hlk134792591"/>
      <w:r>
        <w:rPr>
          <w:rFonts w:asciiTheme="minorHAnsi" w:hAnsiTheme="minorHAnsi"/>
          <w:color w:val="102641" w:themeColor="background2"/>
        </w:rPr>
        <w:t xml:space="preserve">After exhausting your Paid </w:t>
      </w:r>
      <w:r w:rsidR="00C66CE9">
        <w:rPr>
          <w:rFonts w:asciiTheme="minorHAnsi" w:hAnsiTheme="minorHAnsi"/>
          <w:color w:val="102641" w:themeColor="background2"/>
        </w:rPr>
        <w:t>Parental</w:t>
      </w:r>
      <w:r>
        <w:rPr>
          <w:rFonts w:asciiTheme="minorHAnsi" w:hAnsiTheme="minorHAnsi"/>
          <w:color w:val="102641" w:themeColor="background2"/>
        </w:rPr>
        <w:t xml:space="preserve"> Leave time, you can no longer code Paid </w:t>
      </w:r>
      <w:r w:rsidR="00C66CE9">
        <w:rPr>
          <w:rFonts w:asciiTheme="minorHAnsi" w:hAnsiTheme="minorHAnsi"/>
          <w:color w:val="102641" w:themeColor="background2"/>
        </w:rPr>
        <w:t>Parental</w:t>
      </w:r>
      <w:r>
        <w:rPr>
          <w:rFonts w:asciiTheme="minorHAnsi" w:hAnsiTheme="minorHAnsi"/>
          <w:color w:val="102641" w:themeColor="background2"/>
        </w:rPr>
        <w:t xml:space="preserve"> </w:t>
      </w:r>
      <w:r w:rsidR="00CA593A">
        <w:rPr>
          <w:rFonts w:asciiTheme="minorHAnsi" w:hAnsiTheme="minorHAnsi"/>
          <w:color w:val="102641" w:themeColor="background2"/>
        </w:rPr>
        <w:t>Leave,</w:t>
      </w:r>
      <w:r>
        <w:rPr>
          <w:rFonts w:asciiTheme="minorHAnsi" w:hAnsiTheme="minorHAnsi"/>
          <w:color w:val="102641" w:themeColor="background2"/>
        </w:rPr>
        <w:t xml:space="preserve"> </w:t>
      </w:r>
      <w:r w:rsidRPr="001A55DF">
        <w:rPr>
          <w:rFonts w:asciiTheme="minorHAnsi" w:hAnsiTheme="minorHAnsi"/>
          <w:color w:val="102641" w:themeColor="background2"/>
        </w:rPr>
        <w:t xml:space="preserve">but you may be able to utilize another form of time off. </w:t>
      </w:r>
      <w:r w:rsidR="00AE0623">
        <w:rPr>
          <w:rFonts w:asciiTheme="minorHAnsi" w:hAnsiTheme="minorHAnsi"/>
          <w:color w:val="102641" w:themeColor="background2"/>
        </w:rPr>
        <w:t xml:space="preserve"> </w:t>
      </w:r>
      <w:r w:rsidRPr="001A55DF">
        <w:rPr>
          <w:rFonts w:asciiTheme="minorHAnsi" w:hAnsiTheme="minorHAnsi"/>
          <w:color w:val="102641" w:themeColor="background2"/>
        </w:rPr>
        <w:t xml:space="preserve">Talk with your supervisor, and/or </w:t>
      </w:r>
      <w:hyperlink r:id="rId10" w:history="1">
        <w:r w:rsidRPr="00AE0595">
          <w:rPr>
            <w:rStyle w:val="Hyperlink"/>
            <w:rFonts w:asciiTheme="minorHAnsi" w:hAnsiTheme="minorHAnsi"/>
            <w:i w:val="0"/>
            <w:iCs/>
          </w:rPr>
          <w:t>Specialist</w:t>
        </w:r>
        <w:r w:rsidR="00AE0595" w:rsidRPr="00AE0595">
          <w:rPr>
            <w:rStyle w:val="Hyperlink"/>
            <w:rFonts w:asciiTheme="minorHAnsi" w:hAnsiTheme="minorHAnsi"/>
            <w:i w:val="0"/>
            <w:iCs/>
          </w:rPr>
          <w:t xml:space="preserve">, </w:t>
        </w:r>
        <w:r w:rsidRPr="00AE0595">
          <w:rPr>
            <w:rStyle w:val="Hyperlink"/>
            <w:rFonts w:asciiTheme="minorHAnsi" w:hAnsiTheme="minorHAnsi"/>
            <w:i w:val="0"/>
            <w:iCs/>
          </w:rPr>
          <w:t>HRBP</w:t>
        </w:r>
      </w:hyperlink>
      <w:r w:rsidRPr="001A55DF">
        <w:rPr>
          <w:rFonts w:asciiTheme="minorHAnsi" w:hAnsiTheme="minorHAnsi"/>
          <w:color w:val="102641" w:themeColor="background2"/>
        </w:rPr>
        <w:t xml:space="preserve"> to determine which one is right for you.</w:t>
      </w:r>
      <w:r w:rsidRPr="001A55DF">
        <w:rPr>
          <w:rFonts w:asciiTheme="minorHAnsi" w:hAnsiTheme="minorHAnsi"/>
          <w:color w:val="102641" w:themeColor="background2"/>
        </w:rPr>
        <w:br/>
      </w:r>
      <w:bookmarkEnd w:id="0"/>
    </w:p>
    <w:p w14:paraId="6D3BD6BE" w14:textId="4C4C9079" w:rsidR="008D17E3" w:rsidRDefault="008D17E3" w:rsidP="008D17E3">
      <w:pPr>
        <w:pStyle w:val="Heading2"/>
      </w:pPr>
      <w:bookmarkStart w:id="1" w:name="_Important_Things_To_1"/>
      <w:bookmarkEnd w:id="1"/>
      <w:r>
        <w:t xml:space="preserve">Important </w:t>
      </w:r>
      <w:r w:rsidRPr="00E133D7">
        <w:t xml:space="preserve">Things To Know </w:t>
      </w:r>
    </w:p>
    <w:p w14:paraId="79976120" w14:textId="335970AF" w:rsidR="00435EE8" w:rsidRDefault="00496982" w:rsidP="00341208">
      <w:r>
        <w:t xml:space="preserve">Refer to our </w:t>
      </w:r>
      <w:r w:rsidR="0062655E">
        <w:t xml:space="preserve">Employee Portal </w:t>
      </w:r>
      <w:hyperlink r:id="rId11" w:history="1">
        <w:r w:rsidR="0062655E" w:rsidRPr="00AE0595">
          <w:rPr>
            <w:rStyle w:val="Hyperlink"/>
            <w:i w:val="0"/>
            <w:iCs/>
          </w:rPr>
          <w:t>Paid Parental Leave</w:t>
        </w:r>
      </w:hyperlink>
      <w:r w:rsidR="0062655E">
        <w:t xml:space="preserve"> </w:t>
      </w:r>
      <w:r>
        <w:t xml:space="preserve">page for all PPL information, including the </w:t>
      </w:r>
      <w:r w:rsidRPr="00341208">
        <w:rPr>
          <w:b/>
          <w:bCs/>
        </w:rPr>
        <w:t>Apply for PPL</w:t>
      </w:r>
      <w:r>
        <w:t xml:space="preserve"> step by step guide for application and approval</w:t>
      </w:r>
      <w:r w:rsidR="00AE029D">
        <w:t xml:space="preserve"> process, timelines and required documentation</w:t>
      </w:r>
      <w:r>
        <w:t xml:space="preserve">. </w:t>
      </w:r>
      <w:r w:rsidR="00341208">
        <w:br/>
        <w:t xml:space="preserve">The application </w:t>
      </w:r>
      <w:r w:rsidR="00AE029D">
        <w:t>steps include:</w:t>
      </w:r>
    </w:p>
    <w:p w14:paraId="516B8E9C" w14:textId="24A3736B" w:rsidR="00435EE8" w:rsidRDefault="00CE532A" w:rsidP="00CA593A">
      <w:pPr>
        <w:pStyle w:val="ListParagraph"/>
        <w:numPr>
          <w:ilvl w:val="0"/>
          <w:numId w:val="29"/>
        </w:numPr>
      </w:pPr>
      <w:r>
        <w:t>S</w:t>
      </w:r>
      <w:r w:rsidR="00AE029D">
        <w:t xml:space="preserve">ubmitting a Paid Parental Leave </w:t>
      </w:r>
      <w:r w:rsidRPr="00C2148E">
        <w:t>r</w:t>
      </w:r>
      <w:r w:rsidRPr="00C2148E">
        <w:rPr>
          <w:rFonts w:cs="ATT Aleck Sans"/>
          <w:szCs w:val="20"/>
        </w:rPr>
        <w:t>equest</w:t>
      </w:r>
      <w:r>
        <w:rPr>
          <w:rFonts w:cs="ATT Aleck Sans"/>
          <w:b/>
          <w:bCs/>
          <w:szCs w:val="20"/>
        </w:rPr>
        <w:t xml:space="preserve"> </w:t>
      </w:r>
      <w:r w:rsidR="00AE029D">
        <w:t>form, with proof of birth or adoption</w:t>
      </w:r>
      <w:r w:rsidR="00CA593A">
        <w:t xml:space="preserve"> to your supervisor</w:t>
      </w:r>
      <w:r w:rsidR="00811B0C">
        <w:t xml:space="preserve"> (see </w:t>
      </w:r>
      <w:r w:rsidR="00811B0C" w:rsidRPr="00C2148E">
        <w:rPr>
          <w:b/>
          <w:bCs/>
        </w:rPr>
        <w:t>Apply for PPL</w:t>
      </w:r>
      <w:r w:rsidR="00811B0C">
        <w:t xml:space="preserve"> for acceptable documentation</w:t>
      </w:r>
      <w:r w:rsidR="00CA593A">
        <w:t>)</w:t>
      </w:r>
      <w:r w:rsidR="00AE029D">
        <w:t xml:space="preserve"> </w:t>
      </w:r>
    </w:p>
    <w:p w14:paraId="5FCCD7E2" w14:textId="77777777" w:rsidR="00435EE8" w:rsidRDefault="00AE029D" w:rsidP="00435EE8">
      <w:pPr>
        <w:pStyle w:val="ListParagraph"/>
        <w:numPr>
          <w:ilvl w:val="0"/>
          <w:numId w:val="29"/>
        </w:numPr>
      </w:pPr>
      <w:r>
        <w:t>supervisor approval and agreement to time off dates</w:t>
      </w:r>
    </w:p>
    <w:p w14:paraId="5C2A8A4A" w14:textId="1B5467D6" w:rsidR="00435EE8" w:rsidRDefault="004C1E1F" w:rsidP="00435EE8">
      <w:pPr>
        <w:pStyle w:val="ListParagraph"/>
        <w:numPr>
          <w:ilvl w:val="0"/>
          <w:numId w:val="29"/>
        </w:numPr>
      </w:pPr>
      <w:r>
        <w:t>s</w:t>
      </w:r>
      <w:r w:rsidR="00AE029D">
        <w:t xml:space="preserve">ubmitting </w:t>
      </w:r>
      <w:r w:rsidR="00341208">
        <w:t>t</w:t>
      </w:r>
      <w:r>
        <w:t>he</w:t>
      </w:r>
      <w:r w:rsidR="00AE029D">
        <w:t xml:space="preserve"> </w:t>
      </w:r>
      <w:r w:rsidR="000D063F">
        <w:t xml:space="preserve">Paid Parental </w:t>
      </w:r>
      <w:r w:rsidR="00AE029D">
        <w:t>Leave</w:t>
      </w:r>
      <w:r w:rsidR="000D063F">
        <w:t xml:space="preserve"> time-off</w:t>
      </w:r>
      <w:r w:rsidR="00AE029D">
        <w:t xml:space="preserve"> request in</w:t>
      </w:r>
      <w:r w:rsidR="00AE029D" w:rsidRPr="00AE0595">
        <w:rPr>
          <w:i/>
          <w:iCs/>
        </w:rPr>
        <w:t xml:space="preserve"> </w:t>
      </w:r>
      <w:hyperlink r:id="rId12" w:history="1">
        <w:proofErr w:type="spellStart"/>
        <w:r w:rsidR="00AE029D" w:rsidRPr="00AE0595">
          <w:rPr>
            <w:rStyle w:val="Hyperlink"/>
            <w:i w:val="0"/>
            <w:iCs/>
          </w:rPr>
          <w:t>Leavelink</w:t>
        </w:r>
        <w:proofErr w:type="spellEnd"/>
      </w:hyperlink>
      <w:r w:rsidR="00AE029D">
        <w:t xml:space="preserve"> (via Sedgewick)</w:t>
      </w:r>
      <w:r w:rsidR="00004D33">
        <w:t>, and</w:t>
      </w:r>
      <w:r w:rsidR="000D063F">
        <w:t xml:space="preserve"> supervisor</w:t>
      </w:r>
      <w:r w:rsidR="00004D33">
        <w:t xml:space="preserve"> approval</w:t>
      </w:r>
      <w:r w:rsidR="000D063F">
        <w:t xml:space="preserve"> notification</w:t>
      </w:r>
      <w:r w:rsidR="00004D33">
        <w:t xml:space="preserve"> from </w:t>
      </w:r>
      <w:proofErr w:type="spellStart"/>
      <w:r w:rsidR="00004D33">
        <w:t>LeaveLink</w:t>
      </w:r>
      <w:proofErr w:type="spellEnd"/>
      <w:r w:rsidR="00C2148E">
        <w:t>.</w:t>
      </w:r>
    </w:p>
    <w:p w14:paraId="2E790779" w14:textId="1641455F" w:rsidR="00791357" w:rsidRPr="00B62F74" w:rsidRDefault="00496982" w:rsidP="00791357">
      <w:pPr>
        <w:rPr>
          <w:rFonts w:asciiTheme="minorHAnsi" w:hAnsiTheme="minorHAnsi"/>
        </w:rPr>
      </w:pPr>
      <w:r w:rsidRPr="00280895">
        <w:t>You have 20 calendar days</w:t>
      </w:r>
      <w:r w:rsidR="006A314F">
        <w:t xml:space="preserve"> after submitting the leave request in </w:t>
      </w:r>
      <w:proofErr w:type="spellStart"/>
      <w:r w:rsidR="006A314F">
        <w:t>Leavelink</w:t>
      </w:r>
      <w:proofErr w:type="spellEnd"/>
      <w:r w:rsidRPr="00280895">
        <w:t xml:space="preserve"> to </w:t>
      </w:r>
      <w:r w:rsidR="00CE532A">
        <w:t xml:space="preserve">submit </w:t>
      </w:r>
      <w:r w:rsidRPr="00844E2E">
        <w:t>the</w:t>
      </w:r>
      <w:r w:rsidRPr="00AE0595">
        <w:rPr>
          <w:color w:val="7A267B" w:themeColor="accent4"/>
        </w:rPr>
        <w:t xml:space="preserve"> </w:t>
      </w:r>
      <w:hyperlink r:id="rId13" w:history="1">
        <w:r w:rsidRPr="00844E2E">
          <w:rPr>
            <w:rStyle w:val="Hyperlink"/>
            <w:rFonts w:cs="ATT Aleck Sans"/>
            <w:szCs w:val="20"/>
          </w:rPr>
          <w:t>Paid Parental Leave Request Form</w:t>
        </w:r>
      </w:hyperlink>
      <w:r w:rsidRPr="008D55AF">
        <w:t xml:space="preserve"> </w:t>
      </w:r>
      <w:r w:rsidR="00CE532A">
        <w:t xml:space="preserve">along with the required </w:t>
      </w:r>
      <w:r w:rsidRPr="00280895">
        <w:t xml:space="preserve">proof of birth/adoption. If you do not provide the required documentation and/or follow the process outlined in this document, your </w:t>
      </w:r>
      <w:r w:rsidR="00CE532A">
        <w:t xml:space="preserve">Company-provided paid parental </w:t>
      </w:r>
      <w:r w:rsidRPr="00280895">
        <w:t>leave</w:t>
      </w:r>
      <w:r w:rsidR="00CE532A">
        <w:t xml:space="preserve"> time-off</w:t>
      </w:r>
      <w:r w:rsidRPr="00280895">
        <w:t xml:space="preserve"> request will be denied</w:t>
      </w:r>
      <w:r w:rsidR="00D77740">
        <w:t>.</w:t>
      </w:r>
      <w:r w:rsidR="00AF712C">
        <w:t xml:space="preserve"> </w:t>
      </w:r>
      <w:r w:rsidR="00555740" w:rsidRPr="00E40916">
        <w:rPr>
          <w:rFonts w:asciiTheme="minorHAnsi" w:hAnsiTheme="minorHAnsi"/>
        </w:rPr>
        <w:t>Y</w:t>
      </w:r>
      <w:r w:rsidR="00791357" w:rsidRPr="00E40916">
        <w:rPr>
          <w:rFonts w:asciiTheme="minorHAnsi" w:hAnsiTheme="minorHAnsi"/>
        </w:rPr>
        <w:t>ou have one year from the date of birth or adoption to use your Paid Parental Leave</w:t>
      </w:r>
      <w:r w:rsidR="003C74F3" w:rsidRPr="00E40916">
        <w:rPr>
          <w:rFonts w:asciiTheme="minorHAnsi" w:hAnsiTheme="minorHAnsi"/>
        </w:rPr>
        <w:t xml:space="preserve">. </w:t>
      </w:r>
      <w:r w:rsidR="005B242B">
        <w:rPr>
          <w:rFonts w:asciiTheme="minorHAnsi" w:hAnsiTheme="minorHAnsi"/>
        </w:rPr>
        <w:br/>
      </w:r>
      <w:r w:rsidR="007A193C" w:rsidRPr="00B62F74">
        <w:rPr>
          <w:rFonts w:asciiTheme="minorHAnsi" w:hAnsiTheme="minorHAnsi"/>
        </w:rPr>
        <w:t xml:space="preserve">Unless state or local law requires otherwise, </w:t>
      </w:r>
      <w:r w:rsidR="003C74F3" w:rsidRPr="00B62F74">
        <w:rPr>
          <w:rFonts w:asciiTheme="minorHAnsi" w:hAnsiTheme="minorHAnsi"/>
        </w:rPr>
        <w:t>Paid Parental Leave</w:t>
      </w:r>
      <w:r w:rsidR="00791357" w:rsidRPr="00B62F74">
        <w:rPr>
          <w:rFonts w:asciiTheme="minorHAnsi" w:hAnsiTheme="minorHAnsi"/>
        </w:rPr>
        <w:t xml:space="preserve"> will</w:t>
      </w:r>
      <w:r w:rsidR="003C74F3" w:rsidRPr="00B62F74">
        <w:rPr>
          <w:rFonts w:asciiTheme="minorHAnsi" w:hAnsiTheme="minorHAnsi"/>
        </w:rPr>
        <w:t xml:space="preserve"> </w:t>
      </w:r>
      <w:r w:rsidR="00791357" w:rsidRPr="00B62F74">
        <w:rPr>
          <w:rFonts w:asciiTheme="minorHAnsi" w:hAnsiTheme="minorHAnsi"/>
        </w:rPr>
        <w:t>run concurrently</w:t>
      </w:r>
      <w:r w:rsidR="003C74F3" w:rsidRPr="00B62F74">
        <w:rPr>
          <w:rFonts w:asciiTheme="minorHAnsi" w:hAnsiTheme="minorHAnsi"/>
        </w:rPr>
        <w:t xml:space="preserve"> </w:t>
      </w:r>
      <w:r w:rsidR="00791357" w:rsidRPr="00B62F74">
        <w:rPr>
          <w:rFonts w:asciiTheme="minorHAnsi" w:hAnsiTheme="minorHAnsi"/>
        </w:rPr>
        <w:t xml:space="preserve">with </w:t>
      </w:r>
      <w:r w:rsidR="00844E2E" w:rsidRPr="00B62F74">
        <w:rPr>
          <w:rFonts w:asciiTheme="minorHAnsi" w:hAnsiTheme="minorHAnsi"/>
        </w:rPr>
        <w:t>FMLA,</w:t>
      </w:r>
      <w:r w:rsidR="00791357" w:rsidRPr="00B62F74">
        <w:rPr>
          <w:rFonts w:asciiTheme="minorHAnsi" w:hAnsiTheme="minorHAnsi"/>
        </w:rPr>
        <w:t xml:space="preserve"> or any </w:t>
      </w:r>
      <w:r w:rsidR="00CB2559" w:rsidRPr="00B62F74">
        <w:rPr>
          <w:rFonts w:asciiTheme="minorHAnsi" w:hAnsiTheme="minorHAnsi"/>
          <w:b/>
          <w:bCs/>
          <w:i/>
          <w:iCs/>
        </w:rPr>
        <w:t>paid</w:t>
      </w:r>
      <w:r w:rsidR="00CB2559" w:rsidRPr="00B62F74">
        <w:rPr>
          <w:rFonts w:asciiTheme="minorHAnsi" w:hAnsiTheme="minorHAnsi"/>
        </w:rPr>
        <w:t xml:space="preserve"> sick leave or </w:t>
      </w:r>
      <w:r w:rsidR="00CB2559" w:rsidRPr="00B62F74">
        <w:rPr>
          <w:rFonts w:asciiTheme="minorHAnsi" w:hAnsiTheme="minorHAnsi"/>
          <w:b/>
          <w:bCs/>
          <w:i/>
          <w:iCs/>
        </w:rPr>
        <w:t>paid</w:t>
      </w:r>
      <w:r w:rsidR="00CB2559" w:rsidRPr="00B62F74">
        <w:rPr>
          <w:rFonts w:asciiTheme="minorHAnsi" w:hAnsiTheme="minorHAnsi"/>
        </w:rPr>
        <w:t xml:space="preserve"> parental/baby bonding/caregiver leave provided under </w:t>
      </w:r>
      <w:r w:rsidR="00791357" w:rsidRPr="00B62F74">
        <w:rPr>
          <w:rFonts w:asciiTheme="minorHAnsi" w:hAnsiTheme="minorHAnsi"/>
        </w:rPr>
        <w:t xml:space="preserve">federal, </w:t>
      </w:r>
      <w:proofErr w:type="gramStart"/>
      <w:r w:rsidR="00791357" w:rsidRPr="00B62F74">
        <w:rPr>
          <w:rFonts w:asciiTheme="minorHAnsi" w:hAnsiTheme="minorHAnsi"/>
        </w:rPr>
        <w:t>state</w:t>
      </w:r>
      <w:proofErr w:type="gramEnd"/>
      <w:r w:rsidR="00791357" w:rsidRPr="00B62F74">
        <w:rPr>
          <w:rFonts w:asciiTheme="minorHAnsi" w:hAnsiTheme="minorHAnsi"/>
        </w:rPr>
        <w:t xml:space="preserve"> or</w:t>
      </w:r>
      <w:r w:rsidR="00CB2559" w:rsidRPr="00B62F74">
        <w:rPr>
          <w:rFonts w:asciiTheme="minorHAnsi" w:hAnsiTheme="minorHAnsi"/>
        </w:rPr>
        <w:t xml:space="preserve"> </w:t>
      </w:r>
      <w:r w:rsidR="00CB2559" w:rsidRPr="00B62F74">
        <w:rPr>
          <w:rFonts w:asciiTheme="minorHAnsi" w:hAnsiTheme="minorHAnsi"/>
        </w:rPr>
        <w:lastRenderedPageBreak/>
        <w:t>local/</w:t>
      </w:r>
      <w:r w:rsidR="00791357" w:rsidRPr="00B62F74">
        <w:rPr>
          <w:rFonts w:asciiTheme="minorHAnsi" w:hAnsiTheme="minorHAnsi"/>
        </w:rPr>
        <w:t>municipal laws (including but not limited to the Puerto Rico Working Mothers Act)</w:t>
      </w:r>
      <w:r w:rsidR="003E1E06" w:rsidRPr="00B62F74">
        <w:rPr>
          <w:rFonts w:asciiTheme="minorHAnsi" w:hAnsiTheme="minorHAnsi"/>
        </w:rPr>
        <w:t xml:space="preserve"> </w:t>
      </w:r>
      <w:r w:rsidR="003E1E06" w:rsidRPr="00B62F74">
        <w:t>and shall not be stacked with such leaves.</w:t>
      </w:r>
    </w:p>
    <w:p w14:paraId="74207BDB" w14:textId="77777777" w:rsidR="00791357" w:rsidRPr="00B62F74" w:rsidRDefault="00791357" w:rsidP="00791357">
      <w:pPr>
        <w:pStyle w:val="ATTBullet1"/>
        <w:rPr>
          <w:rFonts w:asciiTheme="minorHAnsi" w:hAnsiTheme="minorHAnsi"/>
          <w:color w:val="auto"/>
          <w:sz w:val="21"/>
          <w:szCs w:val="21"/>
        </w:rPr>
      </w:pPr>
      <w:r w:rsidRPr="00B62F74">
        <w:rPr>
          <w:rFonts w:asciiTheme="minorHAnsi" w:hAnsiTheme="minorHAnsi"/>
          <w:color w:val="auto"/>
          <w:sz w:val="21"/>
          <w:szCs w:val="21"/>
        </w:rPr>
        <w:t xml:space="preserve">PPL is separate from the short-term disability period birth mothers may be eligible for and different from unpaid leave for care of a newborn or adopted child. </w:t>
      </w:r>
    </w:p>
    <w:p w14:paraId="1D3C64AA" w14:textId="14DD5F4B" w:rsidR="00791357" w:rsidRPr="00B62F74" w:rsidRDefault="00791357" w:rsidP="00791357">
      <w:pPr>
        <w:pStyle w:val="ATTBullet1"/>
        <w:rPr>
          <w:rFonts w:asciiTheme="minorHAnsi" w:hAnsiTheme="minorHAnsi"/>
          <w:color w:val="auto"/>
          <w:sz w:val="21"/>
          <w:szCs w:val="21"/>
        </w:rPr>
      </w:pPr>
      <w:r w:rsidRPr="00B62F74">
        <w:rPr>
          <w:rFonts w:asciiTheme="minorHAnsi" w:hAnsiTheme="minorHAnsi"/>
          <w:color w:val="auto"/>
          <w:sz w:val="21"/>
          <w:szCs w:val="21"/>
        </w:rPr>
        <w:t xml:space="preserve">Employees in San Francisco are required to exhaust all PPL before receiving any state or municipal paid parental leave benefits, </w:t>
      </w:r>
      <w:r w:rsidRPr="00B62F74">
        <w:rPr>
          <w:rFonts w:asciiTheme="minorHAnsi" w:hAnsiTheme="minorHAnsi"/>
          <w:b/>
          <w:bCs/>
          <w:i/>
          <w:iCs/>
          <w:color w:val="auto"/>
          <w:sz w:val="21"/>
          <w:szCs w:val="21"/>
        </w:rPr>
        <w:t>if any</w:t>
      </w:r>
      <w:r w:rsidRPr="00B62F74">
        <w:rPr>
          <w:rFonts w:asciiTheme="minorHAnsi" w:hAnsiTheme="minorHAnsi"/>
          <w:color w:val="auto"/>
          <w:sz w:val="21"/>
          <w:szCs w:val="21"/>
        </w:rPr>
        <w:t xml:space="preserve">. In states or municipalities where </w:t>
      </w:r>
      <w:r w:rsidR="007C7ED8" w:rsidRPr="00B62F74">
        <w:rPr>
          <w:rFonts w:asciiTheme="minorHAnsi" w:hAnsiTheme="minorHAnsi"/>
          <w:color w:val="auto"/>
          <w:sz w:val="21"/>
          <w:szCs w:val="21"/>
        </w:rPr>
        <w:t xml:space="preserve">employees are entitled to and eligible to receive </w:t>
      </w:r>
      <w:r w:rsidRPr="00B62F74">
        <w:rPr>
          <w:rFonts w:asciiTheme="minorHAnsi" w:hAnsiTheme="minorHAnsi"/>
          <w:color w:val="auto"/>
          <w:sz w:val="21"/>
          <w:szCs w:val="21"/>
        </w:rPr>
        <w:t xml:space="preserve">paid parental leave benefits, employees are required to disclose their eligibility for </w:t>
      </w:r>
      <w:r w:rsidR="007C7ED8" w:rsidRPr="00B62F74">
        <w:rPr>
          <w:rFonts w:asciiTheme="minorHAnsi" w:hAnsiTheme="minorHAnsi"/>
          <w:color w:val="auto"/>
          <w:sz w:val="21"/>
          <w:szCs w:val="21"/>
        </w:rPr>
        <w:t xml:space="preserve">such </w:t>
      </w:r>
      <w:r w:rsidRPr="00B62F74">
        <w:rPr>
          <w:rFonts w:asciiTheme="minorHAnsi" w:hAnsiTheme="minorHAnsi"/>
          <w:color w:val="auto"/>
          <w:sz w:val="21"/>
          <w:szCs w:val="21"/>
        </w:rPr>
        <w:t>leave.</w:t>
      </w:r>
    </w:p>
    <w:p w14:paraId="2F073AFA" w14:textId="6CD1EEAF" w:rsidR="00304F47" w:rsidRPr="00B62F74" w:rsidRDefault="00791357" w:rsidP="00791357">
      <w:pPr>
        <w:pStyle w:val="ATTBullet1"/>
        <w:rPr>
          <w:rFonts w:asciiTheme="minorHAnsi" w:hAnsiTheme="minorHAnsi"/>
          <w:color w:val="auto"/>
          <w:sz w:val="21"/>
          <w:szCs w:val="21"/>
        </w:rPr>
      </w:pPr>
      <w:r w:rsidRPr="00B62F74">
        <w:rPr>
          <w:rFonts w:asciiTheme="minorHAnsi" w:hAnsiTheme="minorHAnsi"/>
          <w:color w:val="auto"/>
          <w:sz w:val="21"/>
          <w:szCs w:val="21"/>
        </w:rPr>
        <w:t xml:space="preserve">If both parents are DIRECTV employees, each </w:t>
      </w:r>
      <w:r w:rsidR="007C7ED8" w:rsidRPr="00B62F74">
        <w:rPr>
          <w:rFonts w:asciiTheme="minorHAnsi" w:hAnsiTheme="minorHAnsi"/>
          <w:color w:val="auto"/>
          <w:sz w:val="21"/>
          <w:szCs w:val="21"/>
        </w:rPr>
        <w:t xml:space="preserve">eligible </w:t>
      </w:r>
      <w:r w:rsidRPr="00B62F74">
        <w:rPr>
          <w:rFonts w:asciiTheme="minorHAnsi" w:hAnsiTheme="minorHAnsi"/>
          <w:color w:val="auto"/>
          <w:sz w:val="21"/>
          <w:szCs w:val="21"/>
        </w:rPr>
        <w:t xml:space="preserve">parent </w:t>
      </w:r>
      <w:r w:rsidR="007C7ED8" w:rsidRPr="00B62F74">
        <w:rPr>
          <w:rFonts w:asciiTheme="minorHAnsi" w:hAnsiTheme="minorHAnsi"/>
          <w:color w:val="auto"/>
          <w:sz w:val="21"/>
          <w:szCs w:val="21"/>
        </w:rPr>
        <w:t>may take the Company-provided Paid Parental L</w:t>
      </w:r>
      <w:r w:rsidRPr="00B62F74">
        <w:rPr>
          <w:rFonts w:asciiTheme="minorHAnsi" w:hAnsiTheme="minorHAnsi"/>
          <w:color w:val="auto"/>
          <w:sz w:val="21"/>
          <w:szCs w:val="21"/>
        </w:rPr>
        <w:t>eave</w:t>
      </w:r>
      <w:r w:rsidR="007C7ED8" w:rsidRPr="00B62F74">
        <w:rPr>
          <w:rFonts w:asciiTheme="minorHAnsi" w:hAnsiTheme="minorHAnsi"/>
          <w:color w:val="auto"/>
          <w:sz w:val="21"/>
          <w:szCs w:val="21"/>
        </w:rPr>
        <w:t xml:space="preserve"> time off</w:t>
      </w:r>
      <w:r w:rsidRPr="00B62F74">
        <w:rPr>
          <w:rFonts w:asciiTheme="minorHAnsi" w:hAnsiTheme="minorHAnsi"/>
          <w:color w:val="auto"/>
          <w:sz w:val="21"/>
          <w:szCs w:val="21"/>
        </w:rPr>
        <w:t xml:space="preserve">. </w:t>
      </w:r>
    </w:p>
    <w:p w14:paraId="0E9861F1" w14:textId="35F9A903" w:rsidR="00AD2C6D" w:rsidRDefault="00791357" w:rsidP="00AD2C6D">
      <w:pPr>
        <w:pStyle w:val="ATTBullet1"/>
        <w:rPr>
          <w:rFonts w:asciiTheme="minorHAnsi" w:hAnsiTheme="minorHAnsi"/>
          <w:color w:val="auto"/>
          <w:sz w:val="21"/>
          <w:szCs w:val="21"/>
        </w:rPr>
      </w:pPr>
      <w:r w:rsidRPr="00B62F74">
        <w:rPr>
          <w:rFonts w:asciiTheme="minorHAnsi" w:hAnsiTheme="minorHAnsi"/>
          <w:color w:val="auto"/>
          <w:sz w:val="21"/>
          <w:szCs w:val="21"/>
        </w:rPr>
        <w:t>You will not receive additional time off if you</w:t>
      </w:r>
      <w:r w:rsidR="007C7ED8" w:rsidRPr="00B62F74">
        <w:rPr>
          <w:rFonts w:asciiTheme="minorHAnsi" w:hAnsiTheme="minorHAnsi"/>
          <w:color w:val="auto"/>
          <w:sz w:val="21"/>
          <w:szCs w:val="21"/>
        </w:rPr>
        <w:t xml:space="preserve"> have </w:t>
      </w:r>
      <w:r w:rsidR="00407DA3" w:rsidRPr="00B62F74">
        <w:rPr>
          <w:rFonts w:asciiTheme="minorHAnsi" w:hAnsiTheme="minorHAnsi"/>
          <w:color w:val="auto"/>
          <w:sz w:val="21"/>
          <w:szCs w:val="21"/>
        </w:rPr>
        <w:t xml:space="preserve">(or finalize the adoption of) </w:t>
      </w:r>
      <w:r w:rsidR="007C7ED8" w:rsidRPr="00B62F74">
        <w:rPr>
          <w:rFonts w:asciiTheme="minorHAnsi" w:hAnsiTheme="minorHAnsi"/>
          <w:color w:val="auto"/>
          <w:sz w:val="21"/>
          <w:szCs w:val="21"/>
        </w:rPr>
        <w:t>multiple children o</w:t>
      </w:r>
      <w:r w:rsidR="00407DA3" w:rsidRPr="00B62F74">
        <w:rPr>
          <w:rFonts w:asciiTheme="minorHAnsi" w:hAnsiTheme="minorHAnsi"/>
          <w:color w:val="auto"/>
          <w:sz w:val="21"/>
          <w:szCs w:val="21"/>
        </w:rPr>
        <w:t xml:space="preserve">n </w:t>
      </w:r>
      <w:r w:rsidR="00D26B99" w:rsidRPr="00B62F74">
        <w:rPr>
          <w:rFonts w:asciiTheme="minorHAnsi" w:hAnsiTheme="minorHAnsi"/>
          <w:color w:val="auto"/>
          <w:sz w:val="21"/>
          <w:szCs w:val="21"/>
        </w:rPr>
        <w:t xml:space="preserve">the </w:t>
      </w:r>
      <w:r w:rsidR="00407DA3" w:rsidRPr="00B62F74">
        <w:rPr>
          <w:rFonts w:asciiTheme="minorHAnsi" w:hAnsiTheme="minorHAnsi"/>
          <w:color w:val="auto"/>
          <w:sz w:val="21"/>
          <w:szCs w:val="21"/>
        </w:rPr>
        <w:t>same date</w:t>
      </w:r>
      <w:r w:rsidRPr="00B62F74">
        <w:rPr>
          <w:rFonts w:asciiTheme="minorHAnsi" w:hAnsiTheme="minorHAnsi"/>
          <w:color w:val="auto"/>
          <w:sz w:val="21"/>
          <w:szCs w:val="21"/>
        </w:rPr>
        <w:t xml:space="preserve">. However, you </w:t>
      </w:r>
      <w:r w:rsidR="00407DA3" w:rsidRPr="00B62F74">
        <w:rPr>
          <w:rFonts w:asciiTheme="minorHAnsi" w:hAnsiTheme="minorHAnsi"/>
          <w:color w:val="auto"/>
          <w:sz w:val="21"/>
          <w:szCs w:val="21"/>
        </w:rPr>
        <w:t xml:space="preserve">may be </w:t>
      </w:r>
      <w:r w:rsidRPr="00B62F74">
        <w:rPr>
          <w:rFonts w:asciiTheme="minorHAnsi" w:hAnsiTheme="minorHAnsi"/>
          <w:color w:val="auto"/>
          <w:sz w:val="21"/>
          <w:szCs w:val="21"/>
        </w:rPr>
        <w:t xml:space="preserve">eligible for </w:t>
      </w:r>
      <w:r w:rsidR="00407DA3" w:rsidRPr="00B62F74">
        <w:rPr>
          <w:rFonts w:asciiTheme="minorHAnsi" w:hAnsiTheme="minorHAnsi"/>
          <w:color w:val="auto"/>
          <w:sz w:val="21"/>
          <w:szCs w:val="21"/>
        </w:rPr>
        <w:t xml:space="preserve">paid parental </w:t>
      </w:r>
      <w:r w:rsidRPr="00B62F74">
        <w:rPr>
          <w:rFonts w:asciiTheme="minorHAnsi" w:hAnsiTheme="minorHAnsi"/>
          <w:color w:val="auto"/>
          <w:sz w:val="21"/>
          <w:szCs w:val="21"/>
        </w:rPr>
        <w:t>leave</w:t>
      </w:r>
      <w:r w:rsidR="00407DA3" w:rsidRPr="00B62F74">
        <w:rPr>
          <w:rFonts w:asciiTheme="minorHAnsi" w:hAnsiTheme="minorHAnsi"/>
          <w:color w:val="auto"/>
          <w:sz w:val="21"/>
          <w:szCs w:val="21"/>
        </w:rPr>
        <w:t xml:space="preserve"> time off</w:t>
      </w:r>
      <w:r w:rsidRPr="00B62F74">
        <w:rPr>
          <w:rFonts w:asciiTheme="minorHAnsi" w:hAnsiTheme="minorHAnsi"/>
          <w:color w:val="auto"/>
          <w:sz w:val="21"/>
          <w:szCs w:val="21"/>
        </w:rPr>
        <w:t xml:space="preserve"> if you have or adopt </w:t>
      </w:r>
      <w:r w:rsidR="00407DA3" w:rsidRPr="00B62F74">
        <w:rPr>
          <w:rFonts w:asciiTheme="minorHAnsi" w:hAnsiTheme="minorHAnsi"/>
          <w:color w:val="auto"/>
          <w:sz w:val="21"/>
          <w:szCs w:val="21"/>
        </w:rPr>
        <w:t>additional</w:t>
      </w:r>
      <w:r w:rsidRPr="00B62F74">
        <w:rPr>
          <w:rFonts w:asciiTheme="minorHAnsi" w:hAnsiTheme="minorHAnsi"/>
          <w:color w:val="auto"/>
          <w:sz w:val="21"/>
          <w:szCs w:val="21"/>
        </w:rPr>
        <w:t xml:space="preserve"> children later in the calendar year or in subsequent years.</w:t>
      </w:r>
      <w:bookmarkStart w:id="2" w:name="_How_do_I"/>
      <w:bookmarkEnd w:id="2"/>
    </w:p>
    <w:p w14:paraId="6E8D9ACD" w14:textId="0D5C9A5C" w:rsidR="003D3A33" w:rsidRPr="000F282E" w:rsidRDefault="00292D98" w:rsidP="00494B38">
      <w:pPr>
        <w:pStyle w:val="ATTBullet1"/>
        <w:rPr>
          <w:rFonts w:asciiTheme="minorHAnsi" w:hAnsiTheme="minorHAnsi"/>
          <w:color w:val="auto"/>
          <w:sz w:val="21"/>
          <w:szCs w:val="21"/>
          <w:highlight w:val="yellow"/>
        </w:rPr>
      </w:pPr>
      <w:r w:rsidRPr="000F282E">
        <w:rPr>
          <w:rFonts w:asciiTheme="minorHAnsi" w:hAnsiTheme="minorHAnsi"/>
          <w:color w:val="auto"/>
          <w:sz w:val="21"/>
          <w:szCs w:val="21"/>
          <w:highlight w:val="yellow"/>
        </w:rPr>
        <w:t xml:space="preserve">You may be able to use PPL </w:t>
      </w:r>
      <w:r w:rsidR="00EF79F6" w:rsidRPr="000F282E">
        <w:rPr>
          <w:rFonts w:asciiTheme="minorHAnsi" w:hAnsiTheme="minorHAnsi"/>
          <w:color w:val="auto"/>
          <w:sz w:val="21"/>
          <w:szCs w:val="21"/>
          <w:highlight w:val="yellow"/>
        </w:rPr>
        <w:t>i</w:t>
      </w:r>
      <w:r w:rsidR="00494B38" w:rsidRPr="000F282E">
        <w:rPr>
          <w:rFonts w:asciiTheme="minorHAnsi" w:hAnsiTheme="minorHAnsi"/>
          <w:color w:val="auto"/>
          <w:sz w:val="21"/>
          <w:szCs w:val="21"/>
          <w:highlight w:val="yellow"/>
        </w:rPr>
        <w:t xml:space="preserve">f you experience pregnancy loss/miscarriage (as a mother or a </w:t>
      </w:r>
      <w:commentRangeStart w:id="3"/>
      <w:r w:rsidR="00494B38" w:rsidRPr="000F282E">
        <w:rPr>
          <w:rFonts w:asciiTheme="minorHAnsi" w:hAnsiTheme="minorHAnsi"/>
          <w:color w:val="auto"/>
          <w:sz w:val="21"/>
          <w:szCs w:val="21"/>
          <w:highlight w:val="yellow"/>
        </w:rPr>
        <w:t>father</w:t>
      </w:r>
      <w:commentRangeEnd w:id="3"/>
      <w:r w:rsidR="00604683">
        <w:rPr>
          <w:rStyle w:val="CommentReference"/>
          <w:rFonts w:ascii="PF DIN Text Pro" w:eastAsia="MS Mincho" w:hAnsi="PF DIN Text Pro" w:cs="Times New Roman"/>
          <w:color w:val="auto"/>
        </w:rPr>
        <w:commentReference w:id="3"/>
      </w:r>
      <w:r w:rsidR="00494B38" w:rsidRPr="000F282E">
        <w:rPr>
          <w:rFonts w:asciiTheme="minorHAnsi" w:hAnsiTheme="minorHAnsi"/>
          <w:color w:val="auto"/>
          <w:sz w:val="21"/>
          <w:szCs w:val="21"/>
          <w:highlight w:val="yellow"/>
        </w:rPr>
        <w:t xml:space="preserve">). </w:t>
      </w:r>
    </w:p>
    <w:p w14:paraId="1C24408F" w14:textId="1912CB29" w:rsidR="000E1119" w:rsidRPr="00C2148E" w:rsidRDefault="00407DA3" w:rsidP="000E1119">
      <w:pPr>
        <w:spacing w:before="240"/>
      </w:pPr>
      <w:bookmarkStart w:id="4" w:name="_Hlk136001926"/>
      <w:r w:rsidRPr="00B62F74">
        <w:t xml:space="preserve">Company-provided </w:t>
      </w:r>
      <w:r w:rsidR="000E1119" w:rsidRPr="00B62F74">
        <w:t xml:space="preserve">Paid Parental Leave is a form of DIRECTV Paid Time Off and is not a discretionary or non-discretionary leave of absence.  </w:t>
      </w:r>
      <w:r w:rsidRPr="00B62F74">
        <w:t xml:space="preserve">Company-provided </w:t>
      </w:r>
      <w:r w:rsidR="000E1119" w:rsidRPr="00B62F74">
        <w:t>Paid Parental Leave</w:t>
      </w:r>
      <w:r w:rsidRPr="00B62F74">
        <w:t xml:space="preserve"> is not protected leave and </w:t>
      </w:r>
      <w:r w:rsidR="00C2148E" w:rsidRPr="00B62F74">
        <w:t>therefore, does</w:t>
      </w:r>
      <w:r w:rsidR="000E1119" w:rsidRPr="00B62F74">
        <w:t xml:space="preserve"> not provide guaranteed job reinstatement</w:t>
      </w:r>
      <w:r w:rsidRPr="00B62F74">
        <w:t xml:space="preserve"> unless it is taken concurrently with other protected leave</w:t>
      </w:r>
      <w:r w:rsidR="000E1119" w:rsidRPr="00B62F74">
        <w:t>.  If Paid Parental Leave runs concurrent</w:t>
      </w:r>
      <w:r w:rsidR="00D26B99" w:rsidRPr="00B62F74">
        <w:t>ly</w:t>
      </w:r>
      <w:r w:rsidR="000E1119" w:rsidRPr="00B62F74">
        <w:t xml:space="preserve"> with any protected leave of absence, </w:t>
      </w:r>
      <w:r w:rsidRPr="00B62F74">
        <w:t>upon the exhaustion of any concurrently run protected leave</w:t>
      </w:r>
      <w:r w:rsidR="00D26B99" w:rsidRPr="00B62F74">
        <w:t>,</w:t>
      </w:r>
      <w:r w:rsidRPr="00B62F74">
        <w:t xml:space="preserve"> any remaining paid parental leave taken under this policy will be deemed as unprotected leave and job reinstatement is not guaranteed.  Please </w:t>
      </w:r>
      <w:r w:rsidR="000E1119" w:rsidRPr="00B62F74">
        <w:t xml:space="preserve">consult </w:t>
      </w:r>
      <w:r w:rsidRPr="00B62F74">
        <w:t xml:space="preserve">with your HR Business Partner </w:t>
      </w:r>
      <w:r w:rsidR="00DF6194" w:rsidRPr="00B62F74">
        <w:t xml:space="preserve">(HRBP) </w:t>
      </w:r>
      <w:r w:rsidRPr="00B62F74">
        <w:t xml:space="preserve">if you need further clarification of this provision. </w:t>
      </w:r>
      <w:r w:rsidR="00C2148E" w:rsidRPr="00B62F74">
        <w:t xml:space="preserve"> Unless prohibited by law, Company provided Paid </w:t>
      </w:r>
      <w:r w:rsidR="003E1E06" w:rsidRPr="00B62F74">
        <w:t>Parental</w:t>
      </w:r>
      <w:r w:rsidR="00C2148E" w:rsidRPr="00B62F74">
        <w:t xml:space="preserve"> Leave under this policy will run concurrently with FMLA and any local [paid or unpaid] </w:t>
      </w:r>
      <w:r w:rsidR="003E1E06" w:rsidRPr="00B62F74">
        <w:t>parental</w:t>
      </w:r>
      <w:r w:rsidR="00C2148E" w:rsidRPr="00B62F74">
        <w:t xml:space="preserve"> leave</w:t>
      </w:r>
      <w:r w:rsidR="00844E2E">
        <w:t>.</w:t>
      </w:r>
    </w:p>
    <w:bookmarkEnd w:id="4"/>
    <w:p w14:paraId="2E8576E3" w14:textId="1730A99B" w:rsidR="00AD2C6D" w:rsidRPr="000E1119" w:rsidRDefault="00387BE2" w:rsidP="000E1119">
      <w:pPr>
        <w:pStyle w:val="Heading4"/>
        <w:rPr>
          <w:b w:val="0"/>
          <w:bCs w:val="0"/>
          <w:color w:val="auto"/>
          <w:sz w:val="21"/>
          <w:szCs w:val="21"/>
        </w:rPr>
      </w:pPr>
      <w:r w:rsidRPr="001217D2">
        <w:rPr>
          <w:b w:val="0"/>
          <w:bCs w:val="0"/>
          <w:color w:val="auto"/>
          <w:sz w:val="21"/>
          <w:szCs w:val="21"/>
        </w:rPr>
        <w:t>Unused</w:t>
      </w:r>
      <w:r w:rsidR="00407DA3">
        <w:rPr>
          <w:b w:val="0"/>
          <w:bCs w:val="0"/>
          <w:color w:val="auto"/>
          <w:sz w:val="21"/>
          <w:szCs w:val="21"/>
        </w:rPr>
        <w:t xml:space="preserve"> Company-provided</w:t>
      </w:r>
      <w:r w:rsidRPr="001217D2">
        <w:rPr>
          <w:b w:val="0"/>
          <w:bCs w:val="0"/>
          <w:color w:val="auto"/>
          <w:sz w:val="21"/>
          <w:szCs w:val="21"/>
        </w:rPr>
        <w:t xml:space="preserve"> Paid </w:t>
      </w:r>
      <w:r>
        <w:rPr>
          <w:b w:val="0"/>
          <w:bCs w:val="0"/>
          <w:color w:val="auto"/>
          <w:sz w:val="21"/>
          <w:szCs w:val="21"/>
        </w:rPr>
        <w:t>Parental</w:t>
      </w:r>
      <w:r w:rsidRPr="001217D2">
        <w:rPr>
          <w:b w:val="0"/>
          <w:bCs w:val="0"/>
          <w:color w:val="auto"/>
          <w:sz w:val="21"/>
          <w:szCs w:val="21"/>
        </w:rPr>
        <w:t xml:space="preserve"> </w:t>
      </w:r>
      <w:r w:rsidR="000E1119">
        <w:rPr>
          <w:b w:val="0"/>
          <w:bCs w:val="0"/>
          <w:color w:val="auto"/>
          <w:sz w:val="21"/>
          <w:szCs w:val="21"/>
        </w:rPr>
        <w:t>Leave</w:t>
      </w:r>
      <w:r w:rsidRPr="001217D2">
        <w:rPr>
          <w:b w:val="0"/>
          <w:bCs w:val="0"/>
          <w:color w:val="auto"/>
          <w:sz w:val="21"/>
          <w:szCs w:val="21"/>
        </w:rPr>
        <w:t xml:space="preserve"> is not paid out at termination (voluntary or involuntary).</w:t>
      </w:r>
      <w:r w:rsidR="00AD2C6D">
        <w:t xml:space="preserve"> </w:t>
      </w:r>
    </w:p>
    <w:p w14:paraId="3A1FC1D1" w14:textId="024915C8" w:rsidR="00B62F74" w:rsidRPr="00435EE8" w:rsidRDefault="00B55EC9" w:rsidP="00791357">
      <w:pPr>
        <w:rPr>
          <w:color w:val="7A267B" w:themeColor="accent4"/>
        </w:rPr>
      </w:pPr>
      <w:r w:rsidRPr="001217D2">
        <w:rPr>
          <w:b/>
          <w:bCs/>
        </w:rPr>
        <w:t>Employees in Canada</w:t>
      </w:r>
      <w:r>
        <w:t xml:space="preserve">:  </w:t>
      </w:r>
      <w:r w:rsidR="00DF6194">
        <w:t>E</w:t>
      </w:r>
      <w:r>
        <w:t xml:space="preserve">mployees in Canada are not eligible for </w:t>
      </w:r>
      <w:r w:rsidR="00DF6194">
        <w:t xml:space="preserve">time off under </w:t>
      </w:r>
      <w:r>
        <w:t>this policy</w:t>
      </w:r>
      <w:r w:rsidR="00DF6194">
        <w:t xml:space="preserve">. Please </w:t>
      </w:r>
      <w:r>
        <w:t>consult your HRBP regarding the</w:t>
      </w:r>
      <w:r w:rsidDel="00B55EC9">
        <w:t xml:space="preserve"> </w:t>
      </w:r>
      <w:bookmarkStart w:id="5" w:name="Canada"/>
      <w:bookmarkEnd w:id="5"/>
      <w:r w:rsidR="0061561A">
        <w:t>Canada Pregnancy and Parental Leave Policy</w:t>
      </w:r>
      <w:r w:rsidR="00E40916">
        <w:t xml:space="preserve"> on our </w:t>
      </w:r>
      <w:hyperlink r:id="rId18" w:history="1">
        <w:r w:rsidR="00E40916" w:rsidRPr="004A56C8">
          <w:rPr>
            <w:color w:val="7A267B" w:themeColor="accent4"/>
          </w:rPr>
          <w:t>Employee Portal Policies page</w:t>
        </w:r>
      </w:hyperlink>
      <w:r w:rsidR="0061561A" w:rsidRPr="004A56C8">
        <w:rPr>
          <w:color w:val="7A267B" w:themeColor="accent4"/>
        </w:rPr>
        <w:t>.</w:t>
      </w:r>
      <w:bookmarkStart w:id="6" w:name="_Important_Things_To"/>
      <w:bookmarkEnd w:id="6"/>
    </w:p>
    <w:p w14:paraId="093EBCC4" w14:textId="77777777" w:rsidR="00E00846" w:rsidRDefault="00E00846" w:rsidP="00E00846">
      <w:pPr>
        <w:pStyle w:val="Heading2"/>
      </w:pPr>
      <w:r>
        <w:t>Have additional questions or n</w:t>
      </w:r>
      <w:r w:rsidRPr="002C527E">
        <w:t xml:space="preserve">eed </w:t>
      </w:r>
      <w:r>
        <w:t>h</w:t>
      </w:r>
      <w:r w:rsidRPr="002C527E">
        <w:t>elp?</w:t>
      </w:r>
    </w:p>
    <w:p w14:paraId="46DC5C48" w14:textId="04EF33EC" w:rsidR="00E00846" w:rsidRDefault="00E00846" w:rsidP="00E00846">
      <w:pPr>
        <w:pStyle w:val="ListParagraph"/>
        <w:numPr>
          <w:ilvl w:val="0"/>
          <w:numId w:val="23"/>
        </w:numPr>
      </w:pPr>
      <w:r>
        <w:t>Speak to your Supervisor with concerns or questions you may have</w:t>
      </w:r>
      <w:r w:rsidR="00DF6194">
        <w:t>.</w:t>
      </w:r>
      <w:r>
        <w:t xml:space="preserve">  </w:t>
      </w:r>
    </w:p>
    <w:p w14:paraId="38AB2091" w14:textId="67A789D2" w:rsidR="004C1E1F" w:rsidRPr="00E00846" w:rsidRDefault="00E00846" w:rsidP="004C1E1F">
      <w:pPr>
        <w:pStyle w:val="ListParagraph"/>
        <w:numPr>
          <w:ilvl w:val="0"/>
          <w:numId w:val="23"/>
        </w:numPr>
      </w:pPr>
      <w:r>
        <w:t xml:space="preserve">If you prefer, or </w:t>
      </w:r>
      <w:r w:rsidR="004C1E1F">
        <w:t>i</w:t>
      </w:r>
      <w:r>
        <w:t xml:space="preserve">f your supervisor was unable to resolve your questions, </w:t>
      </w:r>
      <w:r w:rsidRPr="000F68C2">
        <w:rPr>
          <w:rFonts w:cs="ATT Aleck Sans"/>
          <w:szCs w:val="20"/>
        </w:rPr>
        <w:t xml:space="preserve">reach out to the </w:t>
      </w:r>
      <w:r w:rsidRPr="000F68C2">
        <w:rPr>
          <w:rFonts w:cs="ATT Aleck Sans"/>
          <w:b/>
          <w:bCs/>
          <w:szCs w:val="20"/>
        </w:rPr>
        <w:t>DIRECTV Employee Service Center</w:t>
      </w:r>
      <w:r w:rsidRPr="000F68C2">
        <w:rPr>
          <w:rFonts w:cs="ATT Aleck Sans"/>
          <w:szCs w:val="20"/>
        </w:rPr>
        <w:t xml:space="preserve"> - </w:t>
      </w:r>
      <w:bookmarkStart w:id="7" w:name="_Hlk130462561"/>
      <w:r w:rsidRPr="000F68C2">
        <w:rPr>
          <w:rFonts w:cs="ATT Aleck Sans"/>
          <w:szCs w:val="20"/>
        </w:rPr>
        <w:t xml:space="preserve">visit our </w:t>
      </w:r>
      <w:hyperlink r:id="rId19" w:history="1">
        <w:r w:rsidRPr="004A56C8">
          <w:rPr>
            <w:rFonts w:cs="ATT Aleck Sans"/>
            <w:color w:val="7A267B" w:themeColor="accent4"/>
            <w:szCs w:val="20"/>
          </w:rPr>
          <w:t>Employee Portal Contact Us</w:t>
        </w:r>
      </w:hyperlink>
      <w:r w:rsidRPr="000F68C2">
        <w:rPr>
          <w:rFonts w:cs="ATT Aleck Sans"/>
          <w:szCs w:val="20"/>
        </w:rPr>
        <w:t xml:space="preserve"> page for agent phone numbers, hours of operation or to submit a help ticket.</w:t>
      </w:r>
      <w:bookmarkEnd w:id="7"/>
      <w:r w:rsidRPr="000F68C2">
        <w:rPr>
          <w:rFonts w:cs="ATT Aleck Sans"/>
          <w:szCs w:val="20"/>
        </w:rPr>
        <w:t xml:space="preserve">  Say “Paid </w:t>
      </w:r>
      <w:r>
        <w:rPr>
          <w:rFonts w:cs="ATT Aleck Sans"/>
          <w:szCs w:val="20"/>
        </w:rPr>
        <w:t>Parental Leave</w:t>
      </w:r>
      <w:r w:rsidRPr="000F68C2">
        <w:rPr>
          <w:rFonts w:cs="ATT Aleck Sans"/>
          <w:szCs w:val="20"/>
        </w:rPr>
        <w:t xml:space="preserve">” or mention you have questions about </w:t>
      </w:r>
      <w:r w:rsidR="00DF6194">
        <w:rPr>
          <w:rFonts w:cs="ATT Aleck Sans"/>
          <w:szCs w:val="20"/>
        </w:rPr>
        <w:t xml:space="preserve">Company-provided </w:t>
      </w:r>
      <w:r w:rsidRPr="000F68C2">
        <w:rPr>
          <w:rFonts w:cs="ATT Aleck Sans"/>
          <w:szCs w:val="20"/>
        </w:rPr>
        <w:t xml:space="preserve">Paid </w:t>
      </w:r>
      <w:r>
        <w:rPr>
          <w:rFonts w:cs="ATT Aleck Sans"/>
          <w:szCs w:val="20"/>
        </w:rPr>
        <w:t>Parental</w:t>
      </w:r>
      <w:r w:rsidRPr="000F68C2">
        <w:rPr>
          <w:rFonts w:cs="ATT Aleck Sans"/>
          <w:szCs w:val="20"/>
        </w:rPr>
        <w:t xml:space="preserve"> Leave</w:t>
      </w:r>
      <w:r w:rsidR="00DF6194">
        <w:rPr>
          <w:rFonts w:cs="ATT Aleck Sans"/>
          <w:szCs w:val="20"/>
        </w:rPr>
        <w:t xml:space="preserve"> time off.</w:t>
      </w:r>
      <w:r w:rsidRPr="000F68C2">
        <w:rPr>
          <w:rFonts w:cs="ATT Aleck Sans"/>
          <w:szCs w:val="20"/>
        </w:rPr>
        <w:t xml:space="preserve"> </w:t>
      </w:r>
    </w:p>
    <w:p w14:paraId="387C9BC4" w14:textId="4C7F2AF6" w:rsidR="004C1E1F" w:rsidRPr="000F68C2" w:rsidRDefault="004C1E1F" w:rsidP="004C1E1F">
      <w:pPr>
        <w:pStyle w:val="ListParagraph"/>
        <w:numPr>
          <w:ilvl w:val="0"/>
          <w:numId w:val="23"/>
        </w:numPr>
      </w:pPr>
      <w:r>
        <w:rPr>
          <w:rFonts w:cs="ATT Aleck Sans"/>
          <w:szCs w:val="20"/>
        </w:rPr>
        <w:t xml:space="preserve">Reach out to your </w:t>
      </w:r>
      <w:hyperlink r:id="rId20" w:history="1">
        <w:r w:rsidRPr="00F81C8E">
          <w:rPr>
            <w:rStyle w:val="Hyperlink"/>
            <w:i w:val="0"/>
            <w:iCs/>
          </w:rPr>
          <w:t>Specialist, HRBP</w:t>
        </w:r>
      </w:hyperlink>
      <w:r>
        <w:rPr>
          <w:rStyle w:val="Hyperlink"/>
        </w:rPr>
        <w:t xml:space="preserve"> </w:t>
      </w:r>
      <w:r>
        <w:rPr>
          <w:rFonts w:cs="ATT Aleck Sans"/>
          <w:szCs w:val="20"/>
        </w:rPr>
        <w:t>for guidance.</w:t>
      </w:r>
    </w:p>
    <w:p w14:paraId="624F3A21" w14:textId="77777777" w:rsidR="005C5B38" w:rsidRPr="005C5B38" w:rsidRDefault="004C1E1F" w:rsidP="005C5B38">
      <w:pPr>
        <w:pStyle w:val="ListParagraph"/>
        <w:numPr>
          <w:ilvl w:val="0"/>
          <w:numId w:val="23"/>
        </w:numPr>
        <w:rPr>
          <w:i/>
          <w:iCs/>
        </w:rPr>
      </w:pPr>
      <w:r>
        <w:rPr>
          <w:rFonts w:cs="ATT Aleck Sans"/>
          <w:szCs w:val="20"/>
        </w:rPr>
        <w:t xml:space="preserve">Review Paid Parental </w:t>
      </w:r>
      <w:r w:rsidR="00E00846" w:rsidRPr="000F68C2">
        <w:rPr>
          <w:rFonts w:cs="ATT Aleck Sans"/>
          <w:szCs w:val="20"/>
        </w:rPr>
        <w:t>Leave</w:t>
      </w:r>
      <w:r w:rsidR="00E00846">
        <w:rPr>
          <w:rFonts w:cs="ATT Aleck Sans"/>
          <w:szCs w:val="20"/>
        </w:rPr>
        <w:t xml:space="preserve"> </w:t>
      </w:r>
      <w:r w:rsidR="00654B6E">
        <w:rPr>
          <w:rFonts w:cs="ATT Aleck Sans"/>
          <w:szCs w:val="20"/>
        </w:rPr>
        <w:t xml:space="preserve">including the </w:t>
      </w:r>
      <w:r w:rsidR="00E00846">
        <w:rPr>
          <w:rFonts w:cs="ATT Aleck Sans"/>
          <w:szCs w:val="20"/>
        </w:rPr>
        <w:t xml:space="preserve">application process on our Employee Portal </w:t>
      </w:r>
      <w:hyperlink r:id="rId21" w:history="1">
        <w:r w:rsidR="00E00846" w:rsidRPr="00F81C8E">
          <w:rPr>
            <w:rStyle w:val="Hyperlink"/>
            <w:rFonts w:cs="ATT Aleck Sans"/>
            <w:i w:val="0"/>
            <w:iCs/>
            <w:szCs w:val="20"/>
          </w:rPr>
          <w:t>Time Off page</w:t>
        </w:r>
      </w:hyperlink>
      <w:r w:rsidR="00654B6E" w:rsidRPr="00F81C8E">
        <w:rPr>
          <w:rStyle w:val="Hyperlink"/>
          <w:rFonts w:cs="ATT Aleck Sans"/>
          <w:i w:val="0"/>
          <w:iCs/>
          <w:szCs w:val="20"/>
        </w:rPr>
        <w:t>.</w:t>
      </w:r>
    </w:p>
    <w:p w14:paraId="60E7D0FA" w14:textId="77777777" w:rsidR="005C5B38" w:rsidRDefault="000F1C62" w:rsidP="005C5B38">
      <w:r w:rsidRPr="005C5B38">
        <w:rPr>
          <w:rFonts w:asciiTheme="minorHAnsi" w:eastAsiaTheme="minorEastAsia" w:hAnsiTheme="minorHAnsi" w:cstheme="minorBidi"/>
          <w:b/>
          <w:caps/>
          <w:color w:val="000000" w:themeColor="text1"/>
          <w:sz w:val="30"/>
          <w:szCs w:val="30"/>
        </w:rPr>
        <w:lastRenderedPageBreak/>
        <w:t>Frequently Asked Questions</w:t>
      </w:r>
      <w:r w:rsidRPr="005C5B38">
        <w:rPr>
          <w:rFonts w:asciiTheme="minorHAnsi" w:eastAsiaTheme="minorEastAsia" w:hAnsiTheme="minorHAnsi" w:cstheme="minorBidi"/>
          <w:b/>
          <w:caps/>
          <w:color w:val="000000" w:themeColor="text1"/>
          <w:sz w:val="30"/>
          <w:szCs w:val="30"/>
        </w:rPr>
        <w:br/>
      </w:r>
      <w:r>
        <w:br/>
      </w:r>
      <w:r w:rsidRPr="005C5B38">
        <w:rPr>
          <w:iCs/>
        </w:rPr>
        <w:t>FAQs</w:t>
      </w:r>
      <w:r w:rsidRPr="00526464">
        <w:t xml:space="preserve"> </w:t>
      </w:r>
      <w:r>
        <w:t xml:space="preserve">are available </w:t>
      </w:r>
      <w:r w:rsidRPr="00526464">
        <w:t>on the</w:t>
      </w:r>
      <w:r w:rsidR="009962E1">
        <w:t xml:space="preserve"> Employee Portal</w:t>
      </w:r>
      <w:r w:rsidRPr="00526464">
        <w:t xml:space="preserve"> </w:t>
      </w:r>
      <w:hyperlink r:id="rId22" w:history="1">
        <w:r w:rsidR="0062655E">
          <w:rPr>
            <w:rStyle w:val="Hyperlink"/>
          </w:rPr>
          <w:t>Paid Time Off page</w:t>
        </w:r>
      </w:hyperlink>
      <w:r>
        <w:rPr>
          <w:rStyle w:val="Hyperlink"/>
        </w:rPr>
        <w:t xml:space="preserve"> </w:t>
      </w:r>
      <w:r w:rsidRPr="005C5B38">
        <w:rPr>
          <w:rStyle w:val="Hyperlink"/>
          <w:i w:val="0"/>
          <w:iCs/>
          <w:color w:val="auto"/>
        </w:rPr>
        <w:t>(see Paid Parental Leave tab)</w:t>
      </w:r>
      <w:r w:rsidRPr="009962E1">
        <w:t xml:space="preserve"> </w:t>
      </w:r>
      <w:r>
        <w:t>as an additional source of information and common questions regarding this policy</w:t>
      </w:r>
      <w:r w:rsidRPr="00526464">
        <w:t>.</w:t>
      </w:r>
    </w:p>
    <w:p w14:paraId="68E2EBA1" w14:textId="6BDEE443" w:rsidR="00AE0623" w:rsidRPr="005C5B38" w:rsidRDefault="000F1C62" w:rsidP="005C5B38">
      <w:pPr>
        <w:rPr>
          <w:i/>
          <w:iCs/>
        </w:rPr>
      </w:pPr>
      <w:r w:rsidRPr="005C5B38">
        <w:rPr>
          <w:rFonts w:asciiTheme="minorHAnsi" w:eastAsiaTheme="minorEastAsia" w:hAnsiTheme="minorHAnsi" w:cstheme="minorBidi"/>
          <w:b/>
          <w:caps/>
          <w:color w:val="000000" w:themeColor="text1"/>
          <w:sz w:val="30"/>
          <w:szCs w:val="30"/>
        </w:rPr>
        <w:t>Your Responsibilities Under this Policy</w:t>
      </w:r>
      <w:r>
        <w:t xml:space="preserve"> </w:t>
      </w:r>
      <w:r>
        <w:br/>
      </w:r>
      <w:r w:rsidR="00585AE2">
        <w:br/>
      </w:r>
      <w:r w:rsidR="00D75D1D">
        <w:t xml:space="preserve">As employees of DIRECTV we are all responsible for knowing, understanding, and adhering to all Company policies, including this policy.   And </w:t>
      </w:r>
      <w:proofErr w:type="spellStart"/>
      <w:r w:rsidR="00D75D1D">
        <w:t>f</w:t>
      </w:r>
      <w:proofErr w:type="spellEnd"/>
      <w:r w:rsidR="00D75D1D">
        <w:t xml:space="preserve"> a policy also has associated FAQ’s (Frequently Asked Questions), if there isa discrepancy between the FAQ and the policy, the policy language take</w:t>
      </w:r>
      <w:r w:rsidR="00B66C3A">
        <w:t>s</w:t>
      </w:r>
      <w:r w:rsidR="00D75D1D">
        <w:t xml:space="preserve"> precedence and therefore prevails. Failure to comply with this policy may result in disciplinary action up to and including dismissal. </w:t>
      </w:r>
    </w:p>
    <w:p w14:paraId="0F7D806B" w14:textId="712097D1" w:rsidR="000F1C62" w:rsidRPr="00640F52" w:rsidRDefault="00AE0623" w:rsidP="000F1C62">
      <w:pPr>
        <w:rPr>
          <w:szCs w:val="19"/>
        </w:rPr>
      </w:pPr>
      <w:r>
        <w:rPr>
          <w:rFonts w:asciiTheme="minorHAnsi" w:eastAsiaTheme="minorEastAsia" w:hAnsiTheme="minorHAnsi" w:cstheme="minorBidi"/>
          <w:b/>
          <w:caps/>
          <w:color w:val="000000" w:themeColor="text1"/>
          <w:sz w:val="30"/>
          <w:szCs w:val="30"/>
        </w:rPr>
        <w:t xml:space="preserve">Policy </w:t>
      </w:r>
      <w:r w:rsidR="000F1C62" w:rsidRPr="00E8552E">
        <w:rPr>
          <w:rFonts w:asciiTheme="minorHAnsi" w:eastAsiaTheme="minorEastAsia" w:hAnsiTheme="minorHAnsi" w:cstheme="minorBidi"/>
          <w:b/>
          <w:caps/>
          <w:color w:val="000000" w:themeColor="text1"/>
          <w:sz w:val="30"/>
          <w:szCs w:val="30"/>
        </w:rPr>
        <w:t>Control</w:t>
      </w:r>
      <w:r w:rsidR="000F1C62">
        <w:br/>
      </w:r>
      <w:bookmarkStart w:id="8" w:name="_Hlk132095512"/>
      <w:r w:rsidR="00585AE2">
        <w:rPr>
          <w:szCs w:val="19"/>
        </w:rPr>
        <w:br/>
      </w:r>
      <w:r w:rsidR="000F1C62" w:rsidRPr="00640F52">
        <w:rPr>
          <w:szCs w:val="19"/>
        </w:rPr>
        <w:t>We reserve the sole right and discretion to amend, change, or cancel individual participation of this policy or any part thereof, or to reduce, modify, or suspend the terms of this policy, in whole or in part. Please note that this policy is not a contract, assurance of compensation, continued employment, or benefit of any kind. Individual Business Units may not modify this policy.</w:t>
      </w:r>
      <w:bookmarkEnd w:id="8"/>
    </w:p>
    <w:p w14:paraId="5CB4518D" w14:textId="77777777" w:rsidR="000F1C62" w:rsidRPr="00640F52" w:rsidRDefault="000F1C62" w:rsidP="000F1C62">
      <w:pPr>
        <w:rPr>
          <w:szCs w:val="19"/>
        </w:rPr>
      </w:pPr>
      <w:r w:rsidRPr="00640F52">
        <w:rPr>
          <w:szCs w:val="19"/>
        </w:rPr>
        <w:t xml:space="preserve">We will not apply this policy in a way that conflicts with applicable law or with an employee’s rights, such as to join or assist a union, bargain collectively or discuss wages, hours or working conditions.  </w:t>
      </w:r>
    </w:p>
    <w:p w14:paraId="0CA96F68" w14:textId="77777777" w:rsidR="000F1C62" w:rsidRPr="00640F52" w:rsidRDefault="000F1C62" w:rsidP="000F1C62">
      <w:pPr>
        <w:rPr>
          <w:szCs w:val="19"/>
        </w:rPr>
      </w:pPr>
      <w:r w:rsidRPr="00640F52">
        <w:rPr>
          <w:szCs w:val="19"/>
        </w:rPr>
        <w:t xml:space="preserve">Where state or local laws differ, the legal requirements prevail. </w:t>
      </w:r>
    </w:p>
    <w:p w14:paraId="5B23B2CF" w14:textId="77777777" w:rsidR="000F1C62" w:rsidRPr="00E97DCD" w:rsidRDefault="000F1C62" w:rsidP="000F1C62"/>
    <w:p w14:paraId="038F9ABA" w14:textId="77777777" w:rsidR="000F1C62" w:rsidRPr="005C5B38" w:rsidRDefault="000F1C62" w:rsidP="000F1C62">
      <w:pPr>
        <w:rPr>
          <w:rFonts w:asciiTheme="minorHAnsi" w:hAnsiTheme="minorHAnsi"/>
        </w:rPr>
      </w:pPr>
      <w:r w:rsidRPr="005C5B38">
        <w:rPr>
          <w:rStyle w:val="Heading5Char"/>
          <w:rFonts w:asciiTheme="minorHAnsi" w:hAnsiTheme="minorHAnsi"/>
          <w:b/>
          <w:bCs/>
          <w:color w:val="00B0F0"/>
        </w:rPr>
        <w:t>Policy Administrator</w:t>
      </w:r>
      <w:r w:rsidRPr="005C5B38">
        <w:rPr>
          <w:rFonts w:asciiTheme="minorHAnsi" w:hAnsiTheme="minorHAnsi"/>
          <w:color w:val="00B0F0"/>
        </w:rPr>
        <w:t xml:space="preserve"> </w:t>
      </w:r>
      <w:r w:rsidRPr="005C5B38">
        <w:rPr>
          <w:rFonts w:asciiTheme="minorHAnsi" w:hAnsiTheme="minorHAnsi"/>
        </w:rPr>
        <w:t>– VP, Rewards</w:t>
      </w:r>
    </w:p>
    <w:p w14:paraId="3B49B615" w14:textId="77777777" w:rsidR="000F1C62" w:rsidRDefault="000F1C62" w:rsidP="00791357"/>
    <w:p w14:paraId="6F474197" w14:textId="77777777" w:rsidR="000F1C62" w:rsidRDefault="000F1C62" w:rsidP="000F1C62">
      <w:pPr>
        <w:pStyle w:val="Heading3"/>
        <w:jc w:val="center"/>
        <w:rPr>
          <w:rFonts w:ascii="Segoe UI" w:hAnsi="Segoe UI" w:cs="Segoe UI"/>
          <w:color w:val="242424"/>
          <w:shd w:val="clear" w:color="auto" w:fill="FFFFFF"/>
        </w:rPr>
      </w:pPr>
      <w:r>
        <w:rPr>
          <w:shd w:val="clear" w:color="auto" w:fill="FFFFFF"/>
        </w:rPr>
        <w:t>We Care, We Challenge, We Deliver.</w:t>
      </w:r>
    </w:p>
    <w:p w14:paraId="4463099B" w14:textId="788D62DC" w:rsidR="00791357" w:rsidRDefault="006D7500" w:rsidP="00791357">
      <w:pPr>
        <w:spacing w:after="0"/>
        <w:rPr>
          <w:rFonts w:cs="ATT Aleck Sans"/>
          <w:noProof/>
          <w:szCs w:val="20"/>
        </w:rPr>
      </w:pPr>
      <w:r>
        <w:br/>
      </w:r>
      <w:r>
        <w:br/>
      </w:r>
    </w:p>
    <w:p w14:paraId="631EACCE" w14:textId="64BE7A19" w:rsidR="007F47A5" w:rsidRDefault="007F47A5" w:rsidP="00791357">
      <w:pPr>
        <w:spacing w:after="0"/>
        <w:rPr>
          <w:rFonts w:cs="ATT Aleck Sans"/>
          <w:noProof/>
          <w:szCs w:val="20"/>
        </w:rPr>
      </w:pPr>
    </w:p>
    <w:p w14:paraId="2049C240" w14:textId="05E37F8A" w:rsidR="007F47A5" w:rsidRPr="003636D2" w:rsidRDefault="00EE1C3A" w:rsidP="007F47A5">
      <w:pPr>
        <w:rPr>
          <w:sz w:val="16"/>
          <w:szCs w:val="16"/>
        </w:rPr>
      </w:pPr>
      <w:bookmarkStart w:id="9" w:name="_Hlk91679264"/>
      <w:r>
        <w:rPr>
          <w:sz w:val="16"/>
          <w:szCs w:val="16"/>
        </w:rPr>
        <w:t>E</w:t>
      </w:r>
      <w:r w:rsidR="007F47A5" w:rsidRPr="003636D2">
        <w:rPr>
          <w:sz w:val="16"/>
          <w:szCs w:val="16"/>
        </w:rPr>
        <w:t>ffective date 8/1/21</w:t>
      </w:r>
      <w:r w:rsidR="007F47A5" w:rsidRPr="003636D2">
        <w:rPr>
          <w:sz w:val="16"/>
          <w:szCs w:val="16"/>
        </w:rPr>
        <w:br/>
      </w:r>
      <w:r w:rsidR="006E480D">
        <w:rPr>
          <w:sz w:val="16"/>
          <w:szCs w:val="16"/>
        </w:rPr>
        <w:t xml:space="preserve">Last modified </w:t>
      </w:r>
      <w:r>
        <w:rPr>
          <w:sz w:val="16"/>
          <w:szCs w:val="16"/>
        </w:rPr>
        <w:br/>
      </w:r>
    </w:p>
    <w:bookmarkEnd w:id="9"/>
    <w:p w14:paraId="7A5EEEBD" w14:textId="77777777" w:rsidR="007F47A5" w:rsidRPr="004312EE" w:rsidRDefault="007F47A5" w:rsidP="00791357">
      <w:pPr>
        <w:spacing w:after="0"/>
        <w:rPr>
          <w:rFonts w:cs="ATT Aleck Sans"/>
          <w:noProof/>
          <w:szCs w:val="20"/>
        </w:rPr>
      </w:pPr>
    </w:p>
    <w:sectPr w:rsidR="007F47A5" w:rsidRPr="004312EE" w:rsidSect="001273B5">
      <w:headerReference w:type="default" r:id="rId23"/>
      <w:footerReference w:type="default" r:id="rId24"/>
      <w:pgSz w:w="12240" w:h="15840"/>
      <w:pgMar w:top="2609" w:right="1440" w:bottom="1440" w:left="1440" w:header="720" w:footer="54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O'HERN, JULIE" w:date="2023-07-21T11:25:00Z" w:initials="OJ">
    <w:p w14:paraId="412BEFBA" w14:textId="77777777" w:rsidR="00065EC9" w:rsidRDefault="00604683" w:rsidP="00AF4216">
      <w:pPr>
        <w:pStyle w:val="CommentText"/>
      </w:pPr>
      <w:r>
        <w:rPr>
          <w:rStyle w:val="CommentReference"/>
        </w:rPr>
        <w:annotationRef/>
      </w:r>
      <w:r w:rsidR="00065EC9">
        <w:t>Legal - does this suffice adding mention to PPL policy (it's also an option to use Bereavement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2BE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4E9AA" w16cex:dateUtc="2023-07-21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2BEFBA" w16cid:durableId="2864E9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DBB02" w14:textId="77777777" w:rsidR="00067BEB" w:rsidRDefault="00067BEB" w:rsidP="003E756C">
      <w:r>
        <w:separator/>
      </w:r>
    </w:p>
  </w:endnote>
  <w:endnote w:type="continuationSeparator" w:id="0">
    <w:p w14:paraId="3B22E1E6" w14:textId="77777777" w:rsidR="00067BEB" w:rsidRDefault="00067BEB" w:rsidP="003E7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F DIN Text Pro">
    <w:altName w:val="Cambria"/>
    <w:panose1 w:val="00000000000000000000"/>
    <w:charset w:val="00"/>
    <w:family w:val="modern"/>
    <w:notTrueType/>
    <w:pitch w:val="variable"/>
    <w:sig w:usb0="E00002BF" w:usb1="5000E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F DIN Text Pro Medium">
    <w:altName w:val="Calibri"/>
    <w:panose1 w:val="00000000000000000000"/>
    <w:charset w:val="00"/>
    <w:family w:val="modern"/>
    <w:notTrueType/>
    <w:pitch w:val="variable"/>
    <w:sig w:usb0="E00002B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ubilat">
    <w:altName w:val="Calibri"/>
    <w:panose1 w:val="00000000000000000000"/>
    <w:charset w:val="00"/>
    <w:family w:val="modern"/>
    <w:notTrueType/>
    <w:pitch w:val="variable"/>
    <w:sig w:usb0="A00000AF" w:usb1="5000004B" w:usb2="00000000" w:usb3="00000000" w:csb0="00000001" w:csb1="00000000"/>
  </w:font>
  <w:font w:name="ATT Aleck Sans">
    <w:panose1 w:val="020B0503020203020204"/>
    <w:charset w:val="00"/>
    <w:family w:val="swiss"/>
    <w:pitch w:val="variable"/>
    <w:sig w:usb0="A000006F" w:usb1="5000004B"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98362" w14:textId="77777777" w:rsidR="00190B1D" w:rsidRPr="00190B1D" w:rsidRDefault="00190B1D" w:rsidP="00190B1D">
    <w:pPr>
      <w:framePr w:wrap="around" w:vAnchor="page" w:hAnchor="page" w:x="10441" w:y="15121"/>
      <w:tabs>
        <w:tab w:val="center" w:pos="4320"/>
        <w:tab w:val="right" w:pos="8640"/>
      </w:tabs>
      <w:spacing w:after="0"/>
      <w:rPr>
        <w:color w:val="959595"/>
        <w:sz w:val="14"/>
        <w:szCs w:val="14"/>
      </w:rPr>
    </w:pPr>
    <w:r w:rsidRPr="00190B1D">
      <w:rPr>
        <w:color w:val="959595"/>
        <w:sz w:val="14"/>
        <w:szCs w:val="14"/>
      </w:rPr>
      <w:t xml:space="preserve">Page </w:t>
    </w:r>
    <w:r w:rsidRPr="00190B1D">
      <w:rPr>
        <w:color w:val="959595"/>
        <w:sz w:val="14"/>
        <w:szCs w:val="14"/>
      </w:rPr>
      <w:fldChar w:fldCharType="begin"/>
    </w:r>
    <w:r w:rsidRPr="00190B1D">
      <w:rPr>
        <w:color w:val="959595"/>
        <w:sz w:val="14"/>
        <w:szCs w:val="14"/>
      </w:rPr>
      <w:instrText xml:space="preserve">PAGE  </w:instrText>
    </w:r>
    <w:r w:rsidRPr="00190B1D">
      <w:rPr>
        <w:color w:val="959595"/>
        <w:sz w:val="14"/>
        <w:szCs w:val="14"/>
      </w:rPr>
      <w:fldChar w:fldCharType="separate"/>
    </w:r>
    <w:r w:rsidRPr="00190B1D">
      <w:rPr>
        <w:color w:val="959595"/>
        <w:sz w:val="14"/>
        <w:szCs w:val="14"/>
      </w:rPr>
      <w:t>1</w:t>
    </w:r>
    <w:r w:rsidRPr="00190B1D">
      <w:rPr>
        <w:color w:val="959595"/>
        <w:sz w:val="14"/>
        <w:szCs w:val="14"/>
      </w:rPr>
      <w:fldChar w:fldCharType="end"/>
    </w:r>
  </w:p>
  <w:p w14:paraId="2A721727" w14:textId="77777777" w:rsidR="00190B1D" w:rsidRPr="00190B1D" w:rsidRDefault="00190B1D" w:rsidP="00190B1D">
    <w:pPr>
      <w:tabs>
        <w:tab w:val="center" w:pos="4320"/>
        <w:tab w:val="right" w:pos="8640"/>
      </w:tabs>
      <w:spacing w:after="0"/>
      <w:rPr>
        <w:color w:val="959595"/>
        <w:spacing w:val="-1"/>
        <w:sz w:val="14"/>
        <w:szCs w:val="14"/>
      </w:rPr>
    </w:pPr>
    <w:r w:rsidRPr="00190B1D">
      <w:rPr>
        <w:color w:val="959595"/>
        <w:spacing w:val="-1"/>
        <w:sz w:val="14"/>
        <w:szCs w:val="14"/>
      </w:rPr>
      <w:t>©2021 DIRECTV. DIRECTV and all other DIRECTV marks are trademarks of DIRECTV,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53591" w14:textId="77777777" w:rsidR="00067BEB" w:rsidRDefault="00067BEB" w:rsidP="003E756C">
      <w:r>
        <w:separator/>
      </w:r>
    </w:p>
  </w:footnote>
  <w:footnote w:type="continuationSeparator" w:id="0">
    <w:p w14:paraId="58938262" w14:textId="77777777" w:rsidR="00067BEB" w:rsidRDefault="00067BEB" w:rsidP="003E7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A7CC4" w14:textId="44D5EE4D" w:rsidR="001273B5" w:rsidRDefault="00650D9F" w:rsidP="003E756C">
    <w:pPr>
      <w:pStyle w:val="Header"/>
    </w:pPr>
    <w:r w:rsidRPr="002E72EE">
      <w:rPr>
        <w:noProof/>
      </w:rPr>
      <mc:AlternateContent>
        <mc:Choice Requires="wps">
          <w:drawing>
            <wp:anchor distT="0" distB="0" distL="114300" distR="114300" simplePos="0" relativeHeight="251661312" behindDoc="0" locked="0" layoutInCell="1" allowOverlap="1" wp14:anchorId="1362FB1D" wp14:editId="2B16BADB">
              <wp:simplePos x="0" y="0"/>
              <wp:positionH relativeFrom="page">
                <wp:posOffset>2825262</wp:posOffset>
              </wp:positionH>
              <wp:positionV relativeFrom="page">
                <wp:posOffset>685799</wp:posOffset>
              </wp:positionV>
              <wp:extent cx="4343096" cy="474785"/>
              <wp:effectExtent l="0" t="0" r="635" b="1905"/>
              <wp:wrapNone/>
              <wp:docPr id="9" name="Text Box 9"/>
              <wp:cNvGraphicFramePr/>
              <a:graphic xmlns:a="http://schemas.openxmlformats.org/drawingml/2006/main">
                <a:graphicData uri="http://schemas.microsoft.com/office/word/2010/wordprocessingShape">
                  <wps:wsp>
                    <wps:cNvSpPr txBox="1"/>
                    <wps:spPr>
                      <a:xfrm>
                        <a:off x="0" y="0"/>
                        <a:ext cx="4343096" cy="474785"/>
                      </a:xfrm>
                      <a:prstGeom prst="rect">
                        <a:avLst/>
                      </a:prstGeom>
                      <a:noFill/>
                      <a:ln w="6350">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9D8CA95" w14:textId="2E1CD89D" w:rsidR="001273B5" w:rsidRPr="00650D9F" w:rsidRDefault="00650D9F" w:rsidP="000E1119">
                          <w:pPr>
                            <w:jc w:val="right"/>
                            <w:rPr>
                              <w:b/>
                              <w:bCs/>
                              <w:sz w:val="24"/>
                              <w:szCs w:val="24"/>
                            </w:rPr>
                          </w:pPr>
                          <w:r w:rsidRPr="00650D9F">
                            <w:rPr>
                              <w:b/>
                              <w:bCs/>
                              <w:sz w:val="24"/>
                              <w:szCs w:val="24"/>
                            </w:rPr>
                            <w:t xml:space="preserve">Paid Parental Leave, </w:t>
                          </w:r>
                          <w:r w:rsidR="009F4276">
                            <w:rPr>
                              <w:b/>
                              <w:bCs/>
                              <w:sz w:val="24"/>
                              <w:szCs w:val="24"/>
                            </w:rPr>
                            <w:t xml:space="preserve">Management and Bargained </w:t>
                          </w:r>
                          <w:r w:rsidR="00AE6BD0">
                            <w:rPr>
                              <w:b/>
                              <w:bCs/>
                              <w:sz w:val="24"/>
                              <w:szCs w:val="24"/>
                            </w:rPr>
                            <w:t>E</w:t>
                          </w:r>
                          <w:r w:rsidR="009F4276">
                            <w:rPr>
                              <w:b/>
                              <w:bCs/>
                              <w:sz w:val="24"/>
                              <w:szCs w:val="24"/>
                            </w:rPr>
                            <w:t>mployees</w:t>
                          </w:r>
                          <w:r w:rsidR="000E1119">
                            <w:rPr>
                              <w:b/>
                              <w:bCs/>
                              <w:sz w:val="24"/>
                              <w:szCs w:val="24"/>
                            </w:rPr>
                            <w:br/>
                          </w:r>
                          <w:r w:rsidR="009F4276">
                            <w:rPr>
                              <w:b/>
                              <w:bCs/>
                              <w:sz w:val="24"/>
                              <w:szCs w:val="24"/>
                            </w:rPr>
                            <w:t>U.S. and Puerto Rico</w:t>
                          </w:r>
                          <w:r w:rsidRPr="00650D9F">
                            <w:rPr>
                              <w:b/>
                              <w:bCs/>
                              <w:sz w:val="24"/>
                              <w:szCs w:val="24"/>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62FB1D" id="_x0000_t202" coordsize="21600,21600" o:spt="202" path="m,l,21600r21600,l21600,xe">
              <v:stroke joinstyle="miter"/>
              <v:path gradientshapeok="t" o:connecttype="rect"/>
            </v:shapetype>
            <v:shape id="Text Box 9" o:spid="_x0000_s1026" type="#_x0000_t202" style="position:absolute;margin-left:222.45pt;margin-top:54pt;width:342pt;height:37.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" filled="f" stroked="f" strokeweight=".5pt">
              <v:textbox inset="0,0,0,0">
                <w:txbxContent>
                  <w:p w14:paraId="09D8CA95" w14:textId="2E1CD89D" w:rsidR="001273B5" w:rsidRPr="00650D9F" w:rsidRDefault="00650D9F" w:rsidP="000E1119">
                    <w:pPr>
                      <w:jc w:val="right"/>
                      <w:rPr>
                        <w:b/>
                        <w:bCs/>
                        <w:sz w:val="24"/>
                        <w:szCs w:val="24"/>
                      </w:rPr>
                    </w:pPr>
                    <w:r w:rsidRPr="00650D9F">
                      <w:rPr>
                        <w:b/>
                        <w:bCs/>
                        <w:sz w:val="24"/>
                        <w:szCs w:val="24"/>
                      </w:rPr>
                      <w:t xml:space="preserve">Paid Parental Leave, </w:t>
                    </w:r>
                    <w:r w:rsidR="009F4276">
                      <w:rPr>
                        <w:b/>
                        <w:bCs/>
                        <w:sz w:val="24"/>
                        <w:szCs w:val="24"/>
                      </w:rPr>
                      <w:t xml:space="preserve">Management and Bargained </w:t>
                    </w:r>
                    <w:r w:rsidR="00AE6BD0">
                      <w:rPr>
                        <w:b/>
                        <w:bCs/>
                        <w:sz w:val="24"/>
                        <w:szCs w:val="24"/>
                      </w:rPr>
                      <w:t>E</w:t>
                    </w:r>
                    <w:r w:rsidR="009F4276">
                      <w:rPr>
                        <w:b/>
                        <w:bCs/>
                        <w:sz w:val="24"/>
                        <w:szCs w:val="24"/>
                      </w:rPr>
                      <w:t>mployees</w:t>
                    </w:r>
                    <w:r w:rsidR="000E1119">
                      <w:rPr>
                        <w:b/>
                        <w:bCs/>
                        <w:sz w:val="24"/>
                        <w:szCs w:val="24"/>
                      </w:rPr>
                      <w:br/>
                    </w:r>
                    <w:r w:rsidR="009F4276">
                      <w:rPr>
                        <w:b/>
                        <w:bCs/>
                        <w:sz w:val="24"/>
                        <w:szCs w:val="24"/>
                      </w:rPr>
                      <w:t>U.S. and Puerto Rico</w:t>
                    </w:r>
                    <w:r w:rsidRPr="00650D9F">
                      <w:rPr>
                        <w:b/>
                        <w:bCs/>
                        <w:sz w:val="24"/>
                        <w:szCs w:val="24"/>
                      </w:rPr>
                      <w:br/>
                    </w:r>
                  </w:p>
                </w:txbxContent>
              </v:textbox>
              <w10:wrap anchorx="page" anchory="page"/>
            </v:shape>
          </w:pict>
        </mc:Fallback>
      </mc:AlternateContent>
    </w:r>
    <w:r w:rsidR="00546250">
      <w:rPr>
        <w:noProof/>
      </w:rPr>
      <w:drawing>
        <wp:anchor distT="0" distB="0" distL="114300" distR="114300" simplePos="0" relativeHeight="251659264" behindDoc="0" locked="0" layoutInCell="1" allowOverlap="1" wp14:anchorId="43EC4CBD" wp14:editId="1803A5B1">
          <wp:simplePos x="0" y="0"/>
          <wp:positionH relativeFrom="margin">
            <wp:posOffset>-379563</wp:posOffset>
          </wp:positionH>
          <wp:positionV relativeFrom="paragraph">
            <wp:posOffset>142875</wp:posOffset>
          </wp:positionV>
          <wp:extent cx="1180465" cy="442595"/>
          <wp:effectExtent l="0" t="0" r="63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0465"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D3C"/>
    <w:multiLevelType w:val="hybridMultilevel"/>
    <w:tmpl w:val="54941C28"/>
    <w:lvl w:ilvl="0" w:tplc="654E0272">
      <w:start w:val="1"/>
      <w:numFmt w:val="bullet"/>
      <w:lvlText w:val="•"/>
      <w:lvlJc w:val="left"/>
      <w:pPr>
        <w:ind w:left="1080" w:hanging="360"/>
      </w:pPr>
      <w:rPr>
        <w:rFonts w:ascii="Arial" w:hAnsi="Arial" w:hint="default"/>
        <w:color w:val="00B0F0"/>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BA21FB"/>
    <w:multiLevelType w:val="hybridMultilevel"/>
    <w:tmpl w:val="C518C712"/>
    <w:lvl w:ilvl="0" w:tplc="0409000F">
      <w:start w:val="1"/>
      <w:numFmt w:val="decimal"/>
      <w:lvlText w:val="%1."/>
      <w:lvlJc w:val="left"/>
      <w:pPr>
        <w:ind w:left="360" w:hanging="360"/>
      </w:pPr>
    </w:lvl>
    <w:lvl w:ilvl="1" w:tplc="9C362F46">
      <w:start w:val="1"/>
      <w:numFmt w:val="lowerLetter"/>
      <w:pStyle w:val="AListNumber2"/>
      <w:lvlText w:val="%2."/>
      <w:lvlJc w:val="left"/>
      <w:pPr>
        <w:ind w:left="1080" w:hanging="360"/>
      </w:pPr>
    </w:lvl>
    <w:lvl w:ilvl="2" w:tplc="A41089A2">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BC019D"/>
    <w:multiLevelType w:val="multilevel"/>
    <w:tmpl w:val="1A14B6A8"/>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4D8012E"/>
    <w:multiLevelType w:val="hybridMultilevel"/>
    <w:tmpl w:val="EA78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B17AF"/>
    <w:multiLevelType w:val="multilevel"/>
    <w:tmpl w:val="1B669BCC"/>
    <w:name w:val="AT&amp;T"/>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5" w15:restartNumberingAfterBreak="0">
    <w:nsid w:val="219043AF"/>
    <w:multiLevelType w:val="hybridMultilevel"/>
    <w:tmpl w:val="9E2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95EE5"/>
    <w:multiLevelType w:val="multilevel"/>
    <w:tmpl w:val="875E8844"/>
    <w:name w:val="AT&amp;T Bulle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080" w:hanging="360"/>
      </w:pPr>
      <w:rPr>
        <w:rFonts w:ascii="Courier New" w:hAnsi="Courier New"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Calibri" w:hAnsi="Calibri"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3B73F77"/>
    <w:multiLevelType w:val="hybridMultilevel"/>
    <w:tmpl w:val="2D50B2FE"/>
    <w:lvl w:ilvl="0" w:tplc="399C722A">
      <w:start w:val="1"/>
      <w:numFmt w:val="bullet"/>
      <w:lvlText w:val=""/>
      <w:lvlJc w:val="left"/>
      <w:pPr>
        <w:ind w:left="792" w:hanging="360"/>
      </w:pPr>
      <w:rPr>
        <w:rFonts w:ascii="Symbol" w:hAnsi="Symbol" w:hint="default"/>
        <w:color w:val="00B0F0"/>
        <w:sz w:val="18"/>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385A038D"/>
    <w:multiLevelType w:val="hybridMultilevel"/>
    <w:tmpl w:val="DA36C518"/>
    <w:lvl w:ilvl="0" w:tplc="0409000F">
      <w:start w:val="1"/>
      <w:numFmt w:val="decimal"/>
      <w:lvlText w:val="%1."/>
      <w:lvlJc w:val="left"/>
      <w:pPr>
        <w:ind w:left="360" w:hanging="360"/>
      </w:pPr>
    </w:lvl>
    <w:lvl w:ilvl="1" w:tplc="5804FF2A">
      <w:start w:val="1"/>
      <w:numFmt w:val="upperLetter"/>
      <w:lvlText w:val="%2."/>
      <w:lvlJc w:val="left"/>
      <w:pPr>
        <w:ind w:left="1080" w:hanging="360"/>
      </w:pPr>
      <w:rPr>
        <w:rFonts w:hint="default"/>
        <w:u w:color="21528C" w:themeColor="accent1"/>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94409A"/>
    <w:multiLevelType w:val="hybridMultilevel"/>
    <w:tmpl w:val="42DA350E"/>
    <w:lvl w:ilvl="0" w:tplc="399C722A">
      <w:start w:val="1"/>
      <w:numFmt w:val="bullet"/>
      <w:lvlText w:val=""/>
      <w:lvlJc w:val="left"/>
      <w:pPr>
        <w:ind w:left="720" w:hanging="360"/>
      </w:pPr>
      <w:rPr>
        <w:rFonts w:ascii="Symbol" w:hAnsi="Symbol" w:hint="default"/>
        <w:color w:val="00B0F0"/>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630D93"/>
    <w:multiLevelType w:val="hybridMultilevel"/>
    <w:tmpl w:val="39724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F6528B"/>
    <w:multiLevelType w:val="hybridMultilevel"/>
    <w:tmpl w:val="8C02C5D0"/>
    <w:lvl w:ilvl="0" w:tplc="9536C3EA">
      <w:start w:val="1"/>
      <w:numFmt w:val="bullet"/>
      <w:pStyle w:val="ATTBullet1"/>
      <w:lvlText w:val=""/>
      <w:lvlJc w:val="left"/>
      <w:pPr>
        <w:tabs>
          <w:tab w:val="num" w:pos="720"/>
        </w:tabs>
        <w:ind w:left="720" w:hanging="360"/>
      </w:pPr>
      <w:rPr>
        <w:rFonts w:ascii="Symbol" w:hAnsi="Symbol" w:hint="default"/>
        <w:color w:val="000000" w:themeColor="text1"/>
      </w:rPr>
    </w:lvl>
    <w:lvl w:ilvl="1" w:tplc="609A85AE">
      <w:start w:val="1"/>
      <w:numFmt w:val="bullet"/>
      <w:pStyle w:val="ATTBullet2"/>
      <w:lvlText w:val="•"/>
      <w:lvlJc w:val="left"/>
      <w:pPr>
        <w:tabs>
          <w:tab w:val="num" w:pos="1440"/>
        </w:tabs>
        <w:ind w:left="1440" w:hanging="360"/>
      </w:pPr>
      <w:rPr>
        <w:rFonts w:ascii="Arial" w:hAnsi="Arial" w:hint="default"/>
      </w:rPr>
    </w:lvl>
    <w:lvl w:ilvl="2" w:tplc="654E0272">
      <w:start w:val="1"/>
      <w:numFmt w:val="bullet"/>
      <w:lvlText w:val="•"/>
      <w:lvlJc w:val="left"/>
      <w:pPr>
        <w:tabs>
          <w:tab w:val="num" w:pos="2160"/>
        </w:tabs>
        <w:ind w:left="2160" w:hanging="360"/>
      </w:pPr>
      <w:rPr>
        <w:rFonts w:ascii="Arial" w:hAnsi="Arial" w:hint="default"/>
      </w:rPr>
    </w:lvl>
    <w:lvl w:ilvl="3" w:tplc="0C602E90" w:tentative="1">
      <w:start w:val="1"/>
      <w:numFmt w:val="bullet"/>
      <w:lvlText w:val="•"/>
      <w:lvlJc w:val="left"/>
      <w:pPr>
        <w:tabs>
          <w:tab w:val="num" w:pos="2880"/>
        </w:tabs>
        <w:ind w:left="2880" w:hanging="360"/>
      </w:pPr>
      <w:rPr>
        <w:rFonts w:ascii="Arial" w:hAnsi="Arial" w:hint="default"/>
      </w:rPr>
    </w:lvl>
    <w:lvl w:ilvl="4" w:tplc="BB5E8980" w:tentative="1">
      <w:start w:val="1"/>
      <w:numFmt w:val="bullet"/>
      <w:lvlText w:val="•"/>
      <w:lvlJc w:val="left"/>
      <w:pPr>
        <w:tabs>
          <w:tab w:val="num" w:pos="3600"/>
        </w:tabs>
        <w:ind w:left="3600" w:hanging="360"/>
      </w:pPr>
      <w:rPr>
        <w:rFonts w:ascii="Arial" w:hAnsi="Arial" w:hint="default"/>
      </w:rPr>
    </w:lvl>
    <w:lvl w:ilvl="5" w:tplc="89785056" w:tentative="1">
      <w:start w:val="1"/>
      <w:numFmt w:val="bullet"/>
      <w:lvlText w:val="•"/>
      <w:lvlJc w:val="left"/>
      <w:pPr>
        <w:tabs>
          <w:tab w:val="num" w:pos="4320"/>
        </w:tabs>
        <w:ind w:left="4320" w:hanging="360"/>
      </w:pPr>
      <w:rPr>
        <w:rFonts w:ascii="Arial" w:hAnsi="Arial" w:hint="default"/>
      </w:rPr>
    </w:lvl>
    <w:lvl w:ilvl="6" w:tplc="48A0A22A" w:tentative="1">
      <w:start w:val="1"/>
      <w:numFmt w:val="bullet"/>
      <w:lvlText w:val="•"/>
      <w:lvlJc w:val="left"/>
      <w:pPr>
        <w:tabs>
          <w:tab w:val="num" w:pos="5040"/>
        </w:tabs>
        <w:ind w:left="5040" w:hanging="360"/>
      </w:pPr>
      <w:rPr>
        <w:rFonts w:ascii="Arial" w:hAnsi="Arial" w:hint="default"/>
      </w:rPr>
    </w:lvl>
    <w:lvl w:ilvl="7" w:tplc="C02E4638" w:tentative="1">
      <w:start w:val="1"/>
      <w:numFmt w:val="bullet"/>
      <w:lvlText w:val="•"/>
      <w:lvlJc w:val="left"/>
      <w:pPr>
        <w:tabs>
          <w:tab w:val="num" w:pos="5760"/>
        </w:tabs>
        <w:ind w:left="5760" w:hanging="360"/>
      </w:pPr>
      <w:rPr>
        <w:rFonts w:ascii="Arial" w:hAnsi="Arial" w:hint="default"/>
      </w:rPr>
    </w:lvl>
    <w:lvl w:ilvl="8" w:tplc="6694C91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A9F44F7"/>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3" w15:restartNumberingAfterBreak="0">
    <w:nsid w:val="63F569D4"/>
    <w:multiLevelType w:val="hybridMultilevel"/>
    <w:tmpl w:val="0356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014D29"/>
    <w:multiLevelType w:val="hybridMultilevel"/>
    <w:tmpl w:val="D1CC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9E56E7"/>
    <w:multiLevelType w:val="hybridMultilevel"/>
    <w:tmpl w:val="FBE65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105D9A"/>
    <w:multiLevelType w:val="hybridMultilevel"/>
    <w:tmpl w:val="6086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272738"/>
    <w:multiLevelType w:val="hybridMultilevel"/>
    <w:tmpl w:val="728005A6"/>
    <w:lvl w:ilvl="0" w:tplc="399C722A">
      <w:start w:val="1"/>
      <w:numFmt w:val="bullet"/>
      <w:lvlText w:val=""/>
      <w:lvlJc w:val="left"/>
      <w:pPr>
        <w:ind w:left="792" w:hanging="360"/>
      </w:pPr>
      <w:rPr>
        <w:rFonts w:ascii="Symbol" w:hAnsi="Symbol" w:hint="default"/>
        <w:color w:val="00B0F0"/>
        <w:sz w:val="18"/>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79725409"/>
    <w:multiLevelType w:val="multilevel"/>
    <w:tmpl w:val="1B669B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 "/>
      <w:lvlJc w:val="left"/>
      <w:pPr>
        <w:ind w:left="2880" w:hanging="360"/>
      </w:pPr>
      <w:rPr>
        <w:rFonts w:hint="default"/>
      </w:rPr>
    </w:lvl>
    <w:lvl w:ilvl="8">
      <w:start w:val="1"/>
      <w:numFmt w:val="lowerRoman"/>
      <w:lvlText w:val="%9 – "/>
      <w:lvlJc w:val="left"/>
      <w:pPr>
        <w:ind w:left="3240" w:hanging="360"/>
      </w:pPr>
      <w:rPr>
        <w:rFonts w:hint="default"/>
      </w:rPr>
    </w:lvl>
  </w:abstractNum>
  <w:abstractNum w:abstractNumId="19" w15:restartNumberingAfterBreak="0">
    <w:nsid w:val="7C824B2A"/>
    <w:multiLevelType w:val="hybridMultilevel"/>
    <w:tmpl w:val="839A2AF6"/>
    <w:lvl w:ilvl="0" w:tplc="654E0272">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8D2C04"/>
    <w:multiLevelType w:val="multilevel"/>
    <w:tmpl w:val="0D4EC2FA"/>
    <w:lvl w:ilvl="0">
      <w:start w:val="1"/>
      <w:numFmt w:val="bullet"/>
      <w:pStyle w:val="ListBullet1"/>
      <w:lvlText w:val=""/>
      <w:lvlJc w:val="left"/>
      <w:pPr>
        <w:ind w:left="360" w:hanging="360"/>
      </w:pPr>
      <w:rPr>
        <w:rFonts w:ascii="Symbol" w:hAnsi="Symbol" w:hint="default"/>
        <w:color w:val="000000" w:themeColor="text1"/>
        <w:sz w:val="20"/>
      </w:rPr>
    </w:lvl>
    <w:lvl w:ilvl="1">
      <w:start w:val="1"/>
      <w:numFmt w:val="bullet"/>
      <w:lvlText w:val=""/>
      <w:lvlJc w:val="left"/>
      <w:pPr>
        <w:ind w:left="720" w:hanging="360"/>
      </w:pPr>
      <w:rPr>
        <w:rFonts w:ascii="Symbol" w:hAnsi="Symbol" w:hint="default"/>
        <w:sz w:val="20"/>
      </w:rPr>
    </w:lvl>
    <w:lvl w:ilvl="2">
      <w:start w:val="1"/>
      <w:numFmt w:val="bullet"/>
      <w:lvlText w:val="o"/>
      <w:lvlJc w:val="left"/>
      <w:pPr>
        <w:ind w:left="1080" w:hanging="360"/>
      </w:pPr>
      <w:rPr>
        <w:rFonts w:ascii="Courier New" w:hAnsi="Courier New"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Calibri" w:hAnsi="Calibri" w:hint="default"/>
        <w:sz w:val="20"/>
      </w:rPr>
    </w:lvl>
    <w:lvl w:ilvl="5">
      <w:start w:val="1"/>
      <w:numFmt w:val="bullet"/>
      <w:lvlText w:val=""/>
      <w:lvlJc w:val="left"/>
      <w:pPr>
        <w:ind w:left="2160" w:hanging="360"/>
      </w:pPr>
      <w:rPr>
        <w:rFonts w:ascii="Symbol" w:hAnsi="Symbol" w:hint="default"/>
        <w:color w:val="000000" w:themeColor="text1"/>
        <w:sz w:val="20"/>
      </w:rPr>
    </w:lvl>
    <w:lvl w:ilvl="6">
      <w:start w:val="1"/>
      <w:numFmt w:val="bullet"/>
      <w:lvlText w:val=""/>
      <w:lvlJc w:val="left"/>
      <w:pPr>
        <w:ind w:left="2520" w:hanging="360"/>
      </w:pPr>
      <w:rPr>
        <w:rFonts w:ascii="Symbol" w:hAnsi="Symbol" w:hint="default"/>
        <w:sz w:val="20"/>
      </w:rPr>
    </w:lvl>
    <w:lvl w:ilvl="7">
      <w:start w:val="1"/>
      <w:numFmt w:val="bullet"/>
      <w:lvlText w:val="o"/>
      <w:lvlJc w:val="left"/>
      <w:pPr>
        <w:ind w:left="2880" w:hanging="360"/>
      </w:pPr>
      <w:rPr>
        <w:rFonts w:ascii="Courier New" w:hAnsi="Courier New" w:hint="default"/>
        <w:sz w:val="20"/>
      </w:rPr>
    </w:lvl>
    <w:lvl w:ilvl="8">
      <w:start w:val="1"/>
      <w:numFmt w:val="bullet"/>
      <w:lvlText w:val=""/>
      <w:lvlJc w:val="left"/>
      <w:pPr>
        <w:ind w:left="3240" w:hanging="360"/>
      </w:pPr>
      <w:rPr>
        <w:rFonts w:ascii="Symbol" w:hAnsi="Symbol" w:hint="default"/>
        <w:sz w:val="20"/>
      </w:rPr>
    </w:lvl>
  </w:abstractNum>
  <w:num w:numId="1" w16cid:durableId="371422653">
    <w:abstractNumId w:val="4"/>
  </w:num>
  <w:num w:numId="2" w16cid:durableId="558321462">
    <w:abstractNumId w:val="6"/>
  </w:num>
  <w:num w:numId="3" w16cid:durableId="15725458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1949016">
    <w:abstractNumId w:val="2"/>
  </w:num>
  <w:num w:numId="5" w16cid:durableId="1238245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458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448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8320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094170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9412101">
    <w:abstractNumId w:val="1"/>
  </w:num>
  <w:num w:numId="11" w16cid:durableId="1175917029">
    <w:abstractNumId w:val="8"/>
  </w:num>
  <w:num w:numId="12" w16cid:durableId="1734618841">
    <w:abstractNumId w:val="1"/>
    <w:lvlOverride w:ilvl="0">
      <w:lvl w:ilvl="0" w:tplc="0409000F">
        <w:start w:val="1"/>
        <w:numFmt w:val="decimal"/>
        <w:lvlText w:val="%1."/>
        <w:lvlJc w:val="left"/>
        <w:pPr>
          <w:ind w:left="360" w:hanging="360"/>
        </w:pPr>
        <w:rPr>
          <w:rFonts w:hint="default"/>
        </w:rPr>
      </w:lvl>
    </w:lvlOverride>
    <w:lvlOverride w:ilvl="1">
      <w:lvl w:ilvl="1" w:tplc="9C362F46">
        <w:start w:val="1"/>
        <w:numFmt w:val="upperLetter"/>
        <w:pStyle w:val="AListNumber2"/>
        <w:lvlText w:val="%2."/>
        <w:lvlJc w:val="left"/>
        <w:pPr>
          <w:ind w:left="1080" w:hanging="360"/>
        </w:pPr>
        <w:rPr>
          <w:rFonts w:hint="default"/>
        </w:rPr>
      </w:lvl>
    </w:lvlOverride>
    <w:lvlOverride w:ilvl="2">
      <w:lvl w:ilvl="2" w:tplc="A41089A2">
        <w:start w:val="1"/>
        <w:numFmt w:val="lowerRoman"/>
        <w:lvlText w:val="%3."/>
        <w:lvlJc w:val="right"/>
        <w:pPr>
          <w:ind w:left="1800" w:hanging="180"/>
        </w:pPr>
        <w:rPr>
          <w:rFonts w:hint="default"/>
        </w:rPr>
      </w:lvl>
    </w:lvlOverride>
    <w:lvlOverride w:ilvl="3">
      <w:lvl w:ilvl="3" w:tplc="0409000F">
        <w:start w:val="1"/>
        <w:numFmt w:val="decimal"/>
        <w:lvlText w:val="%4."/>
        <w:lvlJc w:val="left"/>
        <w:pPr>
          <w:ind w:left="2520" w:hanging="360"/>
        </w:pPr>
        <w:rPr>
          <w:rFonts w:hint="default"/>
        </w:rPr>
      </w:lvl>
    </w:lvlOverride>
    <w:lvlOverride w:ilvl="4">
      <w:lvl w:ilvl="4" w:tplc="04090019">
        <w:start w:val="1"/>
        <w:numFmt w:val="lowerLetter"/>
        <w:lvlText w:val="%5."/>
        <w:lvlJc w:val="left"/>
        <w:pPr>
          <w:ind w:left="3240" w:hanging="360"/>
        </w:pPr>
        <w:rPr>
          <w:rFonts w:hint="default"/>
        </w:rPr>
      </w:lvl>
    </w:lvlOverride>
    <w:lvlOverride w:ilvl="5">
      <w:lvl w:ilvl="5" w:tplc="0409001B">
        <w:start w:val="1"/>
        <w:numFmt w:val="lowerRoman"/>
        <w:lvlText w:val="%6."/>
        <w:lvlJc w:val="right"/>
        <w:pPr>
          <w:ind w:left="3960" w:hanging="180"/>
        </w:pPr>
        <w:rPr>
          <w:rFonts w:hint="default"/>
        </w:rPr>
      </w:lvl>
    </w:lvlOverride>
    <w:lvlOverride w:ilvl="6">
      <w:lvl w:ilvl="6" w:tplc="0409000F">
        <w:start w:val="1"/>
        <w:numFmt w:val="decimal"/>
        <w:lvlText w:val="%7."/>
        <w:lvlJc w:val="left"/>
        <w:pPr>
          <w:ind w:left="4680" w:hanging="360"/>
        </w:pPr>
        <w:rPr>
          <w:rFonts w:hint="default"/>
        </w:rPr>
      </w:lvl>
    </w:lvlOverride>
    <w:lvlOverride w:ilvl="7">
      <w:lvl w:ilvl="7" w:tplc="04090019">
        <w:start w:val="1"/>
        <w:numFmt w:val="lowerLetter"/>
        <w:lvlText w:val="%8."/>
        <w:lvlJc w:val="left"/>
        <w:pPr>
          <w:ind w:left="5400" w:hanging="360"/>
        </w:pPr>
        <w:rPr>
          <w:rFonts w:hint="default"/>
        </w:rPr>
      </w:lvl>
    </w:lvlOverride>
    <w:lvlOverride w:ilvl="8">
      <w:lvl w:ilvl="8" w:tplc="0409001B">
        <w:start w:val="1"/>
        <w:numFmt w:val="lowerRoman"/>
        <w:lvlText w:val="%9."/>
        <w:lvlJc w:val="right"/>
        <w:pPr>
          <w:ind w:left="6120" w:hanging="180"/>
        </w:pPr>
        <w:rPr>
          <w:rFonts w:hint="default"/>
        </w:rPr>
      </w:lvl>
    </w:lvlOverride>
  </w:num>
  <w:num w:numId="13" w16cid:durableId="934483">
    <w:abstractNumId w:val="18"/>
  </w:num>
  <w:num w:numId="14" w16cid:durableId="1027675720">
    <w:abstractNumId w:val="20"/>
  </w:num>
  <w:num w:numId="15" w16cid:durableId="8928098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0621044">
    <w:abstractNumId w:val="12"/>
  </w:num>
  <w:num w:numId="17" w16cid:durableId="1301568425">
    <w:abstractNumId w:val="11"/>
  </w:num>
  <w:num w:numId="18" w16cid:durableId="1538201171">
    <w:abstractNumId w:val="14"/>
  </w:num>
  <w:num w:numId="19" w16cid:durableId="1652640238">
    <w:abstractNumId w:val="17"/>
  </w:num>
  <w:num w:numId="20" w16cid:durableId="110709374">
    <w:abstractNumId w:val="9"/>
  </w:num>
  <w:num w:numId="21" w16cid:durableId="1316302875">
    <w:abstractNumId w:val="7"/>
  </w:num>
  <w:num w:numId="22" w16cid:durableId="334038388">
    <w:abstractNumId w:val="13"/>
  </w:num>
  <w:num w:numId="23" w16cid:durableId="1507983911">
    <w:abstractNumId w:val="3"/>
  </w:num>
  <w:num w:numId="24" w16cid:durableId="13505626">
    <w:abstractNumId w:val="15"/>
  </w:num>
  <w:num w:numId="25" w16cid:durableId="366182296">
    <w:abstractNumId w:val="19"/>
  </w:num>
  <w:num w:numId="26" w16cid:durableId="428282668">
    <w:abstractNumId w:val="0"/>
  </w:num>
  <w:num w:numId="27" w16cid:durableId="708719718">
    <w:abstractNumId w:val="10"/>
  </w:num>
  <w:num w:numId="28" w16cid:durableId="1751849165">
    <w:abstractNumId w:val="5"/>
  </w:num>
  <w:num w:numId="29" w16cid:durableId="118646891">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HERN, JULIE">
    <w15:presenceInfo w15:providerId="AD" w15:userId="S::jo616h@att.com::2f7dba61-703a-4946-85b7-c50fcb6081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57"/>
    <w:rsid w:val="00004D33"/>
    <w:rsid w:val="000613E3"/>
    <w:rsid w:val="00065EC9"/>
    <w:rsid w:val="00067BEB"/>
    <w:rsid w:val="0007799D"/>
    <w:rsid w:val="000949D8"/>
    <w:rsid w:val="000A7B0B"/>
    <w:rsid w:val="000B6393"/>
    <w:rsid w:val="000D063F"/>
    <w:rsid w:val="000E1119"/>
    <w:rsid w:val="000F1C62"/>
    <w:rsid w:val="000F282E"/>
    <w:rsid w:val="001273B5"/>
    <w:rsid w:val="00142A8A"/>
    <w:rsid w:val="00152227"/>
    <w:rsid w:val="00190B1D"/>
    <w:rsid w:val="001E5145"/>
    <w:rsid w:val="00210465"/>
    <w:rsid w:val="002141E6"/>
    <w:rsid w:val="00274833"/>
    <w:rsid w:val="00292D98"/>
    <w:rsid w:val="002B3B37"/>
    <w:rsid w:val="002C6B40"/>
    <w:rsid w:val="002D0CCD"/>
    <w:rsid w:val="00301E26"/>
    <w:rsid w:val="00302677"/>
    <w:rsid w:val="00304F47"/>
    <w:rsid w:val="00341208"/>
    <w:rsid w:val="0034652B"/>
    <w:rsid w:val="00365F09"/>
    <w:rsid w:val="00387BE2"/>
    <w:rsid w:val="003C7172"/>
    <w:rsid w:val="003C74F3"/>
    <w:rsid w:val="003D3A33"/>
    <w:rsid w:val="003D6D1A"/>
    <w:rsid w:val="003E1E06"/>
    <w:rsid w:val="003E756C"/>
    <w:rsid w:val="00407DA3"/>
    <w:rsid w:val="00435EE8"/>
    <w:rsid w:val="00465243"/>
    <w:rsid w:val="0047164D"/>
    <w:rsid w:val="00491F55"/>
    <w:rsid w:val="00494B38"/>
    <w:rsid w:val="00496982"/>
    <w:rsid w:val="004A56C8"/>
    <w:rsid w:val="004C1E1F"/>
    <w:rsid w:val="004D0389"/>
    <w:rsid w:val="00516ABE"/>
    <w:rsid w:val="005268F9"/>
    <w:rsid w:val="00546250"/>
    <w:rsid w:val="00555740"/>
    <w:rsid w:val="00585AE2"/>
    <w:rsid w:val="005B242B"/>
    <w:rsid w:val="005C2016"/>
    <w:rsid w:val="005C5B38"/>
    <w:rsid w:val="005C6326"/>
    <w:rsid w:val="005D0FC2"/>
    <w:rsid w:val="005D1F14"/>
    <w:rsid w:val="005D765A"/>
    <w:rsid w:val="005E6B2D"/>
    <w:rsid w:val="00604683"/>
    <w:rsid w:val="0061561A"/>
    <w:rsid w:val="006260EE"/>
    <w:rsid w:val="0062655E"/>
    <w:rsid w:val="00650D9F"/>
    <w:rsid w:val="00654B6E"/>
    <w:rsid w:val="006A314F"/>
    <w:rsid w:val="006B2C1F"/>
    <w:rsid w:val="006D2BFE"/>
    <w:rsid w:val="006D7500"/>
    <w:rsid w:val="006E480D"/>
    <w:rsid w:val="006F413B"/>
    <w:rsid w:val="00791357"/>
    <w:rsid w:val="00793B89"/>
    <w:rsid w:val="007A193C"/>
    <w:rsid w:val="007C23C8"/>
    <w:rsid w:val="007C7ED8"/>
    <w:rsid w:val="007D4A65"/>
    <w:rsid w:val="007E6D4C"/>
    <w:rsid w:val="007F47A5"/>
    <w:rsid w:val="00811B0C"/>
    <w:rsid w:val="008144B2"/>
    <w:rsid w:val="0082347B"/>
    <w:rsid w:val="008275DB"/>
    <w:rsid w:val="00834975"/>
    <w:rsid w:val="00844E2E"/>
    <w:rsid w:val="008A2CBD"/>
    <w:rsid w:val="008A51DB"/>
    <w:rsid w:val="008B30AA"/>
    <w:rsid w:val="008D17E3"/>
    <w:rsid w:val="00912119"/>
    <w:rsid w:val="00981ED7"/>
    <w:rsid w:val="0099194F"/>
    <w:rsid w:val="009962E1"/>
    <w:rsid w:val="009F4276"/>
    <w:rsid w:val="00A11B92"/>
    <w:rsid w:val="00A27BA9"/>
    <w:rsid w:val="00A6341B"/>
    <w:rsid w:val="00A7229C"/>
    <w:rsid w:val="00A93F3B"/>
    <w:rsid w:val="00AA27EF"/>
    <w:rsid w:val="00AB69BF"/>
    <w:rsid w:val="00AD2C6D"/>
    <w:rsid w:val="00AE029D"/>
    <w:rsid w:val="00AE0595"/>
    <w:rsid w:val="00AE0623"/>
    <w:rsid w:val="00AE6BD0"/>
    <w:rsid w:val="00AF712C"/>
    <w:rsid w:val="00B15707"/>
    <w:rsid w:val="00B55EC9"/>
    <w:rsid w:val="00B62F74"/>
    <w:rsid w:val="00B66C3A"/>
    <w:rsid w:val="00B929C5"/>
    <w:rsid w:val="00BD09E5"/>
    <w:rsid w:val="00BF0A93"/>
    <w:rsid w:val="00C12634"/>
    <w:rsid w:val="00C2148E"/>
    <w:rsid w:val="00C35D70"/>
    <w:rsid w:val="00C361D7"/>
    <w:rsid w:val="00C66CE9"/>
    <w:rsid w:val="00C712BE"/>
    <w:rsid w:val="00C903C2"/>
    <w:rsid w:val="00CA046F"/>
    <w:rsid w:val="00CA593A"/>
    <w:rsid w:val="00CB2559"/>
    <w:rsid w:val="00CE532A"/>
    <w:rsid w:val="00D0150F"/>
    <w:rsid w:val="00D02474"/>
    <w:rsid w:val="00D069CF"/>
    <w:rsid w:val="00D24409"/>
    <w:rsid w:val="00D26B99"/>
    <w:rsid w:val="00D74E5B"/>
    <w:rsid w:val="00D75D1D"/>
    <w:rsid w:val="00D77740"/>
    <w:rsid w:val="00D77F0B"/>
    <w:rsid w:val="00D839CB"/>
    <w:rsid w:val="00D92180"/>
    <w:rsid w:val="00DC727F"/>
    <w:rsid w:val="00DE2BBB"/>
    <w:rsid w:val="00DE470C"/>
    <w:rsid w:val="00DF6194"/>
    <w:rsid w:val="00E00846"/>
    <w:rsid w:val="00E40916"/>
    <w:rsid w:val="00E77841"/>
    <w:rsid w:val="00EE1B3A"/>
    <w:rsid w:val="00EE1C3A"/>
    <w:rsid w:val="00EF79F6"/>
    <w:rsid w:val="00F060CD"/>
    <w:rsid w:val="00F150F7"/>
    <w:rsid w:val="00F311F4"/>
    <w:rsid w:val="00F74074"/>
    <w:rsid w:val="00F81C8E"/>
    <w:rsid w:val="00F849C8"/>
    <w:rsid w:val="00F87E49"/>
    <w:rsid w:val="00FA7A34"/>
    <w:rsid w:val="00FE5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9F75924"/>
  <w15:chartTrackingRefBased/>
  <w15:docId w15:val="{9067EDB9-FA08-4132-9F31-B9E9781D8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74833"/>
    <w:pPr>
      <w:spacing w:after="240" w:line="240" w:lineRule="auto"/>
    </w:pPr>
    <w:rPr>
      <w:rFonts w:ascii="PF DIN Text Pro" w:eastAsia="MS Mincho" w:hAnsi="PF DIN Text Pro" w:cs="Times New Roman"/>
      <w:sz w:val="21"/>
      <w:szCs w:val="21"/>
    </w:rPr>
  </w:style>
  <w:style w:type="paragraph" w:styleId="Heading1">
    <w:name w:val="heading 1"/>
    <w:basedOn w:val="Normal"/>
    <w:next w:val="Normal"/>
    <w:link w:val="Heading1Char"/>
    <w:uiPriority w:val="9"/>
    <w:qFormat/>
    <w:rsid w:val="00546250"/>
    <w:pPr>
      <w:keepNext/>
      <w:keepLines/>
      <w:jc w:val="both"/>
      <w:outlineLvl w:val="0"/>
    </w:pPr>
    <w:rPr>
      <w:rFonts w:ascii="PF DIN Text Pro Medium" w:eastAsia="MS Gothic" w:hAnsi="PF DIN Text Pro Medium"/>
      <w:bCs/>
      <w:caps/>
      <w:color w:val="337ACE"/>
      <w:sz w:val="48"/>
      <w:szCs w:val="32"/>
    </w:rPr>
  </w:style>
  <w:style w:type="paragraph" w:styleId="Heading2">
    <w:name w:val="heading 2"/>
    <w:basedOn w:val="Normal"/>
    <w:next w:val="Normal"/>
    <w:link w:val="Heading2Char"/>
    <w:uiPriority w:val="9"/>
    <w:unhideWhenUsed/>
    <w:qFormat/>
    <w:rsid w:val="00546250"/>
    <w:pPr>
      <w:outlineLvl w:val="1"/>
    </w:pPr>
    <w:rPr>
      <w:rFonts w:asciiTheme="minorHAnsi" w:eastAsiaTheme="minorEastAsia" w:hAnsiTheme="minorHAnsi" w:cstheme="minorBidi"/>
      <w:b/>
      <w:caps/>
      <w:color w:val="000000" w:themeColor="text1"/>
      <w:sz w:val="30"/>
      <w:szCs w:val="30"/>
    </w:rPr>
  </w:style>
  <w:style w:type="paragraph" w:styleId="Heading3">
    <w:name w:val="heading 3"/>
    <w:basedOn w:val="Normal"/>
    <w:next w:val="Normal"/>
    <w:link w:val="Heading3Char"/>
    <w:uiPriority w:val="9"/>
    <w:unhideWhenUsed/>
    <w:qFormat/>
    <w:rsid w:val="000A7B0B"/>
    <w:pPr>
      <w:outlineLvl w:val="2"/>
    </w:pPr>
    <w:rPr>
      <w:rFonts w:asciiTheme="majorHAnsi" w:eastAsiaTheme="majorEastAsia" w:hAnsiTheme="majorHAnsi" w:cstheme="majorBidi"/>
      <w:bCs/>
      <w:color w:val="337ACE" w:themeColor="text2"/>
      <w:sz w:val="28"/>
      <w:szCs w:val="24"/>
    </w:rPr>
  </w:style>
  <w:style w:type="paragraph" w:styleId="Heading4">
    <w:name w:val="heading 4"/>
    <w:basedOn w:val="Normal"/>
    <w:next w:val="Normal"/>
    <w:link w:val="Heading4Char"/>
    <w:uiPriority w:val="9"/>
    <w:unhideWhenUsed/>
    <w:qFormat/>
    <w:rsid w:val="00274833"/>
    <w:pPr>
      <w:outlineLvl w:val="3"/>
    </w:pPr>
    <w:rPr>
      <w:rFonts w:asciiTheme="majorHAnsi" w:eastAsiaTheme="majorEastAsia" w:hAnsiTheme="majorHAnsi" w:cstheme="majorBidi"/>
      <w:b/>
      <w:bCs/>
      <w:iCs/>
      <w:color w:val="7A267B" w:themeColor="accent4"/>
      <w:sz w:val="24"/>
      <w:szCs w:val="24"/>
    </w:rPr>
  </w:style>
  <w:style w:type="paragraph" w:styleId="Heading5">
    <w:name w:val="heading 5"/>
    <w:basedOn w:val="Normal"/>
    <w:next w:val="Normal"/>
    <w:link w:val="Heading5Char"/>
    <w:uiPriority w:val="9"/>
    <w:unhideWhenUsed/>
    <w:qFormat/>
    <w:rsid w:val="000F1C62"/>
    <w:pPr>
      <w:keepNext/>
      <w:keepLines/>
      <w:spacing w:before="40" w:after="0"/>
      <w:outlineLvl w:val="4"/>
    </w:pPr>
    <w:rPr>
      <w:rFonts w:asciiTheme="majorHAnsi" w:eastAsiaTheme="majorEastAsia" w:hAnsiTheme="majorHAnsi" w:cstheme="majorBidi"/>
      <w:color w:val="183D6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73B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3B5"/>
    <w:rPr>
      <w:rFonts w:ascii="Segoe UI" w:hAnsi="Segoe UI" w:cs="Segoe UI"/>
      <w:sz w:val="18"/>
      <w:szCs w:val="18"/>
    </w:rPr>
  </w:style>
  <w:style w:type="paragraph" w:styleId="Header">
    <w:name w:val="header"/>
    <w:basedOn w:val="Normal"/>
    <w:link w:val="HeaderChar"/>
    <w:uiPriority w:val="99"/>
    <w:unhideWhenUsed/>
    <w:rsid w:val="001273B5"/>
    <w:pPr>
      <w:tabs>
        <w:tab w:val="center" w:pos="4680"/>
        <w:tab w:val="right" w:pos="9360"/>
      </w:tabs>
      <w:spacing w:after="0"/>
    </w:pPr>
  </w:style>
  <w:style w:type="character" w:customStyle="1" w:styleId="HeaderChar">
    <w:name w:val="Header Char"/>
    <w:basedOn w:val="DefaultParagraphFont"/>
    <w:link w:val="Header"/>
    <w:uiPriority w:val="99"/>
    <w:rsid w:val="001273B5"/>
  </w:style>
  <w:style w:type="paragraph" w:styleId="Footer">
    <w:name w:val="footer"/>
    <w:basedOn w:val="Normal"/>
    <w:link w:val="FooterChar"/>
    <w:uiPriority w:val="99"/>
    <w:unhideWhenUsed/>
    <w:rsid w:val="001273B5"/>
    <w:pPr>
      <w:tabs>
        <w:tab w:val="center" w:pos="4680"/>
        <w:tab w:val="right" w:pos="9360"/>
      </w:tabs>
      <w:spacing w:after="0"/>
    </w:pPr>
  </w:style>
  <w:style w:type="character" w:customStyle="1" w:styleId="FooterChar">
    <w:name w:val="Footer Char"/>
    <w:basedOn w:val="DefaultParagraphFont"/>
    <w:link w:val="Footer"/>
    <w:uiPriority w:val="99"/>
    <w:rsid w:val="001273B5"/>
  </w:style>
  <w:style w:type="character" w:customStyle="1" w:styleId="Heading1Char">
    <w:name w:val="Heading 1 Char"/>
    <w:basedOn w:val="DefaultParagraphFont"/>
    <w:link w:val="Heading1"/>
    <w:uiPriority w:val="9"/>
    <w:rsid w:val="00546250"/>
    <w:rPr>
      <w:rFonts w:ascii="PF DIN Text Pro Medium" w:eastAsia="MS Gothic" w:hAnsi="PF DIN Text Pro Medium" w:cs="Times New Roman"/>
      <w:bCs/>
      <w:caps/>
      <w:color w:val="337ACE"/>
      <w:sz w:val="48"/>
      <w:szCs w:val="32"/>
    </w:rPr>
  </w:style>
  <w:style w:type="paragraph" w:customStyle="1" w:styleId="1ListNumber">
    <w:name w:val="1. List Number"/>
    <w:basedOn w:val="Normal"/>
    <w:next w:val="ListNumber"/>
    <w:uiPriority w:val="99"/>
    <w:unhideWhenUsed/>
    <w:rsid w:val="001273B5"/>
    <w:pPr>
      <w:spacing w:after="0"/>
      <w:contextualSpacing/>
    </w:pPr>
  </w:style>
  <w:style w:type="paragraph" w:customStyle="1" w:styleId="ListNumber21">
    <w:name w:val="List Number 21"/>
    <w:basedOn w:val="Normal"/>
    <w:next w:val="ListNumber2"/>
    <w:uiPriority w:val="99"/>
    <w:unhideWhenUsed/>
    <w:rsid w:val="001273B5"/>
    <w:pPr>
      <w:spacing w:after="0"/>
      <w:contextualSpacing/>
    </w:pPr>
  </w:style>
  <w:style w:type="paragraph" w:customStyle="1" w:styleId="ListNumber31">
    <w:name w:val="List Number 31"/>
    <w:basedOn w:val="Normal"/>
    <w:next w:val="ListNumber3"/>
    <w:uiPriority w:val="99"/>
    <w:unhideWhenUsed/>
    <w:rsid w:val="001273B5"/>
    <w:pPr>
      <w:spacing w:after="0"/>
      <w:contextualSpacing/>
    </w:pPr>
  </w:style>
  <w:style w:type="paragraph" w:customStyle="1" w:styleId="ListNumber41">
    <w:name w:val="List Number 41"/>
    <w:basedOn w:val="Normal"/>
    <w:next w:val="ListNumber4"/>
    <w:uiPriority w:val="99"/>
    <w:unhideWhenUsed/>
    <w:rsid w:val="001273B5"/>
    <w:pPr>
      <w:spacing w:after="0"/>
      <w:contextualSpacing/>
    </w:pPr>
  </w:style>
  <w:style w:type="paragraph" w:customStyle="1" w:styleId="ListNumber51">
    <w:name w:val="List Number 51"/>
    <w:basedOn w:val="Normal"/>
    <w:next w:val="ListNumber5"/>
    <w:uiPriority w:val="99"/>
    <w:unhideWhenUsed/>
    <w:rsid w:val="001273B5"/>
    <w:pPr>
      <w:spacing w:after="0"/>
      <w:contextualSpacing/>
    </w:pPr>
  </w:style>
  <w:style w:type="paragraph" w:customStyle="1" w:styleId="ListBullet1">
    <w:name w:val="List Bullet1"/>
    <w:basedOn w:val="Normal"/>
    <w:next w:val="ListBullet"/>
    <w:uiPriority w:val="99"/>
    <w:unhideWhenUsed/>
    <w:rsid w:val="001273B5"/>
    <w:pPr>
      <w:numPr>
        <w:numId w:val="14"/>
      </w:numPr>
      <w:spacing w:after="0"/>
      <w:contextualSpacing/>
    </w:pPr>
  </w:style>
  <w:style w:type="paragraph" w:customStyle="1" w:styleId="AListNumber2">
    <w:name w:val="A. List Number 2"/>
    <w:basedOn w:val="1ListNumber"/>
    <w:rsid w:val="00190B1D"/>
    <w:pPr>
      <w:numPr>
        <w:ilvl w:val="1"/>
        <w:numId w:val="10"/>
      </w:numPr>
      <w:ind w:left="720"/>
    </w:pPr>
  </w:style>
  <w:style w:type="paragraph" w:customStyle="1" w:styleId="CaptionStyle">
    <w:name w:val="Caption Style"/>
    <w:basedOn w:val="Normal"/>
    <w:qFormat/>
    <w:rsid w:val="00F060CD"/>
    <w:rPr>
      <w:rFonts w:asciiTheme="minorHAnsi" w:eastAsiaTheme="minorEastAsia" w:hAnsiTheme="minorHAnsi" w:cstheme="minorBidi"/>
      <w:bCs/>
      <w:color w:val="337ACE" w:themeColor="text2"/>
      <w:sz w:val="18"/>
      <w:szCs w:val="18"/>
    </w:rPr>
  </w:style>
  <w:style w:type="table" w:styleId="TableGrid">
    <w:name w:val="Table Grid"/>
    <w:basedOn w:val="TableNormal"/>
    <w:uiPriority w:val="39"/>
    <w:rsid w:val="00F06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1">
    <w:name w:val="List Table 31"/>
    <w:basedOn w:val="TableNormal"/>
    <w:next w:val="ListTable3"/>
    <w:uiPriority w:val="48"/>
    <w:rsid w:val="001273B5"/>
    <w:pPr>
      <w:spacing w:after="0" w:line="240" w:lineRule="auto"/>
    </w:pPr>
    <w:rPr>
      <w:rFonts w:eastAsia="MS Mincho"/>
      <w:sz w:val="24"/>
      <w:szCs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CommentReference">
    <w:name w:val="annotation reference"/>
    <w:basedOn w:val="DefaultParagraphFont"/>
    <w:uiPriority w:val="99"/>
    <w:semiHidden/>
    <w:unhideWhenUsed/>
    <w:rsid w:val="001273B5"/>
    <w:rPr>
      <w:sz w:val="16"/>
      <w:szCs w:val="16"/>
    </w:rPr>
  </w:style>
  <w:style w:type="paragraph" w:styleId="ListNumber">
    <w:name w:val="List Number"/>
    <w:basedOn w:val="Normal"/>
    <w:uiPriority w:val="99"/>
    <w:semiHidden/>
    <w:unhideWhenUsed/>
    <w:rsid w:val="001273B5"/>
    <w:pPr>
      <w:ind w:left="360" w:hanging="360"/>
      <w:contextualSpacing/>
    </w:pPr>
  </w:style>
  <w:style w:type="paragraph" w:styleId="ListNumber2">
    <w:name w:val="List Number 2"/>
    <w:basedOn w:val="Normal"/>
    <w:uiPriority w:val="99"/>
    <w:semiHidden/>
    <w:unhideWhenUsed/>
    <w:rsid w:val="001273B5"/>
    <w:pPr>
      <w:ind w:left="360" w:hanging="360"/>
      <w:contextualSpacing/>
    </w:pPr>
  </w:style>
  <w:style w:type="paragraph" w:styleId="ListNumber3">
    <w:name w:val="List Number 3"/>
    <w:basedOn w:val="Normal"/>
    <w:uiPriority w:val="99"/>
    <w:unhideWhenUsed/>
    <w:rsid w:val="001273B5"/>
    <w:pPr>
      <w:ind w:left="360" w:hanging="360"/>
      <w:contextualSpacing/>
    </w:pPr>
  </w:style>
  <w:style w:type="paragraph" w:styleId="ListNumber4">
    <w:name w:val="List Number 4"/>
    <w:basedOn w:val="Normal"/>
    <w:uiPriority w:val="99"/>
    <w:semiHidden/>
    <w:unhideWhenUsed/>
    <w:rsid w:val="001273B5"/>
    <w:pPr>
      <w:numPr>
        <w:numId w:val="4"/>
      </w:numPr>
      <w:contextualSpacing/>
    </w:pPr>
  </w:style>
  <w:style w:type="paragraph" w:styleId="ListNumber5">
    <w:name w:val="List Number 5"/>
    <w:basedOn w:val="Normal"/>
    <w:uiPriority w:val="99"/>
    <w:semiHidden/>
    <w:unhideWhenUsed/>
    <w:rsid w:val="001273B5"/>
    <w:pPr>
      <w:tabs>
        <w:tab w:val="num" w:pos="720"/>
      </w:tabs>
      <w:ind w:left="720" w:hanging="720"/>
      <w:contextualSpacing/>
    </w:pPr>
  </w:style>
  <w:style w:type="paragraph" w:styleId="ListBullet">
    <w:name w:val="List Bullet"/>
    <w:basedOn w:val="Normal"/>
    <w:uiPriority w:val="99"/>
    <w:semiHidden/>
    <w:unhideWhenUsed/>
    <w:rsid w:val="001273B5"/>
    <w:pPr>
      <w:tabs>
        <w:tab w:val="num" w:pos="720"/>
      </w:tabs>
      <w:ind w:left="720" w:hanging="720"/>
      <w:contextualSpacing/>
    </w:pPr>
  </w:style>
  <w:style w:type="paragraph" w:styleId="ListBullet2">
    <w:name w:val="List Bullet 2"/>
    <w:basedOn w:val="Normal"/>
    <w:uiPriority w:val="99"/>
    <w:semiHidden/>
    <w:unhideWhenUsed/>
    <w:rsid w:val="001273B5"/>
    <w:pPr>
      <w:tabs>
        <w:tab w:val="num" w:pos="720"/>
      </w:tabs>
      <w:ind w:left="720" w:hanging="720"/>
      <w:contextualSpacing/>
    </w:pPr>
  </w:style>
  <w:style w:type="paragraph" w:styleId="ListBullet3">
    <w:name w:val="List Bullet 3"/>
    <w:basedOn w:val="Normal"/>
    <w:uiPriority w:val="99"/>
    <w:semiHidden/>
    <w:unhideWhenUsed/>
    <w:rsid w:val="001273B5"/>
    <w:pPr>
      <w:tabs>
        <w:tab w:val="num" w:pos="720"/>
      </w:tabs>
      <w:ind w:left="720" w:hanging="720"/>
      <w:contextualSpacing/>
    </w:pPr>
  </w:style>
  <w:style w:type="paragraph" w:styleId="ListBullet4">
    <w:name w:val="List Bullet 4"/>
    <w:basedOn w:val="Normal"/>
    <w:uiPriority w:val="99"/>
    <w:semiHidden/>
    <w:unhideWhenUsed/>
    <w:rsid w:val="001273B5"/>
    <w:pPr>
      <w:tabs>
        <w:tab w:val="num" w:pos="720"/>
      </w:tabs>
      <w:ind w:left="720" w:hanging="720"/>
      <w:contextualSpacing/>
    </w:pPr>
  </w:style>
  <w:style w:type="table" w:styleId="ListTable3">
    <w:name w:val="List Table 3"/>
    <w:basedOn w:val="TableNormal"/>
    <w:uiPriority w:val="48"/>
    <w:rsid w:val="001273B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CommentText">
    <w:name w:val="annotation text"/>
    <w:basedOn w:val="Normal"/>
    <w:link w:val="CommentTextChar"/>
    <w:uiPriority w:val="99"/>
    <w:unhideWhenUsed/>
    <w:rsid w:val="001273B5"/>
    <w:rPr>
      <w:sz w:val="20"/>
      <w:szCs w:val="20"/>
    </w:rPr>
  </w:style>
  <w:style w:type="character" w:customStyle="1" w:styleId="CommentTextChar">
    <w:name w:val="Comment Text Char"/>
    <w:basedOn w:val="DefaultParagraphFont"/>
    <w:link w:val="CommentText"/>
    <w:uiPriority w:val="99"/>
    <w:rsid w:val="001273B5"/>
    <w:rPr>
      <w:sz w:val="20"/>
      <w:szCs w:val="20"/>
    </w:rPr>
  </w:style>
  <w:style w:type="character" w:styleId="Strong">
    <w:name w:val="Strong"/>
    <w:aliases w:val="Jubilat Heading"/>
    <w:uiPriority w:val="22"/>
    <w:qFormat/>
    <w:rsid w:val="00546250"/>
    <w:rPr>
      <w:rFonts w:ascii="Jubilat" w:eastAsia="MS Gothic" w:hAnsi="Jubilat" w:cs="Times New Roman"/>
      <w:b/>
      <w:i/>
      <w:iCs/>
      <w:color w:val="000000"/>
      <w:sz w:val="26"/>
      <w:szCs w:val="26"/>
    </w:rPr>
  </w:style>
  <w:style w:type="paragraph" w:customStyle="1" w:styleId="Introduction">
    <w:name w:val="Introduction"/>
    <w:basedOn w:val="Normal"/>
    <w:qFormat/>
    <w:rsid w:val="00546250"/>
    <w:pPr>
      <w:spacing w:before="120"/>
    </w:pPr>
    <w:rPr>
      <w:rFonts w:ascii="PF DIN Text Pro Medium" w:eastAsia="MS Gothic" w:hAnsi="PF DIN Text Pro Medium"/>
      <w:bCs/>
      <w:color w:val="337ACE"/>
      <w:sz w:val="26"/>
      <w:szCs w:val="26"/>
    </w:rPr>
  </w:style>
  <w:style w:type="paragraph" w:styleId="ListParagraph">
    <w:name w:val="List Paragraph"/>
    <w:aliases w:val="Bullet List,FooterText,List Paragraph1,numbered,Paragraphe de liste1,Bulletr List Paragraph,列出段落,列出段落1,Listeafsnit1,Parágrafo da Lista1,List Paragraph2,List Paragraph21,Párrafo de lista1,リスト段落1,Colorful List - Accent 11,Bullet list,Foot"/>
    <w:basedOn w:val="Normal"/>
    <w:link w:val="ListParagraphChar"/>
    <w:uiPriority w:val="34"/>
    <w:qFormat/>
    <w:rsid w:val="00546250"/>
    <w:pPr>
      <w:ind w:left="720"/>
      <w:contextualSpacing/>
    </w:pPr>
  </w:style>
  <w:style w:type="paragraph" w:customStyle="1" w:styleId="LinkParagraph">
    <w:name w:val="Link Paragraph"/>
    <w:basedOn w:val="BodyText"/>
    <w:qFormat/>
    <w:rsid w:val="00546250"/>
    <w:pPr>
      <w:spacing w:after="0"/>
    </w:pPr>
    <w:rPr>
      <w:rFonts w:eastAsiaTheme="minorEastAsia" w:cstheme="minorBidi"/>
      <w:color w:val="1EBCF8" w:themeColor="accent2"/>
    </w:rPr>
  </w:style>
  <w:style w:type="paragraph" w:styleId="BodyText">
    <w:name w:val="Body Text"/>
    <w:basedOn w:val="Normal"/>
    <w:link w:val="BodyTextChar"/>
    <w:uiPriority w:val="99"/>
    <w:semiHidden/>
    <w:unhideWhenUsed/>
    <w:rsid w:val="00546250"/>
    <w:pPr>
      <w:spacing w:after="120"/>
    </w:pPr>
  </w:style>
  <w:style w:type="character" w:customStyle="1" w:styleId="BodyTextChar">
    <w:name w:val="Body Text Char"/>
    <w:basedOn w:val="DefaultParagraphFont"/>
    <w:link w:val="BodyText"/>
    <w:uiPriority w:val="99"/>
    <w:semiHidden/>
    <w:rsid w:val="00546250"/>
    <w:rPr>
      <w:rFonts w:ascii="PF DIN Text Pro" w:eastAsia="MS Mincho" w:hAnsi="PF DIN Text Pro" w:cs="Times New Roman"/>
      <w:sz w:val="21"/>
      <w:szCs w:val="21"/>
    </w:rPr>
  </w:style>
  <w:style w:type="character" w:customStyle="1" w:styleId="Heading2Char">
    <w:name w:val="Heading 2 Char"/>
    <w:basedOn w:val="DefaultParagraphFont"/>
    <w:link w:val="Heading2"/>
    <w:uiPriority w:val="9"/>
    <w:rsid w:val="00546250"/>
    <w:rPr>
      <w:rFonts w:eastAsiaTheme="minorEastAsia"/>
      <w:b/>
      <w:caps/>
      <w:color w:val="000000" w:themeColor="text1"/>
      <w:sz w:val="30"/>
      <w:szCs w:val="30"/>
    </w:rPr>
  </w:style>
  <w:style w:type="character" w:customStyle="1" w:styleId="Heading3Char">
    <w:name w:val="Heading 3 Char"/>
    <w:basedOn w:val="DefaultParagraphFont"/>
    <w:link w:val="Heading3"/>
    <w:uiPriority w:val="9"/>
    <w:rsid w:val="000A7B0B"/>
    <w:rPr>
      <w:rFonts w:asciiTheme="majorHAnsi" w:eastAsiaTheme="majorEastAsia" w:hAnsiTheme="majorHAnsi" w:cstheme="majorBidi"/>
      <w:bCs/>
      <w:color w:val="337ACE" w:themeColor="text2"/>
      <w:sz w:val="28"/>
      <w:szCs w:val="24"/>
    </w:rPr>
  </w:style>
  <w:style w:type="character" w:styleId="Emphasis">
    <w:name w:val="Emphasis"/>
    <w:aliases w:val="Jubilat Callout"/>
    <w:basedOn w:val="DefaultParagraphFont"/>
    <w:uiPriority w:val="20"/>
    <w:qFormat/>
    <w:rsid w:val="000A7B0B"/>
    <w:rPr>
      <w:rFonts w:ascii="Jubilat" w:hAnsi="Jubilat"/>
      <w:b/>
      <w:bCs/>
      <w:i/>
      <w:iCs/>
      <w:color w:val="7A267B" w:themeColor="accent4"/>
    </w:rPr>
  </w:style>
  <w:style w:type="character" w:customStyle="1" w:styleId="Heading4Char">
    <w:name w:val="Heading 4 Char"/>
    <w:basedOn w:val="DefaultParagraphFont"/>
    <w:link w:val="Heading4"/>
    <w:uiPriority w:val="9"/>
    <w:rsid w:val="00274833"/>
    <w:rPr>
      <w:rFonts w:asciiTheme="majorHAnsi" w:eastAsiaTheme="majorEastAsia" w:hAnsiTheme="majorHAnsi" w:cstheme="majorBidi"/>
      <w:b/>
      <w:bCs/>
      <w:iCs/>
      <w:color w:val="7A267B" w:themeColor="accent4"/>
      <w:sz w:val="24"/>
      <w:szCs w:val="24"/>
    </w:rPr>
  </w:style>
  <w:style w:type="table" w:customStyle="1" w:styleId="JuliePolicy">
    <w:name w:val="Julie Policy"/>
    <w:basedOn w:val="TableNormal"/>
    <w:uiPriority w:val="99"/>
    <w:rsid w:val="00A27BA9"/>
    <w:pPr>
      <w:spacing w:after="0" w:line="240" w:lineRule="auto"/>
    </w:pPr>
    <w:tblPr/>
  </w:style>
  <w:style w:type="paragraph" w:customStyle="1" w:styleId="ATTBullet1">
    <w:name w:val="ATT Bullet 1"/>
    <w:basedOn w:val="Normal"/>
    <w:qFormat/>
    <w:rsid w:val="00791357"/>
    <w:pPr>
      <w:numPr>
        <w:numId w:val="17"/>
      </w:numPr>
      <w:spacing w:after="60" w:line="288" w:lineRule="auto"/>
      <w:contextualSpacing/>
    </w:pPr>
    <w:rPr>
      <w:rFonts w:ascii="ATT Aleck Sans" w:eastAsiaTheme="minorHAnsi" w:hAnsi="ATT Aleck Sans" w:cstheme="minorBidi"/>
      <w:color w:val="337ACE" w:themeColor="text2"/>
      <w:sz w:val="20"/>
      <w:szCs w:val="22"/>
    </w:rPr>
  </w:style>
  <w:style w:type="character" w:styleId="Hyperlink">
    <w:name w:val="Hyperlink"/>
    <w:basedOn w:val="DefaultParagraphFont"/>
    <w:uiPriority w:val="99"/>
    <w:unhideWhenUsed/>
    <w:rsid w:val="00791357"/>
    <w:rPr>
      <w:i/>
      <w:color w:val="7A267B" w:themeColor="accent4"/>
      <w:u w:val="none"/>
    </w:rPr>
  </w:style>
  <w:style w:type="paragraph" w:customStyle="1" w:styleId="ATTBullet2">
    <w:name w:val="ATT Bullet 2"/>
    <w:basedOn w:val="ATTBullet1"/>
    <w:qFormat/>
    <w:rsid w:val="00791357"/>
    <w:pPr>
      <w:numPr>
        <w:ilvl w:val="1"/>
      </w:numPr>
    </w:pPr>
  </w:style>
  <w:style w:type="character" w:styleId="UnresolvedMention">
    <w:name w:val="Unresolved Mention"/>
    <w:basedOn w:val="DefaultParagraphFont"/>
    <w:uiPriority w:val="99"/>
    <w:semiHidden/>
    <w:unhideWhenUsed/>
    <w:rsid w:val="00D77F0B"/>
    <w:rPr>
      <w:color w:val="605E5C"/>
      <w:shd w:val="clear" w:color="auto" w:fill="E1DFDD"/>
    </w:rPr>
  </w:style>
  <w:style w:type="paragraph" w:styleId="BodyText2">
    <w:name w:val="Body Text 2"/>
    <w:basedOn w:val="Normal"/>
    <w:link w:val="BodyText2Char"/>
    <w:uiPriority w:val="99"/>
    <w:semiHidden/>
    <w:unhideWhenUsed/>
    <w:rsid w:val="00DE2BBB"/>
    <w:pPr>
      <w:spacing w:before="100" w:beforeAutospacing="1" w:after="100" w:afterAutospacing="1"/>
    </w:pPr>
    <w:rPr>
      <w:rFonts w:ascii="Calibri" w:eastAsiaTheme="minorHAnsi" w:hAnsi="Calibri" w:cs="Calibri"/>
      <w:sz w:val="22"/>
      <w:szCs w:val="22"/>
    </w:rPr>
  </w:style>
  <w:style w:type="character" w:customStyle="1" w:styleId="BodyText2Char">
    <w:name w:val="Body Text 2 Char"/>
    <w:basedOn w:val="DefaultParagraphFont"/>
    <w:link w:val="BodyText2"/>
    <w:uiPriority w:val="99"/>
    <w:semiHidden/>
    <w:rsid w:val="00DE2BBB"/>
    <w:rPr>
      <w:rFonts w:ascii="Calibri" w:hAnsi="Calibri" w:cs="Calibri"/>
    </w:rPr>
  </w:style>
  <w:style w:type="character" w:styleId="FollowedHyperlink">
    <w:name w:val="FollowedHyperlink"/>
    <w:basedOn w:val="DefaultParagraphFont"/>
    <w:uiPriority w:val="99"/>
    <w:semiHidden/>
    <w:unhideWhenUsed/>
    <w:rsid w:val="007F47A5"/>
    <w:rPr>
      <w:color w:val="1EBCF8" w:themeColor="followedHyperlink"/>
      <w:u w:val="single"/>
    </w:rPr>
  </w:style>
  <w:style w:type="paragraph" w:styleId="CommentSubject">
    <w:name w:val="annotation subject"/>
    <w:basedOn w:val="CommentText"/>
    <w:next w:val="CommentText"/>
    <w:link w:val="CommentSubjectChar"/>
    <w:uiPriority w:val="99"/>
    <w:semiHidden/>
    <w:unhideWhenUsed/>
    <w:rsid w:val="005268F9"/>
    <w:rPr>
      <w:b/>
      <w:bCs/>
    </w:rPr>
  </w:style>
  <w:style w:type="character" w:customStyle="1" w:styleId="CommentSubjectChar">
    <w:name w:val="Comment Subject Char"/>
    <w:basedOn w:val="CommentTextChar"/>
    <w:link w:val="CommentSubject"/>
    <w:uiPriority w:val="99"/>
    <w:semiHidden/>
    <w:rsid w:val="005268F9"/>
    <w:rPr>
      <w:rFonts w:ascii="PF DIN Text Pro" w:eastAsia="MS Mincho" w:hAnsi="PF DIN Text Pro" w:cs="Times New Roman"/>
      <w:b/>
      <w:bCs/>
      <w:sz w:val="20"/>
      <w:szCs w:val="20"/>
    </w:rPr>
  </w:style>
  <w:style w:type="paragraph" w:styleId="Revision">
    <w:name w:val="Revision"/>
    <w:hidden/>
    <w:uiPriority w:val="99"/>
    <w:semiHidden/>
    <w:rsid w:val="0034652B"/>
    <w:pPr>
      <w:spacing w:after="0" w:line="240" w:lineRule="auto"/>
    </w:pPr>
    <w:rPr>
      <w:rFonts w:ascii="PF DIN Text Pro" w:eastAsia="MS Mincho" w:hAnsi="PF DIN Text Pro" w:cs="Times New Roman"/>
      <w:sz w:val="21"/>
      <w:szCs w:val="21"/>
    </w:rPr>
  </w:style>
  <w:style w:type="table" w:styleId="ListTable3-Accent1">
    <w:name w:val="List Table 3 Accent 1"/>
    <w:basedOn w:val="TableNormal"/>
    <w:uiPriority w:val="48"/>
    <w:rsid w:val="006D2BFE"/>
    <w:pPr>
      <w:spacing w:after="0" w:line="240" w:lineRule="auto"/>
    </w:pPr>
    <w:tblPr>
      <w:tblStyleRowBandSize w:val="1"/>
      <w:tblStyleColBandSize w:val="1"/>
      <w:tblBorders>
        <w:top w:val="single" w:sz="4" w:space="0" w:color="21528C" w:themeColor="accent1"/>
        <w:left w:val="single" w:sz="4" w:space="0" w:color="21528C" w:themeColor="accent1"/>
        <w:bottom w:val="single" w:sz="4" w:space="0" w:color="21528C" w:themeColor="accent1"/>
        <w:right w:val="single" w:sz="4" w:space="0" w:color="21528C" w:themeColor="accent1"/>
      </w:tblBorders>
    </w:tblPr>
    <w:tblStylePr w:type="firstRow">
      <w:rPr>
        <w:b/>
        <w:bCs/>
        <w:color w:val="FFFFFF" w:themeColor="background1"/>
      </w:rPr>
      <w:tblPr/>
      <w:tcPr>
        <w:shd w:val="clear" w:color="auto" w:fill="21528C" w:themeFill="accent1"/>
      </w:tcPr>
    </w:tblStylePr>
    <w:tblStylePr w:type="lastRow">
      <w:rPr>
        <w:b/>
        <w:bCs/>
      </w:rPr>
      <w:tblPr/>
      <w:tcPr>
        <w:tcBorders>
          <w:top w:val="double" w:sz="4" w:space="0" w:color="2152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528C" w:themeColor="accent1"/>
          <w:right w:val="single" w:sz="4" w:space="0" w:color="21528C" w:themeColor="accent1"/>
        </w:tcBorders>
      </w:tcPr>
    </w:tblStylePr>
    <w:tblStylePr w:type="band1Horz">
      <w:tblPr/>
      <w:tcPr>
        <w:tcBorders>
          <w:top w:val="single" w:sz="4" w:space="0" w:color="21528C" w:themeColor="accent1"/>
          <w:bottom w:val="single" w:sz="4" w:space="0" w:color="2152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528C" w:themeColor="accent1"/>
          <w:left w:val="nil"/>
        </w:tcBorders>
      </w:tcPr>
    </w:tblStylePr>
    <w:tblStylePr w:type="swCell">
      <w:tblPr/>
      <w:tcPr>
        <w:tcBorders>
          <w:top w:val="double" w:sz="4" w:space="0" w:color="21528C" w:themeColor="accent1"/>
          <w:right w:val="nil"/>
        </w:tcBorders>
      </w:tcPr>
    </w:tblStylePr>
  </w:style>
  <w:style w:type="character" w:customStyle="1" w:styleId="ListParagraphChar">
    <w:name w:val="List Paragraph Char"/>
    <w:aliases w:val="Bullet List Char,FooterText Char,List Paragraph1 Char,numbered Char,Paragraphe de liste1 Char,Bulletr List Paragraph Char,列出段落 Char,列出段落1 Char,Listeafsnit1 Char,Parágrafo da Lista1 Char,List Paragraph2 Char,List Paragraph21 Char"/>
    <w:basedOn w:val="DefaultParagraphFont"/>
    <w:link w:val="ListParagraph"/>
    <w:uiPriority w:val="34"/>
    <w:locked/>
    <w:rsid w:val="00E00846"/>
    <w:rPr>
      <w:rFonts w:ascii="PF DIN Text Pro" w:eastAsia="MS Mincho" w:hAnsi="PF DIN Text Pro" w:cs="Times New Roman"/>
      <w:sz w:val="21"/>
      <w:szCs w:val="21"/>
    </w:rPr>
  </w:style>
  <w:style w:type="character" w:customStyle="1" w:styleId="Heading5Char">
    <w:name w:val="Heading 5 Char"/>
    <w:basedOn w:val="DefaultParagraphFont"/>
    <w:link w:val="Heading5"/>
    <w:uiPriority w:val="9"/>
    <w:rsid w:val="000F1C62"/>
    <w:rPr>
      <w:rFonts w:asciiTheme="majorHAnsi" w:eastAsiaTheme="majorEastAsia" w:hAnsiTheme="majorHAnsi" w:cstheme="majorBidi"/>
      <w:color w:val="183D68" w:themeColor="accent1" w:themeShade="B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188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ml.e-access.att.com/isam/sps/ATTIDPEntity/saml20/logininitial?RequestBinding=HTTPPost&amp;PartnerId=directv.alight.com&amp;Target=https://sso.alight.com/portal?pageCd=DIRECTV_INFOR_JOB_AIDS" TargetMode="External"/><Relationship Id="rId13" Type="http://schemas.openxmlformats.org/officeDocument/2006/relationships/hyperlink" Target="https://leplb1250.upoint.alight.com/web/directv/contentPage?articleId=0EAAFC84-8B24-4F9C-89BD-0FD841364EC4&amp;linkId=DIRECTV_PAID_TIME_OFF&amp;technicalNameForLink=DIRECTV_PAID_TIME_OFF&amp;userFriendlyNameForLink=Paid%20Time%20Off%20Content%20Page&amp;domain=BPO&amp;baseClientIndicator=Client&amp;isUCCELink=true&amp;languageId=en_US" TargetMode="External"/><Relationship Id="rId18" Type="http://schemas.openxmlformats.org/officeDocument/2006/relationships/hyperlink" Target="https://saml.e-access.att.com/isam/sps/ATTIDPEntity/saml20/logininitial?RequestBinding=HTTPPost&amp;PartnerId=directv.alight.com&amp;Target=https://sso.alight.com/portal?pageCd=DIRECTV_POLICIES"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7" Type="http://schemas.openxmlformats.org/officeDocument/2006/relationships/hyperlink" Target="https://saml.e-access.att.com/isam/sps/ATTIDPEntity/saml20/logininitial?RequestBinding=HTTPPost&amp;PartnerId=directv.alight.com&amp;Target=https://sso.alight.com/portal?pageCd=DIRECTV_LABOR_AGREEMENTS" TargetMode="External"/><Relationship Id="rId12" Type="http://schemas.openxmlformats.org/officeDocument/2006/relationships/hyperlink" Target="https://login.mysedgwick.com/"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plb1250.upoint.alight.com/web/directv/contentPage?articleId=0EAAFC84-8B24-4F9C-89BD-0FD841364EC4&amp;linkId=DIRECTV_PAID_TIME_OFF&amp;technicalNameForLink=DIRECTV_PAID_TIME_OFF&amp;userFriendlyNameForLink=Paid%20Time%20Off%20Content%20Page&amp;domain=BPO&amp;baseClientIndicator=Client&amp;isUCCELink=true&amp;languageId=en_US" TargetMode="External"/><Relationship Id="rId24" Type="http://schemas.openxmlformats.org/officeDocument/2006/relationships/footer" Target="footer1.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eader" Target="header1.xml"/><Relationship Id="rId28" Type="http://schemas.openxmlformats.org/officeDocument/2006/relationships/customXml" Target="../customXml/item1.xml"/><Relationship Id="rId10" Type="http://schemas.openxmlformats.org/officeDocument/2006/relationships/hyperlink" Target="https://saml.e-access.att.com/isam/sps/ATTIDPEntity/saml20/logininitial?RequestBinding=HTTPPost&amp;PartnerId=directv.alight.com&amp;Target=https://sso.alight.com/portal?pageCd=DIRECTV_ERM_CONTACT_LIST" TargetMode="External"/><Relationship Id="rId19" Type="http://schemas.openxmlformats.org/officeDocument/2006/relationships/hyperlink" Target="https://saml.e-access.att.com/isam/sps/ATTIDPEntity/saml20/logininitial?RequestBinding=HTTPPost&amp;PartnerId=directv.alight.com&amp;Target=https://sso.alight.com/portal?pageCd=DIRECTV_CONTACT_US" TargetMode="External"/><Relationship Id="rId4" Type="http://schemas.openxmlformats.org/officeDocument/2006/relationships/webSettings" Target="webSettings.xml"/><Relationship Id="rId9"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14" Type="http://schemas.openxmlformats.org/officeDocument/2006/relationships/comments" Target="comments.xml"/><Relationship Id="rId22" Type="http://schemas.openxmlformats.org/officeDocument/2006/relationships/hyperlink" Target="https://saml.e-access.att.com/isam/sps/ATTIDPEntity/saml20/logininitial?RequestBinding=HTTPPost&amp;PartnerId=directv.alight.com&amp;Target=https://sso.alight.com/portal?pageCd=DIRECTV_PAID_TIME_OFF" TargetMode="External"/><Relationship Id="rId27" Type="http://schemas.openxmlformats.org/officeDocument/2006/relationships/theme" Target="theme/theme1.xml"/><Relationship Id="rId30"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616h\OneDrive%20-%20AT&amp;T%20Services,%20Inc\Documents\Custom%20Office%20Templates\DIRECTV_Word_Template_Aug_2021.dotx" TargetMode="External"/></Relationships>
</file>

<file path=word/theme/theme1.xml><?xml version="1.0" encoding="utf-8"?>
<a:theme xmlns:a="http://schemas.openxmlformats.org/drawingml/2006/main" name="Office Theme">
  <a:themeElements>
    <a:clrScheme name="DIRECTV 2021">
      <a:dk1>
        <a:sysClr val="windowText" lastClr="000000"/>
      </a:dk1>
      <a:lt1>
        <a:sysClr val="window" lastClr="FFFFFF"/>
      </a:lt1>
      <a:dk2>
        <a:srgbClr val="337ACE"/>
      </a:dk2>
      <a:lt2>
        <a:srgbClr val="102641"/>
      </a:lt2>
      <a:accent1>
        <a:srgbClr val="21528C"/>
      </a:accent1>
      <a:accent2>
        <a:srgbClr val="1EBCF8"/>
      </a:accent2>
      <a:accent3>
        <a:srgbClr val="76D4F8"/>
      </a:accent3>
      <a:accent4>
        <a:srgbClr val="7A267B"/>
      </a:accent4>
      <a:accent5>
        <a:srgbClr val="E88534"/>
      </a:accent5>
      <a:accent6>
        <a:srgbClr val="FDD746"/>
      </a:accent6>
      <a:hlink>
        <a:srgbClr val="1EBCF8"/>
      </a:hlink>
      <a:folHlink>
        <a:srgbClr val="1EBCF8"/>
      </a:folHlink>
    </a:clrScheme>
    <a:fontScheme name="DTV 2021">
      <a:majorFont>
        <a:latin typeface="PF DIN Text Pro Medium"/>
        <a:ea typeface=""/>
        <a:cs typeface=""/>
      </a:majorFont>
      <a:minorFont>
        <a:latin typeface="PF DIN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247B816599A742A6EEB8242D7A92F3" ma:contentTypeVersion="34" ma:contentTypeDescription="Create a new document." ma:contentTypeScope="" ma:versionID="4b9d563fa1606fbdbaa789d6435bae57">
  <xsd:schema xmlns:xsd="http://www.w3.org/2001/XMLSchema" xmlns:xs="http://www.w3.org/2001/XMLSchema" xmlns:p="http://schemas.microsoft.com/office/2006/metadata/properties" xmlns:ns2="f3fa4bb2-3406-48da-8005-4bbdbdb797da" xmlns:ns3="f9dc3923-fc03-40a4-8c8c-8784c4dac3bc" targetNamespace="http://schemas.microsoft.com/office/2006/metadata/properties" ma:root="true" ma:fieldsID="8acc1782ee7e75d1cc3ff09690e84991" ns2:_="" ns3:_="">
    <xsd:import namespace="f3fa4bb2-3406-48da-8005-4bbdbdb797da"/>
    <xsd:import namespace="f9dc3923-fc03-40a4-8c8c-8784c4dac3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a4bb2-3406-48da-8005-4bbdbdb797da"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7"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dc3923-fc03-40a4-8c8c-8784c4dac3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C590FA-233E-4A1C-A7CB-A3218E6AF7EA}"/>
</file>

<file path=customXml/itemProps2.xml><?xml version="1.0" encoding="utf-8"?>
<ds:datastoreItem xmlns:ds="http://schemas.openxmlformats.org/officeDocument/2006/customXml" ds:itemID="{20AC44D5-3217-4BDB-83A2-7BEE5139A356}"/>
</file>

<file path=customXml/itemProps3.xml><?xml version="1.0" encoding="utf-8"?>
<ds:datastoreItem xmlns:ds="http://schemas.openxmlformats.org/officeDocument/2006/customXml" ds:itemID="{1D9B3B0D-483B-4A3C-9DAE-1D547290472C}"/>
</file>

<file path=docProps/app.xml><?xml version="1.0" encoding="utf-8"?>
<Properties xmlns="http://schemas.openxmlformats.org/officeDocument/2006/extended-properties" xmlns:vt="http://schemas.openxmlformats.org/officeDocument/2006/docPropsVTypes">
  <Template>DIRECTV_Word_Template_Aug_2021</Template>
  <TotalTime>37</TotalTime>
  <Pages>4</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O'HERN, JULIE</dc:creator>
  <cp:keywords/>
  <dc:description/>
  <cp:lastModifiedBy>O'HERN, JULIE</cp:lastModifiedBy>
  <cp:revision>21</cp:revision>
  <cp:lastPrinted>2023-02-23T21:25:00Z</cp:lastPrinted>
  <dcterms:created xsi:type="dcterms:W3CDTF">2023-07-17T23:03:00Z</dcterms:created>
  <dcterms:modified xsi:type="dcterms:W3CDTF">2023-07-21T15:27:00Z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0x010100C7247B816599A742A6EEB8242D7A92F3</vt:lpwstr>
  </property>
  <property fmtid="{D5CDD505-2E9C-101B-9397-08002B2CF9AE}" pid="3" name="Order">
    <vt:r8>1700</vt:r8>
  </property>
  <property fmtid="{D5CDD505-2E9C-101B-9397-08002B2CF9AE}" pid="4" name="_ExtendedDescription">
    <vt:lpwstr/>
  </property>
</Properties>
</file>