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C91BCF" w:rsidRDefault="009526BB" w:rsidP="00C91B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C91BCF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91BCF" w:rsidRPr="00C91BCF">
        <w:rPr>
          <w:rFonts w:ascii="Muli" w:eastAsia="Muli" w:hAnsi="Muli" w:cs="Muli"/>
          <w:sz w:val="24"/>
          <w:szCs w:val="24"/>
        </w:rPr>
        <w:tab/>
      </w:r>
      <w:r w:rsidR="00C91BCF">
        <w:rPr>
          <w:rFonts w:ascii="Muli" w:eastAsia="Muli" w:hAnsi="Muli" w:cs="Muli"/>
          <w:sz w:val="24"/>
          <w:szCs w:val="24"/>
        </w:rPr>
        <w:t>CSS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C91BCF" w:rsidRDefault="00C91BCF" w:rsidP="00C91BCF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use different customization on various parts of the code</w:t>
      </w:r>
    </w:p>
    <w:p w:rsidR="00173A24" w:rsidRPr="00C91BCF" w:rsidRDefault="00C91BCF" w:rsidP="00C91BCF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split your code in different part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C91BCF" w:rsidRDefault="00C91BCF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91BCF">
        <w:rPr>
          <w:rFonts w:ascii="Muli" w:eastAsia="Muli" w:hAnsi="Muli" w:cs="Muli"/>
          <w:sz w:val="24"/>
          <w:szCs w:val="24"/>
        </w:rPr>
        <w:tab/>
      </w:r>
      <w:r w:rsidRPr="00C91BCF"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 xml:space="preserve">Relative positioning positions  the item to its actual position </w:t>
      </w:r>
    </w:p>
    <w:p w:rsidR="00C91BCF" w:rsidRPr="00C91BCF" w:rsidRDefault="00C91B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 xml:space="preserve">Absolute positioning  </w:t>
      </w:r>
      <w:r w:rsidRPr="00C91BCF"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 xml:space="preserve">positions the item from a distance of another item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C91BCF">
        <w:rPr>
          <w:rFonts w:ascii="Muli" w:eastAsia="Muli" w:hAnsi="Muli" w:cs="Muli"/>
          <w:sz w:val="24"/>
          <w:szCs w:val="24"/>
        </w:rPr>
        <w:t xml:space="preserve"> </w:t>
      </w:r>
      <w:r w:rsidR="00C91BCF" w:rsidRPr="00C91BCF">
        <w:rPr>
          <w:rFonts w:ascii="Muli" w:eastAsia="Muli" w:hAnsi="Muli" w:cs="Muli"/>
          <w:sz w:val="24"/>
          <w:szCs w:val="24"/>
        </w:rPr>
        <w:tab/>
      </w:r>
      <w:r w:rsidR="00C91BCF" w:rsidRPr="00C91BCF">
        <w:rPr>
          <w:rFonts w:ascii="Muli" w:eastAsia="Muli" w:hAnsi="Muli" w:cs="Muli"/>
          <w:sz w:val="24"/>
          <w:szCs w:val="24"/>
        </w:rPr>
        <w:tab/>
      </w:r>
      <w:r w:rsidR="00C91BCF" w:rsidRPr="00C91BCF">
        <w:rPr>
          <w:rFonts w:ascii="Muli" w:eastAsia="Muli" w:hAnsi="Muli" w:cs="Muli"/>
          <w:sz w:val="24"/>
          <w:szCs w:val="24"/>
        </w:rPr>
        <w:tab/>
      </w:r>
      <w:r w:rsidR="00C91BCF" w:rsidRPr="00C91BCF">
        <w:rPr>
          <w:rFonts w:ascii="Muli" w:eastAsia="Muli" w:hAnsi="Muli" w:cs="Muli"/>
          <w:sz w:val="24"/>
          <w:szCs w:val="24"/>
        </w:rPr>
        <w:tab/>
      </w:r>
      <w:r w:rsidR="00C91BCF">
        <w:rPr>
          <w:rFonts w:ascii="Muli" w:eastAsia="Muli" w:hAnsi="Muli" w:cs="Muli"/>
          <w:sz w:val="24"/>
          <w:szCs w:val="24"/>
        </w:rPr>
        <w:t xml:space="preserve">to change the visibility of a item, image, text and gif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C91BCF">
        <w:rPr>
          <w:rFonts w:ascii="Muli" w:eastAsia="Muli" w:hAnsi="Muli" w:cs="Muli"/>
          <w:sz w:val="24"/>
          <w:szCs w:val="24"/>
        </w:rPr>
        <w:t xml:space="preserve"> </w:t>
      </w:r>
      <w:r w:rsidR="00C91BCF" w:rsidRPr="00C91BCF">
        <w:rPr>
          <w:rFonts w:ascii="Muli" w:eastAsia="Muli" w:hAnsi="Muli" w:cs="Muli"/>
          <w:sz w:val="24"/>
          <w:szCs w:val="24"/>
        </w:rPr>
        <w:tab/>
      </w:r>
      <w:r w:rsidR="00C91BCF" w:rsidRPr="00C91BCF">
        <w:rPr>
          <w:rFonts w:ascii="Muli" w:eastAsia="Muli" w:hAnsi="Muli" w:cs="Muli"/>
          <w:sz w:val="24"/>
          <w:szCs w:val="24"/>
        </w:rPr>
        <w:tab/>
      </w:r>
      <w:r w:rsidR="00C91BCF" w:rsidRPr="00C91BCF">
        <w:rPr>
          <w:rFonts w:ascii="Muli" w:eastAsia="Muli" w:hAnsi="Muli" w:cs="Muli"/>
          <w:sz w:val="24"/>
          <w:szCs w:val="24"/>
        </w:rPr>
        <w:tab/>
      </w:r>
      <w:r w:rsidR="00C91BCF" w:rsidRPr="00C91BCF">
        <w:rPr>
          <w:rFonts w:ascii="Muli" w:eastAsia="Muli" w:hAnsi="Muli" w:cs="Muli"/>
          <w:sz w:val="24"/>
          <w:szCs w:val="24"/>
        </w:rPr>
        <w:tab/>
      </w:r>
      <w:r w:rsidR="00C91BCF">
        <w:rPr>
          <w:rFonts w:ascii="Muli" w:eastAsia="Muli" w:hAnsi="Muli" w:cs="Muli"/>
          <w:sz w:val="24"/>
          <w:szCs w:val="24"/>
        </w:rPr>
        <w:t>JavaScript and CSS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C91BCF">
        <w:rPr>
          <w:rFonts w:ascii="Muli" w:eastAsia="Muli" w:hAnsi="Muli" w:cs="Muli"/>
          <w:sz w:val="24"/>
          <w:szCs w:val="24"/>
        </w:rPr>
        <w:t xml:space="preserve"> </w:t>
      </w:r>
      <w:r w:rsidR="00C91BCF" w:rsidRPr="00C91BCF">
        <w:rPr>
          <w:rFonts w:ascii="Muli" w:eastAsia="Muli" w:hAnsi="Muli" w:cs="Muli"/>
          <w:sz w:val="24"/>
          <w:szCs w:val="24"/>
        </w:rPr>
        <w:tab/>
      </w:r>
      <w:r w:rsidR="00C91BCF" w:rsidRPr="00C91BCF">
        <w:rPr>
          <w:rFonts w:ascii="Muli" w:eastAsia="Muli" w:hAnsi="Muli" w:cs="Muli"/>
          <w:sz w:val="24"/>
          <w:szCs w:val="24"/>
        </w:rPr>
        <w:tab/>
      </w:r>
      <w:r w:rsidR="00C91BCF" w:rsidRPr="00C91BCF">
        <w:rPr>
          <w:rFonts w:ascii="Muli" w:eastAsia="Muli" w:hAnsi="Muli" w:cs="Muli"/>
          <w:sz w:val="24"/>
          <w:szCs w:val="24"/>
        </w:rPr>
        <w:tab/>
      </w:r>
      <w:r w:rsidR="00C91BCF" w:rsidRPr="00C91BCF">
        <w:rPr>
          <w:rFonts w:ascii="Muli" w:eastAsia="Muli" w:hAnsi="Muli" w:cs="Muli"/>
          <w:sz w:val="24"/>
          <w:szCs w:val="24"/>
        </w:rPr>
        <w:tab/>
      </w:r>
      <w:r w:rsidR="00C91BCF">
        <w:rPr>
          <w:rFonts w:ascii="Muli" w:eastAsia="Muli" w:hAnsi="Muli" w:cs="Muli"/>
          <w:sz w:val="24"/>
          <w:szCs w:val="24"/>
        </w:rPr>
        <w:t xml:space="preserve">snack 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91BCF" w:rsidRPr="00C91BCF">
        <w:rPr>
          <w:rFonts w:ascii="Muli" w:eastAsia="Muli" w:hAnsi="Muli" w:cs="Muli"/>
          <w:sz w:val="24"/>
          <w:szCs w:val="24"/>
        </w:rPr>
        <w:tab/>
      </w:r>
      <w:r w:rsidR="00C91BCF" w:rsidRPr="00C91BCF">
        <w:rPr>
          <w:rFonts w:ascii="Muli" w:eastAsia="Muli" w:hAnsi="Muli" w:cs="Muli"/>
          <w:sz w:val="24"/>
          <w:szCs w:val="24"/>
        </w:rPr>
        <w:tab/>
      </w:r>
      <w:r w:rsidR="00C91BCF" w:rsidRPr="00C91BCF">
        <w:rPr>
          <w:rFonts w:ascii="Muli" w:eastAsia="Muli" w:hAnsi="Muli" w:cs="Muli"/>
          <w:sz w:val="24"/>
          <w:szCs w:val="24"/>
        </w:rPr>
        <w:tab/>
      </w:r>
      <w:r w:rsidR="00C91BCF" w:rsidRPr="00C91BCF">
        <w:rPr>
          <w:rFonts w:ascii="Muli" w:eastAsia="Muli" w:hAnsi="Muli" w:cs="Muli"/>
          <w:sz w:val="24"/>
          <w:szCs w:val="24"/>
        </w:rPr>
        <w:tab/>
      </w:r>
      <w:r w:rsidR="00C91BCF">
        <w:rPr>
          <w:rFonts w:ascii="Muli" w:eastAsia="Muli" w:hAnsi="Muli" w:cs="Muli"/>
          <w:sz w:val="24"/>
          <w:szCs w:val="24"/>
        </w:rPr>
        <w:t xml:space="preserve">download the expo go app </w:t>
      </w:r>
    </w:p>
    <w:p w:rsidR="00C91BCF" w:rsidRDefault="00C91B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>Open the app</w:t>
      </w:r>
    </w:p>
    <w:p w:rsidR="00C91BCF" w:rsidRDefault="00C91B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 xml:space="preserve">Scan the QR code on your pc and you can view the result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91BCF" w:rsidRPr="00C91BCF">
        <w:rPr>
          <w:rFonts w:ascii="Muli" w:eastAsia="Muli" w:hAnsi="Muli" w:cs="Muli"/>
          <w:sz w:val="24"/>
          <w:szCs w:val="24"/>
        </w:rPr>
        <w:tab/>
      </w:r>
      <w:r w:rsidR="00C91BCF" w:rsidRPr="00C91BCF">
        <w:rPr>
          <w:rFonts w:ascii="Muli" w:eastAsia="Muli" w:hAnsi="Muli" w:cs="Muli"/>
          <w:sz w:val="24"/>
          <w:szCs w:val="24"/>
        </w:rPr>
        <w:tab/>
      </w:r>
      <w:r w:rsidR="00C91BCF" w:rsidRPr="00C91BCF">
        <w:rPr>
          <w:rFonts w:ascii="Muli" w:eastAsia="Muli" w:hAnsi="Muli" w:cs="Muli"/>
          <w:sz w:val="24"/>
          <w:szCs w:val="24"/>
        </w:rPr>
        <w:tab/>
      </w:r>
      <w:r w:rsidR="00C91BCF">
        <w:rPr>
          <w:rFonts w:ascii="Muli" w:eastAsia="Muli" w:hAnsi="Muli" w:cs="Muli"/>
          <w:sz w:val="24"/>
          <w:szCs w:val="24"/>
        </w:rPr>
        <w:t xml:space="preserve">it is used to </w:t>
      </w:r>
      <w:r w:rsidR="00C71DAD">
        <w:rPr>
          <w:rFonts w:ascii="Muli" w:eastAsia="Muli" w:hAnsi="Muli" w:cs="Muli"/>
          <w:sz w:val="24"/>
          <w:szCs w:val="24"/>
        </w:rPr>
        <w:t>see</w:t>
      </w:r>
      <w:r w:rsidR="00C91BCF">
        <w:rPr>
          <w:rFonts w:ascii="Muli" w:eastAsia="Muli" w:hAnsi="Muli" w:cs="Muli"/>
          <w:sz w:val="24"/>
          <w:szCs w:val="24"/>
        </w:rPr>
        <w:t xml:space="preserve"> the output in the result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91BCF" w:rsidRPr="00C91BCF">
        <w:rPr>
          <w:rFonts w:ascii="Muli" w:eastAsia="Muli" w:hAnsi="Muli" w:cs="Muli"/>
          <w:sz w:val="24"/>
          <w:szCs w:val="24"/>
        </w:rPr>
        <w:tab/>
      </w:r>
      <w:r w:rsidR="00C91BCF" w:rsidRPr="00C91BCF">
        <w:rPr>
          <w:rFonts w:ascii="Muli" w:eastAsia="Muli" w:hAnsi="Muli" w:cs="Muli"/>
          <w:sz w:val="24"/>
          <w:szCs w:val="24"/>
        </w:rPr>
        <w:tab/>
      </w:r>
      <w:r w:rsidR="00C91BCF" w:rsidRPr="00C91BCF">
        <w:rPr>
          <w:rFonts w:ascii="Muli" w:eastAsia="Muli" w:hAnsi="Muli" w:cs="Muli"/>
          <w:sz w:val="24"/>
          <w:szCs w:val="24"/>
        </w:rPr>
        <w:tab/>
      </w:r>
      <w:r w:rsidR="00C91BCF" w:rsidRPr="00C91BCF">
        <w:rPr>
          <w:rFonts w:ascii="Muli" w:eastAsia="Muli" w:hAnsi="Muli" w:cs="Muli"/>
          <w:sz w:val="24"/>
          <w:szCs w:val="24"/>
        </w:rPr>
        <w:tab/>
      </w:r>
      <w:r w:rsidR="00C91BCF">
        <w:rPr>
          <w:rFonts w:ascii="Muli" w:eastAsia="Muli" w:hAnsi="Muli" w:cs="Muli"/>
          <w:sz w:val="24"/>
          <w:szCs w:val="24"/>
        </w:rPr>
        <w:t xml:space="preserve">it is used to </w:t>
      </w:r>
      <w:r w:rsidR="00C71DAD">
        <w:rPr>
          <w:rFonts w:ascii="Muli" w:eastAsia="Muli" w:hAnsi="Muli" w:cs="Muli"/>
          <w:sz w:val="24"/>
          <w:szCs w:val="24"/>
        </w:rPr>
        <w:t xml:space="preserve">get the output in the result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71DAD" w:rsidRPr="00C71DAD">
        <w:rPr>
          <w:rFonts w:ascii="Muli" w:eastAsia="Muli" w:hAnsi="Muli" w:cs="Muli"/>
          <w:sz w:val="24"/>
          <w:szCs w:val="24"/>
        </w:rPr>
        <w:tab/>
      </w:r>
      <w:r w:rsidR="00C71DAD" w:rsidRPr="00C71DAD">
        <w:rPr>
          <w:rFonts w:ascii="Muli" w:eastAsia="Muli" w:hAnsi="Muli" w:cs="Muli"/>
          <w:sz w:val="24"/>
          <w:szCs w:val="24"/>
        </w:rPr>
        <w:tab/>
      </w:r>
      <w:r w:rsidR="00C71DAD" w:rsidRPr="00C71DAD">
        <w:rPr>
          <w:rFonts w:ascii="Muli" w:eastAsia="Muli" w:hAnsi="Muli" w:cs="Muli"/>
          <w:sz w:val="24"/>
          <w:szCs w:val="24"/>
        </w:rPr>
        <w:tab/>
      </w:r>
      <w:r w:rsidR="00C71DAD">
        <w:rPr>
          <w:rFonts w:ascii="Muli" w:eastAsia="Muli" w:hAnsi="Muli" w:cs="Muli"/>
          <w:sz w:val="24"/>
          <w:szCs w:val="24"/>
        </w:rPr>
        <w:t xml:space="preserve">button and text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7F1B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DD6" w:rsidRDefault="00B97DD6" w:rsidP="00C91BCF">
      <w:pPr>
        <w:spacing w:line="240" w:lineRule="auto"/>
      </w:pPr>
      <w:r>
        <w:separator/>
      </w:r>
    </w:p>
  </w:endnote>
  <w:endnote w:type="continuationSeparator" w:id="1">
    <w:p w:rsidR="00B97DD6" w:rsidRDefault="00B97DD6" w:rsidP="00C91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DD6" w:rsidRDefault="00B97DD6" w:rsidP="00C91BCF">
      <w:pPr>
        <w:spacing w:line="240" w:lineRule="auto"/>
      </w:pPr>
      <w:r>
        <w:separator/>
      </w:r>
    </w:p>
  </w:footnote>
  <w:footnote w:type="continuationSeparator" w:id="1">
    <w:p w:rsidR="00B97DD6" w:rsidRDefault="00B97DD6" w:rsidP="00C91B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F1BDB"/>
    <w:rsid w:val="009526BB"/>
    <w:rsid w:val="00B97DD6"/>
    <w:rsid w:val="00C71DAD"/>
    <w:rsid w:val="00C91B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BDB"/>
  </w:style>
  <w:style w:type="paragraph" w:styleId="Heading1">
    <w:name w:val="heading 1"/>
    <w:basedOn w:val="Normal"/>
    <w:next w:val="Normal"/>
    <w:uiPriority w:val="9"/>
    <w:qFormat/>
    <w:rsid w:val="007F1BD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F1BD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F1BD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F1BD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F1BD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F1BD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F1BD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7F1BDB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91BC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91BCF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1BC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91BC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E13B-896A-46BD-A6E4-B6664AD45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APURVAK</cp:lastModifiedBy>
  <cp:revision>4</cp:revision>
  <dcterms:created xsi:type="dcterms:W3CDTF">2021-01-06T05:46:00Z</dcterms:created>
  <dcterms:modified xsi:type="dcterms:W3CDTF">2021-06-12T10:53:00Z</dcterms:modified>
</cp:coreProperties>
</file>