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10BD" w14:textId="647439CB" w:rsidR="00FB5981" w:rsidRDefault="00FB5981" w:rsidP="0021680F">
      <w:pPr>
        <w:pStyle w:val="Heading1"/>
        <w:jc w:val="center"/>
        <w:rPr>
          <w:sz w:val="52"/>
          <w:szCs w:val="52"/>
          <w:lang w:val="en-IN"/>
        </w:rPr>
      </w:pPr>
      <w:r w:rsidRPr="00FB5981">
        <w:rPr>
          <w:sz w:val="52"/>
          <w:szCs w:val="52"/>
          <w:lang w:val="en-IN"/>
        </w:rPr>
        <w:t xml:space="preserve">VULNERABILITY ASSESSMENT REPORT </w:t>
      </w:r>
      <w:r w:rsidR="0021680F">
        <w:rPr>
          <w:sz w:val="52"/>
          <w:szCs w:val="52"/>
          <w:lang w:val="en-IN"/>
        </w:rPr>
        <w:t xml:space="preserve">      </w:t>
      </w:r>
      <w:r>
        <w:rPr>
          <w:sz w:val="52"/>
          <w:szCs w:val="52"/>
          <w:lang w:val="en-IN"/>
        </w:rPr>
        <w:t>FOR</w:t>
      </w:r>
    </w:p>
    <w:p w14:paraId="116B1BDF" w14:textId="1EC41C09" w:rsidR="00FB5981" w:rsidRPr="00FB5981" w:rsidRDefault="0021680F" w:rsidP="0021680F">
      <w:pPr>
        <w:jc w:val="center"/>
        <w:rPr>
          <w:sz w:val="32"/>
          <w:szCs w:val="32"/>
          <w:lang w:val="en-IN"/>
        </w:rPr>
      </w:pPr>
      <w:hyperlink r:id="rId8" w:history="1">
        <w:r w:rsidRPr="00F46286">
          <w:rPr>
            <w:rStyle w:val="Hyperlink"/>
            <w:sz w:val="32"/>
            <w:szCs w:val="32"/>
            <w:lang w:val="en-IN"/>
          </w:rPr>
          <w:t>https://demo.owasp-juice.shop</w:t>
        </w:r>
      </w:hyperlink>
    </w:p>
    <w:p w14:paraId="2671BB5C" w14:textId="77777777" w:rsidR="00FB5981" w:rsidRPr="00FB5981" w:rsidRDefault="00FB5981" w:rsidP="00E3412C">
      <w:pPr>
        <w:jc w:val="both"/>
        <w:rPr>
          <w:lang w:val="en-IN"/>
        </w:rPr>
      </w:pPr>
    </w:p>
    <w:p w14:paraId="78205864" w14:textId="77777777" w:rsidR="00FB5981" w:rsidRPr="00FB5981" w:rsidRDefault="00FB5981" w:rsidP="00E3412C">
      <w:pPr>
        <w:jc w:val="both"/>
        <w:rPr>
          <w:lang w:val="en-IN"/>
        </w:rPr>
      </w:pPr>
    </w:p>
    <w:p w14:paraId="588DD6B9" w14:textId="77777777" w:rsidR="007E0390" w:rsidRPr="00FB5981" w:rsidRDefault="007E0390" w:rsidP="007E0390">
      <w:pPr>
        <w:pStyle w:val="Heading1"/>
        <w:jc w:val="center"/>
        <w:rPr>
          <w:lang w:val="en-IN"/>
        </w:rPr>
      </w:pPr>
      <w:r w:rsidRPr="00FB5981">
        <w:rPr>
          <w:lang w:val="en-IN"/>
        </w:rPr>
        <w:t>Passive Web Application Security Assessment</w:t>
      </w:r>
    </w:p>
    <w:p w14:paraId="547358FD" w14:textId="77777777" w:rsidR="007E0390" w:rsidRPr="00FB5981" w:rsidRDefault="00000000" w:rsidP="007E0390">
      <w:pPr>
        <w:jc w:val="both"/>
        <w:rPr>
          <w:lang w:val="en-IN"/>
        </w:rPr>
      </w:pPr>
      <w:r>
        <w:rPr>
          <w:sz w:val="32"/>
          <w:szCs w:val="32"/>
          <w:lang w:val="en-IN"/>
        </w:rPr>
        <w:pict w14:anchorId="479C76FE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5706"/>
      </w:tblGrid>
      <w:tr w:rsidR="007E0390" w:rsidRPr="00FB5981" w14:paraId="4E3C6654" w14:textId="77777777" w:rsidTr="009E7A74">
        <w:trPr>
          <w:trHeight w:val="18"/>
          <w:tblHeader/>
          <w:tblCellSpacing w:w="15" w:type="dxa"/>
        </w:trPr>
        <w:tc>
          <w:tcPr>
            <w:tcW w:w="2859" w:type="dxa"/>
            <w:vAlign w:val="center"/>
            <w:hideMark/>
          </w:tcPr>
          <w:p w14:paraId="6829BD52" w14:textId="77777777" w:rsidR="007E0390" w:rsidRPr="00FB5981" w:rsidRDefault="007E0390" w:rsidP="00470A0F">
            <w:pPr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FB5981">
              <w:rPr>
                <w:b/>
                <w:bCs/>
                <w:sz w:val="32"/>
                <w:szCs w:val="32"/>
                <w:lang w:val="en-IN"/>
              </w:rPr>
              <w:t>Prepared For</w:t>
            </w:r>
          </w:p>
        </w:tc>
        <w:tc>
          <w:tcPr>
            <w:tcW w:w="5661" w:type="dxa"/>
            <w:vAlign w:val="center"/>
            <w:hideMark/>
          </w:tcPr>
          <w:p w14:paraId="2450E3B5" w14:textId="77777777" w:rsidR="007E0390" w:rsidRPr="00FB5981" w:rsidRDefault="007E0390" w:rsidP="00470A0F">
            <w:pPr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FB5981">
              <w:rPr>
                <w:b/>
                <w:bCs/>
                <w:sz w:val="32"/>
                <w:szCs w:val="32"/>
                <w:lang w:val="en-IN"/>
              </w:rPr>
              <w:t>Future Interns</w:t>
            </w:r>
          </w:p>
        </w:tc>
      </w:tr>
      <w:tr w:rsidR="007E0390" w:rsidRPr="00FB5981" w14:paraId="3EC342CA" w14:textId="77777777" w:rsidTr="009E7A74">
        <w:trPr>
          <w:tblCellSpacing w:w="15" w:type="dxa"/>
        </w:trPr>
        <w:tc>
          <w:tcPr>
            <w:tcW w:w="2859" w:type="dxa"/>
            <w:vAlign w:val="center"/>
            <w:hideMark/>
          </w:tcPr>
          <w:p w14:paraId="7E2E7A9B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Prepared By</w:t>
            </w:r>
          </w:p>
        </w:tc>
        <w:tc>
          <w:tcPr>
            <w:tcW w:w="5661" w:type="dxa"/>
            <w:vAlign w:val="center"/>
            <w:hideMark/>
          </w:tcPr>
          <w:p w14:paraId="58228132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Omkar Shinde</w:t>
            </w:r>
          </w:p>
        </w:tc>
      </w:tr>
      <w:tr w:rsidR="007E0390" w:rsidRPr="00FB5981" w14:paraId="2C12B1EE" w14:textId="77777777" w:rsidTr="009E7A74">
        <w:trPr>
          <w:tblCellSpacing w:w="15" w:type="dxa"/>
        </w:trPr>
        <w:tc>
          <w:tcPr>
            <w:tcW w:w="2859" w:type="dxa"/>
            <w:vAlign w:val="center"/>
            <w:hideMark/>
          </w:tcPr>
          <w:p w14:paraId="63E6213D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CIN ID</w:t>
            </w:r>
          </w:p>
        </w:tc>
        <w:tc>
          <w:tcPr>
            <w:tcW w:w="5661" w:type="dxa"/>
            <w:vAlign w:val="center"/>
            <w:hideMark/>
          </w:tcPr>
          <w:p w14:paraId="0E96038B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FIT/MAY26/CS8310</w:t>
            </w:r>
          </w:p>
        </w:tc>
      </w:tr>
      <w:tr w:rsidR="007E0390" w:rsidRPr="00FB5981" w14:paraId="346321C4" w14:textId="77777777" w:rsidTr="009E7A74">
        <w:trPr>
          <w:tblCellSpacing w:w="15" w:type="dxa"/>
        </w:trPr>
        <w:tc>
          <w:tcPr>
            <w:tcW w:w="2859" w:type="dxa"/>
            <w:vAlign w:val="center"/>
            <w:hideMark/>
          </w:tcPr>
          <w:p w14:paraId="6440C768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Assessment Type</w:t>
            </w:r>
          </w:p>
        </w:tc>
        <w:tc>
          <w:tcPr>
            <w:tcW w:w="5661" w:type="dxa"/>
            <w:vAlign w:val="center"/>
            <w:hideMark/>
          </w:tcPr>
          <w:p w14:paraId="242ED9B8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Passive Vulnerability Assessment</w:t>
            </w:r>
          </w:p>
        </w:tc>
      </w:tr>
      <w:tr w:rsidR="007E0390" w:rsidRPr="00FB5981" w14:paraId="41ADC5A4" w14:textId="77777777" w:rsidTr="009E7A74">
        <w:trPr>
          <w:tblCellSpacing w:w="15" w:type="dxa"/>
        </w:trPr>
        <w:tc>
          <w:tcPr>
            <w:tcW w:w="2859" w:type="dxa"/>
            <w:vAlign w:val="center"/>
            <w:hideMark/>
          </w:tcPr>
          <w:p w14:paraId="5A131F56" w14:textId="77777777" w:rsidR="007E0390" w:rsidRPr="00FB5981" w:rsidRDefault="007E0390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FB5981">
              <w:rPr>
                <w:sz w:val="32"/>
                <w:szCs w:val="32"/>
                <w:lang w:val="en-IN"/>
              </w:rPr>
              <w:t>Target</w:t>
            </w:r>
          </w:p>
        </w:tc>
        <w:tc>
          <w:tcPr>
            <w:tcW w:w="5661" w:type="dxa"/>
            <w:vAlign w:val="center"/>
            <w:hideMark/>
          </w:tcPr>
          <w:p w14:paraId="2AA61CDB" w14:textId="33A35401" w:rsidR="009E7A74" w:rsidRPr="009E7A74" w:rsidRDefault="007E0390" w:rsidP="00470A0F">
            <w:pPr>
              <w:jc w:val="both"/>
              <w:rPr>
                <w:sz w:val="28"/>
                <w:szCs w:val="28"/>
              </w:rPr>
            </w:pPr>
            <w:r w:rsidRPr="007E0390">
              <w:rPr>
                <w:sz w:val="28"/>
                <w:szCs w:val="28"/>
              </w:rPr>
              <w:t>https://demo.owasp-juice.shop</w:t>
            </w:r>
          </w:p>
        </w:tc>
      </w:tr>
      <w:tr w:rsidR="009E7A74" w:rsidRPr="00FB5981" w14:paraId="3F67EB97" w14:textId="77777777" w:rsidTr="009E7A74">
        <w:trPr>
          <w:tblCellSpacing w:w="15" w:type="dxa"/>
        </w:trPr>
        <w:tc>
          <w:tcPr>
            <w:tcW w:w="2859" w:type="dxa"/>
            <w:vAlign w:val="center"/>
          </w:tcPr>
          <w:p w14:paraId="7BE436C1" w14:textId="53767DFD" w:rsidR="009E7A74" w:rsidRPr="00FB5981" w:rsidRDefault="009E7A74" w:rsidP="00470A0F">
            <w:pPr>
              <w:jc w:val="both"/>
              <w:rPr>
                <w:sz w:val="32"/>
                <w:szCs w:val="32"/>
                <w:lang w:val="en-IN"/>
              </w:rPr>
            </w:pPr>
            <w:r w:rsidRPr="009E7A74">
              <w:rPr>
                <w:sz w:val="32"/>
                <w:szCs w:val="32"/>
              </w:rPr>
              <w:t>Email</w:t>
            </w:r>
          </w:p>
        </w:tc>
        <w:tc>
          <w:tcPr>
            <w:tcW w:w="5661" w:type="dxa"/>
            <w:vAlign w:val="center"/>
          </w:tcPr>
          <w:p w14:paraId="7D1590FB" w14:textId="0E7C4096" w:rsidR="009E7A74" w:rsidRPr="009E7A74" w:rsidRDefault="009E7A74" w:rsidP="00470A0F">
            <w:pPr>
              <w:jc w:val="both"/>
              <w:rPr>
                <w:sz w:val="32"/>
                <w:szCs w:val="32"/>
              </w:rPr>
            </w:pPr>
            <w:r w:rsidRPr="009E7A74">
              <w:rPr>
                <w:sz w:val="32"/>
                <w:szCs w:val="32"/>
              </w:rPr>
              <w:t>omshinde6606@gmail.com</w:t>
            </w:r>
          </w:p>
        </w:tc>
      </w:tr>
    </w:tbl>
    <w:p w14:paraId="3C6D4A27" w14:textId="77777777" w:rsidR="009E7A74" w:rsidRPr="00463519" w:rsidRDefault="009E7A74" w:rsidP="009E7A74">
      <w:pPr>
        <w:rPr>
          <w:b/>
          <w:bCs/>
          <w:sz w:val="36"/>
          <w:szCs w:val="36"/>
          <w:u w:val="single"/>
          <w:lang w:val="en-IN"/>
        </w:rPr>
      </w:pPr>
    </w:p>
    <w:p w14:paraId="0EC6FFC8" w14:textId="77777777" w:rsidR="00FB5981" w:rsidRDefault="00FB5981" w:rsidP="00E3412C">
      <w:pPr>
        <w:jc w:val="both"/>
        <w:rPr>
          <w:b/>
          <w:bCs/>
          <w:lang w:val="en-IN"/>
        </w:rPr>
      </w:pPr>
    </w:p>
    <w:p w14:paraId="148A5DCD" w14:textId="77777777" w:rsidR="00FB5981" w:rsidRDefault="00FB5981" w:rsidP="00E3412C">
      <w:pPr>
        <w:jc w:val="both"/>
        <w:rPr>
          <w:b/>
          <w:bCs/>
          <w:lang w:val="en-IN"/>
        </w:rPr>
      </w:pPr>
    </w:p>
    <w:p w14:paraId="19C88D0E" w14:textId="77777777" w:rsidR="00FB5981" w:rsidRDefault="00FB5981" w:rsidP="00E3412C">
      <w:pPr>
        <w:jc w:val="both"/>
        <w:rPr>
          <w:b/>
          <w:bCs/>
          <w:lang w:val="en-IN"/>
        </w:rPr>
      </w:pPr>
    </w:p>
    <w:p w14:paraId="1454CD4C" w14:textId="77777777" w:rsidR="009E3295" w:rsidRDefault="00FB5981" w:rsidP="00AC6B0A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>DATE – 12/05/2026</w:t>
      </w:r>
    </w:p>
    <w:p w14:paraId="681FC669" w14:textId="3583976C" w:rsidR="00AC6B0A" w:rsidRDefault="00FB5981" w:rsidP="00AC6B0A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TASK </w:t>
      </w:r>
      <w:r w:rsidR="00AC6B0A">
        <w:rPr>
          <w:b/>
          <w:bCs/>
          <w:lang w:val="en-IN"/>
        </w:rPr>
        <w:t>–</w:t>
      </w:r>
      <w:r>
        <w:rPr>
          <w:b/>
          <w:bCs/>
          <w:lang w:val="en-IN"/>
        </w:rPr>
        <w:t xml:space="preserve"> 1</w:t>
      </w:r>
    </w:p>
    <w:p w14:paraId="5CD3279F" w14:textId="3C4D8D88" w:rsidR="00AC6B0A" w:rsidRDefault="00463519" w:rsidP="00463519">
      <w:pPr>
        <w:jc w:val="both"/>
        <w:rPr>
          <w:lang w:val="en-IN"/>
        </w:rPr>
      </w:pPr>
      <w:r w:rsidRPr="00463519">
        <w:rPr>
          <w:b/>
          <w:bCs/>
          <w:sz w:val="36"/>
          <w:szCs w:val="36"/>
        </w:rPr>
        <w:lastRenderedPageBreak/>
        <w:t>TABLE OF</w:t>
      </w:r>
      <w:r>
        <w:rPr>
          <w:b/>
          <w:bCs/>
          <w:sz w:val="36"/>
          <w:szCs w:val="36"/>
        </w:rPr>
        <w:t xml:space="preserve"> CONTENTS</w:t>
      </w:r>
      <w:r w:rsidRPr="00463519">
        <w:rPr>
          <w:b/>
          <w:bCs/>
          <w:sz w:val="36"/>
          <w:szCs w:val="36"/>
        </w:rPr>
        <w:br/>
      </w:r>
      <w:r w:rsidRPr="00463519">
        <w:rPr>
          <w:b/>
          <w:bCs/>
          <w:sz w:val="36"/>
          <w:szCs w:val="36"/>
        </w:rPr>
        <w:br/>
        <w:t>1. Confidentiality Statement ........................................ 3</w:t>
      </w:r>
      <w:r w:rsidRPr="00463519">
        <w:rPr>
          <w:b/>
          <w:bCs/>
          <w:sz w:val="36"/>
          <w:szCs w:val="36"/>
        </w:rPr>
        <w:br/>
        <w:t>2. Disclaimer ...........</w:t>
      </w:r>
      <w:r w:rsidR="00CA74E7">
        <w:rPr>
          <w:b/>
          <w:bCs/>
          <w:sz w:val="36"/>
          <w:szCs w:val="36"/>
        </w:rPr>
        <w:t>.......</w:t>
      </w:r>
      <w:r w:rsidRPr="00463519">
        <w:rPr>
          <w:b/>
          <w:bCs/>
          <w:sz w:val="36"/>
          <w:szCs w:val="36"/>
        </w:rPr>
        <w:t>.................................................... 3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3</w:t>
      </w:r>
      <w:r w:rsidRPr="00463519">
        <w:rPr>
          <w:b/>
          <w:bCs/>
          <w:sz w:val="36"/>
          <w:szCs w:val="36"/>
        </w:rPr>
        <w:t xml:space="preserve">. Assessment Overview ............................................ </w:t>
      </w:r>
      <w:r w:rsidR="00CA74E7">
        <w:rPr>
          <w:b/>
          <w:bCs/>
          <w:sz w:val="36"/>
          <w:szCs w:val="36"/>
        </w:rPr>
        <w:t>4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4</w:t>
      </w:r>
      <w:r w:rsidRPr="00463519">
        <w:rPr>
          <w:b/>
          <w:bCs/>
          <w:sz w:val="36"/>
          <w:szCs w:val="36"/>
        </w:rPr>
        <w:t xml:space="preserve">. Assessment Components ....................................... </w:t>
      </w:r>
      <w:r w:rsidR="00CA74E7">
        <w:rPr>
          <w:b/>
          <w:bCs/>
          <w:sz w:val="36"/>
          <w:szCs w:val="36"/>
        </w:rPr>
        <w:t>5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5</w:t>
      </w:r>
      <w:r w:rsidRPr="00463519">
        <w:rPr>
          <w:b/>
          <w:bCs/>
          <w:sz w:val="36"/>
          <w:szCs w:val="36"/>
        </w:rPr>
        <w:t xml:space="preserve">. Finding Severity Ratings ........................................ </w:t>
      </w:r>
      <w:r w:rsidR="00CA74E7">
        <w:rPr>
          <w:b/>
          <w:bCs/>
          <w:sz w:val="36"/>
          <w:szCs w:val="36"/>
        </w:rPr>
        <w:t>5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6</w:t>
      </w:r>
      <w:r w:rsidRPr="00463519">
        <w:rPr>
          <w:b/>
          <w:bCs/>
          <w:sz w:val="36"/>
          <w:szCs w:val="36"/>
        </w:rPr>
        <w:t>.</w:t>
      </w:r>
      <w:r w:rsidR="00340D64">
        <w:rPr>
          <w:b/>
          <w:bCs/>
          <w:sz w:val="36"/>
          <w:szCs w:val="36"/>
        </w:rPr>
        <w:t xml:space="preserve"> </w:t>
      </w:r>
      <w:r w:rsidRPr="00463519">
        <w:rPr>
          <w:b/>
          <w:bCs/>
          <w:sz w:val="36"/>
          <w:szCs w:val="36"/>
        </w:rPr>
        <w:t xml:space="preserve">Scope </w:t>
      </w:r>
      <w:r w:rsidR="00340D64">
        <w:rPr>
          <w:b/>
          <w:bCs/>
          <w:sz w:val="36"/>
          <w:szCs w:val="36"/>
        </w:rPr>
        <w:t>………</w:t>
      </w:r>
      <w:r w:rsidRPr="00463519">
        <w:rPr>
          <w:b/>
          <w:bCs/>
          <w:sz w:val="36"/>
          <w:szCs w:val="36"/>
        </w:rPr>
        <w:t xml:space="preserve">..................................................................... </w:t>
      </w:r>
      <w:r w:rsidR="00CA74E7">
        <w:rPr>
          <w:b/>
          <w:bCs/>
          <w:sz w:val="36"/>
          <w:szCs w:val="36"/>
        </w:rPr>
        <w:t>6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7</w:t>
      </w:r>
      <w:r w:rsidRPr="00463519">
        <w:rPr>
          <w:b/>
          <w:bCs/>
          <w:sz w:val="36"/>
          <w:szCs w:val="36"/>
        </w:rPr>
        <w:t>. Executive Summary ......</w:t>
      </w:r>
      <w:r w:rsidR="00CA74E7">
        <w:rPr>
          <w:b/>
          <w:bCs/>
          <w:sz w:val="36"/>
          <w:szCs w:val="36"/>
        </w:rPr>
        <w:t>..</w:t>
      </w:r>
      <w:r w:rsidRPr="00463519">
        <w:rPr>
          <w:b/>
          <w:bCs/>
          <w:sz w:val="36"/>
          <w:szCs w:val="36"/>
        </w:rPr>
        <w:t xml:space="preserve">......................................... </w:t>
      </w:r>
      <w:r w:rsidR="00CA74E7">
        <w:rPr>
          <w:b/>
          <w:bCs/>
          <w:sz w:val="36"/>
          <w:szCs w:val="36"/>
        </w:rPr>
        <w:t>6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8</w:t>
      </w:r>
      <w:r w:rsidRPr="00463519">
        <w:rPr>
          <w:b/>
          <w:bCs/>
          <w:sz w:val="36"/>
          <w:szCs w:val="36"/>
        </w:rPr>
        <w:t>. Observation Summary ...........</w:t>
      </w:r>
      <w:r w:rsidR="00CA74E7">
        <w:rPr>
          <w:b/>
          <w:bCs/>
          <w:sz w:val="36"/>
          <w:szCs w:val="36"/>
        </w:rPr>
        <w:t>....</w:t>
      </w:r>
      <w:r w:rsidRPr="00463519">
        <w:rPr>
          <w:b/>
          <w:bCs/>
          <w:sz w:val="36"/>
          <w:szCs w:val="36"/>
        </w:rPr>
        <w:t xml:space="preserve">.............................. </w:t>
      </w:r>
      <w:r w:rsidR="00CA74E7">
        <w:rPr>
          <w:b/>
          <w:bCs/>
          <w:sz w:val="36"/>
          <w:szCs w:val="36"/>
        </w:rPr>
        <w:t>7</w:t>
      </w:r>
      <w:r w:rsidRPr="00463519">
        <w:rPr>
          <w:b/>
          <w:bCs/>
          <w:sz w:val="36"/>
          <w:szCs w:val="36"/>
        </w:rPr>
        <w:br/>
      </w:r>
      <w:r w:rsidR="00CA74E7">
        <w:rPr>
          <w:b/>
          <w:bCs/>
          <w:sz w:val="36"/>
          <w:szCs w:val="36"/>
        </w:rPr>
        <w:t>9</w:t>
      </w:r>
      <w:r w:rsidRPr="00463519">
        <w:rPr>
          <w:b/>
          <w:bCs/>
          <w:sz w:val="36"/>
          <w:szCs w:val="36"/>
        </w:rPr>
        <w:t>. Detailed Findings .......................</w:t>
      </w:r>
      <w:r w:rsidR="00CA74E7">
        <w:rPr>
          <w:b/>
          <w:bCs/>
          <w:sz w:val="36"/>
          <w:szCs w:val="36"/>
        </w:rPr>
        <w:t>....</w:t>
      </w:r>
      <w:r w:rsidRPr="00463519">
        <w:rPr>
          <w:b/>
          <w:bCs/>
          <w:sz w:val="36"/>
          <w:szCs w:val="36"/>
        </w:rPr>
        <w:t xml:space="preserve">........................ </w:t>
      </w:r>
      <w:r w:rsidR="00CA74E7">
        <w:rPr>
          <w:b/>
          <w:bCs/>
          <w:sz w:val="36"/>
          <w:szCs w:val="36"/>
        </w:rPr>
        <w:t>08</w:t>
      </w:r>
      <w:r w:rsidRPr="00463519">
        <w:rPr>
          <w:b/>
          <w:bCs/>
          <w:sz w:val="36"/>
          <w:szCs w:val="36"/>
        </w:rPr>
        <w:br/>
        <w:t>1</w:t>
      </w:r>
      <w:r w:rsidR="00CA74E7">
        <w:rPr>
          <w:b/>
          <w:bCs/>
          <w:sz w:val="36"/>
          <w:szCs w:val="36"/>
        </w:rPr>
        <w:t>0</w:t>
      </w:r>
      <w:r w:rsidRPr="00463519">
        <w:rPr>
          <w:b/>
          <w:bCs/>
          <w:sz w:val="36"/>
          <w:szCs w:val="36"/>
        </w:rPr>
        <w:t>. Evidence Collection ..............</w:t>
      </w:r>
      <w:r w:rsidR="00CA74E7">
        <w:rPr>
          <w:b/>
          <w:bCs/>
          <w:sz w:val="36"/>
          <w:szCs w:val="36"/>
        </w:rPr>
        <w:t>....</w:t>
      </w:r>
      <w:r w:rsidRPr="00463519">
        <w:rPr>
          <w:b/>
          <w:bCs/>
          <w:sz w:val="36"/>
          <w:szCs w:val="36"/>
        </w:rPr>
        <w:t>............................. 1</w:t>
      </w:r>
      <w:r w:rsidR="00CA74E7">
        <w:rPr>
          <w:b/>
          <w:bCs/>
          <w:sz w:val="36"/>
          <w:szCs w:val="36"/>
        </w:rPr>
        <w:t>6</w:t>
      </w:r>
      <w:r w:rsidRPr="00463519">
        <w:rPr>
          <w:b/>
          <w:bCs/>
          <w:sz w:val="36"/>
          <w:szCs w:val="36"/>
        </w:rPr>
        <w:br/>
        <w:t>1</w:t>
      </w:r>
      <w:r w:rsidR="00CA74E7">
        <w:rPr>
          <w:b/>
          <w:bCs/>
          <w:sz w:val="36"/>
          <w:szCs w:val="36"/>
        </w:rPr>
        <w:t>1</w:t>
      </w:r>
      <w:r w:rsidRPr="00463519">
        <w:rPr>
          <w:b/>
          <w:bCs/>
          <w:sz w:val="36"/>
          <w:szCs w:val="36"/>
        </w:rPr>
        <w:t>. Security Weakness Summary ............................ 1</w:t>
      </w:r>
      <w:r w:rsidR="00CA74E7">
        <w:rPr>
          <w:b/>
          <w:bCs/>
          <w:sz w:val="36"/>
          <w:szCs w:val="36"/>
        </w:rPr>
        <w:t>7</w:t>
      </w:r>
      <w:r w:rsidRPr="00463519">
        <w:rPr>
          <w:b/>
          <w:bCs/>
          <w:sz w:val="36"/>
          <w:szCs w:val="36"/>
        </w:rPr>
        <w:br/>
        <w:t>1</w:t>
      </w:r>
      <w:r w:rsidR="00CA74E7">
        <w:rPr>
          <w:b/>
          <w:bCs/>
          <w:sz w:val="36"/>
          <w:szCs w:val="36"/>
        </w:rPr>
        <w:t>2</w:t>
      </w:r>
      <w:r w:rsidRPr="00463519">
        <w:rPr>
          <w:b/>
          <w:bCs/>
          <w:sz w:val="36"/>
          <w:szCs w:val="36"/>
        </w:rPr>
        <w:t>. Recommendations ....</w:t>
      </w:r>
      <w:r w:rsidR="00CA74E7">
        <w:rPr>
          <w:b/>
          <w:bCs/>
          <w:sz w:val="36"/>
          <w:szCs w:val="36"/>
        </w:rPr>
        <w:t>.....</w:t>
      </w:r>
      <w:r w:rsidRPr="00463519">
        <w:rPr>
          <w:b/>
          <w:bCs/>
          <w:sz w:val="36"/>
          <w:szCs w:val="36"/>
        </w:rPr>
        <w:t>......................................... 1</w:t>
      </w:r>
      <w:r w:rsidR="00CA74E7">
        <w:rPr>
          <w:b/>
          <w:bCs/>
          <w:sz w:val="36"/>
          <w:szCs w:val="36"/>
        </w:rPr>
        <w:t>7</w:t>
      </w:r>
      <w:r w:rsidRPr="00463519">
        <w:rPr>
          <w:b/>
          <w:bCs/>
          <w:sz w:val="36"/>
          <w:szCs w:val="36"/>
        </w:rPr>
        <w:br/>
        <w:t>1</w:t>
      </w:r>
      <w:r w:rsidR="00CA74E7">
        <w:rPr>
          <w:b/>
          <w:bCs/>
          <w:sz w:val="36"/>
          <w:szCs w:val="36"/>
        </w:rPr>
        <w:t>3</w:t>
      </w:r>
      <w:r w:rsidRPr="00463519">
        <w:rPr>
          <w:b/>
          <w:bCs/>
          <w:sz w:val="36"/>
          <w:szCs w:val="36"/>
        </w:rPr>
        <w:t>. Conclusion ........................................................</w:t>
      </w:r>
      <w:r>
        <w:rPr>
          <w:b/>
          <w:bCs/>
          <w:sz w:val="36"/>
          <w:szCs w:val="36"/>
        </w:rPr>
        <w:t>...........</w:t>
      </w:r>
      <w:r w:rsidRPr="00463519">
        <w:rPr>
          <w:b/>
          <w:bCs/>
          <w:sz w:val="36"/>
          <w:szCs w:val="36"/>
        </w:rPr>
        <w:t xml:space="preserve">. </w:t>
      </w:r>
      <w:r w:rsidR="00CA74E7">
        <w:rPr>
          <w:b/>
          <w:bCs/>
          <w:sz w:val="36"/>
          <w:szCs w:val="36"/>
        </w:rPr>
        <w:t>18</w:t>
      </w:r>
    </w:p>
    <w:p w14:paraId="48A51303" w14:textId="77777777" w:rsidR="00AC6B0A" w:rsidRDefault="00AC6B0A" w:rsidP="00AC6B0A">
      <w:pPr>
        <w:jc w:val="both"/>
        <w:rPr>
          <w:lang w:val="en-IN"/>
        </w:rPr>
      </w:pPr>
    </w:p>
    <w:p w14:paraId="10DF865C" w14:textId="2BA3DEBF" w:rsidR="00FB5981" w:rsidRPr="00AC6B0A" w:rsidRDefault="00000000" w:rsidP="00AC6B0A">
      <w:pPr>
        <w:jc w:val="both"/>
        <w:rPr>
          <w:b/>
          <w:bCs/>
          <w:lang w:val="en-IN"/>
        </w:rPr>
      </w:pPr>
      <w:r>
        <w:rPr>
          <w:lang w:val="en-IN"/>
        </w:rPr>
        <w:pict w14:anchorId="3386DB1E">
          <v:rect id="_x0000_i1028" style="width:0;height:1.5pt" o:hrstd="t" o:hr="t" fillcolor="#a0a0a0" stroked="f"/>
        </w:pict>
      </w:r>
    </w:p>
    <w:p w14:paraId="45148161" w14:textId="77777777" w:rsidR="00AC6B0A" w:rsidRDefault="00AC6B0A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23811726" w14:textId="77777777" w:rsidR="00AC6B0A" w:rsidRDefault="00AC6B0A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7EF8773B" w14:textId="77777777" w:rsidR="00AC6B0A" w:rsidRDefault="00AC6B0A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1E175142" w14:textId="77777777" w:rsidR="00463519" w:rsidRDefault="00463519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17E34DBF" w14:textId="77777777" w:rsidR="00463519" w:rsidRDefault="00463519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24087CC8" w14:textId="77777777" w:rsidR="00463519" w:rsidRDefault="00463519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1FC23EA6" w14:textId="77777777" w:rsidR="00CA74E7" w:rsidRDefault="00CA74E7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48E25C74" w14:textId="54CEE208" w:rsidR="00FB5981" w:rsidRPr="007E0390" w:rsidRDefault="009E7A74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lastRenderedPageBreak/>
        <w:t>Co</w:t>
      </w:r>
      <w:r w:rsidR="00FB5981" w:rsidRPr="007E0390">
        <w:rPr>
          <w:b/>
          <w:bCs/>
          <w:sz w:val="32"/>
          <w:szCs w:val="32"/>
          <w:u w:val="single"/>
          <w:lang w:val="en-IN"/>
        </w:rPr>
        <w:t>nfidentiality Statement</w:t>
      </w:r>
    </w:p>
    <w:p w14:paraId="6B6B52D0" w14:textId="4E6F2677" w:rsidR="00FB5981" w:rsidRDefault="0021680F" w:rsidP="00E3412C">
      <w:pPr>
        <w:jc w:val="both"/>
        <w:rPr>
          <w:sz w:val="24"/>
          <w:szCs w:val="24"/>
          <w:lang w:val="en-IN"/>
        </w:rPr>
      </w:pPr>
      <w:r w:rsidRPr="0021680F">
        <w:rPr>
          <w:sz w:val="24"/>
          <w:szCs w:val="24"/>
          <w:lang w:val="en-IN"/>
        </w:rPr>
        <w:t xml:space="preserve">This document contains confidential and proprietary security assessment information prepared for educational and internship evaluation purposes only. </w:t>
      </w:r>
      <w:r>
        <w:rPr>
          <w:sz w:val="24"/>
          <w:szCs w:val="24"/>
          <w:lang w:val="en-IN"/>
        </w:rPr>
        <w:t>Unauthorised</w:t>
      </w:r>
      <w:r w:rsidRPr="0021680F">
        <w:rPr>
          <w:sz w:val="24"/>
          <w:szCs w:val="24"/>
          <w:lang w:val="en-IN"/>
        </w:rPr>
        <w:t xml:space="preserve"> distribution or disclosure of this report is prohibited without permission from the author.</w:t>
      </w:r>
    </w:p>
    <w:p w14:paraId="71C54FB3" w14:textId="523735F1" w:rsidR="00BF692B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98F86E8">
          <v:rect id="_x0000_i1029" style="width:0;height:1.5pt" o:hralign="center" o:hrstd="t" o:hr="t" fillcolor="#a0a0a0" stroked="f"/>
        </w:pict>
      </w:r>
    </w:p>
    <w:p w14:paraId="0F54EB0E" w14:textId="77777777" w:rsidR="00FB5981" w:rsidRPr="007E0390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7E0390">
        <w:rPr>
          <w:b/>
          <w:bCs/>
          <w:sz w:val="32"/>
          <w:szCs w:val="32"/>
          <w:u w:val="single"/>
          <w:lang w:val="en-IN"/>
        </w:rPr>
        <w:t>Disclaimer</w:t>
      </w:r>
    </w:p>
    <w:p w14:paraId="47CA245E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This assessment was conducted strictly within a passive and read-only scope.</w:t>
      </w:r>
    </w:p>
    <w:p w14:paraId="30E21167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following activities were NOT performed during the assessment:</w:t>
      </w:r>
    </w:p>
    <w:p w14:paraId="5614D21E" w14:textId="4084298D" w:rsidR="0021680F" w:rsidRPr="00BF692B" w:rsidRDefault="0021680F" w:rsidP="0021680F">
      <w:pPr>
        <w:rPr>
          <w:b/>
          <w:bCs/>
          <w:sz w:val="32"/>
          <w:szCs w:val="32"/>
        </w:rPr>
      </w:pPr>
      <w:r w:rsidRPr="00BF692B">
        <w:rPr>
          <w:b/>
          <w:bCs/>
          <w:sz w:val="32"/>
          <w:szCs w:val="32"/>
        </w:rPr>
        <w:t>• SQL Injection exploitation</w:t>
      </w:r>
      <w:r w:rsidRPr="00BF692B">
        <w:rPr>
          <w:b/>
          <w:bCs/>
          <w:sz w:val="32"/>
          <w:szCs w:val="32"/>
        </w:rPr>
        <w:br/>
        <w:t>• Brute force attacks</w:t>
      </w:r>
      <w:r w:rsidRPr="00BF692B">
        <w:rPr>
          <w:b/>
          <w:bCs/>
          <w:sz w:val="32"/>
          <w:szCs w:val="32"/>
        </w:rPr>
        <w:br/>
        <w:t>• Authentication bypass attempts</w:t>
      </w:r>
      <w:r w:rsidRPr="00BF692B">
        <w:rPr>
          <w:b/>
          <w:bCs/>
          <w:sz w:val="32"/>
          <w:szCs w:val="32"/>
        </w:rPr>
        <w:br/>
        <w:t>• Denial-of-Service attacks</w:t>
      </w:r>
      <w:r w:rsidRPr="00BF692B">
        <w:rPr>
          <w:b/>
          <w:bCs/>
          <w:sz w:val="32"/>
          <w:szCs w:val="32"/>
        </w:rPr>
        <w:br/>
        <w:t>• Active vulnerability exploitation</w:t>
      </w:r>
      <w:r w:rsidRPr="00BF692B">
        <w:rPr>
          <w:b/>
          <w:bCs/>
          <w:sz w:val="32"/>
          <w:szCs w:val="32"/>
        </w:rPr>
        <w:br/>
        <w:t>• Intrusive penetration testing.</w:t>
      </w:r>
    </w:p>
    <w:p w14:paraId="31449CA1" w14:textId="024D24C0" w:rsidR="000E7418" w:rsidRPr="00E3412C" w:rsidRDefault="0021680F" w:rsidP="00E3412C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All the </w:t>
      </w:r>
      <w:r w:rsidR="00FB5981" w:rsidRPr="00FB5981">
        <w:rPr>
          <w:sz w:val="24"/>
          <w:szCs w:val="24"/>
          <w:lang w:val="en-IN"/>
        </w:rPr>
        <w:t>findings documented in this report were identified using publicly observable information and passive security assessment techniques.</w:t>
      </w:r>
    </w:p>
    <w:p w14:paraId="6E766C59" w14:textId="24FE7412" w:rsidR="00915C0F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6BAFBF7F">
          <v:rect id="_x0000_i1030" style="width:0;height:1.5pt" o:hralign="center" o:hrstd="t" o:hr="t" fillcolor="#a0a0a0" stroked="f"/>
        </w:pict>
      </w:r>
    </w:p>
    <w:p w14:paraId="43248E74" w14:textId="07C7DAA1" w:rsidR="00FB5981" w:rsidRPr="00FB5981" w:rsidRDefault="00FB5981" w:rsidP="009E7A74">
      <w:pPr>
        <w:rPr>
          <w:lang w:val="en-IN"/>
        </w:rPr>
      </w:pPr>
    </w:p>
    <w:p w14:paraId="6C79D3C7" w14:textId="19239280" w:rsidR="00FB5981" w:rsidRPr="00CA74E7" w:rsidRDefault="00915C0F" w:rsidP="007E0390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lang w:val="en-IN"/>
        </w:rPr>
        <w:br w:type="page"/>
      </w:r>
      <w:r w:rsidR="00FB5981" w:rsidRPr="00CA74E7">
        <w:rPr>
          <w:b/>
          <w:bCs/>
          <w:sz w:val="32"/>
          <w:szCs w:val="32"/>
          <w:u w:val="single"/>
          <w:lang w:val="en-IN"/>
        </w:rPr>
        <w:lastRenderedPageBreak/>
        <w:t>Assessment Overview</w:t>
      </w:r>
    </w:p>
    <w:p w14:paraId="18BE58C1" w14:textId="514F2EDF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From 10 May 2026, a passive vulnerability assessment was conducted against the OWASP Juice Shop demo application.</w:t>
      </w:r>
    </w:p>
    <w:p w14:paraId="595FA779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objective of the assessment was to identify publicly observable security weaknesses using non-intrusive and ethical security analysis methodologies.</w:t>
      </w:r>
    </w:p>
    <w:p w14:paraId="45A8B21C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assessment focused on:</w:t>
      </w:r>
    </w:p>
    <w:p w14:paraId="73C5BE40" w14:textId="77777777" w:rsidR="00FB5981" w:rsidRPr="00FB5981" w:rsidRDefault="00FB5981" w:rsidP="00E3412C">
      <w:pPr>
        <w:numPr>
          <w:ilvl w:val="0"/>
          <w:numId w:val="11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Publicly exposed services </w:t>
      </w:r>
    </w:p>
    <w:p w14:paraId="0420948A" w14:textId="77777777" w:rsidR="00FB5981" w:rsidRPr="00FB5981" w:rsidRDefault="00FB5981" w:rsidP="00E3412C">
      <w:pPr>
        <w:numPr>
          <w:ilvl w:val="0"/>
          <w:numId w:val="11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HTTP security headers </w:t>
      </w:r>
    </w:p>
    <w:p w14:paraId="70EF2C33" w14:textId="77777777" w:rsidR="00FB5981" w:rsidRPr="00FB5981" w:rsidRDefault="00FB5981" w:rsidP="00E3412C">
      <w:pPr>
        <w:numPr>
          <w:ilvl w:val="0"/>
          <w:numId w:val="11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Cookie configurations </w:t>
      </w:r>
    </w:p>
    <w:p w14:paraId="227F97F7" w14:textId="77777777" w:rsidR="00FB5981" w:rsidRPr="00FB5981" w:rsidRDefault="00FB5981" w:rsidP="00E3412C">
      <w:pPr>
        <w:numPr>
          <w:ilvl w:val="0"/>
          <w:numId w:val="11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Server information disclosure </w:t>
      </w:r>
    </w:p>
    <w:p w14:paraId="13F5A6E4" w14:textId="77777777" w:rsidR="00FB5981" w:rsidRPr="00FB5981" w:rsidRDefault="00FB5981" w:rsidP="00E3412C">
      <w:pPr>
        <w:numPr>
          <w:ilvl w:val="0"/>
          <w:numId w:val="11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Browser-based security observations </w:t>
      </w:r>
    </w:p>
    <w:p w14:paraId="79500A2C" w14:textId="77777777" w:rsidR="000E7418" w:rsidRDefault="000E7418" w:rsidP="00E3412C">
      <w:pPr>
        <w:jc w:val="both"/>
        <w:rPr>
          <w:sz w:val="24"/>
          <w:szCs w:val="24"/>
          <w:lang w:val="en-IN"/>
        </w:rPr>
      </w:pPr>
    </w:p>
    <w:p w14:paraId="5210293B" w14:textId="0289BE24" w:rsidR="00FB5981" w:rsidRPr="00DB24E3" w:rsidRDefault="00FB5981" w:rsidP="00E3412C">
      <w:pPr>
        <w:jc w:val="both"/>
        <w:rPr>
          <w:b/>
          <w:bCs/>
          <w:i/>
          <w:iCs/>
          <w:sz w:val="24"/>
          <w:szCs w:val="24"/>
          <w:lang w:val="en-IN"/>
        </w:rPr>
      </w:pPr>
      <w:r w:rsidRPr="00DB24E3">
        <w:rPr>
          <w:b/>
          <w:bCs/>
          <w:i/>
          <w:iCs/>
          <w:sz w:val="24"/>
          <w:szCs w:val="24"/>
          <w:lang w:val="en-IN"/>
        </w:rPr>
        <w:t>The tools used during the assessment include:</w:t>
      </w:r>
    </w:p>
    <w:p w14:paraId="42B3B093" w14:textId="77777777" w:rsidR="000E7418" w:rsidRPr="00FB5981" w:rsidRDefault="000E7418" w:rsidP="00E3412C">
      <w:pPr>
        <w:jc w:val="both"/>
        <w:rPr>
          <w:sz w:val="24"/>
          <w:szCs w:val="24"/>
          <w:lang w:val="en-IN"/>
        </w:rPr>
      </w:pPr>
    </w:p>
    <w:tbl>
      <w:tblPr>
        <w:tblW w:w="87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4764"/>
      </w:tblGrid>
      <w:tr w:rsidR="00FB5981" w:rsidRPr="00FB5981" w14:paraId="382C30D0" w14:textId="77777777" w:rsidTr="0021680F">
        <w:trPr>
          <w:trHeight w:val="893"/>
          <w:tblHeader/>
          <w:tblCellSpacing w:w="15" w:type="dxa"/>
        </w:trPr>
        <w:tc>
          <w:tcPr>
            <w:tcW w:w="0" w:type="auto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14:paraId="510AA34F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8064A2" w:themeColor="accent4"/>
              <w:left w:val="single" w:sz="4" w:space="0" w:color="8064A2" w:themeColor="accent4"/>
              <w:bottom w:val="single" w:sz="4" w:space="0" w:color="8064A2" w:themeColor="accent4"/>
              <w:right w:val="single" w:sz="4" w:space="0" w:color="8064A2" w:themeColor="accent4"/>
            </w:tcBorders>
            <w:vAlign w:val="center"/>
            <w:hideMark/>
          </w:tcPr>
          <w:p w14:paraId="2027F69A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FB5981" w:rsidRPr="00FB5981" w14:paraId="4999F588" w14:textId="77777777" w:rsidTr="0021680F">
        <w:trPr>
          <w:trHeight w:val="875"/>
          <w:tblCellSpacing w:w="15" w:type="dxa"/>
        </w:trPr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12595E40" w14:textId="77777777" w:rsidR="00FB5981" w:rsidRPr="00DB24E3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B24E3">
              <w:rPr>
                <w:b/>
                <w:bCs/>
                <w:sz w:val="24"/>
                <w:szCs w:val="24"/>
                <w:lang w:val="en-IN"/>
              </w:rPr>
              <w:t>Nmap</w:t>
            </w:r>
          </w:p>
        </w:tc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09818A0E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Service Enumeration</w:t>
            </w:r>
          </w:p>
        </w:tc>
      </w:tr>
      <w:tr w:rsidR="00FB5981" w:rsidRPr="00FB5981" w14:paraId="1BF88746" w14:textId="77777777" w:rsidTr="0021680F">
        <w:trPr>
          <w:trHeight w:val="893"/>
          <w:tblCellSpacing w:w="15" w:type="dxa"/>
        </w:trPr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326D2FF5" w14:textId="77777777" w:rsidR="00FB5981" w:rsidRPr="00DB24E3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B24E3">
              <w:rPr>
                <w:b/>
                <w:bCs/>
                <w:sz w:val="24"/>
                <w:szCs w:val="24"/>
                <w:lang w:val="en-IN"/>
              </w:rPr>
              <w:t>Chrome DevTools</w:t>
            </w:r>
          </w:p>
        </w:tc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21D5A3C5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Header &amp; Cookie Analysis</w:t>
            </w:r>
          </w:p>
        </w:tc>
      </w:tr>
      <w:tr w:rsidR="00FB5981" w:rsidRPr="00FB5981" w14:paraId="550A22AC" w14:textId="77777777" w:rsidTr="0021680F">
        <w:trPr>
          <w:trHeight w:val="893"/>
          <w:tblCellSpacing w:w="15" w:type="dxa"/>
        </w:trPr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286A3F94" w14:textId="77777777" w:rsidR="00FB5981" w:rsidRPr="00DB24E3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B24E3">
              <w:rPr>
                <w:b/>
                <w:bCs/>
                <w:sz w:val="24"/>
                <w:szCs w:val="24"/>
                <w:lang w:val="en-IN"/>
              </w:rPr>
              <w:t>Browser Inspection</w:t>
            </w:r>
          </w:p>
        </w:tc>
        <w:tc>
          <w:tcPr>
            <w:tcW w:w="0" w:type="auto"/>
            <w:tcBorders>
              <w:top w:val="dotted" w:sz="4" w:space="0" w:color="8064A2" w:themeColor="accent4"/>
              <w:left w:val="dotted" w:sz="4" w:space="0" w:color="8064A2" w:themeColor="accent4"/>
              <w:bottom w:val="dotted" w:sz="4" w:space="0" w:color="8064A2" w:themeColor="accent4"/>
              <w:right w:val="dotted" w:sz="4" w:space="0" w:color="8064A2" w:themeColor="accent4"/>
            </w:tcBorders>
            <w:vAlign w:val="center"/>
            <w:hideMark/>
          </w:tcPr>
          <w:p w14:paraId="0F15DE9F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Passive Security Review</w:t>
            </w:r>
          </w:p>
        </w:tc>
      </w:tr>
    </w:tbl>
    <w:p w14:paraId="529C6466" w14:textId="77777777" w:rsidR="000E7418" w:rsidRDefault="000E7418" w:rsidP="00E3412C">
      <w:pPr>
        <w:jc w:val="both"/>
        <w:rPr>
          <w:lang w:val="en-IN"/>
        </w:rPr>
      </w:pPr>
    </w:p>
    <w:p w14:paraId="00E10112" w14:textId="5486CE12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019140F3">
          <v:rect id="_x0000_i1031" style="width:0;height:1.5pt" o:hralign="center" o:hrstd="t" o:hr="t" fillcolor="#a0a0a0" stroked="f"/>
        </w:pict>
      </w:r>
    </w:p>
    <w:p w14:paraId="4E5833DD" w14:textId="5E50C69A" w:rsidR="00D14F3A" w:rsidRDefault="00D14F3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br w:type="page"/>
      </w:r>
    </w:p>
    <w:p w14:paraId="5BDFFA0E" w14:textId="77777777" w:rsidR="000E7418" w:rsidRDefault="000E7418" w:rsidP="00E3412C">
      <w:pPr>
        <w:jc w:val="both"/>
        <w:rPr>
          <w:b/>
          <w:bCs/>
          <w:sz w:val="32"/>
          <w:szCs w:val="32"/>
          <w:lang w:val="en-IN"/>
        </w:rPr>
      </w:pPr>
    </w:p>
    <w:p w14:paraId="52F2C82F" w14:textId="3C34A618" w:rsidR="00FB5981" w:rsidRPr="00CA74E7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CA74E7">
        <w:rPr>
          <w:b/>
          <w:bCs/>
          <w:sz w:val="32"/>
          <w:szCs w:val="32"/>
          <w:u w:val="single"/>
          <w:lang w:val="en-IN"/>
        </w:rPr>
        <w:t>Assessment Components</w:t>
      </w:r>
    </w:p>
    <w:p w14:paraId="46F69934" w14:textId="77777777" w:rsidR="00FB5981" w:rsidRPr="00FB5981" w:rsidRDefault="00FB5981" w:rsidP="00E3412C">
      <w:pPr>
        <w:jc w:val="both"/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>Passive Vulnerability Assessment</w:t>
      </w:r>
    </w:p>
    <w:p w14:paraId="7D6034EE" w14:textId="76B16533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 xml:space="preserve">A passive vulnerability assessment emulates </w:t>
      </w:r>
      <w:r w:rsidR="000E7418">
        <w:rPr>
          <w:sz w:val="24"/>
          <w:szCs w:val="24"/>
          <w:lang w:val="en-IN"/>
        </w:rPr>
        <w:t>a security auditor's role by analysing publicly observable security weaknesses without performing intrusive exploitation</w:t>
      </w:r>
      <w:r w:rsidRPr="00FB5981">
        <w:rPr>
          <w:sz w:val="24"/>
          <w:szCs w:val="24"/>
          <w:lang w:val="en-IN"/>
        </w:rPr>
        <w:t>.</w:t>
      </w:r>
    </w:p>
    <w:p w14:paraId="6EDB94E1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assessment included:</w:t>
      </w:r>
    </w:p>
    <w:p w14:paraId="78EB76D8" w14:textId="77777777" w:rsidR="00FB5981" w:rsidRPr="00FB5981" w:rsidRDefault="00FB5981" w:rsidP="00E3412C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Network enumeration </w:t>
      </w:r>
    </w:p>
    <w:p w14:paraId="7C3B2717" w14:textId="77777777" w:rsidR="00FB5981" w:rsidRPr="00FB5981" w:rsidRDefault="00FB5981" w:rsidP="00E3412C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Header inspection </w:t>
      </w:r>
    </w:p>
    <w:p w14:paraId="0457897B" w14:textId="77777777" w:rsidR="00FB5981" w:rsidRPr="00FB5981" w:rsidRDefault="00FB5981" w:rsidP="00E3412C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Cookie analysis </w:t>
      </w:r>
    </w:p>
    <w:p w14:paraId="2D41EB5B" w14:textId="77777777" w:rsidR="00FB5981" w:rsidRPr="00FB5981" w:rsidRDefault="00FB5981" w:rsidP="00E3412C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Browser-based security review </w:t>
      </w:r>
    </w:p>
    <w:p w14:paraId="54EEDA53" w14:textId="77777777" w:rsidR="00FB5981" w:rsidRPr="00FB5981" w:rsidRDefault="00FB5981" w:rsidP="00E3412C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Infrastructure observation </w:t>
      </w:r>
    </w:p>
    <w:p w14:paraId="6A3A7AF1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No exploitation activities were performed during the assessment.</w:t>
      </w:r>
    </w:p>
    <w:p w14:paraId="608B52C1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C7561E0">
          <v:rect id="_x0000_i1032" style="width:0;height:1.5pt" o:hralign="center" o:hrstd="t" o:hr="t" fillcolor="#a0a0a0" stroked="f"/>
        </w:pict>
      </w:r>
    </w:p>
    <w:p w14:paraId="5BF2A2D5" w14:textId="77777777" w:rsidR="00FB5981" w:rsidRPr="00D14F3A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D14F3A">
        <w:rPr>
          <w:b/>
          <w:bCs/>
          <w:sz w:val="32"/>
          <w:szCs w:val="32"/>
          <w:u w:val="single"/>
          <w:lang w:val="en-IN"/>
        </w:rPr>
        <w:t>Finding Severity Ratings</w:t>
      </w:r>
    </w:p>
    <w:tbl>
      <w:tblPr>
        <w:tblW w:w="8823" w:type="dxa"/>
        <w:tblCellSpacing w:w="15" w:type="dxa"/>
        <w:tblInd w:w="-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87"/>
        <w:gridCol w:w="5118"/>
      </w:tblGrid>
      <w:tr w:rsidR="00FB5981" w:rsidRPr="00FB5981" w14:paraId="281B01E4" w14:textId="77777777" w:rsidTr="00D14F3A">
        <w:trPr>
          <w:trHeight w:val="57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065DB4BA" w14:textId="4EBD6F0E" w:rsidR="00FB5981" w:rsidRPr="00FB5981" w:rsidRDefault="000E7418" w:rsidP="00E3412C">
            <w:pPr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color w:val="FFFFFF" w:themeColor="background1"/>
                <w:lang w:val="en-IN"/>
              </w:rPr>
              <w:t>S</w:t>
            </w:r>
            <w:r w:rsidR="00FB5981" w:rsidRPr="00FB5981">
              <w:rPr>
                <w:b/>
                <w:bCs/>
                <w:color w:val="FFFFFF" w:themeColor="background1"/>
                <w:lang w:val="en-IN"/>
              </w:rPr>
              <w:t>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EAF3E6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CVSS V3 Score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79B9E76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Definition</w:t>
            </w:r>
          </w:p>
        </w:tc>
      </w:tr>
      <w:tr w:rsidR="00FB5981" w:rsidRPr="00FB5981" w14:paraId="019FB223" w14:textId="77777777" w:rsidTr="00D14F3A">
        <w:trPr>
          <w:trHeight w:val="56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F24466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DAD5DDF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9.0 – 10.0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EF6EAF0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Severe vulnerability allowing significant compromise</w:t>
            </w:r>
          </w:p>
        </w:tc>
      </w:tr>
      <w:tr w:rsidR="00FB5981" w:rsidRPr="00FB5981" w14:paraId="71FDE1A2" w14:textId="77777777" w:rsidTr="00D14F3A">
        <w:trPr>
          <w:trHeight w:val="5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6819DFD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596D25F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7.0 – 8.9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611552F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Major weakness with elevated security impact</w:t>
            </w:r>
          </w:p>
        </w:tc>
      </w:tr>
      <w:tr w:rsidR="00FB5981" w:rsidRPr="00FB5981" w14:paraId="01DB4F45" w14:textId="77777777" w:rsidTr="00D14F3A">
        <w:trPr>
          <w:trHeight w:val="56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33C603D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E8DBF25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4.0 – 6.9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EEAD432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Security weakness requiring remediation</w:t>
            </w:r>
          </w:p>
        </w:tc>
      </w:tr>
      <w:tr w:rsidR="00FB5981" w:rsidRPr="00FB5981" w14:paraId="1BB24616" w14:textId="77777777" w:rsidTr="00D14F3A">
        <w:trPr>
          <w:trHeight w:val="5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557CBA0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CF93540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0.1 – 3.9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F7CA426" w14:textId="0B82818B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 xml:space="preserve">Minor exposure </w:t>
            </w:r>
            <w:r w:rsidR="000E7418">
              <w:rPr>
                <w:lang w:val="en-IN"/>
              </w:rPr>
              <w:t>reduces</w:t>
            </w:r>
            <w:r w:rsidRPr="00FB5981">
              <w:rPr>
                <w:lang w:val="en-IN"/>
              </w:rPr>
              <w:t xml:space="preserve"> security posture</w:t>
            </w:r>
          </w:p>
        </w:tc>
      </w:tr>
      <w:tr w:rsidR="00FB5981" w:rsidRPr="00FB5981" w14:paraId="6EEB1BB2" w14:textId="77777777" w:rsidTr="00D14F3A">
        <w:trPr>
          <w:trHeight w:val="5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1376C4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Informational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641685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64C79D7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Additional security observations</w:t>
            </w:r>
          </w:p>
        </w:tc>
      </w:tr>
    </w:tbl>
    <w:p w14:paraId="4C927FC3" w14:textId="4C5B2071" w:rsidR="00D14F3A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7E389FAB">
          <v:rect id="_x0000_i1033" style="width:0;height:1.5pt" o:hralign="center" o:hrstd="t" o:hr="t" fillcolor="#a0a0a0" stroked="f"/>
        </w:pict>
      </w:r>
    </w:p>
    <w:p w14:paraId="5EF87DDE" w14:textId="77777777" w:rsidR="00D14F3A" w:rsidRDefault="00D14F3A">
      <w:pPr>
        <w:rPr>
          <w:lang w:val="en-IN"/>
        </w:rPr>
      </w:pPr>
      <w:r>
        <w:rPr>
          <w:lang w:val="en-IN"/>
        </w:rPr>
        <w:br w:type="page"/>
      </w:r>
    </w:p>
    <w:p w14:paraId="2CF19E85" w14:textId="77777777" w:rsidR="00FB5981" w:rsidRPr="00FB5981" w:rsidRDefault="00FB5981" w:rsidP="00E3412C">
      <w:pPr>
        <w:jc w:val="both"/>
        <w:rPr>
          <w:lang w:val="en-IN"/>
        </w:rPr>
      </w:pPr>
    </w:p>
    <w:p w14:paraId="2B3C3EAC" w14:textId="6D906C0F" w:rsidR="00FB5981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FB5981">
        <w:rPr>
          <w:b/>
          <w:bCs/>
          <w:sz w:val="32"/>
          <w:szCs w:val="32"/>
          <w:lang w:val="en-IN"/>
        </w:rPr>
        <w:t>Scope</w:t>
      </w:r>
    </w:p>
    <w:tbl>
      <w:tblPr>
        <w:tblW w:w="8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565"/>
      </w:tblGrid>
      <w:tr w:rsidR="00FB5981" w:rsidRPr="00FB5981" w14:paraId="2A79D055" w14:textId="77777777" w:rsidTr="001C4A5B">
        <w:trPr>
          <w:trHeight w:val="653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13D165D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Assessment Details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5F8FCB5E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Value</w:t>
            </w:r>
          </w:p>
        </w:tc>
      </w:tr>
      <w:tr w:rsidR="00FB5981" w:rsidRPr="00FB5981" w14:paraId="0D71B8C7" w14:textId="77777777" w:rsidTr="001C4A5B">
        <w:trPr>
          <w:trHeight w:val="64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3A1809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Assessment Type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B8CBDD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Passive Vulnerability Assessment</w:t>
            </w:r>
          </w:p>
        </w:tc>
      </w:tr>
      <w:tr w:rsidR="00FB5981" w:rsidRPr="00FB5981" w14:paraId="2865B3B0" w14:textId="77777777" w:rsidTr="001C4A5B">
        <w:trPr>
          <w:trHeight w:val="65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CA5573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Target Application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3D0E99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hyperlink r:id="rId9" w:tgtFrame="_new" w:history="1">
              <w:r w:rsidRPr="00FB5981">
                <w:rPr>
                  <w:rStyle w:val="Hyperlink"/>
                  <w:lang w:val="en-IN"/>
                </w:rPr>
                <w:t>https://demo.owasp-juice.shop</w:t>
              </w:r>
            </w:hyperlink>
          </w:p>
        </w:tc>
      </w:tr>
      <w:tr w:rsidR="00FB5981" w:rsidRPr="00FB5981" w14:paraId="18206DC5" w14:textId="77777777" w:rsidTr="001C4A5B">
        <w:trPr>
          <w:trHeight w:val="65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AB31F0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Scope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A7BD93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Read-Only Security Assessment</w:t>
            </w:r>
          </w:p>
        </w:tc>
      </w:tr>
    </w:tbl>
    <w:p w14:paraId="2F1FEF57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5D5271DC">
          <v:rect id="_x0000_i1034" style="width:0;height:1.5pt" o:hralign="center" o:hrstd="t" o:hr="t" fillcolor="#a0a0a0" stroked="f"/>
        </w:pict>
      </w:r>
    </w:p>
    <w:p w14:paraId="772DAF19" w14:textId="6D7B03CB" w:rsidR="00FB5981" w:rsidRPr="00CA74E7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CA74E7">
        <w:rPr>
          <w:b/>
          <w:bCs/>
          <w:sz w:val="32"/>
          <w:szCs w:val="32"/>
          <w:u w:val="single"/>
          <w:lang w:val="en-IN"/>
        </w:rPr>
        <w:t>Executive Summary</w:t>
      </w:r>
    </w:p>
    <w:p w14:paraId="2EA351C3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During the assessment period, a passive vulnerability assessment was conducted against the OWASP Juice Shop demo application.</w:t>
      </w:r>
    </w:p>
    <w:p w14:paraId="4A846D19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assessment identified several low- and medium-risk security observations related to:</w:t>
      </w:r>
    </w:p>
    <w:p w14:paraId="555A27F4" w14:textId="77777777" w:rsidR="00FB5981" w:rsidRPr="00FB5981" w:rsidRDefault="00FB5981" w:rsidP="00E3412C">
      <w:pPr>
        <w:numPr>
          <w:ilvl w:val="0"/>
          <w:numId w:val="13"/>
        </w:numPr>
        <w:jc w:val="both"/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 xml:space="preserve">Publicly exposed services </w:t>
      </w:r>
    </w:p>
    <w:p w14:paraId="7EBBAD9A" w14:textId="77777777" w:rsidR="00FB5981" w:rsidRPr="00FB5981" w:rsidRDefault="00FB5981" w:rsidP="00E3412C">
      <w:pPr>
        <w:numPr>
          <w:ilvl w:val="0"/>
          <w:numId w:val="13"/>
        </w:numPr>
        <w:jc w:val="both"/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 xml:space="preserve">Missing HTTP security headers </w:t>
      </w:r>
    </w:p>
    <w:p w14:paraId="00FFF7B7" w14:textId="77777777" w:rsidR="00FB5981" w:rsidRPr="00FB5981" w:rsidRDefault="00FB5981" w:rsidP="00E3412C">
      <w:pPr>
        <w:numPr>
          <w:ilvl w:val="0"/>
          <w:numId w:val="13"/>
        </w:numPr>
        <w:jc w:val="both"/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 xml:space="preserve">Cookie handling configurations </w:t>
      </w:r>
    </w:p>
    <w:p w14:paraId="76CEEA3D" w14:textId="77777777" w:rsidR="00FB5981" w:rsidRPr="00FB5981" w:rsidRDefault="00FB5981" w:rsidP="00E3412C">
      <w:pPr>
        <w:numPr>
          <w:ilvl w:val="0"/>
          <w:numId w:val="13"/>
        </w:numPr>
        <w:jc w:val="both"/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 xml:space="preserve">Infrastructure disclosure </w:t>
      </w:r>
    </w:p>
    <w:p w14:paraId="7AFD204B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assessment was conducted entirely using ethical and non-intrusive security analysis methodologies.</w:t>
      </w:r>
    </w:p>
    <w:p w14:paraId="5BCCC578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No exploitation or intrusive penetration testing activities were performed during the assessment.</w:t>
      </w:r>
    </w:p>
    <w:p w14:paraId="59C07FE8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EE6DFCF">
          <v:rect id="_x0000_i1035" style="width:0;height:1.5pt" o:hralign="center" o:hrstd="t" o:hr="t" fillcolor="#a0a0a0" stroked="f"/>
        </w:pict>
      </w:r>
    </w:p>
    <w:p w14:paraId="3931AB4B" w14:textId="77777777" w:rsidR="001C4A5B" w:rsidRDefault="001C4A5B" w:rsidP="00E3412C">
      <w:pPr>
        <w:jc w:val="both"/>
        <w:rPr>
          <w:b/>
          <w:bCs/>
          <w:lang w:val="en-IN"/>
        </w:rPr>
      </w:pPr>
    </w:p>
    <w:p w14:paraId="0ACD50F2" w14:textId="77777777" w:rsidR="00E3412C" w:rsidRDefault="00E3412C" w:rsidP="00E3412C">
      <w:pPr>
        <w:jc w:val="both"/>
        <w:rPr>
          <w:b/>
          <w:bCs/>
          <w:lang w:val="en-IN"/>
        </w:rPr>
      </w:pPr>
    </w:p>
    <w:p w14:paraId="6BD1E42B" w14:textId="77777777" w:rsidR="00E3412C" w:rsidRDefault="00E3412C" w:rsidP="00E3412C">
      <w:pPr>
        <w:jc w:val="both"/>
        <w:rPr>
          <w:b/>
          <w:bCs/>
          <w:sz w:val="38"/>
          <w:szCs w:val="38"/>
          <w:lang w:val="en-IN"/>
        </w:rPr>
      </w:pPr>
      <w:r>
        <w:rPr>
          <w:b/>
          <w:bCs/>
          <w:sz w:val="38"/>
          <w:szCs w:val="38"/>
          <w:lang w:val="en-IN"/>
        </w:rPr>
        <w:lastRenderedPageBreak/>
        <w:t xml:space="preserve">                   </w:t>
      </w:r>
    </w:p>
    <w:p w14:paraId="48F7D606" w14:textId="465E13C5" w:rsidR="00FB5981" w:rsidRPr="00D14F3A" w:rsidRDefault="00E3412C" w:rsidP="00E3412C">
      <w:pPr>
        <w:jc w:val="both"/>
        <w:rPr>
          <w:b/>
          <w:bCs/>
          <w:sz w:val="38"/>
          <w:szCs w:val="38"/>
          <w:u w:val="single"/>
          <w:lang w:val="en-IN"/>
        </w:rPr>
      </w:pPr>
      <w:r>
        <w:rPr>
          <w:b/>
          <w:bCs/>
          <w:sz w:val="38"/>
          <w:szCs w:val="38"/>
          <w:lang w:val="en-IN"/>
        </w:rPr>
        <w:t xml:space="preserve">                      </w:t>
      </w:r>
      <w:r w:rsidR="00FB5981" w:rsidRPr="00D14F3A">
        <w:rPr>
          <w:b/>
          <w:bCs/>
          <w:sz w:val="38"/>
          <w:szCs w:val="38"/>
          <w:u w:val="single"/>
          <w:lang w:val="en-IN"/>
        </w:rPr>
        <w:t>Observation Summary</w:t>
      </w:r>
    </w:p>
    <w:tbl>
      <w:tblPr>
        <w:tblW w:w="9585" w:type="dxa"/>
        <w:tblCellSpacing w:w="15" w:type="dxa"/>
        <w:tblInd w:w="-744" w:type="dxa"/>
        <w:tblBorders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862"/>
        <w:gridCol w:w="3722"/>
        <w:gridCol w:w="1188"/>
      </w:tblGrid>
      <w:tr w:rsidR="00E3412C" w:rsidRPr="00FB5981" w14:paraId="66116D99" w14:textId="77777777" w:rsidTr="00D14F3A">
        <w:trPr>
          <w:trHeight w:val="6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8FD9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Sl. No</w:t>
            </w:r>
          </w:p>
        </w:tc>
        <w:tc>
          <w:tcPr>
            <w:tcW w:w="0" w:type="auto"/>
            <w:vAlign w:val="center"/>
            <w:hideMark/>
          </w:tcPr>
          <w:p w14:paraId="69CD78B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A9CA1C8" w14:textId="77777777" w:rsidR="00FB5981" w:rsidRPr="00FB5981" w:rsidRDefault="00FB5981" w:rsidP="00E3412C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5F729F5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Severity</w:t>
            </w:r>
          </w:p>
        </w:tc>
      </w:tr>
      <w:tr w:rsidR="00E3412C" w:rsidRPr="00FB5981" w14:paraId="02EFEE45" w14:textId="77777777" w:rsidTr="00D14F3A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45A67F5E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710B7F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Publicly Exposed Services</w:t>
            </w:r>
          </w:p>
        </w:tc>
        <w:tc>
          <w:tcPr>
            <w:tcW w:w="0" w:type="auto"/>
            <w:vAlign w:val="center"/>
            <w:hideMark/>
          </w:tcPr>
          <w:p w14:paraId="4ED2D284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Restrict unnecessary public services</w:t>
            </w:r>
          </w:p>
        </w:tc>
        <w:tc>
          <w:tcPr>
            <w:tcW w:w="0" w:type="auto"/>
            <w:vAlign w:val="center"/>
            <w:hideMark/>
          </w:tcPr>
          <w:p w14:paraId="08E2E175" w14:textId="77777777" w:rsidR="00FB5981" w:rsidRPr="00FB5981" w:rsidRDefault="00FB5981" w:rsidP="00E3412C">
            <w:pPr>
              <w:jc w:val="both"/>
              <w:rPr>
                <w:highlight w:val="yellow"/>
                <w:lang w:val="en-IN"/>
              </w:rPr>
            </w:pPr>
            <w:r w:rsidRPr="00FB5981">
              <w:rPr>
                <w:color w:val="C00000"/>
                <w:highlight w:val="yellow"/>
                <w:lang w:val="en-IN"/>
              </w:rPr>
              <w:t>Low</w:t>
            </w:r>
          </w:p>
        </w:tc>
      </w:tr>
      <w:tr w:rsidR="00E3412C" w:rsidRPr="00FB5981" w14:paraId="13496632" w14:textId="77777777" w:rsidTr="00D14F3A">
        <w:trPr>
          <w:trHeight w:val="694"/>
          <w:tblCellSpacing w:w="15" w:type="dxa"/>
        </w:trPr>
        <w:tc>
          <w:tcPr>
            <w:tcW w:w="0" w:type="auto"/>
            <w:vAlign w:val="center"/>
            <w:hideMark/>
          </w:tcPr>
          <w:p w14:paraId="49947959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003295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Missing Content Security Policy Header</w:t>
            </w:r>
          </w:p>
        </w:tc>
        <w:tc>
          <w:tcPr>
            <w:tcW w:w="0" w:type="auto"/>
            <w:vAlign w:val="center"/>
            <w:hideMark/>
          </w:tcPr>
          <w:p w14:paraId="02A17A84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Implement CSP Header</w:t>
            </w:r>
          </w:p>
        </w:tc>
        <w:tc>
          <w:tcPr>
            <w:tcW w:w="0" w:type="auto"/>
            <w:vAlign w:val="center"/>
            <w:hideMark/>
          </w:tcPr>
          <w:p w14:paraId="07E5BB26" w14:textId="77777777" w:rsidR="00FB5981" w:rsidRPr="00FB5981" w:rsidRDefault="00FB5981" w:rsidP="00E3412C">
            <w:pPr>
              <w:jc w:val="both"/>
              <w:rPr>
                <w:highlight w:val="yellow"/>
                <w:lang w:val="en-IN"/>
              </w:rPr>
            </w:pPr>
            <w:r w:rsidRPr="00FB5981">
              <w:rPr>
                <w:color w:val="C00000"/>
                <w:highlight w:val="yellow"/>
                <w:lang w:val="en-IN"/>
              </w:rPr>
              <w:t>Medium</w:t>
            </w:r>
          </w:p>
        </w:tc>
      </w:tr>
      <w:tr w:rsidR="00E3412C" w:rsidRPr="00FB5981" w14:paraId="2075100D" w14:textId="77777777" w:rsidTr="00D14F3A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01E237EB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87D998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Missing X-Frame-Options Header</w:t>
            </w:r>
          </w:p>
        </w:tc>
        <w:tc>
          <w:tcPr>
            <w:tcW w:w="0" w:type="auto"/>
            <w:vAlign w:val="center"/>
            <w:hideMark/>
          </w:tcPr>
          <w:p w14:paraId="1CB38CA7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Implement Frame Protection Headers</w:t>
            </w:r>
          </w:p>
        </w:tc>
        <w:tc>
          <w:tcPr>
            <w:tcW w:w="0" w:type="auto"/>
            <w:vAlign w:val="center"/>
            <w:hideMark/>
          </w:tcPr>
          <w:p w14:paraId="2F27AF19" w14:textId="77777777" w:rsidR="00FB5981" w:rsidRPr="00FB5981" w:rsidRDefault="00FB5981" w:rsidP="00E3412C">
            <w:pPr>
              <w:jc w:val="both"/>
              <w:rPr>
                <w:color w:val="C00000"/>
                <w:highlight w:val="yellow"/>
                <w:lang w:val="en-IN"/>
              </w:rPr>
            </w:pPr>
            <w:r w:rsidRPr="00FB5981">
              <w:rPr>
                <w:color w:val="C00000"/>
                <w:highlight w:val="yellow"/>
                <w:lang w:val="en-IN"/>
              </w:rPr>
              <w:t>Medium</w:t>
            </w:r>
          </w:p>
        </w:tc>
      </w:tr>
      <w:tr w:rsidR="00E3412C" w:rsidRPr="00FB5981" w14:paraId="07E5B55F" w14:textId="77777777" w:rsidTr="00D14F3A">
        <w:trPr>
          <w:trHeight w:val="694"/>
          <w:tblCellSpacing w:w="15" w:type="dxa"/>
        </w:trPr>
        <w:tc>
          <w:tcPr>
            <w:tcW w:w="0" w:type="auto"/>
            <w:vAlign w:val="center"/>
            <w:hideMark/>
          </w:tcPr>
          <w:p w14:paraId="45F57E84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0365D7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Cookie Security Configuration Review</w:t>
            </w:r>
          </w:p>
        </w:tc>
        <w:tc>
          <w:tcPr>
            <w:tcW w:w="0" w:type="auto"/>
            <w:vAlign w:val="center"/>
            <w:hideMark/>
          </w:tcPr>
          <w:p w14:paraId="7B66EBC7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Harden Cookie Security Settings</w:t>
            </w:r>
          </w:p>
        </w:tc>
        <w:tc>
          <w:tcPr>
            <w:tcW w:w="0" w:type="auto"/>
            <w:vAlign w:val="center"/>
            <w:hideMark/>
          </w:tcPr>
          <w:p w14:paraId="3670291B" w14:textId="77777777" w:rsidR="00FB5981" w:rsidRPr="00FB5981" w:rsidRDefault="00FB5981" w:rsidP="00E3412C">
            <w:pPr>
              <w:jc w:val="both"/>
              <w:rPr>
                <w:color w:val="C00000"/>
                <w:highlight w:val="yellow"/>
                <w:lang w:val="en-IN"/>
              </w:rPr>
            </w:pPr>
            <w:r w:rsidRPr="00FB5981">
              <w:rPr>
                <w:color w:val="C00000"/>
                <w:highlight w:val="yellow"/>
                <w:lang w:val="en-IN"/>
              </w:rPr>
              <w:t>Low</w:t>
            </w:r>
          </w:p>
        </w:tc>
      </w:tr>
      <w:tr w:rsidR="00E3412C" w:rsidRPr="00FB5981" w14:paraId="7F4C3F40" w14:textId="77777777" w:rsidTr="00D14F3A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126BB8B5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99BE43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2A24E742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Reduce Infrastructure Disclosure</w:t>
            </w:r>
          </w:p>
        </w:tc>
        <w:tc>
          <w:tcPr>
            <w:tcW w:w="0" w:type="auto"/>
            <w:vAlign w:val="center"/>
            <w:hideMark/>
          </w:tcPr>
          <w:p w14:paraId="64C89D6D" w14:textId="77777777" w:rsidR="00FB5981" w:rsidRPr="00FB5981" w:rsidRDefault="00FB5981" w:rsidP="00E3412C">
            <w:pPr>
              <w:jc w:val="both"/>
              <w:rPr>
                <w:color w:val="C00000"/>
                <w:highlight w:val="yellow"/>
                <w:lang w:val="en-IN"/>
              </w:rPr>
            </w:pPr>
            <w:r w:rsidRPr="00FB5981">
              <w:rPr>
                <w:color w:val="C00000"/>
                <w:highlight w:val="yellow"/>
                <w:lang w:val="en-IN"/>
              </w:rPr>
              <w:t>Low</w:t>
            </w:r>
          </w:p>
        </w:tc>
      </w:tr>
    </w:tbl>
    <w:p w14:paraId="2B238698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A24EEB4">
          <v:rect id="_x0000_i1036" style="width:0;height:1.5pt" o:hralign="center" o:hrstd="t" o:hr="t" fillcolor="#a0a0a0" stroked="f"/>
        </w:pict>
      </w:r>
    </w:p>
    <w:p w14:paraId="61F6788F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7983D4AD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2712F54C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00ACD6C2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7A1CC47D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04AD0546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068B1B5D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62F507D2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62B96C11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3A680815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7308251F" w14:textId="77777777" w:rsidR="009C3515" w:rsidRDefault="009C3515" w:rsidP="00E3412C">
      <w:pPr>
        <w:jc w:val="both"/>
        <w:rPr>
          <w:b/>
          <w:bCs/>
          <w:sz w:val="32"/>
          <w:szCs w:val="32"/>
          <w:lang w:val="en-IN"/>
        </w:rPr>
      </w:pPr>
    </w:p>
    <w:p w14:paraId="0CEF30F1" w14:textId="011968B6" w:rsidR="00FB5981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CA74E7">
        <w:rPr>
          <w:b/>
          <w:bCs/>
          <w:sz w:val="32"/>
          <w:szCs w:val="32"/>
          <w:u w:val="single"/>
          <w:lang w:val="en-IN"/>
        </w:rPr>
        <w:t>Detailed Findings</w:t>
      </w:r>
      <w:r w:rsidR="009C3515">
        <w:rPr>
          <w:b/>
          <w:bCs/>
          <w:sz w:val="32"/>
          <w:szCs w:val="32"/>
          <w:lang w:val="en-IN"/>
        </w:rPr>
        <w:t xml:space="preserve"> -</w:t>
      </w:r>
    </w:p>
    <w:p w14:paraId="31A51199" w14:textId="5D46A32E" w:rsidR="009C3515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FB5981">
        <w:rPr>
          <w:b/>
          <w:bCs/>
          <w:sz w:val="32"/>
          <w:szCs w:val="32"/>
          <w:lang w:val="en-IN"/>
        </w:rPr>
        <w:t>1) Publicly Exposed Services</w:t>
      </w:r>
    </w:p>
    <w:tbl>
      <w:tblPr>
        <w:tblW w:w="9200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7911"/>
      </w:tblGrid>
      <w:tr w:rsidR="00FB5981" w:rsidRPr="00FB5981" w14:paraId="6150B09B" w14:textId="77777777" w:rsidTr="00633A0E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47B66A9B" w14:textId="5D7F5B50" w:rsidR="00FB5981" w:rsidRPr="00FB5981" w:rsidRDefault="009C3515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</w:t>
            </w:r>
            <w:r w:rsidR="00FB5981" w:rsidRPr="00FB5981">
              <w:rPr>
                <w:b/>
                <w:bCs/>
                <w:sz w:val="24"/>
                <w:szCs w:val="24"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C248D62" w14:textId="4E53DEC1" w:rsidR="00FB5981" w:rsidRPr="00FB5981" w:rsidRDefault="009C3515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                                                  </w:t>
            </w:r>
            <w:r w:rsidR="00FB5981" w:rsidRPr="00FB5981">
              <w:rPr>
                <w:b/>
                <w:bCs/>
                <w:sz w:val="24"/>
                <w:szCs w:val="24"/>
                <w:lang w:val="en-IN"/>
              </w:rPr>
              <w:t>Details</w:t>
            </w:r>
          </w:p>
        </w:tc>
      </w:tr>
      <w:tr w:rsidR="00FB5981" w:rsidRPr="00FB5981" w14:paraId="52D9BF9F" w14:textId="77777777" w:rsidTr="00633A0E">
        <w:trPr>
          <w:trHeight w:val="1262"/>
          <w:tblCellSpacing w:w="15" w:type="dxa"/>
        </w:trPr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6F941980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1FA3329F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Passive network enumeration identified multiple publicly accessible services exposed by the target application.</w:t>
            </w:r>
          </w:p>
        </w:tc>
      </w:tr>
      <w:tr w:rsidR="00FB5981" w:rsidRPr="00FB5981" w14:paraId="716880B8" w14:textId="77777777" w:rsidTr="00633A0E">
        <w:trPr>
          <w:trHeight w:val="1291"/>
          <w:tblCellSpacing w:w="15" w:type="dxa"/>
        </w:trPr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06992A01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Impact</w:t>
            </w:r>
          </w:p>
        </w:tc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CED29C7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Publicly exposed services increase the visible attack surface and may attract reconnaissance activity.</w:t>
            </w:r>
          </w:p>
        </w:tc>
      </w:tr>
      <w:tr w:rsidR="00FB5981" w:rsidRPr="00FB5981" w14:paraId="235AE4BB" w14:textId="77777777" w:rsidTr="00633A0E">
        <w:trPr>
          <w:trHeight w:val="780"/>
          <w:tblCellSpacing w:w="15" w:type="dxa"/>
        </w:trPr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11F1358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0360497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Low</w:t>
            </w:r>
          </w:p>
        </w:tc>
      </w:tr>
      <w:tr w:rsidR="00FB5981" w:rsidRPr="00FB5981" w14:paraId="6F7F4A1B" w14:textId="77777777" w:rsidTr="00633A0E">
        <w:trPr>
          <w:trHeight w:val="780"/>
          <w:tblCellSpacing w:w="15" w:type="dxa"/>
        </w:trPr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105A589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00AC5D2D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demo.owasp-juice.shop</w:t>
            </w:r>
          </w:p>
        </w:tc>
      </w:tr>
    </w:tbl>
    <w:p w14:paraId="05D468D4" w14:textId="77777777" w:rsidR="00DB24E3" w:rsidRDefault="00DB24E3" w:rsidP="00E3412C">
      <w:pPr>
        <w:jc w:val="both"/>
        <w:rPr>
          <w:b/>
          <w:bCs/>
          <w:sz w:val="32"/>
          <w:szCs w:val="32"/>
          <w:lang w:val="en-IN"/>
        </w:rPr>
      </w:pPr>
    </w:p>
    <w:p w14:paraId="014AE7F2" w14:textId="2AF7F73B" w:rsidR="00FB5981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FB5981">
        <w:rPr>
          <w:b/>
          <w:bCs/>
          <w:sz w:val="32"/>
          <w:szCs w:val="32"/>
          <w:lang w:val="en-IN"/>
        </w:rPr>
        <w:t>Evidence</w:t>
      </w:r>
    </w:p>
    <w:p w14:paraId="31B0F0C7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Detected Services:</w:t>
      </w:r>
    </w:p>
    <w:p w14:paraId="6C11CF2B" w14:textId="5A18B1F9" w:rsidR="00FB5981" w:rsidRPr="00FB5981" w:rsidRDefault="00FB5981" w:rsidP="00915C0F">
      <w:pPr>
        <w:numPr>
          <w:ilvl w:val="0"/>
          <w:numId w:val="14"/>
        </w:numPr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>21/tcp – FTP</w:t>
      </w:r>
    </w:p>
    <w:p w14:paraId="024597E7" w14:textId="007084B6" w:rsidR="00FB5981" w:rsidRPr="00FB5981" w:rsidRDefault="00FB5981" w:rsidP="00915C0F">
      <w:pPr>
        <w:numPr>
          <w:ilvl w:val="0"/>
          <w:numId w:val="14"/>
        </w:numPr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>80/tcp – HTTP</w:t>
      </w:r>
    </w:p>
    <w:p w14:paraId="42E12ABF" w14:textId="779FF921" w:rsidR="00FB5981" w:rsidRPr="00FB5981" w:rsidRDefault="00FB5981" w:rsidP="00915C0F">
      <w:pPr>
        <w:numPr>
          <w:ilvl w:val="0"/>
          <w:numId w:val="14"/>
        </w:numPr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>443/tcp – HTTPS</w:t>
      </w:r>
    </w:p>
    <w:p w14:paraId="5331B336" w14:textId="4F255DFA" w:rsidR="00FB5981" w:rsidRPr="00FB5981" w:rsidRDefault="00FB5981" w:rsidP="00915C0F">
      <w:pPr>
        <w:numPr>
          <w:ilvl w:val="0"/>
          <w:numId w:val="14"/>
        </w:numPr>
        <w:rPr>
          <w:b/>
          <w:bCs/>
          <w:sz w:val="26"/>
          <w:szCs w:val="26"/>
          <w:lang w:val="en-IN"/>
        </w:rPr>
      </w:pPr>
      <w:r w:rsidRPr="00FB5981">
        <w:rPr>
          <w:b/>
          <w:bCs/>
          <w:sz w:val="26"/>
          <w:szCs w:val="26"/>
          <w:lang w:val="en-IN"/>
        </w:rPr>
        <w:t>8080/tcp – HTTP Proxy</w:t>
      </w:r>
    </w:p>
    <w:p w14:paraId="3553DB87" w14:textId="77777777" w:rsidR="009C3515" w:rsidRDefault="001C4A5B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lang w:val="en-IN"/>
        </w:rPr>
        <w:lastRenderedPageBreak/>
        <w:drawing>
          <wp:inline distT="0" distB="0" distL="0" distR="0" wp14:anchorId="7F88D87D" wp14:editId="1467E8FA">
            <wp:extent cx="5965519" cy="2139950"/>
            <wp:effectExtent l="0" t="0" r="0" b="0"/>
            <wp:docPr id="293590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0939" name="Picture 2935909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291" cy="21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15">
        <w:rPr>
          <w:b/>
          <w:bCs/>
          <w:sz w:val="28"/>
          <w:szCs w:val="28"/>
          <w:lang w:val="en-IN"/>
        </w:rPr>
        <w:t xml:space="preserve"> </w:t>
      </w:r>
    </w:p>
    <w:p w14:paraId="605767FF" w14:textId="5A6EDC5F" w:rsidR="009C3515" w:rsidRPr="00633A0E" w:rsidRDefault="00BF692B" w:rsidP="00E3412C">
      <w:pPr>
        <w:jc w:val="both"/>
        <w:rPr>
          <w:i/>
          <w:iCs/>
          <w:sz w:val="24"/>
          <w:szCs w:val="24"/>
          <w:lang w:val="en-IN"/>
        </w:rPr>
      </w:pPr>
      <w:r w:rsidRPr="00633A0E">
        <w:rPr>
          <w:i/>
          <w:iCs/>
          <w:sz w:val="24"/>
          <w:szCs w:val="24"/>
          <w:lang w:val="en-IN"/>
        </w:rPr>
        <w:t>Figure 1 – Passive Service Enumeration</w:t>
      </w:r>
    </w:p>
    <w:p w14:paraId="36C4AA79" w14:textId="6A0910CF" w:rsidR="00FB5981" w:rsidRPr="00FB5981" w:rsidRDefault="00FB5981" w:rsidP="00E3412C">
      <w:pPr>
        <w:jc w:val="both"/>
        <w:rPr>
          <w:b/>
          <w:bCs/>
          <w:sz w:val="28"/>
          <w:szCs w:val="28"/>
          <w:lang w:val="en-IN"/>
        </w:rPr>
      </w:pPr>
      <w:r w:rsidRPr="00FB5981">
        <w:rPr>
          <w:b/>
          <w:bCs/>
          <w:sz w:val="28"/>
          <w:szCs w:val="28"/>
          <w:lang w:val="en-IN"/>
        </w:rPr>
        <w:t>Recommendation</w:t>
      </w:r>
    </w:p>
    <w:p w14:paraId="31CCA8D1" w14:textId="77777777" w:rsidR="00FB5981" w:rsidRPr="00FB5981" w:rsidRDefault="00FB5981" w:rsidP="00E3412C">
      <w:pPr>
        <w:numPr>
          <w:ilvl w:val="0"/>
          <w:numId w:val="15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Restrict unnecessary publicly accessible services </w:t>
      </w:r>
    </w:p>
    <w:p w14:paraId="137530FF" w14:textId="77777777" w:rsidR="00FB5981" w:rsidRPr="00FB5981" w:rsidRDefault="00FB5981" w:rsidP="00E3412C">
      <w:pPr>
        <w:numPr>
          <w:ilvl w:val="0"/>
          <w:numId w:val="15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Apply appropriate network access controls </w:t>
      </w:r>
    </w:p>
    <w:p w14:paraId="11E55CAA" w14:textId="77777777" w:rsidR="00FB5981" w:rsidRPr="00FB5981" w:rsidRDefault="00FB5981" w:rsidP="00E3412C">
      <w:pPr>
        <w:numPr>
          <w:ilvl w:val="0"/>
          <w:numId w:val="15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Conduct regular service audits </w:t>
      </w:r>
    </w:p>
    <w:p w14:paraId="1ECCB147" w14:textId="242CC9B7" w:rsidR="009C3515" w:rsidRPr="009C3515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5E63573">
          <v:rect id="_x0000_i1037" style="width:0;height:1.5pt" o:hralign="center" o:hrstd="t" o:hr="t" fillcolor="#a0a0a0" stroked="f"/>
        </w:pict>
      </w:r>
    </w:p>
    <w:p w14:paraId="7B899F65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5CAD8AE2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4733F928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4BE618D4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7996BCF6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64005CB7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64E1A571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4C5DBB71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0ED5F1D0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6680BBF9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286CC6ED" w14:textId="40AA7614" w:rsidR="00FB5981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FB5981">
        <w:rPr>
          <w:b/>
          <w:bCs/>
          <w:sz w:val="32"/>
          <w:szCs w:val="32"/>
          <w:lang w:val="en-IN"/>
        </w:rPr>
        <w:lastRenderedPageBreak/>
        <w:t>2) Missing Content Security Policy Header</w:t>
      </w:r>
    </w:p>
    <w:tbl>
      <w:tblPr>
        <w:tblW w:w="920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359"/>
      </w:tblGrid>
      <w:tr w:rsidR="00FB5981" w:rsidRPr="00FB5981" w14:paraId="172890C0" w14:textId="77777777" w:rsidTr="00915C0F">
        <w:trPr>
          <w:trHeight w:val="646"/>
          <w:tblHeader/>
          <w:tblCellSpacing w:w="15" w:type="dxa"/>
        </w:trPr>
        <w:tc>
          <w:tcPr>
            <w:tcW w:w="1803" w:type="dxa"/>
            <w:vAlign w:val="center"/>
            <w:hideMark/>
          </w:tcPr>
          <w:p w14:paraId="70184D0F" w14:textId="77777777" w:rsidR="00FB5981" w:rsidRPr="00FB5981" w:rsidRDefault="00FB5981" w:rsidP="00836FE8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Field</w:t>
            </w:r>
          </w:p>
        </w:tc>
        <w:tc>
          <w:tcPr>
            <w:tcW w:w="7314" w:type="dxa"/>
            <w:vAlign w:val="center"/>
            <w:hideMark/>
          </w:tcPr>
          <w:p w14:paraId="6F5125EB" w14:textId="06450B7F" w:rsidR="00FB5981" w:rsidRPr="00FB5981" w:rsidRDefault="009C3515" w:rsidP="00836FE8">
            <w:pPr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</w:t>
            </w:r>
            <w:r w:rsidR="00FB5981" w:rsidRPr="00FB5981">
              <w:rPr>
                <w:b/>
                <w:bCs/>
                <w:lang w:val="en-IN"/>
              </w:rPr>
              <w:t>Details</w:t>
            </w:r>
          </w:p>
        </w:tc>
      </w:tr>
      <w:tr w:rsidR="00FB5981" w:rsidRPr="00FB5981" w14:paraId="384F27E2" w14:textId="77777777" w:rsidTr="00915C0F">
        <w:trPr>
          <w:trHeight w:val="829"/>
          <w:tblCellSpacing w:w="15" w:type="dxa"/>
        </w:trPr>
        <w:tc>
          <w:tcPr>
            <w:tcW w:w="1803" w:type="dxa"/>
            <w:vAlign w:val="center"/>
            <w:hideMark/>
          </w:tcPr>
          <w:p w14:paraId="0A45CA47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Description</w:t>
            </w:r>
          </w:p>
        </w:tc>
        <w:tc>
          <w:tcPr>
            <w:tcW w:w="7314" w:type="dxa"/>
            <w:vAlign w:val="center"/>
            <w:hideMark/>
          </w:tcPr>
          <w:p w14:paraId="326DC5EF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The application response did not include a Content-Security-Policy (CSP) security header.</w:t>
            </w:r>
          </w:p>
        </w:tc>
      </w:tr>
      <w:tr w:rsidR="00FB5981" w:rsidRPr="00FB5981" w14:paraId="14C18065" w14:textId="77777777" w:rsidTr="00915C0F">
        <w:trPr>
          <w:trHeight w:val="1032"/>
          <w:tblCellSpacing w:w="15" w:type="dxa"/>
        </w:trPr>
        <w:tc>
          <w:tcPr>
            <w:tcW w:w="1803" w:type="dxa"/>
            <w:vAlign w:val="center"/>
            <w:hideMark/>
          </w:tcPr>
          <w:p w14:paraId="4FB9DC92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Impact</w:t>
            </w:r>
          </w:p>
        </w:tc>
        <w:tc>
          <w:tcPr>
            <w:tcW w:w="7314" w:type="dxa"/>
            <w:vAlign w:val="center"/>
            <w:hideMark/>
          </w:tcPr>
          <w:p w14:paraId="284FB438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Missing CSP protections may increase exposure to browser-based script injection attacks.</w:t>
            </w:r>
          </w:p>
        </w:tc>
      </w:tr>
      <w:tr w:rsidR="00FB5981" w:rsidRPr="00FB5981" w14:paraId="15F5D313" w14:textId="77777777" w:rsidTr="00915C0F">
        <w:trPr>
          <w:trHeight w:val="634"/>
          <w:tblCellSpacing w:w="15" w:type="dxa"/>
        </w:trPr>
        <w:tc>
          <w:tcPr>
            <w:tcW w:w="1803" w:type="dxa"/>
            <w:vAlign w:val="center"/>
            <w:hideMark/>
          </w:tcPr>
          <w:p w14:paraId="5E675112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Severity</w:t>
            </w:r>
          </w:p>
        </w:tc>
        <w:tc>
          <w:tcPr>
            <w:tcW w:w="7314" w:type="dxa"/>
            <w:vAlign w:val="center"/>
            <w:hideMark/>
          </w:tcPr>
          <w:p w14:paraId="3C9E0A16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Medium</w:t>
            </w:r>
          </w:p>
        </w:tc>
      </w:tr>
      <w:tr w:rsidR="00FB5981" w:rsidRPr="00FB5981" w14:paraId="675E892C" w14:textId="77777777" w:rsidTr="00915C0F">
        <w:trPr>
          <w:trHeight w:val="646"/>
          <w:tblCellSpacing w:w="15" w:type="dxa"/>
        </w:trPr>
        <w:tc>
          <w:tcPr>
            <w:tcW w:w="1803" w:type="dxa"/>
            <w:vAlign w:val="center"/>
            <w:hideMark/>
          </w:tcPr>
          <w:p w14:paraId="12AF34A8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System</w:t>
            </w:r>
          </w:p>
        </w:tc>
        <w:tc>
          <w:tcPr>
            <w:tcW w:w="7314" w:type="dxa"/>
            <w:vAlign w:val="center"/>
            <w:hideMark/>
          </w:tcPr>
          <w:p w14:paraId="6683BFB6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hyperlink r:id="rId11" w:tgtFrame="_new" w:history="1">
              <w:r w:rsidRPr="00FB5981">
                <w:rPr>
                  <w:rStyle w:val="Hyperlink"/>
                  <w:lang w:val="en-IN"/>
                </w:rPr>
                <w:t>https://demo.owasp-juice.shop</w:t>
              </w:r>
            </w:hyperlink>
          </w:p>
        </w:tc>
      </w:tr>
    </w:tbl>
    <w:p w14:paraId="40D2178B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30C157F1" w14:textId="6B5F4474" w:rsidR="00FB5981" w:rsidRPr="00CA74E7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CA74E7">
        <w:rPr>
          <w:b/>
          <w:bCs/>
          <w:sz w:val="32"/>
          <w:szCs w:val="32"/>
          <w:u w:val="single"/>
          <w:lang w:val="en-IN"/>
        </w:rPr>
        <w:t>Evidence</w:t>
      </w:r>
    </w:p>
    <w:p w14:paraId="7857FB6C" w14:textId="62555405" w:rsidR="00BF692B" w:rsidRPr="00FB5981" w:rsidRDefault="00FB5981" w:rsidP="00E3412C">
      <w:pPr>
        <w:jc w:val="both"/>
        <w:rPr>
          <w:b/>
          <w:bCs/>
          <w:sz w:val="28"/>
          <w:szCs w:val="28"/>
          <w:lang w:val="en-IN"/>
        </w:rPr>
      </w:pPr>
      <w:r w:rsidRPr="00FB5981">
        <w:rPr>
          <w:b/>
          <w:bCs/>
          <w:sz w:val="28"/>
          <w:szCs w:val="28"/>
          <w:lang w:val="en-IN"/>
        </w:rPr>
        <w:t>Passive browser inspection identified the absence of the Content-Security-Policy response header.</w:t>
      </w:r>
    </w:p>
    <w:p w14:paraId="70DA200E" w14:textId="77777777" w:rsidR="00836FE8" w:rsidRDefault="001C4A5B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69A29A26" wp14:editId="68499D72">
            <wp:extent cx="6004533" cy="3149600"/>
            <wp:effectExtent l="0" t="0" r="0" b="0"/>
            <wp:docPr id="603546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6254" name="Picture 603546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481" cy="31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8E17" w14:textId="7F78B886" w:rsidR="00915C0F" w:rsidRPr="00633A0E" w:rsidRDefault="00BF692B" w:rsidP="00E3412C">
      <w:pPr>
        <w:jc w:val="both"/>
        <w:rPr>
          <w:i/>
          <w:iCs/>
          <w:sz w:val="24"/>
          <w:szCs w:val="24"/>
          <w:lang w:val="en-IN"/>
        </w:rPr>
      </w:pPr>
      <w:r w:rsidRPr="00633A0E">
        <w:rPr>
          <w:i/>
          <w:iCs/>
          <w:sz w:val="24"/>
          <w:szCs w:val="24"/>
        </w:rPr>
        <w:t>Figure 2 – Security Header Analysis</w:t>
      </w:r>
    </w:p>
    <w:p w14:paraId="28B4CF0F" w14:textId="372FBAA6" w:rsidR="00FB5981" w:rsidRPr="00FB5981" w:rsidRDefault="00FB5981" w:rsidP="00E3412C">
      <w:pPr>
        <w:jc w:val="both"/>
        <w:rPr>
          <w:b/>
          <w:bCs/>
          <w:lang w:val="en-IN"/>
        </w:rPr>
      </w:pPr>
      <w:r w:rsidRPr="00FB5981">
        <w:rPr>
          <w:b/>
          <w:bCs/>
          <w:sz w:val="28"/>
          <w:szCs w:val="28"/>
          <w:lang w:val="en-IN"/>
        </w:rPr>
        <w:lastRenderedPageBreak/>
        <w:t>Recommendation</w:t>
      </w:r>
    </w:p>
    <w:p w14:paraId="3B782EFF" w14:textId="77777777" w:rsidR="00FB5981" w:rsidRPr="00FB5981" w:rsidRDefault="00FB5981" w:rsidP="00E3412C">
      <w:pPr>
        <w:numPr>
          <w:ilvl w:val="0"/>
          <w:numId w:val="16"/>
        </w:numPr>
        <w:tabs>
          <w:tab w:val="num" w:pos="720"/>
        </w:tabs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Implement a strict Content-Security-Policy header </w:t>
      </w:r>
    </w:p>
    <w:p w14:paraId="0CAFAE21" w14:textId="77777777" w:rsidR="00FB5981" w:rsidRPr="00FB5981" w:rsidRDefault="00FB5981" w:rsidP="00E3412C">
      <w:pPr>
        <w:numPr>
          <w:ilvl w:val="0"/>
          <w:numId w:val="16"/>
        </w:numPr>
        <w:tabs>
          <w:tab w:val="num" w:pos="720"/>
        </w:tabs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Restrict trusted script and resource origins </w:t>
      </w:r>
    </w:p>
    <w:p w14:paraId="4AB7D206" w14:textId="77777777" w:rsidR="00FB5981" w:rsidRPr="00FB5981" w:rsidRDefault="00FB5981" w:rsidP="00E3412C">
      <w:pPr>
        <w:numPr>
          <w:ilvl w:val="0"/>
          <w:numId w:val="16"/>
        </w:numPr>
        <w:tabs>
          <w:tab w:val="num" w:pos="720"/>
        </w:tabs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Apply secure browser security policies </w:t>
      </w:r>
    </w:p>
    <w:p w14:paraId="09010633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5B9D503F">
          <v:rect id="_x0000_i1038" style="width:0;height:1.5pt" o:hralign="center" o:hrstd="t" o:hr="t" fillcolor="#a0a0a0" stroked="f"/>
        </w:pict>
      </w:r>
    </w:p>
    <w:p w14:paraId="06BBF5EE" w14:textId="77777777" w:rsidR="00DB24E3" w:rsidRDefault="00DB24E3" w:rsidP="00E3412C">
      <w:pPr>
        <w:jc w:val="both"/>
        <w:rPr>
          <w:b/>
          <w:bCs/>
          <w:sz w:val="26"/>
          <w:szCs w:val="26"/>
          <w:lang w:val="en-IN"/>
        </w:rPr>
      </w:pPr>
    </w:p>
    <w:p w14:paraId="04832926" w14:textId="77777777" w:rsidR="00DB24E3" w:rsidRDefault="00DB24E3" w:rsidP="00E3412C">
      <w:pPr>
        <w:jc w:val="both"/>
        <w:rPr>
          <w:b/>
          <w:bCs/>
          <w:sz w:val="26"/>
          <w:szCs w:val="26"/>
          <w:lang w:val="en-IN"/>
        </w:rPr>
      </w:pPr>
    </w:p>
    <w:p w14:paraId="20301E6C" w14:textId="77777777" w:rsidR="00DB24E3" w:rsidRDefault="00DB24E3" w:rsidP="00E3412C">
      <w:pPr>
        <w:jc w:val="both"/>
        <w:rPr>
          <w:b/>
          <w:bCs/>
          <w:sz w:val="26"/>
          <w:szCs w:val="26"/>
          <w:lang w:val="en-IN"/>
        </w:rPr>
      </w:pPr>
    </w:p>
    <w:p w14:paraId="6C75FBE8" w14:textId="77777777" w:rsidR="00DB24E3" w:rsidRDefault="00DB24E3" w:rsidP="00E3412C">
      <w:pPr>
        <w:jc w:val="both"/>
        <w:rPr>
          <w:b/>
          <w:bCs/>
          <w:sz w:val="26"/>
          <w:szCs w:val="26"/>
          <w:lang w:val="en-IN"/>
        </w:rPr>
      </w:pPr>
    </w:p>
    <w:p w14:paraId="3AC49E41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67E8FC37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327B1B75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21555982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5275A149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31ED4F55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17D6A416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5D2094B5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03EF4E6C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35056045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1D641F7D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42F97A45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2EEE0D1C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415FEE98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77BB0577" w14:textId="77777777" w:rsidR="00915C0F" w:rsidRDefault="00915C0F" w:rsidP="00E3412C">
      <w:pPr>
        <w:jc w:val="both"/>
        <w:rPr>
          <w:b/>
          <w:bCs/>
          <w:sz w:val="26"/>
          <w:szCs w:val="26"/>
          <w:lang w:val="en-IN"/>
        </w:rPr>
      </w:pPr>
    </w:p>
    <w:p w14:paraId="07579A16" w14:textId="18510860" w:rsidR="00FB5981" w:rsidRPr="00DB24E3" w:rsidRDefault="00FB5981" w:rsidP="00E3412C">
      <w:pPr>
        <w:jc w:val="both"/>
        <w:rPr>
          <w:b/>
          <w:bCs/>
          <w:sz w:val="26"/>
          <w:szCs w:val="26"/>
          <w:lang w:val="en-IN"/>
        </w:rPr>
      </w:pPr>
      <w:r w:rsidRPr="00DB24E3">
        <w:rPr>
          <w:b/>
          <w:bCs/>
          <w:sz w:val="26"/>
          <w:szCs w:val="26"/>
          <w:lang w:val="en-IN"/>
        </w:rPr>
        <w:t>3) Missing X-Frame-Options Header</w:t>
      </w:r>
    </w:p>
    <w:tbl>
      <w:tblPr>
        <w:tblW w:w="9008" w:type="dxa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03"/>
      </w:tblGrid>
      <w:tr w:rsidR="00FB5981" w:rsidRPr="00FB5981" w14:paraId="4E4A97F6" w14:textId="77777777" w:rsidTr="00BF692B">
        <w:trPr>
          <w:trHeight w:val="548"/>
          <w:tblHeader/>
          <w:tblCellSpacing w:w="15" w:type="dxa"/>
        </w:trPr>
        <w:tc>
          <w:tcPr>
            <w:tcW w:w="1760" w:type="dxa"/>
            <w:vAlign w:val="center"/>
            <w:hideMark/>
          </w:tcPr>
          <w:p w14:paraId="46BF0360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Field</w:t>
            </w:r>
          </w:p>
        </w:tc>
        <w:tc>
          <w:tcPr>
            <w:tcW w:w="7158" w:type="dxa"/>
            <w:vAlign w:val="center"/>
            <w:hideMark/>
          </w:tcPr>
          <w:p w14:paraId="28F15B5C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Details</w:t>
            </w:r>
          </w:p>
        </w:tc>
      </w:tr>
      <w:tr w:rsidR="00FB5981" w:rsidRPr="00FB5981" w14:paraId="447E17BD" w14:textId="77777777" w:rsidTr="00BF692B">
        <w:trPr>
          <w:trHeight w:val="951"/>
          <w:tblCellSpacing w:w="15" w:type="dxa"/>
        </w:trPr>
        <w:tc>
          <w:tcPr>
            <w:tcW w:w="1760" w:type="dxa"/>
            <w:vAlign w:val="center"/>
            <w:hideMark/>
          </w:tcPr>
          <w:p w14:paraId="1EB49368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7158" w:type="dxa"/>
            <w:vAlign w:val="center"/>
            <w:hideMark/>
          </w:tcPr>
          <w:p w14:paraId="1087CADC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The application response did not include the X-Frame-Options security header.</w:t>
            </w:r>
          </w:p>
        </w:tc>
      </w:tr>
      <w:tr w:rsidR="00FB5981" w:rsidRPr="00FB5981" w14:paraId="41506A93" w14:textId="77777777" w:rsidTr="00BF692B">
        <w:trPr>
          <w:trHeight w:val="951"/>
          <w:tblCellSpacing w:w="15" w:type="dxa"/>
        </w:trPr>
        <w:tc>
          <w:tcPr>
            <w:tcW w:w="1760" w:type="dxa"/>
            <w:vAlign w:val="center"/>
            <w:hideMark/>
          </w:tcPr>
          <w:p w14:paraId="346181E1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Impact</w:t>
            </w:r>
          </w:p>
        </w:tc>
        <w:tc>
          <w:tcPr>
            <w:tcW w:w="7158" w:type="dxa"/>
            <w:vAlign w:val="center"/>
            <w:hideMark/>
          </w:tcPr>
          <w:p w14:paraId="1BC074E0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Missing frame protection headers may increase exposure to clickjacking attacks.</w:t>
            </w:r>
          </w:p>
        </w:tc>
      </w:tr>
      <w:tr w:rsidR="00FB5981" w:rsidRPr="00FB5981" w14:paraId="5E32CC85" w14:textId="77777777" w:rsidTr="00BF692B">
        <w:trPr>
          <w:trHeight w:val="591"/>
          <w:tblCellSpacing w:w="15" w:type="dxa"/>
        </w:trPr>
        <w:tc>
          <w:tcPr>
            <w:tcW w:w="1760" w:type="dxa"/>
            <w:vAlign w:val="center"/>
            <w:hideMark/>
          </w:tcPr>
          <w:p w14:paraId="451561E5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7158" w:type="dxa"/>
            <w:vAlign w:val="center"/>
            <w:hideMark/>
          </w:tcPr>
          <w:p w14:paraId="60595586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FB5981" w:rsidRPr="00FB5981" w14:paraId="21FDA917" w14:textId="77777777" w:rsidTr="00BF692B">
        <w:trPr>
          <w:trHeight w:val="580"/>
          <w:tblCellSpacing w:w="15" w:type="dxa"/>
        </w:trPr>
        <w:tc>
          <w:tcPr>
            <w:tcW w:w="1760" w:type="dxa"/>
            <w:vAlign w:val="center"/>
            <w:hideMark/>
          </w:tcPr>
          <w:p w14:paraId="5DDCF829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DB24E3">
              <w:rPr>
                <w:sz w:val="24"/>
                <w:szCs w:val="24"/>
                <w:lang w:val="en-IN"/>
              </w:rPr>
              <w:t>System</w:t>
            </w:r>
          </w:p>
        </w:tc>
        <w:tc>
          <w:tcPr>
            <w:tcW w:w="7158" w:type="dxa"/>
            <w:vAlign w:val="center"/>
            <w:hideMark/>
          </w:tcPr>
          <w:p w14:paraId="012921AD" w14:textId="77777777" w:rsidR="00FB5981" w:rsidRPr="00DB24E3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hyperlink r:id="rId13" w:tgtFrame="_new" w:history="1">
              <w:r w:rsidRPr="00DB24E3">
                <w:rPr>
                  <w:rStyle w:val="Hyperlink"/>
                  <w:sz w:val="24"/>
                  <w:szCs w:val="24"/>
                  <w:lang w:val="en-IN"/>
                </w:rPr>
                <w:t>https://demo.owasp-juice.shop</w:t>
              </w:r>
            </w:hyperlink>
          </w:p>
        </w:tc>
      </w:tr>
    </w:tbl>
    <w:p w14:paraId="1B4C9686" w14:textId="5CCDA814" w:rsidR="00FB5981" w:rsidRPr="00B55D6E" w:rsidRDefault="00FB5981" w:rsidP="00E3412C">
      <w:pPr>
        <w:jc w:val="both"/>
        <w:rPr>
          <w:b/>
          <w:bCs/>
          <w:sz w:val="28"/>
          <w:szCs w:val="28"/>
          <w:lang w:val="en-IN"/>
        </w:rPr>
      </w:pPr>
      <w:r w:rsidRPr="00B55D6E">
        <w:rPr>
          <w:b/>
          <w:bCs/>
          <w:sz w:val="28"/>
          <w:szCs w:val="28"/>
          <w:lang w:val="en-IN"/>
        </w:rPr>
        <w:t>Evidence</w:t>
      </w:r>
    </w:p>
    <w:p w14:paraId="64375660" w14:textId="77777777" w:rsidR="00FB5981" w:rsidRPr="00DB24E3" w:rsidRDefault="00FB5981" w:rsidP="00E3412C">
      <w:pPr>
        <w:jc w:val="both"/>
        <w:rPr>
          <w:sz w:val="24"/>
          <w:szCs w:val="24"/>
          <w:lang w:val="en-IN"/>
        </w:rPr>
      </w:pPr>
      <w:r w:rsidRPr="00DB24E3">
        <w:rPr>
          <w:sz w:val="24"/>
          <w:szCs w:val="24"/>
          <w:lang w:val="en-IN"/>
        </w:rPr>
        <w:t>Passive header analysis identified the absence of the X-Frame-Options security header.</w:t>
      </w:r>
    </w:p>
    <w:p w14:paraId="5BD52513" w14:textId="1AFC3F64" w:rsidR="00915C0F" w:rsidRDefault="001C4A5B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15706289" wp14:editId="41BA269B">
            <wp:extent cx="5689600" cy="2984407"/>
            <wp:effectExtent l="0" t="0" r="6350" b="6985"/>
            <wp:docPr id="1497378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8422" name="Picture 14973784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230" cy="29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39B2" w14:textId="77777777" w:rsidR="00BF692B" w:rsidRPr="00633A0E" w:rsidRDefault="00BF692B" w:rsidP="00E3412C">
      <w:pPr>
        <w:jc w:val="both"/>
        <w:rPr>
          <w:i/>
          <w:iCs/>
          <w:sz w:val="24"/>
          <w:szCs w:val="24"/>
          <w:lang w:val="en-IN"/>
        </w:rPr>
      </w:pPr>
      <w:r w:rsidRPr="00633A0E">
        <w:rPr>
          <w:i/>
          <w:iCs/>
          <w:sz w:val="24"/>
          <w:szCs w:val="24"/>
          <w:lang w:val="en-IN"/>
        </w:rPr>
        <w:t>Figure 3 – Response Header Analysis</w:t>
      </w:r>
    </w:p>
    <w:p w14:paraId="64F5BDF0" w14:textId="77777777" w:rsidR="00BF692B" w:rsidRDefault="00BF692B" w:rsidP="00E3412C">
      <w:pPr>
        <w:jc w:val="both"/>
        <w:rPr>
          <w:b/>
          <w:bCs/>
          <w:sz w:val="28"/>
          <w:szCs w:val="28"/>
          <w:lang w:val="en-IN"/>
        </w:rPr>
      </w:pPr>
    </w:p>
    <w:p w14:paraId="74DECFF0" w14:textId="77777777" w:rsidR="00BF692B" w:rsidRDefault="00BF692B" w:rsidP="00E3412C">
      <w:pPr>
        <w:jc w:val="both"/>
        <w:rPr>
          <w:b/>
          <w:bCs/>
          <w:sz w:val="28"/>
          <w:szCs w:val="28"/>
          <w:lang w:val="en-IN"/>
        </w:rPr>
      </w:pPr>
    </w:p>
    <w:p w14:paraId="37141E37" w14:textId="42849F44" w:rsidR="00FB5981" w:rsidRPr="00BF692B" w:rsidRDefault="00FB5981" w:rsidP="00E3412C">
      <w:p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8"/>
          <w:szCs w:val="28"/>
          <w:lang w:val="en-IN"/>
        </w:rPr>
        <w:t>Recommendation</w:t>
      </w:r>
    </w:p>
    <w:p w14:paraId="7105CAA9" w14:textId="77777777" w:rsidR="00BF692B" w:rsidRDefault="00FB5981" w:rsidP="00BF692B">
      <w:pPr>
        <w:jc w:val="both"/>
        <w:rPr>
          <w:b/>
          <w:bCs/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Implement:</w:t>
      </w:r>
      <w:r w:rsidR="00BF692B" w:rsidRPr="00BF692B">
        <w:rPr>
          <w:b/>
          <w:bCs/>
          <w:sz w:val="24"/>
          <w:szCs w:val="24"/>
          <w:lang w:val="en-IN"/>
        </w:rPr>
        <w:br/>
      </w:r>
    </w:p>
    <w:p w14:paraId="516CA5FF" w14:textId="22DC1B08" w:rsidR="00BF692B" w:rsidRDefault="00BF692B" w:rsidP="00BF692B">
      <w:pPr>
        <w:jc w:val="both"/>
        <w:rPr>
          <w:b/>
          <w:bCs/>
          <w:sz w:val="24"/>
          <w:szCs w:val="24"/>
          <w:lang w:val="en-IN"/>
        </w:rPr>
      </w:pPr>
      <w:r w:rsidRPr="00BF692B">
        <w:rPr>
          <w:b/>
          <w:bCs/>
          <w:sz w:val="24"/>
          <w:szCs w:val="24"/>
          <w:lang w:val="en-IN"/>
        </w:rPr>
        <w:t>X-Frame-Options:</w:t>
      </w:r>
      <w:r>
        <w:rPr>
          <w:b/>
          <w:bCs/>
          <w:sz w:val="24"/>
          <w:szCs w:val="24"/>
          <w:lang w:val="en-IN"/>
        </w:rPr>
        <w:t>DENY</w:t>
      </w:r>
      <w:r w:rsidRPr="00BF692B">
        <w:rPr>
          <w:b/>
          <w:bCs/>
          <w:sz w:val="24"/>
          <w:szCs w:val="24"/>
          <w:lang w:val="en-IN"/>
        </w:rPr>
        <w:t xml:space="preserve"> </w:t>
      </w:r>
      <w:r w:rsidRPr="00BF692B">
        <w:rPr>
          <w:b/>
          <w:bCs/>
          <w:sz w:val="24"/>
          <w:szCs w:val="24"/>
          <w:lang w:val="en-IN"/>
        </w:rPr>
        <w:br/>
      </w:r>
    </w:p>
    <w:p w14:paraId="174A03F4" w14:textId="72B97FE7" w:rsidR="00BF692B" w:rsidRPr="00BF692B" w:rsidRDefault="00BF692B" w:rsidP="00BF692B">
      <w:pPr>
        <w:jc w:val="both"/>
        <w:rPr>
          <w:sz w:val="24"/>
          <w:szCs w:val="24"/>
          <w:lang w:val="en-IN"/>
        </w:rPr>
      </w:pPr>
      <w:r w:rsidRPr="00BF692B">
        <w:rPr>
          <w:b/>
          <w:bCs/>
          <w:sz w:val="24"/>
          <w:szCs w:val="24"/>
          <w:lang w:val="en-IN"/>
        </w:rPr>
        <w:t>OR</w:t>
      </w:r>
      <w:r w:rsidRPr="00BF692B">
        <w:rPr>
          <w:b/>
          <w:bCs/>
          <w:sz w:val="24"/>
          <w:szCs w:val="24"/>
          <w:lang w:val="en-IN"/>
        </w:rPr>
        <w:br/>
      </w:r>
      <w:r w:rsidRPr="00BF692B">
        <w:rPr>
          <w:b/>
          <w:bCs/>
          <w:sz w:val="24"/>
          <w:szCs w:val="24"/>
          <w:lang w:val="en-IN"/>
        </w:rPr>
        <w:br/>
        <w:t>X-Frame-Options: SAMEORIGIN</w:t>
      </w:r>
    </w:p>
    <w:p w14:paraId="3230F552" w14:textId="0D866DDA" w:rsidR="00B55D6E" w:rsidRPr="00915C0F" w:rsidRDefault="00B55D6E" w:rsidP="00E3412C">
      <w:pPr>
        <w:jc w:val="both"/>
        <w:rPr>
          <w:b/>
          <w:bCs/>
          <w:sz w:val="24"/>
          <w:szCs w:val="24"/>
          <w:lang w:val="en-IN"/>
        </w:rPr>
      </w:pPr>
    </w:p>
    <w:p w14:paraId="78D5E7F5" w14:textId="41730FD7" w:rsidR="00BF692B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D1C6810">
          <v:rect id="_x0000_i1039" style="width:0;height:1.5pt" o:hralign="center" o:bullet="t" o:hrstd="t" o:hr="t" fillcolor="#a0a0a0" stroked="f"/>
        </w:pict>
      </w:r>
    </w:p>
    <w:p w14:paraId="71659998" w14:textId="1FAB319A" w:rsidR="00FB5981" w:rsidRPr="00CA74E7" w:rsidRDefault="00FB5981" w:rsidP="00CA74E7">
      <w:pPr>
        <w:rPr>
          <w:lang w:val="en-IN"/>
        </w:rPr>
      </w:pPr>
      <w:r w:rsidRPr="00FB5981">
        <w:rPr>
          <w:b/>
          <w:bCs/>
          <w:sz w:val="32"/>
          <w:szCs w:val="32"/>
          <w:lang w:val="en-IN"/>
        </w:rPr>
        <w:t>4) Cookie Security Configuration Review</w:t>
      </w:r>
    </w:p>
    <w:tbl>
      <w:tblPr>
        <w:tblW w:w="9064" w:type="dxa"/>
        <w:tblCellSpacing w:w="15" w:type="dxa"/>
        <w:tblBorders>
          <w:bottom w:val="single" w:sz="4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256"/>
      </w:tblGrid>
      <w:tr w:rsidR="00FB5981" w:rsidRPr="00FB5981" w14:paraId="172C9603" w14:textId="77777777" w:rsidTr="00BF692B">
        <w:trPr>
          <w:trHeight w:val="414"/>
          <w:tblHeader/>
          <w:tblCellSpacing w:w="15" w:type="dxa"/>
        </w:trPr>
        <w:tc>
          <w:tcPr>
            <w:tcW w:w="1763" w:type="dxa"/>
            <w:vAlign w:val="center"/>
            <w:hideMark/>
          </w:tcPr>
          <w:p w14:paraId="61C241F8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Field</w:t>
            </w:r>
          </w:p>
        </w:tc>
        <w:tc>
          <w:tcPr>
            <w:tcW w:w="7211" w:type="dxa"/>
            <w:vAlign w:val="center"/>
            <w:hideMark/>
          </w:tcPr>
          <w:p w14:paraId="7469BAB5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Details</w:t>
            </w:r>
          </w:p>
        </w:tc>
      </w:tr>
      <w:tr w:rsidR="00FB5981" w:rsidRPr="00FB5981" w14:paraId="6C5F1588" w14:textId="77777777" w:rsidTr="00BF692B">
        <w:trPr>
          <w:trHeight w:val="557"/>
          <w:tblCellSpacing w:w="15" w:type="dxa"/>
        </w:trPr>
        <w:tc>
          <w:tcPr>
            <w:tcW w:w="1763" w:type="dxa"/>
            <w:vAlign w:val="center"/>
            <w:hideMark/>
          </w:tcPr>
          <w:p w14:paraId="2483A611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Description</w:t>
            </w:r>
          </w:p>
        </w:tc>
        <w:tc>
          <w:tcPr>
            <w:tcW w:w="7211" w:type="dxa"/>
            <w:vAlign w:val="center"/>
            <w:hideMark/>
          </w:tcPr>
          <w:p w14:paraId="69869DC2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Cookie configurations were reviewed during passive browser inspection.</w:t>
            </w:r>
          </w:p>
        </w:tc>
      </w:tr>
      <w:tr w:rsidR="00FB5981" w:rsidRPr="00FB5981" w14:paraId="2BA10560" w14:textId="77777777" w:rsidTr="00BF692B">
        <w:trPr>
          <w:trHeight w:val="639"/>
          <w:tblCellSpacing w:w="15" w:type="dxa"/>
        </w:trPr>
        <w:tc>
          <w:tcPr>
            <w:tcW w:w="1763" w:type="dxa"/>
            <w:vAlign w:val="center"/>
            <w:hideMark/>
          </w:tcPr>
          <w:p w14:paraId="16C9FE7E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Impact</w:t>
            </w:r>
          </w:p>
        </w:tc>
        <w:tc>
          <w:tcPr>
            <w:tcW w:w="7211" w:type="dxa"/>
            <w:vAlign w:val="center"/>
            <w:hideMark/>
          </w:tcPr>
          <w:p w14:paraId="5E34D375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Weak cookie security configurations may increase client-side security risks.</w:t>
            </w:r>
          </w:p>
        </w:tc>
      </w:tr>
      <w:tr w:rsidR="00FB5981" w:rsidRPr="00FB5981" w14:paraId="245A8F93" w14:textId="77777777" w:rsidTr="00BF692B">
        <w:trPr>
          <w:trHeight w:val="399"/>
          <w:tblCellSpacing w:w="15" w:type="dxa"/>
        </w:trPr>
        <w:tc>
          <w:tcPr>
            <w:tcW w:w="1763" w:type="dxa"/>
            <w:vAlign w:val="center"/>
            <w:hideMark/>
          </w:tcPr>
          <w:p w14:paraId="5B57ED7E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Severity</w:t>
            </w:r>
          </w:p>
        </w:tc>
        <w:tc>
          <w:tcPr>
            <w:tcW w:w="7211" w:type="dxa"/>
            <w:vAlign w:val="center"/>
            <w:hideMark/>
          </w:tcPr>
          <w:p w14:paraId="573EEEC3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Low</w:t>
            </w:r>
          </w:p>
        </w:tc>
      </w:tr>
      <w:tr w:rsidR="00FB5981" w:rsidRPr="00FB5981" w14:paraId="4590A9A7" w14:textId="77777777" w:rsidTr="00BF692B">
        <w:trPr>
          <w:trHeight w:val="399"/>
          <w:tblCellSpacing w:w="15" w:type="dxa"/>
        </w:trPr>
        <w:tc>
          <w:tcPr>
            <w:tcW w:w="1763" w:type="dxa"/>
            <w:vAlign w:val="center"/>
            <w:hideMark/>
          </w:tcPr>
          <w:p w14:paraId="4142C0FC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r w:rsidRPr="00FB5981">
              <w:rPr>
                <w:lang w:val="en-IN"/>
              </w:rPr>
              <w:t>System</w:t>
            </w:r>
          </w:p>
        </w:tc>
        <w:tc>
          <w:tcPr>
            <w:tcW w:w="7211" w:type="dxa"/>
            <w:vAlign w:val="center"/>
            <w:hideMark/>
          </w:tcPr>
          <w:p w14:paraId="38F2616F" w14:textId="77777777" w:rsidR="00FB5981" w:rsidRPr="00FB5981" w:rsidRDefault="00FB5981" w:rsidP="00E3412C">
            <w:pPr>
              <w:jc w:val="both"/>
              <w:rPr>
                <w:lang w:val="en-IN"/>
              </w:rPr>
            </w:pPr>
            <w:hyperlink r:id="rId15" w:tgtFrame="_new" w:history="1">
              <w:r w:rsidRPr="00FB5981">
                <w:rPr>
                  <w:rStyle w:val="Hyperlink"/>
                  <w:lang w:val="en-IN"/>
                </w:rPr>
                <w:t>https://demo.owasp-juice.shop</w:t>
              </w:r>
            </w:hyperlink>
          </w:p>
        </w:tc>
      </w:tr>
    </w:tbl>
    <w:p w14:paraId="44F2396B" w14:textId="77777777" w:rsidR="00BF692B" w:rsidRDefault="00BF692B" w:rsidP="00E3412C">
      <w:pPr>
        <w:jc w:val="both"/>
        <w:rPr>
          <w:b/>
          <w:bCs/>
          <w:sz w:val="28"/>
          <w:szCs w:val="28"/>
          <w:lang w:val="en-IN"/>
        </w:rPr>
      </w:pPr>
    </w:p>
    <w:p w14:paraId="59C94CB3" w14:textId="337FB291" w:rsidR="00FB5981" w:rsidRPr="00FB5981" w:rsidRDefault="00DB24E3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</w:t>
      </w:r>
      <w:r w:rsidR="00FB5981" w:rsidRPr="00FB5981">
        <w:rPr>
          <w:b/>
          <w:bCs/>
          <w:sz w:val="28"/>
          <w:szCs w:val="28"/>
          <w:lang w:val="en-IN"/>
        </w:rPr>
        <w:t>vidence</w:t>
      </w:r>
    </w:p>
    <w:p w14:paraId="1A90517C" w14:textId="77777777" w:rsidR="00FB5981" w:rsidRPr="00FB5981" w:rsidRDefault="00FB5981" w:rsidP="00E3412C">
      <w:pPr>
        <w:jc w:val="both"/>
        <w:rPr>
          <w:lang w:val="en-IN"/>
        </w:rPr>
      </w:pPr>
      <w:r w:rsidRPr="00DB24E3">
        <w:rPr>
          <w:sz w:val="24"/>
          <w:szCs w:val="24"/>
          <w:lang w:val="en-IN"/>
        </w:rPr>
        <w:t>Browser DevTools identified application cookies related to language preferences and consent handling</w:t>
      </w:r>
      <w:r w:rsidRPr="00FB5981">
        <w:rPr>
          <w:lang w:val="en-IN"/>
        </w:rPr>
        <w:t>.</w:t>
      </w:r>
    </w:p>
    <w:p w14:paraId="5E4A5891" w14:textId="77777777" w:rsidR="00DB24E3" w:rsidRDefault="001C4A5B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lang w:val="en-IN"/>
        </w:rPr>
        <w:lastRenderedPageBreak/>
        <w:drawing>
          <wp:inline distT="0" distB="0" distL="0" distR="0" wp14:anchorId="3B23F4A5" wp14:editId="5A4F53A7">
            <wp:extent cx="5435600" cy="2846770"/>
            <wp:effectExtent l="0" t="0" r="0" b="0"/>
            <wp:docPr id="209954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2361" name="Picture 20995423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648" cy="28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003" w14:textId="42441ADA" w:rsidR="00633A0E" w:rsidRPr="00633A0E" w:rsidRDefault="00633A0E" w:rsidP="00E3412C">
      <w:pPr>
        <w:jc w:val="both"/>
        <w:rPr>
          <w:i/>
          <w:iCs/>
          <w:sz w:val="24"/>
          <w:szCs w:val="24"/>
          <w:lang w:val="en-IN"/>
        </w:rPr>
      </w:pPr>
      <w:r w:rsidRPr="00633A0E">
        <w:rPr>
          <w:i/>
          <w:iCs/>
          <w:sz w:val="24"/>
          <w:szCs w:val="24"/>
          <w:lang w:val="en-IN"/>
        </w:rPr>
        <w:t>Figure 4 – Cookie Security Configuration Review</w:t>
      </w:r>
    </w:p>
    <w:p w14:paraId="062E1F42" w14:textId="0611A302" w:rsidR="00FB5981" w:rsidRPr="00FB5981" w:rsidRDefault="00FB5981" w:rsidP="00E3412C">
      <w:pPr>
        <w:jc w:val="both"/>
        <w:rPr>
          <w:b/>
          <w:bCs/>
          <w:lang w:val="en-IN"/>
        </w:rPr>
      </w:pPr>
      <w:r w:rsidRPr="00FB5981">
        <w:rPr>
          <w:b/>
          <w:bCs/>
          <w:sz w:val="28"/>
          <w:szCs w:val="28"/>
          <w:lang w:val="en-IN"/>
        </w:rPr>
        <w:t>Recommendation</w:t>
      </w:r>
    </w:p>
    <w:p w14:paraId="3271DD73" w14:textId="77777777" w:rsidR="00FB5981" w:rsidRPr="00FB5981" w:rsidRDefault="00FB5981" w:rsidP="00E3412C">
      <w:pPr>
        <w:numPr>
          <w:ilvl w:val="0"/>
          <w:numId w:val="17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Apply Secure cookie attribute </w:t>
      </w:r>
    </w:p>
    <w:p w14:paraId="554960A3" w14:textId="77777777" w:rsidR="00FB5981" w:rsidRPr="00FB5981" w:rsidRDefault="00FB5981" w:rsidP="00E3412C">
      <w:pPr>
        <w:numPr>
          <w:ilvl w:val="0"/>
          <w:numId w:val="17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Apply HttpOnly protections </w:t>
      </w:r>
    </w:p>
    <w:p w14:paraId="7B0D4193" w14:textId="6BD4C1E7" w:rsidR="00FB5981" w:rsidRPr="00FB5981" w:rsidRDefault="00FB5981" w:rsidP="00E3412C">
      <w:pPr>
        <w:numPr>
          <w:ilvl w:val="0"/>
          <w:numId w:val="17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>Use Same</w:t>
      </w:r>
      <w:r w:rsidR="009C3515" w:rsidRPr="00141E66">
        <w:rPr>
          <w:b/>
          <w:bCs/>
          <w:sz w:val="24"/>
          <w:szCs w:val="24"/>
          <w:lang w:val="en-IN"/>
        </w:rPr>
        <w:t xml:space="preserve"> </w:t>
      </w:r>
      <w:r w:rsidRPr="00FB5981">
        <w:rPr>
          <w:b/>
          <w:bCs/>
          <w:sz w:val="24"/>
          <w:szCs w:val="24"/>
          <w:lang w:val="en-IN"/>
        </w:rPr>
        <w:t xml:space="preserve">Site restrictions </w:t>
      </w:r>
    </w:p>
    <w:p w14:paraId="0FCDFA2A" w14:textId="0A13E421" w:rsidR="00FB5981" w:rsidRPr="00915C0F" w:rsidRDefault="00FB5981" w:rsidP="00E3412C">
      <w:pPr>
        <w:numPr>
          <w:ilvl w:val="0"/>
          <w:numId w:val="17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Review sensitive cookie handling </w:t>
      </w:r>
      <w:r w:rsidR="00000000">
        <w:rPr>
          <w:lang w:val="en-IN"/>
        </w:rPr>
        <w:pict w14:anchorId="05D10C3A">
          <v:rect id="_x0000_i1040" style="width:0;height:1.5pt" o:hralign="center" o:hrstd="t" o:hr="t" fillcolor="#a0a0a0" stroked="f"/>
        </w:pict>
      </w:r>
    </w:p>
    <w:p w14:paraId="6C02D6A7" w14:textId="77777777" w:rsidR="00FB5981" w:rsidRPr="00FB5981" w:rsidRDefault="00FB5981" w:rsidP="00E3412C">
      <w:pPr>
        <w:jc w:val="both"/>
        <w:rPr>
          <w:b/>
          <w:bCs/>
          <w:sz w:val="32"/>
          <w:szCs w:val="32"/>
          <w:lang w:val="en-IN"/>
        </w:rPr>
      </w:pPr>
      <w:r w:rsidRPr="00FB5981">
        <w:rPr>
          <w:b/>
          <w:bCs/>
          <w:sz w:val="32"/>
          <w:szCs w:val="32"/>
          <w:lang w:val="en-IN"/>
        </w:rPr>
        <w:t>5) Server Information Disclosure</w:t>
      </w:r>
    </w:p>
    <w:tbl>
      <w:tblPr>
        <w:tblW w:w="0" w:type="auto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934"/>
      </w:tblGrid>
      <w:tr w:rsidR="00FB5981" w:rsidRPr="00FB5981" w14:paraId="04D1CF2A" w14:textId="77777777" w:rsidTr="00511270">
        <w:trPr>
          <w:trHeight w:val="698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3F1A3C1" w14:textId="77777777" w:rsidR="00FB5981" w:rsidRPr="00FB5981" w:rsidRDefault="00FB5981" w:rsidP="00E3412C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Field</w:t>
            </w:r>
          </w:p>
        </w:tc>
        <w:tc>
          <w:tcPr>
            <w:tcW w:w="6889" w:type="dxa"/>
            <w:vAlign w:val="center"/>
            <w:hideMark/>
          </w:tcPr>
          <w:p w14:paraId="2823E9EC" w14:textId="77777777" w:rsidR="00FB5981" w:rsidRPr="00FB5981" w:rsidRDefault="00FB5981" w:rsidP="00E3412C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FB5981">
              <w:rPr>
                <w:b/>
                <w:bCs/>
                <w:sz w:val="28"/>
                <w:szCs w:val="28"/>
                <w:lang w:val="en-IN"/>
              </w:rPr>
              <w:t>Details</w:t>
            </w:r>
          </w:p>
        </w:tc>
      </w:tr>
      <w:tr w:rsidR="00FB5981" w:rsidRPr="00FB5981" w14:paraId="45664E2D" w14:textId="77777777" w:rsidTr="0051127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053C3A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6889" w:type="dxa"/>
            <w:vAlign w:val="center"/>
            <w:hideMark/>
          </w:tcPr>
          <w:p w14:paraId="63E438DC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Response headers disclosed backend infrastructure information.</w:t>
            </w:r>
          </w:p>
        </w:tc>
      </w:tr>
      <w:tr w:rsidR="00FB5981" w:rsidRPr="00FB5981" w14:paraId="05482CBB" w14:textId="77777777" w:rsidTr="0051127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D1FE86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Impact</w:t>
            </w:r>
          </w:p>
        </w:tc>
        <w:tc>
          <w:tcPr>
            <w:tcW w:w="6889" w:type="dxa"/>
            <w:vAlign w:val="center"/>
            <w:hideMark/>
          </w:tcPr>
          <w:p w14:paraId="131E1CEB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Infrastructure disclosure may assist attackers during reconnaissance activities.</w:t>
            </w:r>
          </w:p>
        </w:tc>
      </w:tr>
      <w:tr w:rsidR="00FB5981" w:rsidRPr="00FB5981" w14:paraId="258E2F4D" w14:textId="77777777" w:rsidTr="0051127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E8BA3E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6889" w:type="dxa"/>
            <w:vAlign w:val="center"/>
            <w:hideMark/>
          </w:tcPr>
          <w:p w14:paraId="473DB67A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Low</w:t>
            </w:r>
          </w:p>
        </w:tc>
      </w:tr>
      <w:tr w:rsidR="00FB5981" w:rsidRPr="00FB5981" w14:paraId="1BCD06C8" w14:textId="77777777" w:rsidTr="0051127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AB973AA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System</w:t>
            </w:r>
          </w:p>
        </w:tc>
        <w:tc>
          <w:tcPr>
            <w:tcW w:w="6889" w:type="dxa"/>
            <w:vAlign w:val="center"/>
            <w:hideMark/>
          </w:tcPr>
          <w:p w14:paraId="179720AB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hyperlink r:id="rId17" w:tgtFrame="_new" w:history="1">
              <w:r w:rsidRPr="00FB5981">
                <w:rPr>
                  <w:rStyle w:val="Hyperlink"/>
                  <w:sz w:val="24"/>
                  <w:szCs w:val="24"/>
                  <w:lang w:val="en-IN"/>
                </w:rPr>
                <w:t>https://demo.owasp-juice.shop</w:t>
              </w:r>
            </w:hyperlink>
          </w:p>
        </w:tc>
      </w:tr>
    </w:tbl>
    <w:p w14:paraId="17D7D26A" w14:textId="77777777" w:rsidR="00CA74E7" w:rsidRDefault="00CA74E7" w:rsidP="00E3412C">
      <w:pPr>
        <w:jc w:val="both"/>
        <w:rPr>
          <w:b/>
          <w:bCs/>
          <w:sz w:val="28"/>
          <w:szCs w:val="28"/>
          <w:lang w:val="en-IN"/>
        </w:rPr>
      </w:pPr>
    </w:p>
    <w:p w14:paraId="2389E526" w14:textId="059A9F24" w:rsidR="00FB5981" w:rsidRPr="00CA74E7" w:rsidRDefault="00FB5981" w:rsidP="00E3412C">
      <w:pPr>
        <w:jc w:val="both"/>
        <w:rPr>
          <w:b/>
          <w:bCs/>
          <w:sz w:val="28"/>
          <w:szCs w:val="28"/>
          <w:u w:val="single"/>
          <w:lang w:val="en-IN"/>
        </w:rPr>
      </w:pPr>
      <w:r w:rsidRPr="00CA74E7">
        <w:rPr>
          <w:b/>
          <w:bCs/>
          <w:sz w:val="28"/>
          <w:szCs w:val="28"/>
          <w:u w:val="single"/>
          <w:lang w:val="en-IN"/>
        </w:rPr>
        <w:lastRenderedPageBreak/>
        <w:t>Evidence</w:t>
      </w:r>
    </w:p>
    <w:p w14:paraId="7C28A902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>Response headers disclosed backend server information</w:t>
      </w:r>
      <w:r w:rsidRPr="00FB5981">
        <w:rPr>
          <w:sz w:val="24"/>
          <w:szCs w:val="24"/>
          <w:lang w:val="en-IN"/>
        </w:rPr>
        <w:t>.</w:t>
      </w:r>
    </w:p>
    <w:p w14:paraId="3378A20E" w14:textId="77777777" w:rsidR="00511270" w:rsidRDefault="00141E66" w:rsidP="00E3412C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587E2DF8" wp14:editId="5E1524F6">
            <wp:extent cx="5701885" cy="2990850"/>
            <wp:effectExtent l="0" t="0" r="0" b="0"/>
            <wp:docPr id="549187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7211" name="Picture 5491872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738" cy="299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FB9E" w14:textId="77777777" w:rsidR="00633A0E" w:rsidRPr="00633A0E" w:rsidRDefault="00633A0E" w:rsidP="00E3412C">
      <w:pPr>
        <w:jc w:val="both"/>
        <w:rPr>
          <w:i/>
          <w:iCs/>
          <w:sz w:val="28"/>
          <w:szCs w:val="28"/>
          <w:lang w:val="en-IN"/>
        </w:rPr>
      </w:pPr>
      <w:r w:rsidRPr="00633A0E">
        <w:rPr>
          <w:i/>
          <w:iCs/>
          <w:sz w:val="28"/>
          <w:szCs w:val="28"/>
          <w:lang w:val="en-IN"/>
        </w:rPr>
        <w:t xml:space="preserve">Figure 4 – Cookie Security Configuration Review </w:t>
      </w:r>
    </w:p>
    <w:p w14:paraId="6E3EBDB2" w14:textId="2CBCF057" w:rsidR="00FB5981" w:rsidRPr="00FB5981" w:rsidRDefault="00FB5981" w:rsidP="00E3412C">
      <w:pPr>
        <w:jc w:val="both"/>
        <w:rPr>
          <w:b/>
          <w:bCs/>
          <w:sz w:val="28"/>
          <w:szCs w:val="28"/>
          <w:lang w:val="en-IN"/>
        </w:rPr>
      </w:pPr>
      <w:r w:rsidRPr="00FB5981">
        <w:rPr>
          <w:b/>
          <w:bCs/>
          <w:sz w:val="28"/>
          <w:szCs w:val="28"/>
          <w:lang w:val="en-IN"/>
        </w:rPr>
        <w:t>Recommendation</w:t>
      </w:r>
    </w:p>
    <w:p w14:paraId="780049BA" w14:textId="77777777" w:rsidR="00FB5981" w:rsidRPr="00FB5981" w:rsidRDefault="00FB5981" w:rsidP="00E3412C">
      <w:pPr>
        <w:numPr>
          <w:ilvl w:val="0"/>
          <w:numId w:val="18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Reduce unnecessary server banner disclosures </w:t>
      </w:r>
    </w:p>
    <w:p w14:paraId="3E1957E3" w14:textId="77777777" w:rsidR="00FB5981" w:rsidRPr="00FB5981" w:rsidRDefault="00FB5981" w:rsidP="00E3412C">
      <w:pPr>
        <w:numPr>
          <w:ilvl w:val="0"/>
          <w:numId w:val="18"/>
        </w:numPr>
        <w:jc w:val="both"/>
        <w:rPr>
          <w:b/>
          <w:bCs/>
          <w:sz w:val="24"/>
          <w:szCs w:val="24"/>
          <w:lang w:val="en-IN"/>
        </w:rPr>
      </w:pPr>
      <w:r w:rsidRPr="00FB5981">
        <w:rPr>
          <w:b/>
          <w:bCs/>
          <w:sz w:val="24"/>
          <w:szCs w:val="24"/>
          <w:lang w:val="en-IN"/>
        </w:rPr>
        <w:t xml:space="preserve">Limit technology stack exposure </w:t>
      </w:r>
    </w:p>
    <w:p w14:paraId="6D4D67EB" w14:textId="77777777" w:rsidR="00FB5981" w:rsidRPr="00FB5981" w:rsidRDefault="00FB5981" w:rsidP="00E3412C">
      <w:pPr>
        <w:numPr>
          <w:ilvl w:val="0"/>
          <w:numId w:val="18"/>
        </w:numPr>
        <w:jc w:val="both"/>
        <w:rPr>
          <w:lang w:val="en-IN"/>
        </w:rPr>
      </w:pPr>
      <w:r w:rsidRPr="00FB5981">
        <w:rPr>
          <w:b/>
          <w:bCs/>
          <w:sz w:val="24"/>
          <w:szCs w:val="24"/>
          <w:lang w:val="en-IN"/>
        </w:rPr>
        <w:t>Harden HTTP response configurations</w:t>
      </w:r>
      <w:r w:rsidRPr="00FB5981">
        <w:rPr>
          <w:lang w:val="en-IN"/>
        </w:rPr>
        <w:t xml:space="preserve"> </w:t>
      </w:r>
    </w:p>
    <w:p w14:paraId="4D989503" w14:textId="30B6C5BD" w:rsidR="00633A0E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3FCEBB74">
          <v:rect id="_x0000_i1041" style="width:0;height:1.5pt" o:hralign="center" o:hrstd="t" o:hr="t" fillcolor="#a0a0a0" stroked="f"/>
        </w:pict>
      </w:r>
    </w:p>
    <w:p w14:paraId="6ECC9F00" w14:textId="77777777" w:rsidR="00633A0E" w:rsidRDefault="00633A0E">
      <w:pPr>
        <w:rPr>
          <w:lang w:val="en-IN"/>
        </w:rPr>
      </w:pPr>
      <w:r>
        <w:rPr>
          <w:lang w:val="en-IN"/>
        </w:rPr>
        <w:br w:type="page"/>
      </w:r>
    </w:p>
    <w:p w14:paraId="6497DAEE" w14:textId="77777777" w:rsidR="00FB5981" w:rsidRPr="00FB5981" w:rsidRDefault="00FB5981" w:rsidP="00E3412C">
      <w:pPr>
        <w:jc w:val="both"/>
        <w:rPr>
          <w:lang w:val="en-IN"/>
        </w:rPr>
      </w:pPr>
    </w:p>
    <w:p w14:paraId="71996AA1" w14:textId="223082B6" w:rsidR="00FB5981" w:rsidRPr="00915C0F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915C0F">
        <w:rPr>
          <w:b/>
          <w:bCs/>
          <w:sz w:val="32"/>
          <w:szCs w:val="32"/>
          <w:u w:val="single"/>
          <w:lang w:val="en-IN"/>
        </w:rPr>
        <w:t>Evidence Collection</w:t>
      </w:r>
    </w:p>
    <w:tbl>
      <w:tblPr>
        <w:tblW w:w="8804" w:type="dxa"/>
        <w:tblCellSpacing w:w="15" w:type="dxa"/>
        <w:tblBorders>
          <w:insideH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4688"/>
      </w:tblGrid>
      <w:tr w:rsidR="00FB5981" w:rsidRPr="00FB5981" w14:paraId="1E204812" w14:textId="77777777" w:rsidTr="00DB24E3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C9AD3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03EC5FB5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FB5981" w:rsidRPr="00FB5981" w14:paraId="1776CC6F" w14:textId="77777777" w:rsidTr="00DB24E3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7799F8C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Target Application Homepage</w:t>
            </w:r>
          </w:p>
        </w:tc>
        <w:tc>
          <w:tcPr>
            <w:tcW w:w="0" w:type="auto"/>
            <w:vAlign w:val="center"/>
            <w:hideMark/>
          </w:tcPr>
          <w:p w14:paraId="6FEAA2DC" w14:textId="5C69C4D0" w:rsidR="00FB5981" w:rsidRPr="00FB5981" w:rsidRDefault="00DB24E3" w:rsidP="00DB24E3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="00FB5981" w:rsidRPr="00FB5981">
              <w:rPr>
                <w:sz w:val="24"/>
                <w:szCs w:val="24"/>
                <w:lang w:val="en-IN"/>
              </w:rPr>
              <w:t>target_application_homepage.png</w:t>
            </w:r>
          </w:p>
        </w:tc>
      </w:tr>
      <w:tr w:rsidR="00FB5981" w:rsidRPr="00FB5981" w14:paraId="43A6F0B5" w14:textId="77777777" w:rsidTr="00DB24E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38D7133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Nmap Version Verification</w:t>
            </w:r>
          </w:p>
        </w:tc>
        <w:tc>
          <w:tcPr>
            <w:tcW w:w="0" w:type="auto"/>
            <w:vAlign w:val="center"/>
            <w:hideMark/>
          </w:tcPr>
          <w:p w14:paraId="243C982E" w14:textId="77777777" w:rsidR="00FB5981" w:rsidRPr="00FB5981" w:rsidRDefault="00FB5981" w:rsidP="00DB24E3">
            <w:pPr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nmap_version_check.png</w:t>
            </w:r>
          </w:p>
        </w:tc>
      </w:tr>
      <w:tr w:rsidR="00FB5981" w:rsidRPr="00FB5981" w14:paraId="6A04C49C" w14:textId="77777777" w:rsidTr="00DB24E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66D1AFB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Passive Service Enumeration</w:t>
            </w:r>
          </w:p>
        </w:tc>
        <w:tc>
          <w:tcPr>
            <w:tcW w:w="0" w:type="auto"/>
            <w:vAlign w:val="center"/>
            <w:hideMark/>
          </w:tcPr>
          <w:p w14:paraId="52B0F71C" w14:textId="77777777" w:rsidR="00FB5981" w:rsidRPr="00FB5981" w:rsidRDefault="00FB5981" w:rsidP="00DB24E3">
            <w:pPr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nmap_service_enumeration.png</w:t>
            </w:r>
          </w:p>
        </w:tc>
      </w:tr>
      <w:tr w:rsidR="00FB5981" w:rsidRPr="00FB5981" w14:paraId="65AE702B" w14:textId="77777777" w:rsidTr="00DB24E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3F793E6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Security Header Analysis</w:t>
            </w:r>
          </w:p>
        </w:tc>
        <w:tc>
          <w:tcPr>
            <w:tcW w:w="0" w:type="auto"/>
            <w:vAlign w:val="center"/>
            <w:hideMark/>
          </w:tcPr>
          <w:p w14:paraId="5BF1C8BA" w14:textId="77777777" w:rsidR="00FB5981" w:rsidRPr="00FB5981" w:rsidRDefault="00FB5981" w:rsidP="00DB24E3">
            <w:pPr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security_header_analysis.png</w:t>
            </w:r>
          </w:p>
        </w:tc>
      </w:tr>
      <w:tr w:rsidR="00FB5981" w:rsidRPr="00FB5981" w14:paraId="4DF3E2BF" w14:textId="77777777" w:rsidTr="00DB24E3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70121156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Response Header Analysis</w:t>
            </w:r>
          </w:p>
        </w:tc>
        <w:tc>
          <w:tcPr>
            <w:tcW w:w="0" w:type="auto"/>
            <w:vAlign w:val="center"/>
            <w:hideMark/>
          </w:tcPr>
          <w:p w14:paraId="003009C8" w14:textId="77777777" w:rsidR="00FB5981" w:rsidRPr="00FB5981" w:rsidRDefault="00FB5981" w:rsidP="00DB24E3">
            <w:pPr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response_header_analysis.png</w:t>
            </w:r>
          </w:p>
        </w:tc>
      </w:tr>
      <w:tr w:rsidR="00FB5981" w:rsidRPr="00FB5981" w14:paraId="50454180" w14:textId="77777777" w:rsidTr="00DB24E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04E8FDC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Cookie Security Review</w:t>
            </w:r>
          </w:p>
        </w:tc>
        <w:tc>
          <w:tcPr>
            <w:tcW w:w="0" w:type="auto"/>
            <w:vAlign w:val="center"/>
            <w:hideMark/>
          </w:tcPr>
          <w:p w14:paraId="00F19DF4" w14:textId="77777777" w:rsidR="00FB5981" w:rsidRPr="00FB5981" w:rsidRDefault="00FB5981" w:rsidP="00DB24E3">
            <w:pPr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cookie_configuration_review.png</w:t>
            </w:r>
          </w:p>
        </w:tc>
      </w:tr>
    </w:tbl>
    <w:p w14:paraId="0BEEBD9F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78FA1552">
          <v:rect id="_x0000_i1042" style="width:0;height:1.5pt" o:hralign="center" o:hrstd="t" o:hr="t" fillcolor="#a0a0a0" stroked="f"/>
        </w:pict>
      </w:r>
    </w:p>
    <w:p w14:paraId="72623944" w14:textId="60304904" w:rsidR="00FB5981" w:rsidRPr="00FB5981" w:rsidRDefault="00141E66" w:rsidP="00E3412C">
      <w:pPr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C85DF0C" wp14:editId="7F6EFEC2">
            <wp:extent cx="5486400" cy="2868930"/>
            <wp:effectExtent l="0" t="0" r="0" b="7620"/>
            <wp:docPr id="184661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037" name="Picture 1846610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CE4E" w14:textId="147632C4" w:rsidR="00FB5981" w:rsidRPr="00633A0E" w:rsidRDefault="00FB5981" w:rsidP="00E3412C">
      <w:pPr>
        <w:jc w:val="both"/>
        <w:rPr>
          <w:i/>
          <w:iCs/>
          <w:sz w:val="24"/>
          <w:szCs w:val="24"/>
          <w:lang w:val="en-IN"/>
        </w:rPr>
      </w:pPr>
      <w:r w:rsidRPr="00633A0E">
        <w:rPr>
          <w:i/>
          <w:iCs/>
          <w:sz w:val="24"/>
          <w:szCs w:val="24"/>
          <w:lang w:val="en-IN"/>
        </w:rPr>
        <w:t>Figure</w:t>
      </w:r>
      <w:r w:rsidR="00141E66" w:rsidRPr="00633A0E">
        <w:rPr>
          <w:i/>
          <w:iCs/>
          <w:sz w:val="24"/>
          <w:szCs w:val="24"/>
          <w:lang w:val="en-IN"/>
        </w:rPr>
        <w:t xml:space="preserve"> 5</w:t>
      </w:r>
      <w:r w:rsidRPr="00633A0E">
        <w:rPr>
          <w:i/>
          <w:iCs/>
          <w:sz w:val="24"/>
          <w:szCs w:val="24"/>
          <w:lang w:val="en-IN"/>
        </w:rPr>
        <w:t xml:space="preserve"> – Target Application Homepage</w:t>
      </w:r>
    </w:p>
    <w:p w14:paraId="3A664FB1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2D10F63B">
          <v:rect id="_x0000_i1043" style="width:0;height:1.5pt" o:hralign="center" o:hrstd="t" o:hr="t" fillcolor="#a0a0a0" stroked="f"/>
        </w:pict>
      </w:r>
    </w:p>
    <w:p w14:paraId="16AD34F7" w14:textId="77777777" w:rsidR="00DB24E3" w:rsidRDefault="00DB24E3" w:rsidP="00E3412C">
      <w:pPr>
        <w:jc w:val="both"/>
        <w:rPr>
          <w:b/>
          <w:bCs/>
          <w:lang w:val="en-IN"/>
        </w:rPr>
      </w:pPr>
    </w:p>
    <w:p w14:paraId="58342077" w14:textId="77777777" w:rsidR="00DB24E3" w:rsidRDefault="00DB24E3" w:rsidP="00E3412C">
      <w:pPr>
        <w:jc w:val="both"/>
        <w:rPr>
          <w:b/>
          <w:bCs/>
          <w:lang w:val="en-IN"/>
        </w:rPr>
      </w:pPr>
    </w:p>
    <w:p w14:paraId="2287F703" w14:textId="77777777" w:rsidR="00DB24E3" w:rsidRPr="00915C0F" w:rsidRDefault="00DB24E3" w:rsidP="00E3412C">
      <w:pPr>
        <w:jc w:val="both"/>
        <w:rPr>
          <w:b/>
          <w:bCs/>
          <w:u w:val="single"/>
          <w:lang w:val="en-IN"/>
        </w:rPr>
      </w:pPr>
    </w:p>
    <w:p w14:paraId="020C0C7A" w14:textId="62CE61BA" w:rsidR="00FB5981" w:rsidRPr="00915C0F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915C0F">
        <w:rPr>
          <w:b/>
          <w:bCs/>
          <w:sz w:val="32"/>
          <w:szCs w:val="32"/>
          <w:u w:val="single"/>
          <w:lang w:val="en-IN"/>
        </w:rPr>
        <w:t>Security Weakness Summary</w:t>
      </w:r>
    </w:p>
    <w:tbl>
      <w:tblPr>
        <w:tblW w:w="8935" w:type="dxa"/>
        <w:tblCellSpacing w:w="15" w:type="dxa"/>
        <w:shd w:val="clear" w:color="auto" w:fill="DBE5F1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126"/>
        <w:gridCol w:w="4380"/>
      </w:tblGrid>
      <w:tr w:rsidR="00FB5981" w:rsidRPr="00FB5981" w14:paraId="33EB038C" w14:textId="77777777" w:rsidTr="00DB24E3">
        <w:trPr>
          <w:trHeight w:val="502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474943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Security Weakness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D257E1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Risk Level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2081F043" w14:textId="77777777" w:rsidR="00FB5981" w:rsidRPr="00FB5981" w:rsidRDefault="00FB5981" w:rsidP="00E3412C">
            <w:pPr>
              <w:jc w:val="both"/>
              <w:rPr>
                <w:b/>
                <w:bCs/>
                <w:lang w:val="en-IN"/>
              </w:rPr>
            </w:pPr>
            <w:r w:rsidRPr="00FB5981">
              <w:rPr>
                <w:b/>
                <w:bCs/>
                <w:lang w:val="en-IN"/>
              </w:rPr>
              <w:t>Impact</w:t>
            </w:r>
          </w:p>
        </w:tc>
      </w:tr>
      <w:tr w:rsidR="00FB5981" w:rsidRPr="00FB5981" w14:paraId="7FE70D64" w14:textId="77777777" w:rsidTr="00DB24E3">
        <w:trPr>
          <w:trHeight w:val="541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F3E298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Public Service Exposure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48C369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B24E3">
              <w:rPr>
                <w:b/>
                <w:bCs/>
                <w:color w:val="EE0000"/>
                <w:sz w:val="24"/>
                <w:szCs w:val="24"/>
                <w:lang w:val="en-IN"/>
              </w:rPr>
              <w:t>Low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0E7D81BE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Increased attack surface</w:t>
            </w:r>
          </w:p>
        </w:tc>
      </w:tr>
      <w:tr w:rsidR="00FB5981" w:rsidRPr="00FB5981" w14:paraId="25FE232B" w14:textId="77777777" w:rsidTr="00DB24E3">
        <w:trPr>
          <w:trHeight w:val="541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F9BE72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Missing CSP Header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0C04D6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color w:val="632423" w:themeColor="accent2" w:themeShade="80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55227562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Browser attack exposure</w:t>
            </w:r>
          </w:p>
        </w:tc>
      </w:tr>
      <w:tr w:rsidR="00FB5981" w:rsidRPr="00FB5981" w14:paraId="04E3EBB9" w14:textId="77777777" w:rsidTr="00DB24E3">
        <w:trPr>
          <w:trHeight w:val="530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97F80C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Missing X-Frame-Options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13AC84" w14:textId="77777777" w:rsidR="00FB5981" w:rsidRPr="00FB5981" w:rsidRDefault="00FB5981" w:rsidP="00E3412C">
            <w:pPr>
              <w:jc w:val="both"/>
              <w:rPr>
                <w:b/>
                <w:bCs/>
                <w:color w:val="632423" w:themeColor="accent2" w:themeShade="80"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color w:val="632423" w:themeColor="accent2" w:themeShade="80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33CE1AB9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Clickjacking exposure</w:t>
            </w:r>
          </w:p>
        </w:tc>
      </w:tr>
      <w:tr w:rsidR="00FB5981" w:rsidRPr="00FB5981" w14:paraId="63A7E6EC" w14:textId="77777777" w:rsidTr="00DB24E3">
        <w:trPr>
          <w:trHeight w:val="541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D6DABF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Cookie Configuration Weakness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929040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color w:val="EE0000"/>
                <w:sz w:val="24"/>
                <w:szCs w:val="24"/>
                <w:lang w:val="en-IN"/>
              </w:rPr>
              <w:t>Low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70B4D04C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Reduced client-side protection</w:t>
            </w:r>
          </w:p>
        </w:tc>
      </w:tr>
      <w:tr w:rsidR="00FB5981" w:rsidRPr="00FB5981" w14:paraId="00C6A853" w14:textId="77777777" w:rsidTr="00DB24E3">
        <w:trPr>
          <w:trHeight w:val="530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52DA8E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Infrastructure Disclosure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9745DC" w14:textId="77777777" w:rsidR="00FB5981" w:rsidRPr="00FB5981" w:rsidRDefault="00FB5981" w:rsidP="00E3412C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5981">
              <w:rPr>
                <w:b/>
                <w:bCs/>
                <w:color w:val="EE0000"/>
                <w:sz w:val="24"/>
                <w:szCs w:val="24"/>
                <w:lang w:val="en-IN"/>
              </w:rPr>
              <w:t>Low</w:t>
            </w:r>
          </w:p>
        </w:tc>
        <w:tc>
          <w:tcPr>
            <w:tcW w:w="4335" w:type="dxa"/>
            <w:shd w:val="clear" w:color="auto" w:fill="FFFFFF" w:themeFill="background1"/>
            <w:vAlign w:val="center"/>
            <w:hideMark/>
          </w:tcPr>
          <w:p w14:paraId="6A6005AD" w14:textId="77777777" w:rsidR="00FB5981" w:rsidRPr="00FB5981" w:rsidRDefault="00FB5981" w:rsidP="00E3412C">
            <w:pPr>
              <w:jc w:val="both"/>
              <w:rPr>
                <w:sz w:val="24"/>
                <w:szCs w:val="24"/>
                <w:lang w:val="en-IN"/>
              </w:rPr>
            </w:pPr>
            <w:r w:rsidRPr="00FB5981">
              <w:rPr>
                <w:sz w:val="24"/>
                <w:szCs w:val="24"/>
                <w:lang w:val="en-IN"/>
              </w:rPr>
              <w:t>Technology stack exposure</w:t>
            </w:r>
          </w:p>
        </w:tc>
      </w:tr>
    </w:tbl>
    <w:p w14:paraId="66684C71" w14:textId="77777777" w:rsidR="00633A0E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7EC3109E">
          <v:rect id="_x0000_i1044" style="width:0;height:1.5pt" o:hralign="center" o:bullet="t" o:hrstd="t" o:hr="t" fillcolor="#a0a0a0" stroked="f"/>
        </w:pict>
      </w:r>
    </w:p>
    <w:p w14:paraId="4D1E69CA" w14:textId="39148ECF" w:rsidR="00FB5981" w:rsidRPr="00633A0E" w:rsidRDefault="00FB5981" w:rsidP="00E3412C">
      <w:pPr>
        <w:jc w:val="both"/>
        <w:rPr>
          <w:lang w:val="en-IN"/>
        </w:rPr>
      </w:pPr>
      <w:r w:rsidRPr="00915C0F">
        <w:rPr>
          <w:b/>
          <w:bCs/>
          <w:sz w:val="32"/>
          <w:szCs w:val="32"/>
          <w:u w:val="single"/>
          <w:lang w:val="en-IN"/>
        </w:rPr>
        <w:t>Recommendations</w:t>
      </w:r>
    </w:p>
    <w:p w14:paraId="22CD4A85" w14:textId="77777777" w:rsidR="00FB5981" w:rsidRPr="00633A0E" w:rsidRDefault="00FB5981" w:rsidP="00E3412C">
      <w:pPr>
        <w:jc w:val="both"/>
        <w:rPr>
          <w:sz w:val="28"/>
          <w:szCs w:val="28"/>
          <w:lang w:val="en-IN"/>
        </w:rPr>
      </w:pPr>
      <w:r w:rsidRPr="00633A0E">
        <w:rPr>
          <w:sz w:val="28"/>
          <w:szCs w:val="28"/>
          <w:lang w:val="en-IN"/>
        </w:rPr>
        <w:t>The following security recommendations are advised:</w:t>
      </w:r>
    </w:p>
    <w:p w14:paraId="38B08584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b/>
          <w:bCs/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 xml:space="preserve">Implement missing HTTP security headers </w:t>
      </w:r>
    </w:p>
    <w:p w14:paraId="66FEF171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b/>
          <w:bCs/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 xml:space="preserve">Harden cookie security configurations </w:t>
      </w:r>
    </w:p>
    <w:p w14:paraId="5D8169BF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b/>
          <w:bCs/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 xml:space="preserve">Restrict unnecessary public-facing services </w:t>
      </w:r>
    </w:p>
    <w:p w14:paraId="48C29B3A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b/>
          <w:bCs/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 xml:space="preserve">Reduce infrastructure information disclosure </w:t>
      </w:r>
    </w:p>
    <w:p w14:paraId="6CC9EDEA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b/>
          <w:bCs/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 xml:space="preserve">Conduct regular passive security assessments </w:t>
      </w:r>
    </w:p>
    <w:p w14:paraId="19B90ECA" w14:textId="77777777" w:rsidR="00FB5981" w:rsidRPr="00633A0E" w:rsidRDefault="00FB5981" w:rsidP="00E3412C">
      <w:pPr>
        <w:numPr>
          <w:ilvl w:val="0"/>
          <w:numId w:val="19"/>
        </w:numPr>
        <w:jc w:val="both"/>
        <w:rPr>
          <w:sz w:val="28"/>
          <w:szCs w:val="28"/>
          <w:lang w:val="en-IN"/>
        </w:rPr>
      </w:pPr>
      <w:r w:rsidRPr="00633A0E">
        <w:rPr>
          <w:b/>
          <w:bCs/>
          <w:sz w:val="28"/>
          <w:szCs w:val="28"/>
          <w:lang w:val="en-IN"/>
        </w:rPr>
        <w:t>Apply secure configuration management practices</w:t>
      </w:r>
      <w:r w:rsidRPr="00633A0E">
        <w:rPr>
          <w:sz w:val="28"/>
          <w:szCs w:val="28"/>
          <w:lang w:val="en-IN"/>
        </w:rPr>
        <w:t xml:space="preserve"> </w:t>
      </w:r>
    </w:p>
    <w:p w14:paraId="6B791AB2" w14:textId="77777777" w:rsidR="00FB5981" w:rsidRPr="00FB5981" w:rsidRDefault="00000000" w:rsidP="00E3412C">
      <w:pPr>
        <w:jc w:val="both"/>
        <w:rPr>
          <w:lang w:val="en-IN"/>
        </w:rPr>
      </w:pPr>
      <w:r>
        <w:rPr>
          <w:lang w:val="en-IN"/>
        </w:rPr>
        <w:pict w14:anchorId="1C617FC7">
          <v:rect id="_x0000_i1045" style="width:0;height:1.5pt" o:hralign="center" o:hrstd="t" o:hr="t" fillcolor="#a0a0a0" stroked="f"/>
        </w:pict>
      </w:r>
    </w:p>
    <w:p w14:paraId="3EC893FF" w14:textId="77777777" w:rsidR="001C4A5B" w:rsidRDefault="001C4A5B" w:rsidP="00E3412C">
      <w:pPr>
        <w:jc w:val="both"/>
        <w:rPr>
          <w:b/>
          <w:bCs/>
          <w:lang w:val="en-IN"/>
        </w:rPr>
      </w:pPr>
    </w:p>
    <w:p w14:paraId="1D92BA8E" w14:textId="77777777" w:rsidR="001C4A5B" w:rsidRDefault="001C4A5B" w:rsidP="00E3412C">
      <w:pPr>
        <w:jc w:val="both"/>
        <w:rPr>
          <w:b/>
          <w:bCs/>
          <w:lang w:val="en-IN"/>
        </w:rPr>
      </w:pPr>
    </w:p>
    <w:p w14:paraId="56AD6843" w14:textId="77777777" w:rsidR="001C4A5B" w:rsidRDefault="001C4A5B" w:rsidP="00E3412C">
      <w:pPr>
        <w:jc w:val="both"/>
        <w:rPr>
          <w:b/>
          <w:bCs/>
          <w:lang w:val="en-IN"/>
        </w:rPr>
      </w:pPr>
    </w:p>
    <w:p w14:paraId="349AB1C8" w14:textId="77777777" w:rsidR="00915C0F" w:rsidRDefault="00915C0F" w:rsidP="00E3412C">
      <w:pPr>
        <w:jc w:val="both"/>
        <w:rPr>
          <w:b/>
          <w:bCs/>
          <w:sz w:val="32"/>
          <w:szCs w:val="32"/>
          <w:lang w:val="en-IN"/>
        </w:rPr>
      </w:pPr>
    </w:p>
    <w:p w14:paraId="0AB37DA3" w14:textId="77777777" w:rsidR="00915C0F" w:rsidRDefault="00915C0F" w:rsidP="00E3412C">
      <w:pPr>
        <w:jc w:val="both"/>
        <w:rPr>
          <w:b/>
          <w:bCs/>
          <w:sz w:val="32"/>
          <w:szCs w:val="32"/>
          <w:u w:val="single"/>
          <w:lang w:val="en-IN"/>
        </w:rPr>
      </w:pPr>
    </w:p>
    <w:p w14:paraId="20020B2A" w14:textId="43CC2BA7" w:rsidR="00FB5981" w:rsidRPr="00915C0F" w:rsidRDefault="00FB5981" w:rsidP="00E3412C">
      <w:pPr>
        <w:jc w:val="both"/>
        <w:rPr>
          <w:b/>
          <w:bCs/>
          <w:sz w:val="32"/>
          <w:szCs w:val="32"/>
          <w:u w:val="single"/>
          <w:lang w:val="en-IN"/>
        </w:rPr>
      </w:pPr>
      <w:r w:rsidRPr="00915C0F">
        <w:rPr>
          <w:b/>
          <w:bCs/>
          <w:sz w:val="32"/>
          <w:szCs w:val="32"/>
          <w:u w:val="single"/>
          <w:lang w:val="en-IN"/>
        </w:rPr>
        <w:t>Conclusion</w:t>
      </w:r>
    </w:p>
    <w:p w14:paraId="0972FE56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passive vulnerability assessment identified several low- and medium-risk security observations related to exposed services, missing HTTP security headers, cookie handling configurations, and infrastructure disclosure.</w:t>
      </w:r>
    </w:p>
    <w:p w14:paraId="1B93E5F0" w14:textId="77777777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>The assessment was conducted ethically using passive and non-intrusive security analysis methodologies aligned with responsible cybersecurity assessment practices.</w:t>
      </w:r>
    </w:p>
    <w:p w14:paraId="13E8E09D" w14:textId="1794E5E6" w:rsidR="00FB5981" w:rsidRPr="00FB5981" w:rsidRDefault="00FB5981" w:rsidP="00E3412C">
      <w:pPr>
        <w:jc w:val="both"/>
        <w:rPr>
          <w:sz w:val="24"/>
          <w:szCs w:val="24"/>
          <w:lang w:val="en-IN"/>
        </w:rPr>
      </w:pPr>
      <w:r w:rsidRPr="00FB5981">
        <w:rPr>
          <w:sz w:val="24"/>
          <w:szCs w:val="24"/>
          <w:lang w:val="en-IN"/>
        </w:rPr>
        <w:t xml:space="preserve">While no critical vulnerabilities were identified during the assessment, implementing the recommended security hardening measures would improve the </w:t>
      </w:r>
      <w:r w:rsidR="001C4A5B">
        <w:rPr>
          <w:sz w:val="24"/>
          <w:szCs w:val="24"/>
          <w:lang w:val="en-IN"/>
        </w:rPr>
        <w:t>application's overall security posture</w:t>
      </w:r>
      <w:r w:rsidRPr="00FB5981">
        <w:rPr>
          <w:sz w:val="24"/>
          <w:szCs w:val="24"/>
          <w:lang w:val="en-IN"/>
        </w:rPr>
        <w:t>.</w:t>
      </w:r>
    </w:p>
    <w:p w14:paraId="57AF951E" w14:textId="4A0F20BD" w:rsidR="00F40D72" w:rsidRDefault="00F40D72" w:rsidP="00E3412C">
      <w:pPr>
        <w:jc w:val="both"/>
      </w:pPr>
    </w:p>
    <w:sectPr w:rsidR="00F40D72" w:rsidSect="00340D64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3B1B" w14:textId="77777777" w:rsidR="001B4374" w:rsidRDefault="001B4374" w:rsidP="003562AB">
      <w:pPr>
        <w:spacing w:after="0" w:line="240" w:lineRule="auto"/>
      </w:pPr>
      <w:r>
        <w:separator/>
      </w:r>
    </w:p>
  </w:endnote>
  <w:endnote w:type="continuationSeparator" w:id="0">
    <w:p w14:paraId="6D1069E0" w14:textId="77777777" w:rsidR="001B4374" w:rsidRDefault="001B4374" w:rsidP="00356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436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F91FA" w14:textId="7B640563" w:rsidR="00340D64" w:rsidRDefault="00340D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2BFC5" w14:textId="5F3F5367" w:rsidR="003562AB" w:rsidRPr="00340D64" w:rsidRDefault="003562AB" w:rsidP="00340D6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AE73" w14:textId="77777777" w:rsidR="001B4374" w:rsidRDefault="001B4374" w:rsidP="003562AB">
      <w:pPr>
        <w:spacing w:after="0" w:line="240" w:lineRule="auto"/>
      </w:pPr>
      <w:r>
        <w:separator/>
      </w:r>
    </w:p>
  </w:footnote>
  <w:footnote w:type="continuationSeparator" w:id="0">
    <w:p w14:paraId="2BDBD2F8" w14:textId="77777777" w:rsidR="001B4374" w:rsidRDefault="001B4374" w:rsidP="00356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499" w14:textId="2D26B535" w:rsidR="00463519" w:rsidRPr="00181116" w:rsidRDefault="00463519">
    <w:pPr>
      <w:pStyle w:val="Header"/>
      <w:rPr>
        <w:rFonts w:ascii="Sans Serif Collection" w:hAnsi="Sans Serif Collection" w:cs="Sans Serif Collection"/>
      </w:rPr>
    </w:pPr>
    <w:r w:rsidRPr="00181116">
      <w:rPr>
        <w:rFonts w:ascii="Sans Serif Collection" w:hAnsi="Sans Serif Collection" w:cs="Sans Serif Collection"/>
      </w:rPr>
      <w:t>Future Interns – Vulnerability Assessment Report</w:t>
    </w:r>
  </w:p>
  <w:p w14:paraId="274FD848" w14:textId="77777777" w:rsidR="00463519" w:rsidRDefault="004635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826F3"/>
    <w:multiLevelType w:val="multilevel"/>
    <w:tmpl w:val="DE8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179E0"/>
    <w:multiLevelType w:val="multilevel"/>
    <w:tmpl w:val="B704A1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E3DAF"/>
    <w:multiLevelType w:val="multilevel"/>
    <w:tmpl w:val="3AC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A79A3"/>
    <w:multiLevelType w:val="multilevel"/>
    <w:tmpl w:val="4F9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A289E"/>
    <w:multiLevelType w:val="multilevel"/>
    <w:tmpl w:val="FD5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352A5"/>
    <w:multiLevelType w:val="hybridMultilevel"/>
    <w:tmpl w:val="ACA8417E"/>
    <w:lvl w:ilvl="0" w:tplc="4009000F">
      <w:start w:val="1"/>
      <w:numFmt w:val="decimal"/>
      <w:lvlText w:val="%1."/>
      <w:lvlJc w:val="lef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435145AF"/>
    <w:multiLevelType w:val="hybridMultilevel"/>
    <w:tmpl w:val="BEAA2D36"/>
    <w:lvl w:ilvl="0" w:tplc="03147436">
      <w:start w:val="1"/>
      <w:numFmt w:val="decimal"/>
      <w:lvlText w:val="%1."/>
      <w:lvlJc w:val="left"/>
      <w:pPr>
        <w:ind w:left="110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41217F"/>
    <w:multiLevelType w:val="multilevel"/>
    <w:tmpl w:val="649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25377"/>
    <w:multiLevelType w:val="multilevel"/>
    <w:tmpl w:val="79F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E0343"/>
    <w:multiLevelType w:val="multilevel"/>
    <w:tmpl w:val="7D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8065D"/>
    <w:multiLevelType w:val="multilevel"/>
    <w:tmpl w:val="759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F5D37"/>
    <w:multiLevelType w:val="multilevel"/>
    <w:tmpl w:val="92B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56598">
    <w:abstractNumId w:val="8"/>
  </w:num>
  <w:num w:numId="2" w16cid:durableId="1321009388">
    <w:abstractNumId w:val="6"/>
  </w:num>
  <w:num w:numId="3" w16cid:durableId="2018072659">
    <w:abstractNumId w:val="5"/>
  </w:num>
  <w:num w:numId="4" w16cid:durableId="1449738829">
    <w:abstractNumId w:val="4"/>
  </w:num>
  <w:num w:numId="5" w16cid:durableId="333341380">
    <w:abstractNumId w:val="7"/>
  </w:num>
  <w:num w:numId="6" w16cid:durableId="1175800284">
    <w:abstractNumId w:val="3"/>
  </w:num>
  <w:num w:numId="7" w16cid:durableId="1966616144">
    <w:abstractNumId w:val="2"/>
  </w:num>
  <w:num w:numId="8" w16cid:durableId="191919230">
    <w:abstractNumId w:val="1"/>
  </w:num>
  <w:num w:numId="9" w16cid:durableId="1654332222">
    <w:abstractNumId w:val="0"/>
  </w:num>
  <w:num w:numId="10" w16cid:durableId="1223712912">
    <w:abstractNumId w:val="18"/>
  </w:num>
  <w:num w:numId="11" w16cid:durableId="849874234">
    <w:abstractNumId w:val="12"/>
  </w:num>
  <w:num w:numId="12" w16cid:durableId="401559683">
    <w:abstractNumId w:val="20"/>
  </w:num>
  <w:num w:numId="13" w16cid:durableId="1111172059">
    <w:abstractNumId w:val="11"/>
  </w:num>
  <w:num w:numId="14" w16cid:durableId="1701663778">
    <w:abstractNumId w:val="13"/>
  </w:num>
  <w:num w:numId="15" w16cid:durableId="940066834">
    <w:abstractNumId w:val="19"/>
  </w:num>
  <w:num w:numId="16" w16cid:durableId="1957708921">
    <w:abstractNumId w:val="10"/>
  </w:num>
  <w:num w:numId="17" w16cid:durableId="469372287">
    <w:abstractNumId w:val="9"/>
  </w:num>
  <w:num w:numId="18" w16cid:durableId="752555630">
    <w:abstractNumId w:val="17"/>
  </w:num>
  <w:num w:numId="19" w16cid:durableId="435028971">
    <w:abstractNumId w:val="16"/>
  </w:num>
  <w:num w:numId="20" w16cid:durableId="1297419612">
    <w:abstractNumId w:val="14"/>
  </w:num>
  <w:num w:numId="21" w16cid:durableId="11797371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418"/>
    <w:rsid w:val="00141E66"/>
    <w:rsid w:val="00142789"/>
    <w:rsid w:val="0015074B"/>
    <w:rsid w:val="00181116"/>
    <w:rsid w:val="001B4374"/>
    <w:rsid w:val="001C4A5B"/>
    <w:rsid w:val="0021680F"/>
    <w:rsid w:val="0029639D"/>
    <w:rsid w:val="00326F90"/>
    <w:rsid w:val="00340D64"/>
    <w:rsid w:val="003562AB"/>
    <w:rsid w:val="00366CDE"/>
    <w:rsid w:val="00463519"/>
    <w:rsid w:val="004735C0"/>
    <w:rsid w:val="00511270"/>
    <w:rsid w:val="005B07E2"/>
    <w:rsid w:val="00633A0E"/>
    <w:rsid w:val="006924C3"/>
    <w:rsid w:val="00734196"/>
    <w:rsid w:val="00747CD9"/>
    <w:rsid w:val="007D46A9"/>
    <w:rsid w:val="007D4BFF"/>
    <w:rsid w:val="007E0390"/>
    <w:rsid w:val="00831AD0"/>
    <w:rsid w:val="00836FE8"/>
    <w:rsid w:val="00845CBB"/>
    <w:rsid w:val="008721CB"/>
    <w:rsid w:val="008A0947"/>
    <w:rsid w:val="00915C0F"/>
    <w:rsid w:val="009C3515"/>
    <w:rsid w:val="009E3295"/>
    <w:rsid w:val="009E7A74"/>
    <w:rsid w:val="00AA1D8D"/>
    <w:rsid w:val="00AC6B0A"/>
    <w:rsid w:val="00B47730"/>
    <w:rsid w:val="00B53A66"/>
    <w:rsid w:val="00B55D6E"/>
    <w:rsid w:val="00BF692B"/>
    <w:rsid w:val="00C10152"/>
    <w:rsid w:val="00CA74E7"/>
    <w:rsid w:val="00CB0664"/>
    <w:rsid w:val="00D14F3A"/>
    <w:rsid w:val="00D71AAB"/>
    <w:rsid w:val="00DB24E3"/>
    <w:rsid w:val="00DD7BAD"/>
    <w:rsid w:val="00E04ABA"/>
    <w:rsid w:val="00E27E99"/>
    <w:rsid w:val="00E3412C"/>
    <w:rsid w:val="00E57E4F"/>
    <w:rsid w:val="00F40B28"/>
    <w:rsid w:val="00F40D72"/>
    <w:rsid w:val="00FB5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79966"/>
  <w14:defaultImageDpi w14:val="300"/>
  <w15:docId w15:val="{2279C123-3F0A-48D9-BD44-CAE784D5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0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59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9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341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1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1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1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12C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2B"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351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owasp-juice.shop" TargetMode="External"/><Relationship Id="rId13" Type="http://schemas.openxmlformats.org/officeDocument/2006/relationships/hyperlink" Target="https://demo.owasp-juice.shop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emo.owasp-juice.sho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mo.owasp-juice.sho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mo.owasp-juice.shop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mo.owasp-juice.shop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shinde</cp:lastModifiedBy>
  <cp:revision>3</cp:revision>
  <dcterms:created xsi:type="dcterms:W3CDTF">2026-05-16T09:52:00Z</dcterms:created>
  <dcterms:modified xsi:type="dcterms:W3CDTF">2026-05-16T09:56:00Z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5fb608ad-3a05-4014-bf8c-a3ae86d8aca3</vt:lpwstr>
  </property>
</Properties>
</file>