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phone;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type;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float unit, bill = 0.0;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Customer ID: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scanf("%d", &amp;ID);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printf("Enter Customer Name: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scanf(" %[^\n]", name);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printf("Enter Phone Number: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scanf(" %s", phone);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printf("Enter Customer Type (e.g., Residential/Commercial):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scanf(" %[^\n]", type);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printf("Enter Units Consumed: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scanf("%f", &amp;unit);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(unit &lt; 0)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printf("\nInvalid Input! Units cannot be negative.\n");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(unit &lt;= 50)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bill = unit * 3.5;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 if (unit &lt;= 100)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bill = unit * 5.4;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 if (unit &lt;= 150)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bill = unit * 7.3;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else if (unit &lt;= 200)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bill = unit * 11.3;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bill = unit * 15.6;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printf("\n----------------------------------------------\n");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printf("|             ELECTRICITY BILL               |\n");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printf("----------------------------------------------\n");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printf("Customer ID      : %d\n", ID);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printf("Customer Name    : %s\n", name);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printf("Phone Number     : %s\n", phone);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printf("Customer Type    : %s\n", type);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printf("Units Consumed   : %.2f\n", unit);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printf("----------------------------------------------\n");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printf("Total Bill Amount: INR %.2f\n", bill);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printf("----------------------------------------------\n");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