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1625"/>
        <w:tblW w:w="8500" w:type="dxa"/>
        <w:tblLook w:val="04A0" w:firstRow="1" w:lastRow="0" w:firstColumn="1" w:lastColumn="0" w:noHBand="0" w:noVBand="1"/>
      </w:tblPr>
      <w:tblGrid>
        <w:gridCol w:w="2334"/>
        <w:gridCol w:w="496"/>
        <w:gridCol w:w="5670"/>
      </w:tblGrid>
      <w:tr w:rsidR="00E97552" w:rsidRPr="00E97552" w14:paraId="74F44A03" w14:textId="77777777" w:rsidTr="00C24763">
        <w:trPr>
          <w:trHeight w:val="1132"/>
        </w:trPr>
        <w:tc>
          <w:tcPr>
            <w:tcW w:w="2334" w:type="dxa"/>
          </w:tcPr>
          <w:p w14:paraId="7DA71819" w14:textId="77777777" w:rsidR="0023076A" w:rsidRPr="00E97552" w:rsidRDefault="0023076A" w:rsidP="00C24763">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bookmarkStart w:id="0" w:name="_Hlk84003582"/>
            <w:bookmarkStart w:id="1" w:name="_Hlk91667817"/>
            <w:r w:rsidRPr="00E97552">
              <w:rPr>
                <w:noProof/>
                <w:color w:val="000000" w:themeColor="text1"/>
              </w:rPr>
              <w:drawing>
                <wp:inline distT="0" distB="0" distL="0" distR="0" wp14:anchorId="3E841ED9" wp14:editId="6DA03994">
                  <wp:extent cx="939075" cy="750548"/>
                  <wp:effectExtent l="0" t="0" r="0" b="0"/>
                  <wp:docPr id="65088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9679" name=""/>
                          <pic:cNvPicPr/>
                        </pic:nvPicPr>
                        <pic:blipFill>
                          <a:blip r:embed="rId7"/>
                          <a:stretch>
                            <a:fillRect/>
                          </a:stretch>
                        </pic:blipFill>
                        <pic:spPr>
                          <a:xfrm>
                            <a:off x="0" y="0"/>
                            <a:ext cx="947140" cy="756994"/>
                          </a:xfrm>
                          <a:prstGeom prst="rect">
                            <a:avLst/>
                          </a:prstGeom>
                        </pic:spPr>
                      </pic:pic>
                    </a:graphicData>
                  </a:graphic>
                </wp:inline>
              </w:drawing>
            </w:r>
          </w:p>
        </w:tc>
        <w:tc>
          <w:tcPr>
            <w:tcW w:w="496" w:type="dxa"/>
          </w:tcPr>
          <w:p w14:paraId="0E54623C" w14:textId="77777777" w:rsidR="0023076A" w:rsidRPr="00E97552" w:rsidRDefault="0023076A" w:rsidP="00C24763">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p>
          <w:p w14:paraId="564941AE" w14:textId="77777777" w:rsidR="0023076A" w:rsidRPr="00E97552" w:rsidRDefault="0023076A" w:rsidP="00C24763">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p>
          <w:p w14:paraId="53699EA8" w14:textId="77777777" w:rsidR="0023076A" w:rsidRPr="00E97552" w:rsidRDefault="0023076A" w:rsidP="00C24763">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p>
        </w:tc>
        <w:tc>
          <w:tcPr>
            <w:tcW w:w="5670" w:type="dxa"/>
          </w:tcPr>
          <w:p w14:paraId="15F862D5" w14:textId="77777777" w:rsidR="0023076A" w:rsidRPr="00E97552" w:rsidRDefault="0023076A" w:rsidP="00C24763">
            <w:pPr>
              <w:spacing w:after="0" w:line="240" w:lineRule="auto"/>
              <w:jc w:val="center"/>
              <w:rPr>
                <w:rFonts w:ascii="Cooper Black" w:hAnsi="Cooper Black" w:cs="Times New Roman"/>
                <w:color w:val="000000" w:themeColor="text1"/>
                <w:sz w:val="10"/>
                <w:szCs w:val="4"/>
                <w:lang w:val="pt-BR"/>
              </w:rPr>
            </w:pPr>
            <w:r w:rsidRPr="00E97552">
              <w:rPr>
                <w:noProof/>
                <w:color w:val="000000" w:themeColor="text1"/>
              </w:rPr>
              <w:drawing>
                <wp:inline distT="0" distB="0" distL="0" distR="0" wp14:anchorId="36CDDF4C" wp14:editId="12FC3C41">
                  <wp:extent cx="3300418" cy="1003969"/>
                  <wp:effectExtent l="0" t="0" r="0" b="5715"/>
                  <wp:docPr id="143493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0067" name=""/>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Lst>
                          </a:blip>
                          <a:stretch>
                            <a:fillRect/>
                          </a:stretch>
                        </pic:blipFill>
                        <pic:spPr>
                          <a:xfrm>
                            <a:off x="0" y="0"/>
                            <a:ext cx="3328977" cy="1012656"/>
                          </a:xfrm>
                          <a:prstGeom prst="rect">
                            <a:avLst/>
                          </a:prstGeom>
                        </pic:spPr>
                      </pic:pic>
                    </a:graphicData>
                  </a:graphic>
                </wp:inline>
              </w:drawing>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882"/>
        <w:gridCol w:w="2926"/>
      </w:tblGrid>
      <w:tr w:rsidR="00E97552" w:rsidRPr="00E97552" w14:paraId="4B9DE7E2" w14:textId="77777777" w:rsidTr="00C24763">
        <w:tc>
          <w:tcPr>
            <w:tcW w:w="3969" w:type="dxa"/>
          </w:tcPr>
          <w:p w14:paraId="5AC83D9D" w14:textId="1BA86767" w:rsidR="0023076A" w:rsidRPr="00E97552" w:rsidRDefault="0023076A" w:rsidP="00C24763">
            <w:pPr>
              <w:spacing w:after="120" w:line="480" w:lineRule="auto"/>
              <w:rPr>
                <w:rFonts w:ascii="Georgia" w:hAnsi="Georgia"/>
                <w:b/>
                <w:bCs/>
                <w:color w:val="000000" w:themeColor="text1"/>
                <w:sz w:val="20"/>
                <w:szCs w:val="20"/>
                <w:lang w:val="en-US"/>
              </w:rPr>
            </w:pPr>
            <w:r w:rsidRPr="00E97552">
              <w:rPr>
                <w:rFonts w:ascii="Georgia" w:hAnsi="Georgia"/>
                <w:b/>
                <w:bCs/>
                <w:color w:val="000000" w:themeColor="text1"/>
                <w:sz w:val="20"/>
                <w:szCs w:val="20"/>
                <w:lang w:val="en-US"/>
              </w:rPr>
              <w:t>Ref. No. : IHFC/Vet/</w:t>
            </w:r>
            <w:r w:rsidR="00AE1A29" w:rsidRPr="00E97552">
              <w:rPr>
                <w:rFonts w:ascii="Georgia" w:hAnsi="Georgia"/>
                <w:b/>
                <w:bCs/>
                <w:color w:val="000000" w:themeColor="text1"/>
                <w:sz w:val="20"/>
                <w:szCs w:val="20"/>
                <w:lang w:val="en-US"/>
              </w:rPr>
              <w:t>0</w:t>
            </w:r>
            <w:r w:rsidR="00AF6E35" w:rsidRPr="00E97552">
              <w:rPr>
                <w:rFonts w:ascii="Georgia" w:hAnsi="Georgia"/>
                <w:b/>
                <w:bCs/>
                <w:color w:val="000000" w:themeColor="text1"/>
                <w:sz w:val="20"/>
                <w:szCs w:val="20"/>
                <w:lang w:val="en-US"/>
              </w:rPr>
              <w:t>1</w:t>
            </w:r>
            <w:r w:rsidR="009E6D05" w:rsidRPr="00E97552">
              <w:rPr>
                <w:rFonts w:ascii="Georgia" w:hAnsi="Georgia"/>
                <w:b/>
                <w:bCs/>
                <w:color w:val="000000" w:themeColor="text1"/>
                <w:sz w:val="20"/>
                <w:szCs w:val="20"/>
                <w:lang w:val="en-US"/>
              </w:rPr>
              <w:t>9</w:t>
            </w:r>
            <w:r w:rsidRPr="00E97552">
              <w:rPr>
                <w:rFonts w:ascii="Georgia" w:hAnsi="Georgia"/>
                <w:b/>
                <w:bCs/>
                <w:color w:val="000000" w:themeColor="text1"/>
                <w:sz w:val="20"/>
                <w:szCs w:val="20"/>
                <w:lang w:val="en-US"/>
              </w:rPr>
              <w:t>/202</w:t>
            </w:r>
            <w:r w:rsidR="00125CA7" w:rsidRPr="00E97552">
              <w:rPr>
                <w:rFonts w:ascii="Georgia" w:hAnsi="Georgia"/>
                <w:b/>
                <w:bCs/>
                <w:color w:val="000000" w:themeColor="text1"/>
                <w:sz w:val="20"/>
                <w:szCs w:val="20"/>
                <w:lang w:val="en-US"/>
              </w:rPr>
              <w:t>6</w:t>
            </w:r>
          </w:p>
        </w:tc>
        <w:tc>
          <w:tcPr>
            <w:tcW w:w="1882" w:type="dxa"/>
          </w:tcPr>
          <w:p w14:paraId="4EF098DC" w14:textId="77777777" w:rsidR="0023076A" w:rsidRPr="00E97552" w:rsidRDefault="0023076A" w:rsidP="00C24763">
            <w:pPr>
              <w:spacing w:after="120" w:line="480" w:lineRule="auto"/>
              <w:rPr>
                <w:rFonts w:ascii="Georgia" w:hAnsi="Georgia"/>
                <w:b/>
                <w:bCs/>
                <w:color w:val="000000" w:themeColor="text1"/>
                <w:sz w:val="20"/>
                <w:szCs w:val="20"/>
                <w:lang w:val="en-US"/>
              </w:rPr>
            </w:pPr>
          </w:p>
        </w:tc>
        <w:tc>
          <w:tcPr>
            <w:tcW w:w="2926" w:type="dxa"/>
          </w:tcPr>
          <w:p w14:paraId="7F250E2E" w14:textId="5A572E96" w:rsidR="0023076A" w:rsidRPr="00E97552" w:rsidRDefault="009E6D05" w:rsidP="00C24763">
            <w:pPr>
              <w:spacing w:after="120" w:line="480" w:lineRule="auto"/>
              <w:jc w:val="right"/>
              <w:rPr>
                <w:rFonts w:ascii="Georgia" w:hAnsi="Georgia"/>
                <w:b/>
                <w:bCs/>
                <w:color w:val="000000" w:themeColor="text1"/>
                <w:sz w:val="20"/>
                <w:szCs w:val="20"/>
                <w:lang w:val="en-US"/>
              </w:rPr>
            </w:pPr>
            <w:r w:rsidRPr="00E97552">
              <w:rPr>
                <w:rFonts w:ascii="Georgia" w:hAnsi="Georgia"/>
                <w:b/>
                <w:bCs/>
                <w:color w:val="000000" w:themeColor="text1"/>
                <w:sz w:val="20"/>
                <w:szCs w:val="20"/>
                <w:lang w:val="en-US"/>
              </w:rPr>
              <w:t>Date : 13.01.2026.</w:t>
            </w:r>
          </w:p>
        </w:tc>
      </w:tr>
    </w:tbl>
    <w:bookmarkEnd w:id="0"/>
    <w:bookmarkEnd w:id="1"/>
    <w:p w14:paraId="03D5959B" w14:textId="77777777" w:rsidR="0023076A" w:rsidRPr="00E97552" w:rsidRDefault="0023076A" w:rsidP="0023076A">
      <w:p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To,</w:t>
      </w:r>
    </w:p>
    <w:p w14:paraId="33D9203E" w14:textId="77777777" w:rsidR="0023076A" w:rsidRPr="00E97552" w:rsidRDefault="0023076A" w:rsidP="0023076A">
      <w:p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 xml:space="preserve">The Branch Manager, </w:t>
      </w:r>
    </w:p>
    <w:p w14:paraId="2BB6C88F" w14:textId="77777777" w:rsidR="0023076A" w:rsidRPr="00E97552" w:rsidRDefault="0023076A" w:rsidP="0023076A">
      <w:p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ICICI Home Finance Co. Ltd.,</w:t>
      </w:r>
    </w:p>
    <w:p w14:paraId="1E38EE38" w14:textId="38A850C5" w:rsidR="0023076A" w:rsidRPr="00E97552" w:rsidRDefault="009E6D05" w:rsidP="0023076A">
      <w:p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 xml:space="preserve">Vishrantwadi </w:t>
      </w:r>
      <w:r w:rsidR="001869FD" w:rsidRPr="00E97552">
        <w:rPr>
          <w:rFonts w:ascii="Georgia" w:hAnsi="Georgia"/>
          <w:b/>
          <w:bCs/>
          <w:color w:val="000000" w:themeColor="text1"/>
          <w:sz w:val="20"/>
          <w:szCs w:val="20"/>
        </w:rPr>
        <w:t>Branch, Pune.</w:t>
      </w:r>
      <w:r w:rsidR="0023076A" w:rsidRPr="00E97552">
        <w:rPr>
          <w:rFonts w:ascii="Georgia" w:hAnsi="Georgia"/>
          <w:b/>
          <w:bCs/>
          <w:color w:val="000000" w:themeColor="text1"/>
          <w:sz w:val="20"/>
          <w:szCs w:val="20"/>
        </w:rPr>
        <w:t xml:space="preserve"> </w:t>
      </w:r>
    </w:p>
    <w:p w14:paraId="09178CC6" w14:textId="77777777" w:rsidR="0023076A" w:rsidRPr="00E97552" w:rsidRDefault="0023076A" w:rsidP="0023076A">
      <w:pPr>
        <w:tabs>
          <w:tab w:val="left" w:pos="1114"/>
        </w:tabs>
        <w:spacing w:after="0" w:line="480" w:lineRule="auto"/>
        <w:jc w:val="both"/>
        <w:rPr>
          <w:rFonts w:ascii="Georgia" w:hAnsi="Georgia"/>
          <w:b/>
          <w:bCs/>
          <w:color w:val="000000" w:themeColor="text1"/>
          <w:sz w:val="10"/>
          <w:szCs w:val="10"/>
        </w:rPr>
      </w:pPr>
    </w:p>
    <w:p w14:paraId="678044C5" w14:textId="77777777" w:rsidR="0023076A" w:rsidRPr="00E97552" w:rsidRDefault="0023076A" w:rsidP="0023076A">
      <w:p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Dear Sir/Madam,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3832"/>
        <w:gridCol w:w="290"/>
        <w:gridCol w:w="4813"/>
      </w:tblGrid>
      <w:tr w:rsidR="00E97552" w:rsidRPr="00E97552" w14:paraId="7D54DF88" w14:textId="77777777" w:rsidTr="00B33537">
        <w:tc>
          <w:tcPr>
            <w:tcW w:w="416" w:type="dxa"/>
          </w:tcPr>
          <w:p w14:paraId="3EDB264A"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1.</w:t>
            </w:r>
          </w:p>
        </w:tc>
        <w:tc>
          <w:tcPr>
            <w:tcW w:w="3832" w:type="dxa"/>
          </w:tcPr>
          <w:p w14:paraId="7858ADDC"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Application Number</w:t>
            </w:r>
          </w:p>
        </w:tc>
        <w:tc>
          <w:tcPr>
            <w:tcW w:w="290" w:type="dxa"/>
          </w:tcPr>
          <w:p w14:paraId="7D12CDF9"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w:t>
            </w:r>
          </w:p>
        </w:tc>
        <w:tc>
          <w:tcPr>
            <w:tcW w:w="4813" w:type="dxa"/>
          </w:tcPr>
          <w:p w14:paraId="5574CFCD" w14:textId="00F771D5" w:rsidR="0023076A" w:rsidRPr="00E97552" w:rsidRDefault="00FA195A" w:rsidP="00C24763">
            <w:pPr>
              <w:jc w:val="both"/>
              <w:rPr>
                <w:rFonts w:ascii="Georgia" w:hAnsi="Georgia" w:cs="Calibri"/>
                <w:b/>
                <w:bCs/>
                <w:color w:val="000000" w:themeColor="text1"/>
                <w:sz w:val="20"/>
                <w:szCs w:val="20"/>
              </w:rPr>
            </w:pPr>
            <w:r w:rsidRPr="00E97552">
              <w:rPr>
                <w:rFonts w:ascii="Georgia" w:hAnsi="Georgia"/>
                <w:b/>
                <w:bCs/>
                <w:color w:val="000000" w:themeColor="text1"/>
                <w:sz w:val="20"/>
                <w:szCs w:val="20"/>
              </w:rPr>
              <w:t>7792141650</w:t>
            </w:r>
          </w:p>
        </w:tc>
      </w:tr>
      <w:tr w:rsidR="00E97552" w:rsidRPr="00E97552" w14:paraId="0DECD953" w14:textId="77777777" w:rsidTr="00B33537">
        <w:tc>
          <w:tcPr>
            <w:tcW w:w="416" w:type="dxa"/>
          </w:tcPr>
          <w:p w14:paraId="3C107279"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2.</w:t>
            </w:r>
          </w:p>
        </w:tc>
        <w:tc>
          <w:tcPr>
            <w:tcW w:w="3832" w:type="dxa"/>
          </w:tcPr>
          <w:p w14:paraId="5E044E6B"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Name of the Applicant /Borrower</w:t>
            </w:r>
          </w:p>
        </w:tc>
        <w:tc>
          <w:tcPr>
            <w:tcW w:w="290" w:type="dxa"/>
          </w:tcPr>
          <w:p w14:paraId="66413D21"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w:t>
            </w:r>
          </w:p>
        </w:tc>
        <w:tc>
          <w:tcPr>
            <w:tcW w:w="4813" w:type="dxa"/>
          </w:tcPr>
          <w:p w14:paraId="6FD30828" w14:textId="23E41229" w:rsidR="0023076A" w:rsidRPr="00E97552" w:rsidRDefault="00FA195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lang w:val="en-US"/>
              </w:rPr>
              <w:t>Mr. Dina Ram Kaisara Ram</w:t>
            </w:r>
          </w:p>
        </w:tc>
      </w:tr>
      <w:tr w:rsidR="00E97552" w:rsidRPr="00E97552" w14:paraId="2D3EED5A" w14:textId="77777777" w:rsidTr="00B33537">
        <w:tc>
          <w:tcPr>
            <w:tcW w:w="416" w:type="dxa"/>
          </w:tcPr>
          <w:p w14:paraId="7697414A" w14:textId="4B3437B9" w:rsidR="00B33537" w:rsidRPr="00E97552" w:rsidRDefault="00B33537" w:rsidP="00A271E6">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3.</w:t>
            </w:r>
          </w:p>
        </w:tc>
        <w:tc>
          <w:tcPr>
            <w:tcW w:w="3832" w:type="dxa"/>
          </w:tcPr>
          <w:p w14:paraId="23B0AF71" w14:textId="1170D2F8" w:rsidR="00B33537" w:rsidRPr="00E97552" w:rsidRDefault="00B33537" w:rsidP="00A271E6">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Name of Co-Applicant</w:t>
            </w:r>
          </w:p>
        </w:tc>
        <w:tc>
          <w:tcPr>
            <w:tcW w:w="290" w:type="dxa"/>
          </w:tcPr>
          <w:p w14:paraId="4C4749C2" w14:textId="77777777" w:rsidR="00B33537" w:rsidRPr="00E97552" w:rsidRDefault="00B33537" w:rsidP="00A271E6">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w:t>
            </w:r>
          </w:p>
        </w:tc>
        <w:tc>
          <w:tcPr>
            <w:tcW w:w="4813" w:type="dxa"/>
          </w:tcPr>
          <w:p w14:paraId="65E56ACB" w14:textId="50C07371" w:rsidR="00B33537" w:rsidRPr="00E97552" w:rsidRDefault="00FA195A" w:rsidP="00A271E6">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lang w:val="en-US"/>
              </w:rPr>
              <w:t>Mrs. Mamta Dina Ram</w:t>
            </w:r>
          </w:p>
        </w:tc>
      </w:tr>
      <w:tr w:rsidR="00E97552" w:rsidRPr="00E97552" w14:paraId="610F5418" w14:textId="77777777" w:rsidTr="00B33537">
        <w:tc>
          <w:tcPr>
            <w:tcW w:w="416" w:type="dxa"/>
          </w:tcPr>
          <w:p w14:paraId="2397F4F6"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4.</w:t>
            </w:r>
          </w:p>
        </w:tc>
        <w:tc>
          <w:tcPr>
            <w:tcW w:w="3832" w:type="dxa"/>
          </w:tcPr>
          <w:p w14:paraId="179D4C99"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Name of the Mortgagor(s)</w:t>
            </w:r>
          </w:p>
        </w:tc>
        <w:tc>
          <w:tcPr>
            <w:tcW w:w="290" w:type="dxa"/>
          </w:tcPr>
          <w:p w14:paraId="08904B26"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w:t>
            </w:r>
          </w:p>
        </w:tc>
        <w:tc>
          <w:tcPr>
            <w:tcW w:w="4813" w:type="dxa"/>
          </w:tcPr>
          <w:p w14:paraId="52C464FB" w14:textId="77777777" w:rsidR="00FA195A" w:rsidRPr="00E97552" w:rsidRDefault="00FA195A" w:rsidP="00FA195A">
            <w:pPr>
              <w:tabs>
                <w:tab w:val="left" w:pos="1114"/>
              </w:tabs>
              <w:spacing w:line="480" w:lineRule="auto"/>
              <w:jc w:val="both"/>
              <w:rPr>
                <w:rFonts w:ascii="Georgia" w:hAnsi="Georgia"/>
                <w:b/>
                <w:bCs/>
                <w:color w:val="000000" w:themeColor="text1"/>
                <w:sz w:val="20"/>
                <w:szCs w:val="20"/>
                <w:lang w:val="en-US"/>
              </w:rPr>
            </w:pPr>
            <w:r w:rsidRPr="00E97552">
              <w:rPr>
                <w:rFonts w:ascii="Georgia" w:hAnsi="Georgia"/>
                <w:b/>
                <w:bCs/>
                <w:color w:val="000000" w:themeColor="text1"/>
                <w:sz w:val="20"/>
                <w:szCs w:val="20"/>
                <w:lang w:val="en-US"/>
              </w:rPr>
              <w:t xml:space="preserve">Mr. Dina Ram Kaisara Ram and </w:t>
            </w:r>
          </w:p>
          <w:p w14:paraId="229FA1CF" w14:textId="5362CD45" w:rsidR="00B33537" w:rsidRPr="00E97552" w:rsidRDefault="00FA195A" w:rsidP="00FA195A">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lang w:val="en-US"/>
              </w:rPr>
              <w:t>Mrs. Mamta Dina Ram</w:t>
            </w:r>
          </w:p>
        </w:tc>
      </w:tr>
      <w:tr w:rsidR="00E97552" w:rsidRPr="00E97552" w14:paraId="3206A24E" w14:textId="77777777" w:rsidTr="00B33537">
        <w:tc>
          <w:tcPr>
            <w:tcW w:w="416" w:type="dxa"/>
          </w:tcPr>
          <w:p w14:paraId="241A0B04"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5.</w:t>
            </w:r>
          </w:p>
        </w:tc>
        <w:tc>
          <w:tcPr>
            <w:tcW w:w="8935" w:type="dxa"/>
            <w:gridSpan w:val="3"/>
          </w:tcPr>
          <w:p w14:paraId="16255A51"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Description of the property</w:t>
            </w:r>
          </w:p>
        </w:tc>
      </w:tr>
      <w:tr w:rsidR="003E6AF2" w:rsidRPr="00E97552" w14:paraId="181C3661" w14:textId="77777777" w:rsidTr="00B33537">
        <w:tc>
          <w:tcPr>
            <w:tcW w:w="416" w:type="dxa"/>
          </w:tcPr>
          <w:p w14:paraId="438D4BC0" w14:textId="77777777" w:rsidR="0023076A" w:rsidRPr="00E97552" w:rsidRDefault="0023076A" w:rsidP="00C24763">
            <w:pPr>
              <w:tabs>
                <w:tab w:val="left" w:pos="1114"/>
              </w:tabs>
              <w:spacing w:line="480" w:lineRule="auto"/>
              <w:jc w:val="both"/>
              <w:rPr>
                <w:rFonts w:ascii="Georgia" w:hAnsi="Georgia"/>
                <w:b/>
                <w:bCs/>
                <w:color w:val="000000" w:themeColor="text1"/>
                <w:sz w:val="20"/>
                <w:szCs w:val="20"/>
              </w:rPr>
            </w:pPr>
          </w:p>
        </w:tc>
        <w:tc>
          <w:tcPr>
            <w:tcW w:w="8935" w:type="dxa"/>
            <w:gridSpan w:val="3"/>
          </w:tcPr>
          <w:p w14:paraId="6CDF9084" w14:textId="4F81E9B3" w:rsidR="001869FD" w:rsidRPr="00E97552" w:rsidRDefault="00FA195A" w:rsidP="00C24763">
            <w:pPr>
              <w:spacing w:line="480" w:lineRule="auto"/>
              <w:jc w:val="both"/>
              <w:rPr>
                <w:rFonts w:ascii="Georgia" w:hAnsi="Georgia"/>
                <w:b/>
                <w:bCs/>
                <w:color w:val="000000" w:themeColor="text1"/>
                <w:sz w:val="20"/>
                <w:szCs w:val="20"/>
              </w:rPr>
            </w:pPr>
            <w:r w:rsidRPr="00E97552">
              <w:rPr>
                <w:rFonts w:ascii="Georgia" w:hAnsi="Georgia"/>
                <w:color w:val="000000" w:themeColor="text1"/>
                <w:sz w:val="20"/>
                <w:szCs w:val="20"/>
              </w:rPr>
              <w:t>All that piece and parcel of property bearing Flat No. 402, having an area admeasuring of 63.47 sq. Mtrs., i.e. 683 sq. Feets., along with enclosed balcony admeasuring of 10.95 sq.mtrs., i.e. 118 sq. Feets., situated on the Fourth Floor, in Building No. "A", out of the project known as "LUMINARE HEIGHTS", constructed on the entire land property i.e. S. No. 30, Hissa No. 1A/2, situated at Village – Ambegaon Khurd, Taluka – Haveli, District – Pune and within local limits of Pune Municipal Corporation, Pune.</w:t>
            </w:r>
          </w:p>
          <w:p w14:paraId="73B594D9" w14:textId="18C8DD54" w:rsidR="0023076A" w:rsidRPr="00E97552" w:rsidRDefault="0023076A" w:rsidP="00C24763">
            <w:pPr>
              <w:spacing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 xml:space="preserve">Hereinafter, referred to as “the Subject Property”. </w:t>
            </w:r>
          </w:p>
        </w:tc>
      </w:tr>
    </w:tbl>
    <w:p w14:paraId="0D5EF04C" w14:textId="77777777" w:rsidR="0023076A" w:rsidRPr="00E97552" w:rsidRDefault="0023076A" w:rsidP="0023076A">
      <w:pPr>
        <w:tabs>
          <w:tab w:val="left" w:pos="1114"/>
        </w:tabs>
        <w:spacing w:after="0" w:line="480" w:lineRule="auto"/>
        <w:jc w:val="both"/>
        <w:rPr>
          <w:rFonts w:ascii="Georgia" w:hAnsi="Georgia"/>
          <w:b/>
          <w:bCs/>
          <w:color w:val="000000" w:themeColor="text1"/>
          <w:sz w:val="10"/>
          <w:szCs w:val="10"/>
        </w:rPr>
      </w:pPr>
    </w:p>
    <w:p w14:paraId="0E354AE9" w14:textId="77777777" w:rsidR="0023076A" w:rsidRPr="00E97552" w:rsidRDefault="0023076A" w:rsidP="0023076A">
      <w:pPr>
        <w:pStyle w:val="ListParagraph"/>
        <w:numPr>
          <w:ilvl w:val="0"/>
          <w:numId w:val="1"/>
        </w:num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As per the opinion enclosed in respect of the above property, I hereby confirm that, I hereby verified the original documents as listed below:</w:t>
      </w:r>
    </w:p>
    <w:p w14:paraId="6044C522" w14:textId="2A50E7CB" w:rsidR="00FA195A" w:rsidRPr="00E97552" w:rsidRDefault="00FA195A" w:rsidP="001869FD">
      <w:pPr>
        <w:pStyle w:val="ListParagraph"/>
        <w:numPr>
          <w:ilvl w:val="0"/>
          <w:numId w:val="2"/>
        </w:numPr>
        <w:tabs>
          <w:tab w:val="left" w:pos="1114"/>
        </w:tabs>
        <w:spacing w:line="480" w:lineRule="auto"/>
        <w:jc w:val="both"/>
        <w:rPr>
          <w:rFonts w:ascii="Georgia" w:hAnsi="Georgia"/>
          <w:color w:val="000000" w:themeColor="text1"/>
          <w:sz w:val="20"/>
          <w:szCs w:val="20"/>
        </w:rPr>
      </w:pPr>
      <w:r w:rsidRPr="00E97552">
        <w:rPr>
          <w:rFonts w:ascii="Georgia" w:hAnsi="Georgia"/>
          <w:color w:val="000000" w:themeColor="text1"/>
          <w:sz w:val="20"/>
          <w:szCs w:val="20"/>
        </w:rPr>
        <w:t xml:space="preserve">Original Deed of Assignment, dated 05.01.2026 executed by Mr. Suhas Rasiklal Shah with the consent of M/s. Darshil Group to and in favour of </w:t>
      </w:r>
      <w:r w:rsidRPr="00E97552">
        <w:rPr>
          <w:rFonts w:ascii="Georgia" w:hAnsi="Georgia"/>
          <w:color w:val="000000" w:themeColor="text1"/>
          <w:sz w:val="20"/>
          <w:szCs w:val="20"/>
          <w:lang w:val="en-US"/>
        </w:rPr>
        <w:t>Mr. Dina Ram Kaisara Ram and Mrs. Mamta Dina Ram</w:t>
      </w:r>
      <w:r w:rsidRPr="00E97552">
        <w:rPr>
          <w:rFonts w:ascii="Georgia" w:hAnsi="Georgia"/>
          <w:color w:val="000000" w:themeColor="text1"/>
          <w:sz w:val="20"/>
          <w:szCs w:val="20"/>
          <w:lang w:val="en-US"/>
        </w:rPr>
        <w:t xml:space="preserve"> which is registered in the office of Sub – Registrar of Assurances, Haveli No. 20, Pune under serial number 106/2026.</w:t>
      </w:r>
      <w:r w:rsidRPr="00E97552">
        <w:rPr>
          <w:rFonts w:ascii="Georgia" w:hAnsi="Georgia"/>
          <w:b/>
          <w:bCs/>
          <w:color w:val="000000" w:themeColor="text1"/>
          <w:sz w:val="20"/>
          <w:szCs w:val="20"/>
        </w:rPr>
        <w:t xml:space="preserve"> </w:t>
      </w:r>
      <w:r w:rsidRPr="00E97552">
        <w:rPr>
          <w:rFonts w:ascii="Georgia" w:hAnsi="Georgia"/>
          <w:b/>
          <w:bCs/>
          <w:color w:val="000000" w:themeColor="text1"/>
          <w:sz w:val="20"/>
          <w:szCs w:val="20"/>
        </w:rPr>
        <w:t>(I have obtained the e-Certified Copy of the said document vide Receipt bearing No. 11147</w:t>
      </w:r>
      <w:r w:rsidR="00E97552" w:rsidRPr="00E97552">
        <w:rPr>
          <w:rFonts w:ascii="Georgia" w:hAnsi="Georgia"/>
          <w:b/>
          <w:bCs/>
          <w:color w:val="000000" w:themeColor="text1"/>
          <w:sz w:val="20"/>
          <w:szCs w:val="20"/>
        </w:rPr>
        <w:t>11818</w:t>
      </w:r>
      <w:r w:rsidRPr="00E97552">
        <w:rPr>
          <w:rFonts w:ascii="Georgia" w:hAnsi="Georgia"/>
          <w:b/>
          <w:bCs/>
          <w:color w:val="000000" w:themeColor="text1"/>
          <w:sz w:val="20"/>
          <w:szCs w:val="20"/>
        </w:rPr>
        <w:t xml:space="preserve">, dated </w:t>
      </w:r>
      <w:r w:rsidR="00E97552" w:rsidRPr="00E97552">
        <w:rPr>
          <w:rFonts w:ascii="Georgia" w:hAnsi="Georgia"/>
          <w:b/>
          <w:bCs/>
          <w:color w:val="000000" w:themeColor="text1"/>
          <w:sz w:val="20"/>
          <w:szCs w:val="20"/>
        </w:rPr>
        <w:t>13</w:t>
      </w:r>
      <w:r w:rsidRPr="00E97552">
        <w:rPr>
          <w:rFonts w:ascii="Georgia" w:hAnsi="Georgia"/>
          <w:b/>
          <w:bCs/>
          <w:color w:val="000000" w:themeColor="text1"/>
          <w:sz w:val="20"/>
          <w:szCs w:val="20"/>
        </w:rPr>
        <w:t xml:space="preserve">.01.2026, generated through e-Challan from the official website of the Inspector General of </w:t>
      </w:r>
      <w:r w:rsidRPr="00E97552">
        <w:rPr>
          <w:rFonts w:ascii="Georgia" w:hAnsi="Georgia"/>
          <w:b/>
          <w:bCs/>
          <w:color w:val="000000" w:themeColor="text1"/>
          <w:sz w:val="20"/>
          <w:szCs w:val="20"/>
        </w:rPr>
        <w:lastRenderedPageBreak/>
        <w:t>Registration (IGR), Maharashtra. Upon verification, I found that the original document submitted to me is fully matches with the said e-Certified Copy obtained from the IGR website.)</w:t>
      </w:r>
    </w:p>
    <w:p w14:paraId="28D906D4" w14:textId="29004711" w:rsidR="00FA195A" w:rsidRPr="00E97552" w:rsidRDefault="00FA195A" w:rsidP="001869FD">
      <w:pPr>
        <w:pStyle w:val="ListParagraph"/>
        <w:numPr>
          <w:ilvl w:val="0"/>
          <w:numId w:val="2"/>
        </w:numPr>
        <w:tabs>
          <w:tab w:val="left" w:pos="1114"/>
        </w:tabs>
        <w:spacing w:line="480" w:lineRule="auto"/>
        <w:jc w:val="both"/>
        <w:rPr>
          <w:rFonts w:ascii="Georgia" w:hAnsi="Georgia"/>
          <w:color w:val="000000" w:themeColor="text1"/>
          <w:sz w:val="20"/>
          <w:szCs w:val="20"/>
        </w:rPr>
      </w:pPr>
      <w:r w:rsidRPr="00E97552">
        <w:rPr>
          <w:rFonts w:ascii="Georgia" w:hAnsi="Georgia"/>
          <w:color w:val="000000" w:themeColor="text1"/>
          <w:sz w:val="20"/>
          <w:szCs w:val="20"/>
        </w:rPr>
        <w:t>Original Payment Receipt No. 130, dated 25.11.2025 issued by Mr. Suhas Shah to and in favour of Mr. Dina Ram acknowledging the receipt of Rs. 1,00,000/- (Rupees One Lakh Only).</w:t>
      </w:r>
    </w:p>
    <w:p w14:paraId="6AD1D797" w14:textId="5E794549" w:rsidR="00FA195A" w:rsidRPr="00E97552" w:rsidRDefault="00FA195A" w:rsidP="001869FD">
      <w:pPr>
        <w:pStyle w:val="ListParagraph"/>
        <w:numPr>
          <w:ilvl w:val="0"/>
          <w:numId w:val="2"/>
        </w:numPr>
        <w:tabs>
          <w:tab w:val="left" w:pos="1114"/>
        </w:tabs>
        <w:spacing w:line="480" w:lineRule="auto"/>
        <w:jc w:val="both"/>
        <w:rPr>
          <w:rFonts w:ascii="Georgia" w:hAnsi="Georgia"/>
          <w:color w:val="000000" w:themeColor="text1"/>
          <w:sz w:val="20"/>
          <w:szCs w:val="20"/>
        </w:rPr>
      </w:pPr>
      <w:r w:rsidRPr="00E97552">
        <w:rPr>
          <w:rFonts w:ascii="Georgia" w:hAnsi="Georgia"/>
          <w:color w:val="000000" w:themeColor="text1"/>
          <w:sz w:val="20"/>
          <w:szCs w:val="20"/>
        </w:rPr>
        <w:t>Original Payment Receipt No. 13</w:t>
      </w:r>
      <w:r w:rsidRPr="00E97552">
        <w:rPr>
          <w:rFonts w:ascii="Georgia" w:hAnsi="Georgia"/>
          <w:color w:val="000000" w:themeColor="text1"/>
          <w:sz w:val="20"/>
          <w:szCs w:val="20"/>
        </w:rPr>
        <w:t>4</w:t>
      </w:r>
      <w:r w:rsidRPr="00E97552">
        <w:rPr>
          <w:rFonts w:ascii="Georgia" w:hAnsi="Georgia"/>
          <w:color w:val="000000" w:themeColor="text1"/>
          <w:sz w:val="20"/>
          <w:szCs w:val="20"/>
        </w:rPr>
        <w:t xml:space="preserve">, dated </w:t>
      </w:r>
      <w:r w:rsidRPr="00E97552">
        <w:rPr>
          <w:rFonts w:ascii="Georgia" w:hAnsi="Georgia"/>
          <w:color w:val="000000" w:themeColor="text1"/>
          <w:sz w:val="20"/>
          <w:szCs w:val="20"/>
        </w:rPr>
        <w:t>31.12.</w:t>
      </w:r>
      <w:r w:rsidRPr="00E97552">
        <w:rPr>
          <w:rFonts w:ascii="Georgia" w:hAnsi="Georgia"/>
          <w:color w:val="000000" w:themeColor="text1"/>
          <w:sz w:val="20"/>
          <w:szCs w:val="20"/>
        </w:rPr>
        <w:t>2025 issued by Mr. Suhas Shah to and in favour of Mr. Dina Ram acknowledging the receipt of Rs. 1,</w:t>
      </w:r>
      <w:r w:rsidRPr="00E97552">
        <w:rPr>
          <w:rFonts w:ascii="Georgia" w:hAnsi="Georgia"/>
          <w:color w:val="000000" w:themeColor="text1"/>
          <w:sz w:val="20"/>
          <w:szCs w:val="20"/>
        </w:rPr>
        <w:t>12</w:t>
      </w:r>
      <w:r w:rsidRPr="00E97552">
        <w:rPr>
          <w:rFonts w:ascii="Georgia" w:hAnsi="Georgia"/>
          <w:color w:val="000000" w:themeColor="text1"/>
          <w:sz w:val="20"/>
          <w:szCs w:val="20"/>
        </w:rPr>
        <w:t xml:space="preserve">,000/- (Rupees One Lakh </w:t>
      </w:r>
      <w:r w:rsidRPr="00E97552">
        <w:rPr>
          <w:rFonts w:ascii="Georgia" w:hAnsi="Georgia"/>
          <w:color w:val="000000" w:themeColor="text1"/>
          <w:sz w:val="20"/>
          <w:szCs w:val="20"/>
        </w:rPr>
        <w:t xml:space="preserve">Twelve Thousand </w:t>
      </w:r>
      <w:r w:rsidRPr="00E97552">
        <w:rPr>
          <w:rFonts w:ascii="Georgia" w:hAnsi="Georgia"/>
          <w:color w:val="000000" w:themeColor="text1"/>
          <w:sz w:val="20"/>
          <w:szCs w:val="20"/>
        </w:rPr>
        <w:t>Only).</w:t>
      </w:r>
    </w:p>
    <w:p w14:paraId="6841EA4B" w14:textId="2C811779" w:rsidR="00FA195A" w:rsidRPr="00E97552" w:rsidRDefault="00B93921" w:rsidP="001869FD">
      <w:pPr>
        <w:pStyle w:val="ListParagraph"/>
        <w:numPr>
          <w:ilvl w:val="0"/>
          <w:numId w:val="2"/>
        </w:numPr>
        <w:tabs>
          <w:tab w:val="left" w:pos="1114"/>
        </w:tabs>
        <w:spacing w:line="480" w:lineRule="auto"/>
        <w:jc w:val="both"/>
        <w:rPr>
          <w:rFonts w:ascii="Georgia" w:hAnsi="Georgia"/>
          <w:color w:val="000000" w:themeColor="text1"/>
          <w:sz w:val="20"/>
          <w:szCs w:val="20"/>
        </w:rPr>
      </w:pPr>
      <w:r w:rsidRPr="00E97552">
        <w:rPr>
          <w:rFonts w:ascii="Georgia" w:hAnsi="Georgia"/>
          <w:color w:val="000000" w:themeColor="text1"/>
          <w:sz w:val="20"/>
          <w:szCs w:val="20"/>
        </w:rPr>
        <w:t xml:space="preserve">Original </w:t>
      </w:r>
      <w:r w:rsidR="00FA195A" w:rsidRPr="00E97552">
        <w:rPr>
          <w:rFonts w:ascii="Georgia" w:hAnsi="Georgia"/>
          <w:color w:val="000000" w:themeColor="text1"/>
          <w:sz w:val="20"/>
          <w:szCs w:val="20"/>
        </w:rPr>
        <w:t xml:space="preserve">Permission to Mortgage, dated 06.01.2026 issued by </w:t>
      </w:r>
      <w:r w:rsidRPr="00E97552">
        <w:rPr>
          <w:rFonts w:ascii="Georgia" w:hAnsi="Georgia"/>
          <w:color w:val="000000" w:themeColor="text1"/>
          <w:sz w:val="20"/>
          <w:szCs w:val="20"/>
        </w:rPr>
        <w:t xml:space="preserve">Suhas Rasiklal Shah to and in favour of ICICI Home Finance Company Limited pertaining to the subject flat property. </w:t>
      </w:r>
    </w:p>
    <w:p w14:paraId="26F0C031" w14:textId="74474155" w:rsidR="00B93921" w:rsidRPr="00E97552" w:rsidRDefault="00B93921" w:rsidP="001869FD">
      <w:pPr>
        <w:pStyle w:val="ListParagraph"/>
        <w:numPr>
          <w:ilvl w:val="0"/>
          <w:numId w:val="2"/>
        </w:numPr>
        <w:tabs>
          <w:tab w:val="left" w:pos="1114"/>
        </w:tabs>
        <w:spacing w:line="480" w:lineRule="auto"/>
        <w:jc w:val="both"/>
        <w:rPr>
          <w:rFonts w:ascii="Georgia" w:hAnsi="Georgia"/>
          <w:color w:val="000000" w:themeColor="text1"/>
          <w:sz w:val="20"/>
          <w:szCs w:val="20"/>
        </w:rPr>
      </w:pPr>
      <w:r w:rsidRPr="00E97552">
        <w:rPr>
          <w:rFonts w:ascii="Georgia" w:hAnsi="Georgia"/>
          <w:color w:val="000000" w:themeColor="text1"/>
          <w:sz w:val="20"/>
          <w:szCs w:val="20"/>
        </w:rPr>
        <w:t xml:space="preserve">Original </w:t>
      </w:r>
      <w:r w:rsidRPr="00E97552">
        <w:rPr>
          <w:rFonts w:ascii="Georgia" w:hAnsi="Georgia"/>
          <w:color w:val="000000" w:themeColor="text1"/>
          <w:sz w:val="20"/>
          <w:szCs w:val="20"/>
        </w:rPr>
        <w:t xml:space="preserve">Permission to Mortgage, dated </w:t>
      </w:r>
      <w:r w:rsidRPr="00E97552">
        <w:rPr>
          <w:rFonts w:ascii="Georgia" w:hAnsi="Georgia"/>
          <w:color w:val="000000" w:themeColor="text1"/>
          <w:sz w:val="20"/>
          <w:szCs w:val="20"/>
        </w:rPr>
        <w:t>23.12.2025 issued</w:t>
      </w:r>
      <w:r w:rsidRPr="00E97552">
        <w:rPr>
          <w:rFonts w:ascii="Georgia" w:hAnsi="Georgia"/>
          <w:color w:val="000000" w:themeColor="text1"/>
          <w:sz w:val="20"/>
          <w:szCs w:val="20"/>
        </w:rPr>
        <w:t xml:space="preserve"> by </w:t>
      </w:r>
      <w:r w:rsidRPr="00E97552">
        <w:rPr>
          <w:rFonts w:ascii="Georgia" w:hAnsi="Georgia"/>
          <w:color w:val="000000" w:themeColor="text1"/>
          <w:sz w:val="20"/>
          <w:szCs w:val="20"/>
        </w:rPr>
        <w:t xml:space="preserve">M/s. Darshil Group, </w:t>
      </w:r>
      <w:r w:rsidRPr="00E97552">
        <w:rPr>
          <w:rFonts w:ascii="Georgia" w:hAnsi="Georgia"/>
          <w:color w:val="000000" w:themeColor="text1"/>
          <w:sz w:val="20"/>
          <w:szCs w:val="20"/>
        </w:rPr>
        <w:t>to and in favour of ICICI Home Finance Company Limited pertaining to the subject flat property.</w:t>
      </w:r>
    </w:p>
    <w:p w14:paraId="63E1EBC6" w14:textId="2C919BED" w:rsidR="00B93921" w:rsidRPr="00E97552" w:rsidRDefault="00B93921" w:rsidP="001869FD">
      <w:pPr>
        <w:pStyle w:val="ListParagraph"/>
        <w:numPr>
          <w:ilvl w:val="0"/>
          <w:numId w:val="2"/>
        </w:numPr>
        <w:tabs>
          <w:tab w:val="left" w:pos="1114"/>
        </w:tabs>
        <w:spacing w:line="480" w:lineRule="auto"/>
        <w:jc w:val="both"/>
        <w:rPr>
          <w:rFonts w:ascii="Georgia" w:hAnsi="Georgia"/>
          <w:color w:val="000000" w:themeColor="text1"/>
          <w:sz w:val="20"/>
          <w:szCs w:val="20"/>
        </w:rPr>
      </w:pPr>
      <w:r w:rsidRPr="00E97552">
        <w:rPr>
          <w:rFonts w:ascii="Georgia" w:hAnsi="Georgia"/>
          <w:color w:val="000000" w:themeColor="text1"/>
          <w:sz w:val="20"/>
          <w:szCs w:val="20"/>
        </w:rPr>
        <w:t>Copy of Index II of Notice of Intimation regarding mortgage by way of deposit of title deeds filed in the office of Sub – Registrar of Assurances, Haveli No. 24, Pune under serial number 24/2026.</w:t>
      </w:r>
    </w:p>
    <w:p w14:paraId="1B2590C3" w14:textId="5F8F5D5C" w:rsidR="0023076A" w:rsidRPr="00E97552" w:rsidRDefault="0023076A" w:rsidP="0023076A">
      <w:pPr>
        <w:pStyle w:val="ListParagraph"/>
        <w:numPr>
          <w:ilvl w:val="0"/>
          <w:numId w:val="1"/>
        </w:num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Waiver of Documents</w:t>
      </w:r>
      <w:r w:rsidRPr="00E97552">
        <w:rPr>
          <w:rFonts w:ascii="Georgia" w:hAnsi="Georgia"/>
          <w:b/>
          <w:bCs/>
          <w:color w:val="000000" w:themeColor="text1"/>
          <w:sz w:val="20"/>
          <w:szCs w:val="20"/>
        </w:rPr>
        <w:tab/>
        <w:t>:</w:t>
      </w:r>
      <w:r w:rsidRPr="00E97552">
        <w:rPr>
          <w:rFonts w:ascii="Georgia" w:hAnsi="Georgia"/>
          <w:b/>
          <w:bCs/>
          <w:color w:val="000000" w:themeColor="text1"/>
          <w:sz w:val="20"/>
          <w:szCs w:val="20"/>
        </w:rPr>
        <w:tab/>
        <w:t>Nil.</w:t>
      </w:r>
    </w:p>
    <w:p w14:paraId="3AE8E1FF" w14:textId="1288C7B4" w:rsidR="00BB72D9" w:rsidRPr="00E97552" w:rsidRDefault="00AE1A29" w:rsidP="00B93921">
      <w:pPr>
        <w:pStyle w:val="ListParagraph"/>
        <w:numPr>
          <w:ilvl w:val="0"/>
          <w:numId w:val="1"/>
        </w:numPr>
        <w:tabs>
          <w:tab w:val="left" w:pos="1114"/>
        </w:tabs>
        <w:spacing w:after="0" w:line="480" w:lineRule="auto"/>
        <w:jc w:val="both"/>
        <w:rPr>
          <w:rFonts w:ascii="Georgia" w:hAnsi="Georgia"/>
          <w:b/>
          <w:bCs/>
          <w:color w:val="000000" w:themeColor="text1"/>
          <w:sz w:val="20"/>
          <w:szCs w:val="20"/>
        </w:rPr>
      </w:pPr>
      <w:r w:rsidRPr="00E97552">
        <w:rPr>
          <w:rFonts w:ascii="Georgia" w:hAnsi="Georgia"/>
          <w:b/>
          <w:bCs/>
          <w:color w:val="000000" w:themeColor="text1"/>
          <w:sz w:val="20"/>
          <w:szCs w:val="20"/>
        </w:rPr>
        <w:t>Pending Documents</w:t>
      </w:r>
      <w:r w:rsidRPr="00E97552">
        <w:rPr>
          <w:rFonts w:ascii="Georgia" w:hAnsi="Georgia"/>
          <w:b/>
          <w:bCs/>
          <w:color w:val="000000" w:themeColor="text1"/>
          <w:sz w:val="20"/>
          <w:szCs w:val="20"/>
        </w:rPr>
        <w:tab/>
      </w:r>
      <w:r w:rsidRPr="00E97552">
        <w:rPr>
          <w:rFonts w:ascii="Georgia" w:hAnsi="Georgia"/>
          <w:b/>
          <w:bCs/>
          <w:color w:val="000000" w:themeColor="text1"/>
          <w:sz w:val="20"/>
          <w:szCs w:val="20"/>
        </w:rPr>
        <w:tab/>
        <w:t>:</w:t>
      </w:r>
      <w:r w:rsidR="001869FD" w:rsidRPr="00E97552">
        <w:rPr>
          <w:rFonts w:ascii="Georgia" w:hAnsi="Georgia"/>
          <w:b/>
          <w:bCs/>
          <w:color w:val="000000" w:themeColor="text1"/>
          <w:sz w:val="20"/>
          <w:szCs w:val="20"/>
        </w:rPr>
        <w:tab/>
      </w:r>
      <w:r w:rsidR="00B93921" w:rsidRPr="00E97552">
        <w:rPr>
          <w:rFonts w:ascii="Georgia" w:hAnsi="Georgia"/>
          <w:b/>
          <w:bCs/>
          <w:color w:val="000000" w:themeColor="text1"/>
          <w:sz w:val="20"/>
          <w:szCs w:val="20"/>
        </w:rPr>
        <w:t>Nil</w:t>
      </w:r>
    </w:p>
    <w:p w14:paraId="2D7D48DC" w14:textId="4C4010DC" w:rsidR="0023076A" w:rsidRPr="00E97552" w:rsidRDefault="0023076A" w:rsidP="0023076A">
      <w:pPr>
        <w:tabs>
          <w:tab w:val="left" w:pos="1114"/>
        </w:tabs>
        <w:spacing w:after="0" w:line="480" w:lineRule="auto"/>
        <w:ind w:left="360"/>
        <w:jc w:val="both"/>
        <w:rPr>
          <w:rFonts w:ascii="Georgia" w:hAnsi="Georgia"/>
          <w:b/>
          <w:bCs/>
          <w:color w:val="000000" w:themeColor="text1"/>
          <w:sz w:val="20"/>
          <w:szCs w:val="20"/>
        </w:rPr>
      </w:pPr>
      <w:r w:rsidRPr="00E97552">
        <w:rPr>
          <w:rFonts w:ascii="Georgia" w:hAnsi="Georgia"/>
          <w:b/>
          <w:bCs/>
          <w:color w:val="000000" w:themeColor="text1"/>
          <w:sz w:val="20"/>
          <w:szCs w:val="20"/>
        </w:rPr>
        <w:t>Place</w:t>
      </w:r>
      <w:r w:rsidRPr="00E97552">
        <w:rPr>
          <w:rFonts w:ascii="Georgia" w:hAnsi="Georgia"/>
          <w:b/>
          <w:bCs/>
          <w:color w:val="000000" w:themeColor="text1"/>
          <w:sz w:val="20"/>
          <w:szCs w:val="20"/>
        </w:rPr>
        <w:tab/>
        <w:t>: Pune.</w:t>
      </w:r>
    </w:p>
    <w:p w14:paraId="5E8E4463" w14:textId="58FA29C3" w:rsidR="00B93921" w:rsidRPr="00E97552" w:rsidRDefault="00B93921" w:rsidP="0023076A">
      <w:pPr>
        <w:tabs>
          <w:tab w:val="left" w:pos="1114"/>
        </w:tabs>
        <w:spacing w:after="0" w:line="480" w:lineRule="auto"/>
        <w:ind w:left="360"/>
        <w:jc w:val="both"/>
        <w:rPr>
          <w:rFonts w:ascii="Georgia" w:hAnsi="Georgia"/>
          <w:b/>
          <w:bCs/>
          <w:color w:val="000000" w:themeColor="text1"/>
          <w:sz w:val="20"/>
          <w:szCs w:val="20"/>
        </w:rPr>
      </w:pPr>
      <w:r w:rsidRPr="00E97552">
        <w:rPr>
          <w:rFonts w:ascii="Georgia" w:hAnsi="Georgia"/>
          <w:b/>
          <w:bCs/>
          <w:color w:val="000000" w:themeColor="text1"/>
          <w:sz w:val="20"/>
          <w:szCs w:val="20"/>
        </w:rPr>
        <w:t>Date</w:t>
      </w:r>
      <w:r w:rsidRPr="00E97552">
        <w:rPr>
          <w:rFonts w:ascii="Georgia" w:hAnsi="Georgia"/>
          <w:b/>
          <w:bCs/>
          <w:color w:val="000000" w:themeColor="text1"/>
          <w:sz w:val="20"/>
          <w:szCs w:val="20"/>
        </w:rPr>
        <w:tab/>
        <w:t>: 13.01.2026.</w:t>
      </w:r>
    </w:p>
    <w:tbl>
      <w:tblPr>
        <w:tblW w:w="0" w:type="auto"/>
        <w:tblLook w:val="04A0" w:firstRow="1" w:lastRow="0" w:firstColumn="1" w:lastColumn="0" w:noHBand="0" w:noVBand="1"/>
      </w:tblPr>
      <w:tblGrid>
        <w:gridCol w:w="2803"/>
        <w:gridCol w:w="2295"/>
        <w:gridCol w:w="3338"/>
      </w:tblGrid>
      <w:tr w:rsidR="007724EA" w:rsidRPr="00E97552" w14:paraId="7089690F" w14:textId="77777777" w:rsidTr="00C24763">
        <w:tc>
          <w:tcPr>
            <w:tcW w:w="2803" w:type="dxa"/>
          </w:tcPr>
          <w:p w14:paraId="3218E504" w14:textId="1021023F" w:rsidR="0023076A" w:rsidRPr="00E97552" w:rsidRDefault="0023076A" w:rsidP="00C24763">
            <w:pPr>
              <w:tabs>
                <w:tab w:val="left" w:pos="540"/>
                <w:tab w:val="left" w:pos="1890"/>
                <w:tab w:val="left" w:pos="2070"/>
              </w:tabs>
              <w:spacing w:after="120"/>
              <w:rPr>
                <w:rFonts w:ascii="Georgia" w:hAnsi="Georgia"/>
                <w:color w:val="000000" w:themeColor="text1"/>
                <w:sz w:val="20"/>
                <w:szCs w:val="20"/>
              </w:rPr>
            </w:pPr>
          </w:p>
        </w:tc>
        <w:tc>
          <w:tcPr>
            <w:tcW w:w="2295" w:type="dxa"/>
          </w:tcPr>
          <w:p w14:paraId="0016A9B1" w14:textId="77777777" w:rsidR="0023076A" w:rsidRPr="00E97552" w:rsidRDefault="0023076A" w:rsidP="00C24763">
            <w:pPr>
              <w:tabs>
                <w:tab w:val="left" w:pos="540"/>
                <w:tab w:val="left" w:pos="1890"/>
                <w:tab w:val="left" w:pos="2070"/>
              </w:tabs>
              <w:spacing w:after="120"/>
              <w:jc w:val="center"/>
              <w:rPr>
                <w:rFonts w:ascii="Georgia" w:hAnsi="Georgia"/>
                <w:color w:val="000000" w:themeColor="text1"/>
                <w:sz w:val="20"/>
                <w:szCs w:val="20"/>
              </w:rPr>
            </w:pPr>
            <w:r w:rsidRPr="00E97552">
              <w:rPr>
                <w:noProof/>
                <w:color w:val="000000" w:themeColor="text1"/>
                <w:sz w:val="20"/>
                <w:szCs w:val="20"/>
              </w:rPr>
              <w:drawing>
                <wp:inline distT="0" distB="0" distL="0" distR="0" wp14:anchorId="71A054B0" wp14:editId="2EDDE44B">
                  <wp:extent cx="1035935" cy="1037653"/>
                  <wp:effectExtent l="0" t="0" r="0" b="0"/>
                  <wp:docPr id="17501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6533" name=""/>
                          <pic:cNvPicPr/>
                        </pic:nvPicPr>
                        <pic:blipFill>
                          <a:blip r:embed="rId10"/>
                          <a:stretch>
                            <a:fillRect/>
                          </a:stretch>
                        </pic:blipFill>
                        <pic:spPr>
                          <a:xfrm>
                            <a:off x="0" y="0"/>
                            <a:ext cx="1043366" cy="1045096"/>
                          </a:xfrm>
                          <a:prstGeom prst="rect">
                            <a:avLst/>
                          </a:prstGeom>
                        </pic:spPr>
                      </pic:pic>
                    </a:graphicData>
                  </a:graphic>
                </wp:inline>
              </w:drawing>
            </w:r>
          </w:p>
        </w:tc>
        <w:tc>
          <w:tcPr>
            <w:tcW w:w="3338" w:type="dxa"/>
          </w:tcPr>
          <w:p w14:paraId="0078999C" w14:textId="77777777" w:rsidR="0023076A" w:rsidRPr="00E97552" w:rsidRDefault="0023076A" w:rsidP="00C24763">
            <w:pPr>
              <w:tabs>
                <w:tab w:val="left" w:pos="540"/>
                <w:tab w:val="left" w:pos="1890"/>
                <w:tab w:val="left" w:pos="2070"/>
              </w:tabs>
              <w:spacing w:after="0" w:line="240" w:lineRule="auto"/>
              <w:jc w:val="center"/>
              <w:rPr>
                <w:rFonts w:ascii="Georgia" w:hAnsi="Georgia"/>
                <w:b/>
                <w:bCs/>
                <w:color w:val="000000" w:themeColor="text1"/>
                <w:sz w:val="20"/>
                <w:szCs w:val="20"/>
              </w:rPr>
            </w:pPr>
          </w:p>
          <w:p w14:paraId="2DA9B2E4" w14:textId="77777777" w:rsidR="0023076A" w:rsidRPr="00E97552" w:rsidRDefault="0023076A" w:rsidP="00C24763">
            <w:pPr>
              <w:tabs>
                <w:tab w:val="left" w:pos="540"/>
                <w:tab w:val="left" w:pos="1890"/>
                <w:tab w:val="left" w:pos="2070"/>
              </w:tabs>
              <w:spacing w:after="0" w:line="240" w:lineRule="auto"/>
              <w:jc w:val="center"/>
              <w:rPr>
                <w:rFonts w:ascii="Georgia" w:hAnsi="Georgia"/>
                <w:b/>
                <w:bCs/>
                <w:color w:val="000000" w:themeColor="text1"/>
                <w:sz w:val="20"/>
                <w:szCs w:val="20"/>
              </w:rPr>
            </w:pPr>
          </w:p>
          <w:p w14:paraId="6240A551" w14:textId="77777777" w:rsidR="0023076A" w:rsidRPr="00E97552" w:rsidRDefault="0023076A" w:rsidP="00C24763">
            <w:pPr>
              <w:tabs>
                <w:tab w:val="left" w:pos="540"/>
                <w:tab w:val="left" w:pos="1890"/>
                <w:tab w:val="left" w:pos="2070"/>
              </w:tabs>
              <w:spacing w:after="0" w:line="240" w:lineRule="auto"/>
              <w:jc w:val="center"/>
              <w:rPr>
                <w:rFonts w:ascii="Georgia" w:hAnsi="Georgia"/>
                <w:b/>
                <w:bCs/>
                <w:color w:val="000000" w:themeColor="text1"/>
                <w:sz w:val="20"/>
                <w:szCs w:val="20"/>
              </w:rPr>
            </w:pPr>
          </w:p>
          <w:p w14:paraId="65130A2C" w14:textId="77777777" w:rsidR="0023076A" w:rsidRPr="00E97552" w:rsidRDefault="0023076A" w:rsidP="00C24763">
            <w:pPr>
              <w:tabs>
                <w:tab w:val="left" w:pos="540"/>
                <w:tab w:val="left" w:pos="1890"/>
                <w:tab w:val="left" w:pos="2070"/>
              </w:tabs>
              <w:spacing w:after="0" w:line="240" w:lineRule="auto"/>
              <w:jc w:val="center"/>
              <w:rPr>
                <w:rFonts w:ascii="Georgia" w:hAnsi="Georgia"/>
                <w:b/>
                <w:bCs/>
                <w:color w:val="000000" w:themeColor="text1"/>
                <w:sz w:val="20"/>
                <w:szCs w:val="20"/>
              </w:rPr>
            </w:pPr>
          </w:p>
          <w:p w14:paraId="267A382A" w14:textId="77777777" w:rsidR="0023076A" w:rsidRPr="00E97552" w:rsidRDefault="0023076A" w:rsidP="00C24763">
            <w:pPr>
              <w:tabs>
                <w:tab w:val="left" w:pos="540"/>
                <w:tab w:val="left" w:pos="1890"/>
                <w:tab w:val="left" w:pos="2070"/>
              </w:tabs>
              <w:spacing w:after="0" w:line="240" w:lineRule="auto"/>
              <w:jc w:val="center"/>
              <w:rPr>
                <w:rFonts w:ascii="Georgia" w:hAnsi="Georgia"/>
                <w:b/>
                <w:bCs/>
                <w:color w:val="000000" w:themeColor="text1"/>
                <w:sz w:val="20"/>
                <w:szCs w:val="20"/>
              </w:rPr>
            </w:pPr>
          </w:p>
          <w:p w14:paraId="39C9789A" w14:textId="77777777" w:rsidR="0023076A" w:rsidRPr="00E97552" w:rsidRDefault="0023076A" w:rsidP="00C24763">
            <w:pPr>
              <w:tabs>
                <w:tab w:val="left" w:pos="540"/>
                <w:tab w:val="left" w:pos="1890"/>
                <w:tab w:val="left" w:pos="2070"/>
              </w:tabs>
              <w:spacing w:after="0" w:line="240" w:lineRule="auto"/>
              <w:jc w:val="center"/>
              <w:rPr>
                <w:rFonts w:ascii="Georgia" w:hAnsi="Georgia"/>
                <w:b/>
                <w:bCs/>
                <w:color w:val="000000" w:themeColor="text1"/>
                <w:sz w:val="20"/>
                <w:szCs w:val="20"/>
              </w:rPr>
            </w:pPr>
            <w:r w:rsidRPr="00E97552">
              <w:rPr>
                <w:rFonts w:ascii="Georgia" w:hAnsi="Georgia"/>
                <w:b/>
                <w:bCs/>
                <w:color w:val="000000" w:themeColor="text1"/>
                <w:sz w:val="20"/>
                <w:szCs w:val="20"/>
              </w:rPr>
              <w:t>NARAYAN L. KHAMKAR</w:t>
            </w:r>
          </w:p>
          <w:p w14:paraId="01248185" w14:textId="77777777" w:rsidR="0023076A" w:rsidRPr="00E97552" w:rsidRDefault="0023076A" w:rsidP="00C24763">
            <w:pPr>
              <w:tabs>
                <w:tab w:val="left" w:pos="540"/>
                <w:tab w:val="left" w:pos="1890"/>
                <w:tab w:val="left" w:pos="2070"/>
              </w:tabs>
              <w:spacing w:after="0" w:line="240" w:lineRule="auto"/>
              <w:jc w:val="center"/>
              <w:rPr>
                <w:rFonts w:ascii="Georgia" w:hAnsi="Georgia"/>
                <w:color w:val="000000" w:themeColor="text1"/>
                <w:sz w:val="20"/>
                <w:szCs w:val="20"/>
              </w:rPr>
            </w:pPr>
            <w:r w:rsidRPr="00E97552">
              <w:rPr>
                <w:rFonts w:ascii="Georgia" w:hAnsi="Georgia"/>
                <w:b/>
                <w:bCs/>
                <w:color w:val="000000" w:themeColor="text1"/>
                <w:sz w:val="20"/>
                <w:szCs w:val="20"/>
              </w:rPr>
              <w:t>ADVOCATE</w:t>
            </w:r>
          </w:p>
        </w:tc>
      </w:tr>
    </w:tbl>
    <w:p w14:paraId="1FB65F29" w14:textId="5A575AC5" w:rsidR="001869FD" w:rsidRPr="00E97552" w:rsidRDefault="001869FD" w:rsidP="001869FD">
      <w:pPr>
        <w:tabs>
          <w:tab w:val="left" w:pos="540"/>
          <w:tab w:val="left" w:pos="1890"/>
          <w:tab w:val="left" w:pos="2070"/>
        </w:tabs>
        <w:spacing w:after="0" w:line="480" w:lineRule="auto"/>
        <w:jc w:val="both"/>
        <w:rPr>
          <w:rFonts w:ascii="Sitka Subheading Semibold" w:hAnsi="Sitka Subheading Semibold"/>
          <w:color w:val="000000" w:themeColor="text1"/>
          <w:sz w:val="20"/>
          <w:szCs w:val="20"/>
        </w:rPr>
      </w:pPr>
    </w:p>
    <w:sectPr w:rsidR="001869FD" w:rsidRPr="00E97552" w:rsidSect="0023076A">
      <w:headerReference w:type="default" r:id="rId11"/>
      <w:footerReference w:type="default" r:id="rId12"/>
      <w:pgSz w:w="11906" w:h="16838" w:code="9"/>
      <w:pgMar w:top="1701"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B3A90" w14:textId="77777777" w:rsidR="001A4627" w:rsidRDefault="001A4627">
      <w:pPr>
        <w:spacing w:after="0" w:line="240" w:lineRule="auto"/>
      </w:pPr>
      <w:r>
        <w:separator/>
      </w:r>
    </w:p>
  </w:endnote>
  <w:endnote w:type="continuationSeparator" w:id="0">
    <w:p w14:paraId="788761C3" w14:textId="77777777" w:rsidR="001A4627" w:rsidRDefault="001A4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Sitka Subheading Semibold">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2B54" w14:textId="77777777" w:rsidR="0023076A" w:rsidRDefault="0023076A" w:rsidP="004251B5">
    <w:pPr>
      <w:pStyle w:val="Footer"/>
      <w:jc w:val="center"/>
      <w:rPr>
        <w:rFonts w:cstheme="minorHAnsi"/>
        <w:b/>
        <w:sz w:val="16"/>
        <w:szCs w:val="16"/>
      </w:rPr>
    </w:pPr>
    <w:r>
      <w:rPr>
        <w:rFonts w:cstheme="minorHAnsi"/>
        <w:b/>
        <w:sz w:val="16"/>
        <w:szCs w:val="16"/>
      </w:rPr>
      <w:t>________________________________________________________________________________________________</w:t>
    </w:r>
  </w:p>
  <w:p w14:paraId="7563120D" w14:textId="3E9C3249" w:rsidR="0023076A" w:rsidRPr="005955B0" w:rsidRDefault="0023076A" w:rsidP="004251B5">
    <w:pPr>
      <w:pStyle w:val="Footer"/>
      <w:jc w:val="center"/>
      <w:rPr>
        <w:rFonts w:cstheme="minorHAnsi"/>
        <w:b/>
        <w:color w:val="0070C0"/>
        <w:sz w:val="16"/>
        <w:szCs w:val="16"/>
      </w:rPr>
    </w:pPr>
    <w:r w:rsidRPr="005955B0">
      <w:rPr>
        <w:rFonts w:cstheme="minorHAnsi"/>
        <w:b/>
        <w:color w:val="0070C0"/>
        <w:sz w:val="16"/>
        <w:szCs w:val="16"/>
      </w:rPr>
      <w:t>Narayan L. Khamkar (Advocate)</w:t>
    </w:r>
  </w:p>
  <w:p w14:paraId="74B86312" w14:textId="77777777" w:rsidR="0023076A" w:rsidRPr="005955B0" w:rsidRDefault="0023076A" w:rsidP="004251B5">
    <w:pPr>
      <w:pStyle w:val="Footer"/>
      <w:jc w:val="center"/>
      <w:rPr>
        <w:rFonts w:cstheme="minorHAnsi"/>
        <w:sz w:val="12"/>
        <w:szCs w:val="12"/>
      </w:rPr>
    </w:pPr>
    <w:r w:rsidRPr="005955B0">
      <w:rPr>
        <w:rFonts w:cstheme="minorHAnsi"/>
        <w:sz w:val="12"/>
        <w:szCs w:val="12"/>
      </w:rPr>
      <w:t xml:space="preserve">                                                B.S.L., LL.B.(Spl.)</w:t>
    </w:r>
  </w:p>
  <w:p w14:paraId="60BDAE89" w14:textId="77777777" w:rsidR="0023076A" w:rsidRDefault="0023076A" w:rsidP="004251B5">
    <w:pPr>
      <w:pStyle w:val="Footer"/>
      <w:jc w:val="center"/>
      <w:rPr>
        <w:rFonts w:cstheme="minorHAnsi"/>
        <w:b/>
        <w:sz w:val="16"/>
        <w:szCs w:val="16"/>
      </w:rPr>
    </w:pPr>
    <w:r>
      <w:rPr>
        <w:rFonts w:cstheme="minorHAnsi"/>
        <w:b/>
        <w:sz w:val="16"/>
        <w:szCs w:val="16"/>
      </w:rPr>
      <w:t xml:space="preserve">Office Address – Flat No. 3, Second Floor, Gurudatta  Apartment, Behind Bhawkar Garage, Regent Hotel Lane, </w:t>
    </w:r>
  </w:p>
  <w:p w14:paraId="67DDA77E" w14:textId="77777777" w:rsidR="0023076A" w:rsidRPr="00971769" w:rsidRDefault="0023076A" w:rsidP="004251B5">
    <w:pPr>
      <w:pStyle w:val="Footer"/>
      <w:jc w:val="center"/>
      <w:rPr>
        <w:rFonts w:cstheme="minorHAnsi"/>
        <w:sz w:val="16"/>
        <w:szCs w:val="16"/>
      </w:rPr>
    </w:pPr>
    <w:r>
      <w:rPr>
        <w:rFonts w:cstheme="minorHAnsi"/>
        <w:b/>
        <w:sz w:val="16"/>
        <w:szCs w:val="16"/>
      </w:rPr>
      <w:t>180, Shivajinagar (Bhamburda), Pune 411005.</w:t>
    </w:r>
    <w:r>
      <w:rPr>
        <w:rFonts w:cstheme="minorHAnsi"/>
        <w:bCs/>
        <w:sz w:val="16"/>
        <w:szCs w:val="16"/>
      </w:rPr>
      <w:t xml:space="preserve">. </w:t>
    </w:r>
  </w:p>
  <w:p w14:paraId="3D6F71ED" w14:textId="77777777" w:rsidR="0023076A" w:rsidRPr="00755B45" w:rsidRDefault="0023076A" w:rsidP="004251B5">
    <w:pPr>
      <w:pStyle w:val="Footer"/>
      <w:jc w:val="center"/>
      <w:rPr>
        <w:rFonts w:cstheme="minorHAnsi"/>
        <w:b/>
        <w:bCs/>
        <w:sz w:val="16"/>
        <w:szCs w:val="16"/>
      </w:rPr>
    </w:pPr>
    <w:r w:rsidRPr="00755B45">
      <w:rPr>
        <w:rFonts w:cstheme="minorHAnsi"/>
        <w:b/>
        <w:bCs/>
        <w:sz w:val="16"/>
        <w:szCs w:val="16"/>
      </w:rPr>
      <w:t xml:space="preserve">:: email – </w:t>
    </w:r>
    <w:r w:rsidRPr="00A83A27">
      <w:rPr>
        <w:rFonts w:cstheme="minorHAnsi"/>
        <w:b/>
        <w:bCs/>
        <w:sz w:val="16"/>
        <w:szCs w:val="16"/>
      </w:rPr>
      <w:t>nlklawassociates1@gmail.com</w:t>
    </w:r>
    <w:r w:rsidRPr="00755B45">
      <w:rPr>
        <w:rFonts w:cstheme="minorHAnsi"/>
        <w:b/>
        <w:bCs/>
        <w:sz w:val="16"/>
        <w:szCs w:val="16"/>
      </w:rPr>
      <w:t xml:space="preserve"> :: Mobile No. - + 91 99 228 10198 ::</w:t>
    </w:r>
  </w:p>
  <w:p w14:paraId="7772732D" w14:textId="77777777" w:rsidR="0023076A" w:rsidRDefault="00230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FE4B7" w14:textId="77777777" w:rsidR="001A4627" w:rsidRDefault="001A4627">
      <w:pPr>
        <w:spacing w:after="0" w:line="240" w:lineRule="auto"/>
      </w:pPr>
      <w:r>
        <w:separator/>
      </w:r>
    </w:p>
  </w:footnote>
  <w:footnote w:type="continuationSeparator" w:id="0">
    <w:p w14:paraId="1A2208A4" w14:textId="77777777" w:rsidR="001A4627" w:rsidRDefault="001A4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itka Subheading Semibold" w:hAnsi="Sitka Subheading Semibold"/>
      </w:rPr>
      <w:id w:val="2039694595"/>
      <w:docPartObj>
        <w:docPartGallery w:val="Page Numbers (Top of Page)"/>
        <w:docPartUnique/>
      </w:docPartObj>
    </w:sdtPr>
    <w:sdtEndPr>
      <w:rPr>
        <w:rFonts w:cs="Times New Roman"/>
        <w:noProof/>
      </w:rPr>
    </w:sdtEndPr>
    <w:sdtContent>
      <w:p w14:paraId="118BCA92" w14:textId="77777777" w:rsidR="0023076A" w:rsidRPr="0092046C" w:rsidRDefault="0023076A">
        <w:pPr>
          <w:pStyle w:val="Header"/>
          <w:jc w:val="center"/>
          <w:rPr>
            <w:rFonts w:ascii="Sitka Subheading Semibold" w:hAnsi="Sitka Subheading Semibold"/>
          </w:rPr>
        </w:pPr>
      </w:p>
      <w:p w14:paraId="3AE6F4CB" w14:textId="77777777" w:rsidR="0023076A" w:rsidRPr="0092046C" w:rsidRDefault="0023076A" w:rsidP="00493921">
        <w:pPr>
          <w:pStyle w:val="Header"/>
          <w:jc w:val="center"/>
          <w:rPr>
            <w:rFonts w:ascii="Sitka Subheading Semibold" w:hAnsi="Sitka Subheading Semibold" w:cs="Times New Roman"/>
            <w:noProof/>
          </w:rPr>
        </w:pPr>
        <w:r w:rsidRPr="0092046C">
          <w:rPr>
            <w:rFonts w:ascii="Sitka Subheading Semibold" w:hAnsi="Sitka Subheading Semibold" w:cs="Times New Roman"/>
          </w:rPr>
          <w:t xml:space="preserve">… </w:t>
        </w:r>
        <w:r w:rsidRPr="0092046C">
          <w:rPr>
            <w:rFonts w:ascii="Sitka Subheading Semibold" w:hAnsi="Sitka Subheading Semibold" w:cs="Times New Roman"/>
          </w:rPr>
          <w:fldChar w:fldCharType="begin"/>
        </w:r>
        <w:r w:rsidRPr="0092046C">
          <w:rPr>
            <w:rFonts w:ascii="Sitka Subheading Semibold" w:hAnsi="Sitka Subheading Semibold" w:cs="Times New Roman"/>
          </w:rPr>
          <w:instrText xml:space="preserve"> PAGE   \* MERGEFORMAT </w:instrText>
        </w:r>
        <w:r w:rsidRPr="0092046C">
          <w:rPr>
            <w:rFonts w:ascii="Sitka Subheading Semibold" w:hAnsi="Sitka Subheading Semibold" w:cs="Times New Roman"/>
          </w:rPr>
          <w:fldChar w:fldCharType="separate"/>
        </w:r>
        <w:r w:rsidRPr="0092046C">
          <w:rPr>
            <w:rFonts w:ascii="Sitka Subheading Semibold" w:hAnsi="Sitka Subheading Semibold" w:cs="Times New Roman"/>
            <w:noProof/>
          </w:rPr>
          <w:t>7</w:t>
        </w:r>
        <w:r w:rsidRPr="0092046C">
          <w:rPr>
            <w:rFonts w:ascii="Sitka Subheading Semibold" w:hAnsi="Sitka Subheading Semibold" w:cs="Times New Roman"/>
            <w:noProof/>
          </w:rPr>
          <w:fldChar w:fldCharType="end"/>
        </w:r>
        <w:r w:rsidRPr="0092046C">
          <w:rPr>
            <w:rFonts w:ascii="Sitka Subheading Semibold" w:hAnsi="Sitka Subheading Semibold" w:cs="Times New Roman"/>
            <w:noProof/>
          </w:rPr>
          <w:t xml:space="preserve"> …</w:t>
        </w:r>
      </w:p>
    </w:sdtContent>
  </w:sdt>
  <w:p w14:paraId="4949DA99" w14:textId="77777777" w:rsidR="0023076A" w:rsidRDefault="0023076A" w:rsidP="00493921">
    <w:pPr>
      <w:pStyle w:val="Header"/>
      <w:tabs>
        <w:tab w:val="clear" w:pos="4513"/>
      </w:tabs>
      <w:jc w:val="center"/>
      <w:rPr>
        <w:rFonts w:ascii="Times New Roman" w:hAnsi="Times New Roman" w:cs="Times New Roman"/>
        <w:noProof/>
      </w:rPr>
    </w:pPr>
    <w:r>
      <w:rPr>
        <w:rFonts w:ascii="Times New Roman" w:hAnsi="Times New Roman" w:cs="Times New Roman"/>
        <w:noProof/>
      </w:rPr>
      <w:t xml:space="preserve"> </w:t>
    </w:r>
  </w:p>
  <w:p w14:paraId="31540B08" w14:textId="77777777" w:rsidR="0023076A" w:rsidRPr="00493921" w:rsidRDefault="0023076A" w:rsidP="00493921">
    <w:pPr>
      <w:pStyle w:val="Header"/>
      <w:jc w:val="center"/>
      <w:rPr>
        <w:rFonts w:ascii="Times New Roman" w:hAnsi="Times New Roman" w:cs="Times New Roman"/>
        <w:noProof/>
      </w:rPr>
    </w:pPr>
    <w:r>
      <w:rPr>
        <w:rFonts w:ascii="Times New Roman" w:hAnsi="Times New Roman" w:cs="Times New Roman"/>
      </w:rPr>
      <w:t xml:space="preserve"> </w:t>
    </w:r>
  </w:p>
  <w:p w14:paraId="0037F785" w14:textId="77777777" w:rsidR="0023076A" w:rsidRDefault="002307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2937"/>
    <w:multiLevelType w:val="hybridMultilevel"/>
    <w:tmpl w:val="E4B48C04"/>
    <w:lvl w:ilvl="0" w:tplc="15CCBB9C">
      <w:start w:val="1"/>
      <w:numFmt w:val="decimal"/>
      <w:lvlText w:val="%1."/>
      <w:lvlJc w:val="left"/>
      <w:pPr>
        <w:ind w:left="1080" w:hanging="360"/>
      </w:pPr>
      <w:rPr>
        <w:rFonts w:hint="default"/>
        <w:b w:val="0"/>
        <w:color w:val="000000" w:themeColor="tex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9D9458C"/>
    <w:multiLevelType w:val="hybridMultilevel"/>
    <w:tmpl w:val="A99AFECC"/>
    <w:lvl w:ilvl="0" w:tplc="06589F8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 w15:restartNumberingAfterBreak="0">
    <w:nsid w:val="53E2396F"/>
    <w:multiLevelType w:val="hybridMultilevel"/>
    <w:tmpl w:val="2FE849CC"/>
    <w:lvl w:ilvl="0" w:tplc="7226A150">
      <w:start w:val="1"/>
      <w:numFmt w:val="decimal"/>
      <w:lvlText w:val="%1."/>
      <w:lvlJc w:val="left"/>
      <w:pPr>
        <w:ind w:left="1080" w:hanging="360"/>
      </w:pPr>
      <w:rPr>
        <w:rFonts w:hint="default"/>
        <w:b w:val="0"/>
        <w:color w:val="000000" w:themeColor="text1"/>
        <w:sz w:val="20"/>
        <w:szCs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A025403"/>
    <w:multiLevelType w:val="hybridMultilevel"/>
    <w:tmpl w:val="D940035A"/>
    <w:lvl w:ilvl="0" w:tplc="EB3870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A1F2563"/>
    <w:multiLevelType w:val="hybridMultilevel"/>
    <w:tmpl w:val="67BAE9EC"/>
    <w:lvl w:ilvl="0" w:tplc="0C60376A">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 w15:restartNumberingAfterBreak="0">
    <w:nsid w:val="723658F7"/>
    <w:multiLevelType w:val="hybridMultilevel"/>
    <w:tmpl w:val="89888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6193156">
    <w:abstractNumId w:val="5"/>
  </w:num>
  <w:num w:numId="2" w16cid:durableId="1240359506">
    <w:abstractNumId w:val="2"/>
  </w:num>
  <w:num w:numId="3" w16cid:durableId="116264600">
    <w:abstractNumId w:val="0"/>
  </w:num>
  <w:num w:numId="4" w16cid:durableId="188111313">
    <w:abstractNumId w:val="1"/>
  </w:num>
  <w:num w:numId="5" w16cid:durableId="38405606">
    <w:abstractNumId w:val="4"/>
  </w:num>
  <w:num w:numId="6" w16cid:durableId="138111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6A"/>
    <w:rsid w:val="00054017"/>
    <w:rsid w:val="000B01A7"/>
    <w:rsid w:val="000D679A"/>
    <w:rsid w:val="00125CA7"/>
    <w:rsid w:val="001801EF"/>
    <w:rsid w:val="001869FD"/>
    <w:rsid w:val="001A3196"/>
    <w:rsid w:val="001A4627"/>
    <w:rsid w:val="0023076A"/>
    <w:rsid w:val="00281515"/>
    <w:rsid w:val="002E6808"/>
    <w:rsid w:val="00341C15"/>
    <w:rsid w:val="003E6AF2"/>
    <w:rsid w:val="00426B17"/>
    <w:rsid w:val="00431798"/>
    <w:rsid w:val="0048260C"/>
    <w:rsid w:val="00492E5E"/>
    <w:rsid w:val="004D5AA4"/>
    <w:rsid w:val="004F3F27"/>
    <w:rsid w:val="005164D1"/>
    <w:rsid w:val="005C2D9A"/>
    <w:rsid w:val="006759A3"/>
    <w:rsid w:val="006A3FD1"/>
    <w:rsid w:val="006A4B3B"/>
    <w:rsid w:val="006D0E6D"/>
    <w:rsid w:val="007070A7"/>
    <w:rsid w:val="007117E2"/>
    <w:rsid w:val="007724EA"/>
    <w:rsid w:val="008235AE"/>
    <w:rsid w:val="00855F3B"/>
    <w:rsid w:val="00897E86"/>
    <w:rsid w:val="009215DD"/>
    <w:rsid w:val="009240C4"/>
    <w:rsid w:val="00982675"/>
    <w:rsid w:val="009D15FD"/>
    <w:rsid w:val="009E6D05"/>
    <w:rsid w:val="00A5385D"/>
    <w:rsid w:val="00A53FB5"/>
    <w:rsid w:val="00AE1A29"/>
    <w:rsid w:val="00AF6E35"/>
    <w:rsid w:val="00B33537"/>
    <w:rsid w:val="00B93921"/>
    <w:rsid w:val="00BA664C"/>
    <w:rsid w:val="00BB72D9"/>
    <w:rsid w:val="00C0001D"/>
    <w:rsid w:val="00C15CFF"/>
    <w:rsid w:val="00C34DCD"/>
    <w:rsid w:val="00D07363"/>
    <w:rsid w:val="00DC49DF"/>
    <w:rsid w:val="00DC6622"/>
    <w:rsid w:val="00E36108"/>
    <w:rsid w:val="00E45D3F"/>
    <w:rsid w:val="00E97552"/>
    <w:rsid w:val="00EA2942"/>
    <w:rsid w:val="00EE5A1B"/>
    <w:rsid w:val="00F54168"/>
    <w:rsid w:val="00FA195A"/>
    <w:rsid w:val="00FB5304"/>
    <w:rsid w:val="00FC0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865AF"/>
  <w15:chartTrackingRefBased/>
  <w15:docId w15:val="{B907EE0E-6B88-46BB-9F59-1286BDB4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76A"/>
    <w:pPr>
      <w:spacing w:line="259" w:lineRule="auto"/>
    </w:pPr>
    <w:rPr>
      <w:kern w:val="0"/>
      <w:sz w:val="22"/>
      <w:szCs w:val="22"/>
      <w14:ligatures w14:val="none"/>
    </w:rPr>
  </w:style>
  <w:style w:type="paragraph" w:styleId="Heading1">
    <w:name w:val="heading 1"/>
    <w:basedOn w:val="Normal"/>
    <w:next w:val="Normal"/>
    <w:link w:val="Heading1Char"/>
    <w:uiPriority w:val="9"/>
    <w:qFormat/>
    <w:rsid w:val="00230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76A"/>
    <w:rPr>
      <w:rFonts w:eastAsiaTheme="majorEastAsia" w:cstheme="majorBidi"/>
      <w:color w:val="272727" w:themeColor="text1" w:themeTint="D8"/>
    </w:rPr>
  </w:style>
  <w:style w:type="paragraph" w:styleId="Title">
    <w:name w:val="Title"/>
    <w:basedOn w:val="Normal"/>
    <w:next w:val="Normal"/>
    <w:link w:val="TitleChar"/>
    <w:uiPriority w:val="10"/>
    <w:qFormat/>
    <w:rsid w:val="0023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76A"/>
    <w:pPr>
      <w:spacing w:before="160"/>
      <w:jc w:val="center"/>
    </w:pPr>
    <w:rPr>
      <w:i/>
      <w:iCs/>
      <w:color w:val="404040" w:themeColor="text1" w:themeTint="BF"/>
    </w:rPr>
  </w:style>
  <w:style w:type="character" w:customStyle="1" w:styleId="QuoteChar">
    <w:name w:val="Quote Char"/>
    <w:basedOn w:val="DefaultParagraphFont"/>
    <w:link w:val="Quote"/>
    <w:uiPriority w:val="29"/>
    <w:rsid w:val="0023076A"/>
    <w:rPr>
      <w:i/>
      <w:iCs/>
      <w:color w:val="404040" w:themeColor="text1" w:themeTint="BF"/>
    </w:rPr>
  </w:style>
  <w:style w:type="paragraph" w:styleId="ListParagraph">
    <w:name w:val="List Paragraph"/>
    <w:basedOn w:val="Normal"/>
    <w:uiPriority w:val="34"/>
    <w:qFormat/>
    <w:rsid w:val="0023076A"/>
    <w:pPr>
      <w:ind w:left="720"/>
      <w:contextualSpacing/>
    </w:pPr>
  </w:style>
  <w:style w:type="character" w:styleId="IntenseEmphasis">
    <w:name w:val="Intense Emphasis"/>
    <w:basedOn w:val="DefaultParagraphFont"/>
    <w:uiPriority w:val="21"/>
    <w:qFormat/>
    <w:rsid w:val="0023076A"/>
    <w:rPr>
      <w:i/>
      <w:iCs/>
      <w:color w:val="2F5496" w:themeColor="accent1" w:themeShade="BF"/>
    </w:rPr>
  </w:style>
  <w:style w:type="paragraph" w:styleId="IntenseQuote">
    <w:name w:val="Intense Quote"/>
    <w:basedOn w:val="Normal"/>
    <w:next w:val="Normal"/>
    <w:link w:val="IntenseQuoteChar"/>
    <w:uiPriority w:val="30"/>
    <w:qFormat/>
    <w:rsid w:val="00230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76A"/>
    <w:rPr>
      <w:i/>
      <w:iCs/>
      <w:color w:val="2F5496" w:themeColor="accent1" w:themeShade="BF"/>
    </w:rPr>
  </w:style>
  <w:style w:type="character" w:styleId="IntenseReference">
    <w:name w:val="Intense Reference"/>
    <w:basedOn w:val="DefaultParagraphFont"/>
    <w:uiPriority w:val="32"/>
    <w:qFormat/>
    <w:rsid w:val="0023076A"/>
    <w:rPr>
      <w:b/>
      <w:bCs/>
      <w:smallCaps/>
      <w:color w:val="2F5496" w:themeColor="accent1" w:themeShade="BF"/>
      <w:spacing w:val="5"/>
    </w:rPr>
  </w:style>
  <w:style w:type="table" w:styleId="TableGrid">
    <w:name w:val="Table Grid"/>
    <w:basedOn w:val="TableNormal"/>
    <w:uiPriority w:val="39"/>
    <w:rsid w:val="0023076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07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76A"/>
    <w:rPr>
      <w:kern w:val="0"/>
      <w:sz w:val="22"/>
      <w:szCs w:val="22"/>
      <w14:ligatures w14:val="none"/>
    </w:rPr>
  </w:style>
  <w:style w:type="paragraph" w:styleId="Footer">
    <w:name w:val="footer"/>
    <w:basedOn w:val="Normal"/>
    <w:link w:val="FooterChar"/>
    <w:uiPriority w:val="99"/>
    <w:unhideWhenUsed/>
    <w:rsid w:val="002307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76A"/>
    <w:rPr>
      <w:kern w:val="0"/>
      <w:sz w:val="22"/>
      <w:szCs w:val="22"/>
      <w14:ligatures w14:val="none"/>
    </w:rPr>
  </w:style>
  <w:style w:type="paragraph" w:customStyle="1" w:styleId="Default">
    <w:name w:val="Default"/>
    <w:rsid w:val="004F3F27"/>
    <w:pPr>
      <w:autoSpaceDE w:val="0"/>
      <w:autoSpaceDN w:val="0"/>
      <w:adjustRightInd w:val="0"/>
      <w:spacing w:after="0" w:line="240" w:lineRule="auto"/>
    </w:pPr>
    <w:rPr>
      <w:rFonts w:ascii="Georgia" w:hAnsi="Georgia" w:cs="Georgi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Narayan</cp:lastModifiedBy>
  <cp:revision>43</cp:revision>
  <cp:lastPrinted>2026-01-07T06:39:00Z</cp:lastPrinted>
  <dcterms:created xsi:type="dcterms:W3CDTF">2026-01-03T11:21:00Z</dcterms:created>
  <dcterms:modified xsi:type="dcterms:W3CDTF">2026-01-13T10:31:00Z</dcterms:modified>
</cp:coreProperties>
</file>