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3DDA" w14:textId="77777777" w:rsidR="008F782B" w:rsidRDefault="008F782B" w:rsidP="008F782B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0E19C80A" w14:textId="77777777" w:rsidR="008F782B" w:rsidRDefault="008F782B" w:rsidP="008F782B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0E1BD412" w14:textId="6B5BDE4D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C5689D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12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/08/2024</w:t>
      </w:r>
    </w:p>
    <w:p w14:paraId="5CA35F00" w14:textId="77777777" w:rsidR="008F782B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02806024" w14:textId="78AE60C5" w:rsidR="008F782B" w:rsidRDefault="008F782B" w:rsidP="008F782B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3</w:t>
      </w:r>
    </w:p>
    <w:p w14:paraId="11F4F017" w14:textId="0A2EB969" w:rsidR="008F782B" w:rsidRDefault="008F782B" w:rsidP="008F782B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F217D6" wp14:editId="5389283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DFC0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4F2CD7">
        <w:rPr>
          <w:w w:val="90"/>
          <w:sz w:val="28"/>
        </w:rPr>
        <w:t>42</w:t>
      </w:r>
      <w:r>
        <w:rPr>
          <w:w w:val="90"/>
          <w:sz w:val="28"/>
        </w:rPr>
        <w:t xml:space="preserve">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</w:t>
      </w:r>
      <w:r w:rsidR="004F2CD7">
        <w:rPr>
          <w:w w:val="95"/>
          <w:sz w:val="28"/>
        </w:rPr>
        <w:t>mkar Rajesh Auti</w:t>
      </w:r>
    </w:p>
    <w:p w14:paraId="7CAB5FDF" w14:textId="77777777" w:rsidR="008F782B" w:rsidRDefault="008F782B" w:rsidP="008F782B">
      <w:pPr>
        <w:spacing w:line="254" w:lineRule="auto"/>
      </w:pPr>
    </w:p>
    <w:p w14:paraId="5589E3B9" w14:textId="77777777" w:rsidR="008F782B" w:rsidRPr="00401AE4" w:rsidRDefault="008F782B" w:rsidP="008F782B">
      <w:pPr>
        <w:rPr>
          <w:b/>
          <w:bCs/>
          <w:sz w:val="12"/>
          <w:szCs w:val="12"/>
        </w:rPr>
      </w:pPr>
    </w:p>
    <w:p w14:paraId="47C5DFD6" w14:textId="4E1E72E7" w:rsidR="008F782B" w:rsidRPr="00401AE4" w:rsidRDefault="00B91BD6" w:rsidP="00B91BD6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sz w:val="24"/>
          <w:szCs w:val="24"/>
        </w:rPr>
      </w:pPr>
      <w:r w:rsidRPr="00401AE4">
        <w:rPr>
          <w:rFonts w:ascii="Lucida Sans Unicode" w:hAnsi="Lucida Sans Unicode"/>
          <w:b/>
          <w:bCs/>
          <w:sz w:val="24"/>
          <w:szCs w:val="24"/>
        </w:rPr>
        <w:t>Implementation of Euclidean and Extended Euclidean Algorithm</w:t>
      </w:r>
    </w:p>
    <w:p w14:paraId="7BEB2199" w14:textId="4C4406A0" w:rsidR="00401AE4" w:rsidRDefault="00401AE4" w:rsidP="00401AE4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04BDBB42" w14:textId="5EF44B1E" w:rsidR="00401AE4" w:rsidRPr="009B530C" w:rsidRDefault="009B530C" w:rsidP="00401AE4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and Extended Euclidean algorithms are essential for finding the greatest common divisor (GCD) of two integers. The Extended Euclidean algorithm also finds the coefficients of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Bézout's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identity, which are useful in solving linear Diophantine equations and in modular arithmetic.</w:t>
      </w:r>
    </w:p>
    <w:p w14:paraId="1C6251B9" w14:textId="77777777" w:rsidR="00401AE4" w:rsidRPr="00674685" w:rsidRDefault="00401AE4" w:rsidP="00401AE4">
      <w:pPr>
        <w:rPr>
          <w:rFonts w:ascii="Lucida Sans Unicode" w:hAnsi="Lucida Sans Unicode"/>
          <w:b/>
          <w:bCs/>
          <w:sz w:val="12"/>
          <w:szCs w:val="12"/>
        </w:rPr>
      </w:pPr>
    </w:p>
    <w:p w14:paraId="0C1C5E47" w14:textId="77777777" w:rsidR="009B530C" w:rsidRPr="009B530C" w:rsidRDefault="009B530C" w:rsidP="009B530C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Euclidean Algorithm</w:t>
      </w:r>
    </w:p>
    <w:p w14:paraId="37597A93" w14:textId="77777777" w:rsidR="009B530C" w:rsidRDefault="009B530C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Euclidean algorithm finds the GCD of two numbers by repeatedly applying the following rule: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(a, b) =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(b, a % b) until b becomes zero. The GCD is then the non-zero remainder.</w:t>
      </w:r>
    </w:p>
    <w:p w14:paraId="32362192" w14:textId="77777777" w:rsidR="009B530C" w:rsidRDefault="009B530C" w:rsidP="009B530C">
      <w:pPr>
        <w:rPr>
          <w:rFonts w:ascii="Lucida Sans Unicode" w:hAnsi="Lucida Sans Unicode"/>
          <w:sz w:val="12"/>
          <w:szCs w:val="12"/>
        </w:rPr>
      </w:pPr>
    </w:p>
    <w:p w14:paraId="5CAF14FB" w14:textId="77777777" w:rsidR="00893E1E" w:rsidRPr="009B530C" w:rsidRDefault="00893E1E" w:rsidP="00893E1E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9B530C">
        <w:rPr>
          <w:rFonts w:ascii="Lucida Sans Unicode" w:hAnsi="Lucida Sans Unicode"/>
          <w:b/>
          <w:bCs/>
          <w:sz w:val="24"/>
          <w:szCs w:val="24"/>
          <w:u w:val="single"/>
        </w:rPr>
        <w:t>Extended Euclidean Algorithm</w:t>
      </w:r>
    </w:p>
    <w:p w14:paraId="15F11493" w14:textId="6F69CE47" w:rsidR="00893E1E" w:rsidRPr="00893E1E" w:rsidRDefault="00893E1E" w:rsidP="009B530C">
      <w:pPr>
        <w:rPr>
          <w:rFonts w:ascii="Lucida Sans Unicode" w:hAnsi="Lucida Sans Unicode"/>
          <w:sz w:val="24"/>
          <w:szCs w:val="24"/>
        </w:rPr>
      </w:pPr>
      <w:r w:rsidRPr="009B530C">
        <w:rPr>
          <w:rFonts w:ascii="Lucida Sans Unicode" w:hAnsi="Lucida Sans Unicode"/>
          <w:sz w:val="24"/>
          <w:szCs w:val="24"/>
        </w:rPr>
        <w:t xml:space="preserve">The Extended Euclidean algorithm not only computes the GCD of two integers a and b, but also finds integers x and y such that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ax</w:t>
      </w:r>
      <w:proofErr w:type="spellEnd"/>
      <w:r w:rsidRPr="009B530C">
        <w:rPr>
          <w:rFonts w:ascii="Lucida Sans Unicode" w:hAnsi="Lucida Sans Unicode"/>
          <w:sz w:val="24"/>
          <w:szCs w:val="24"/>
        </w:rPr>
        <w:t xml:space="preserve"> + by = </w:t>
      </w:r>
      <w:proofErr w:type="spellStart"/>
      <w:r w:rsidRPr="009B530C">
        <w:rPr>
          <w:rFonts w:ascii="Lucida Sans Unicode" w:hAnsi="Lucida Sans Unicode"/>
          <w:sz w:val="24"/>
          <w:szCs w:val="24"/>
        </w:rPr>
        <w:t>gcd</w:t>
      </w:r>
      <w:proofErr w:type="spellEnd"/>
      <w:r w:rsidRPr="009B530C">
        <w:rPr>
          <w:rFonts w:ascii="Lucida Sans Unicode" w:hAnsi="Lucida Sans Unicode"/>
          <w:sz w:val="24"/>
          <w:szCs w:val="24"/>
        </w:rPr>
        <w:t>(a, b).</w:t>
      </w:r>
    </w:p>
    <w:p w14:paraId="7C7CF408" w14:textId="77777777" w:rsidR="00893E1E" w:rsidRPr="005D79A0" w:rsidRDefault="00893E1E" w:rsidP="009B530C">
      <w:pPr>
        <w:rPr>
          <w:rFonts w:ascii="Lucida Sans Unicode" w:hAnsi="Lucida Sans Unicode"/>
          <w:sz w:val="12"/>
          <w:szCs w:val="12"/>
        </w:rPr>
      </w:pPr>
    </w:p>
    <w:p w14:paraId="61937C26" w14:textId="77777777" w:rsidR="009B530C" w:rsidRPr="009C615D" w:rsidRDefault="009B530C" w:rsidP="009B530C">
      <w:pPr>
        <w:rPr>
          <w:rFonts w:ascii="Lucida Sans Unicode" w:hAnsi="Lucida Sans Unicode"/>
          <w:b/>
          <w:bCs/>
          <w:sz w:val="10"/>
          <w:szCs w:val="10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  <w:r>
        <w:rPr>
          <w:rFonts w:ascii="Lucida Sans Unicode" w:hAnsi="Lucida Sans Unicode"/>
          <w:b/>
          <w:bCs/>
          <w:sz w:val="24"/>
          <w:szCs w:val="24"/>
        </w:rPr>
        <w:br/>
      </w:r>
    </w:p>
    <w:p w14:paraId="657B489D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59D974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9C0B237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Compute the GCD of a and b using the Euclidean algorithm.</w:t>
      </w:r>
    </w:p>
    <w:p w14:paraId="0081CFC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F0C0EE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Parameters:</w:t>
      </w:r>
    </w:p>
    <w:p w14:paraId="5CA4B46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AA65E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6514BF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812474C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04614A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GCD of a and b.</w:t>
      </w:r>
    </w:p>
    <w:p w14:paraId="3B93805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4B0825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854EE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</w:p>
    <w:p w14:paraId="6F309AB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</w:p>
    <w:p w14:paraId="36ACD538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F7CA4B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BC8562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F9ED7B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2BC53E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(a, b) using the Extended Euclidean algorithm.</w:t>
      </w:r>
    </w:p>
    <w:p w14:paraId="48FC6E6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7232E9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BBF4F4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50B99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74EBF6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B4A11C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0399EC9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4315639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269BA8A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CA1B2A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4ED1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4D6AD8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CD145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8928C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1925C3A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8CEADE3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0BF1B25D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254458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5FCC25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B812B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The main function to run the program.</w:t>
      </w:r>
    </w:p>
    <w:p w14:paraId="4CB3D10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966B06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389C4A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Euclidean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Extended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4AB3E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Compute GCD using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7E39DD2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Compute GCD and coefficients using Extended Euclidean Algorithm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22A6E6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0D9916D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5ACC4B0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002665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1DA9C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806B6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481B448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EE1F8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03C2AC8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41D8A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C206524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1D4F756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2216F3E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7B55E8F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"Coefficients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x and y are: x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y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F9874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1090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identity: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+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= </w:t>
      </w:r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C1090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6C70429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BF7652B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11F6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194D905A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FA7847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90C248" w14:textId="77777777" w:rsidR="00C10904" w:rsidRPr="00C10904" w:rsidRDefault="00C10904" w:rsidP="00C1090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47A3F31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C1090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0D6F805" w14:textId="77777777" w:rsidR="00C10904" w:rsidRPr="00C10904" w:rsidRDefault="00C10904" w:rsidP="00C10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1090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1090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1090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253745C2" w14:textId="77777777" w:rsidR="000F1546" w:rsidRDefault="000F1546" w:rsidP="009B530C">
      <w:pPr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63A0CB0" w14:textId="77777777" w:rsidR="00522DA5" w:rsidRDefault="00522DA5" w:rsidP="009B530C">
      <w:pPr>
        <w:rPr>
          <w:rFonts w:ascii="Consolas" w:eastAsia="Times New Roman" w:hAnsi="Consolas" w:cs="Times New Roman"/>
          <w:color w:val="DADADA"/>
          <w:kern w:val="0"/>
          <w:sz w:val="12"/>
          <w:szCs w:val="12"/>
          <w:lang w:eastAsia="en-IN" w:bidi="hi-IN"/>
          <w14:ligatures w14:val="none"/>
        </w:rPr>
      </w:pPr>
    </w:p>
    <w:p w14:paraId="720E9744" w14:textId="37F03BFC" w:rsidR="009B530C" w:rsidRPr="00401AE4" w:rsidRDefault="009B530C" w:rsidP="009B530C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lastRenderedPageBreak/>
        <w:t>Output:</w:t>
      </w:r>
    </w:p>
    <w:p w14:paraId="0AAED47E" w14:textId="37AE446C" w:rsidR="009B530C" w:rsidRDefault="00E97EC2" w:rsidP="00E97EC2">
      <w:pPr>
        <w:rPr>
          <w:rFonts w:ascii="Lucida Sans Unicode" w:hAnsi="Lucida Sans Unicode"/>
          <w:sz w:val="24"/>
          <w:szCs w:val="24"/>
        </w:rPr>
      </w:pPr>
      <w:r w:rsidRPr="00E97EC2">
        <w:rPr>
          <w:rFonts w:ascii="Lucida Sans Unicode" w:hAnsi="Lucida Sans Unicode"/>
          <w:sz w:val="24"/>
          <w:szCs w:val="24"/>
        </w:rPr>
        <w:drawing>
          <wp:inline distT="0" distB="0" distL="0" distR="0" wp14:anchorId="3383BA61" wp14:editId="74B48AF6">
            <wp:extent cx="5731510" cy="3162935"/>
            <wp:effectExtent l="0" t="0" r="2540" b="0"/>
            <wp:docPr id="17075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DBB" w14:textId="77777777" w:rsidR="00636D11" w:rsidRDefault="00636D11" w:rsidP="009B530C">
      <w:pPr>
        <w:rPr>
          <w:rFonts w:ascii="Lucida Sans Unicode" w:hAnsi="Lucida Sans Unicode"/>
          <w:sz w:val="24"/>
          <w:szCs w:val="24"/>
        </w:rPr>
      </w:pPr>
    </w:p>
    <w:p w14:paraId="7F20DBDD" w14:textId="444FEA79" w:rsidR="009B530C" w:rsidRPr="009B530C" w:rsidRDefault="00B66E8D" w:rsidP="00401AE4">
      <w:pPr>
        <w:rPr>
          <w:rFonts w:ascii="Lucida Sans Unicode" w:hAnsi="Lucida Sans Unicode"/>
          <w:sz w:val="24"/>
          <w:szCs w:val="24"/>
        </w:rPr>
      </w:pPr>
      <w:r w:rsidRPr="00B66E8D">
        <w:rPr>
          <w:rFonts w:ascii="Lucida Sans Unicode" w:hAnsi="Lucida Sans Unicode"/>
          <w:sz w:val="24"/>
          <w:szCs w:val="24"/>
        </w:rPr>
        <w:t>This implementation of the Euclidean and Extended Euclidean algorithms is fundamental in cryptography, number theory, and algorithms related to modular arithmetic.</w:t>
      </w:r>
    </w:p>
    <w:p w14:paraId="0D9AA0E1" w14:textId="77777777" w:rsidR="00C70D22" w:rsidRDefault="00C70D22"/>
    <w:sectPr w:rsidR="00C70D22" w:rsidSect="006F25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6029"/>
    <w:multiLevelType w:val="hybridMultilevel"/>
    <w:tmpl w:val="4080E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4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02"/>
    <w:rsid w:val="000F1546"/>
    <w:rsid w:val="00187703"/>
    <w:rsid w:val="001A1602"/>
    <w:rsid w:val="002801CF"/>
    <w:rsid w:val="00325784"/>
    <w:rsid w:val="00401AE4"/>
    <w:rsid w:val="004F2CD7"/>
    <w:rsid w:val="00504F43"/>
    <w:rsid w:val="00522DA5"/>
    <w:rsid w:val="005D79A0"/>
    <w:rsid w:val="00636D11"/>
    <w:rsid w:val="00674685"/>
    <w:rsid w:val="00692D83"/>
    <w:rsid w:val="006F2513"/>
    <w:rsid w:val="007D439A"/>
    <w:rsid w:val="00893E1E"/>
    <w:rsid w:val="008F782B"/>
    <w:rsid w:val="0099525C"/>
    <w:rsid w:val="009B530C"/>
    <w:rsid w:val="009C615D"/>
    <w:rsid w:val="00B66E8D"/>
    <w:rsid w:val="00B91BD6"/>
    <w:rsid w:val="00C10904"/>
    <w:rsid w:val="00C5689D"/>
    <w:rsid w:val="00C70D22"/>
    <w:rsid w:val="00D25F47"/>
    <w:rsid w:val="00DE6CC0"/>
    <w:rsid w:val="00E84AE1"/>
    <w:rsid w:val="00E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264"/>
  <w15:chartTrackingRefBased/>
  <w15:docId w15:val="{80205712-6EEF-4CA8-B77B-F491F71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2B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24</cp:revision>
  <dcterms:created xsi:type="dcterms:W3CDTF">2024-08-24T16:51:00Z</dcterms:created>
  <dcterms:modified xsi:type="dcterms:W3CDTF">2024-10-06T16:45:00Z</dcterms:modified>
</cp:coreProperties>
</file>