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83DDA" w14:textId="77777777" w:rsidR="008F782B" w:rsidRPr="009C5095" w:rsidRDefault="008F782B" w:rsidP="008F782B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</w:pPr>
      <w:r w:rsidRPr="009C5095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 xml:space="preserve">         Final Year</w:t>
      </w:r>
      <w:r w:rsidRPr="009C5095">
        <w:rPr>
          <w:rFonts w:ascii="Times New Roman" w:eastAsia="Arial" w:hAnsi="Times New Roman" w:cs="Times New Roman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9C5095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B.Tech.</w:t>
      </w:r>
      <w:r w:rsidRPr="009C5095">
        <w:rPr>
          <w:rFonts w:ascii="Times New Roman" w:eastAsia="Arial" w:hAnsi="Times New Roman" w:cs="Times New Roman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 w:rsidRPr="009C5095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(CSE)</w:t>
      </w:r>
      <w:r w:rsidRPr="009C5095">
        <w:rPr>
          <w:rFonts w:ascii="Times New Roman" w:eastAsia="Arial" w:hAnsi="Times New Roman" w:cs="Times New Roman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9C5095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–</w:t>
      </w:r>
      <w:r w:rsidRPr="009C5095">
        <w:rPr>
          <w:rFonts w:ascii="Times New Roman" w:eastAsia="Arial" w:hAnsi="Times New Roman" w:cs="Times New Roman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 w:rsidRPr="009C5095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II</w:t>
      </w:r>
      <w:r w:rsidRPr="009C5095">
        <w:rPr>
          <w:rFonts w:ascii="Times New Roman" w:eastAsia="Arial" w:hAnsi="Times New Roman" w:cs="Times New Roman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 w:rsidRPr="009C5095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[</w:t>
      </w:r>
      <w:r w:rsidRPr="009C5095">
        <w:rPr>
          <w:rFonts w:ascii="Times New Roman" w:eastAsia="Arial" w:hAnsi="Times New Roman" w:cs="Times New Roman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9C5095">
        <w:rPr>
          <w:rFonts w:ascii="Times New Roman" w:eastAsia="Arial" w:hAnsi="Times New Roman" w:cs="Times New Roman"/>
          <w:b/>
          <w:bCs/>
          <w:kern w:val="0"/>
          <w:sz w:val="26"/>
          <w:szCs w:val="26"/>
          <w:lang w:val="en-US"/>
          <w14:ligatures w14:val="none"/>
        </w:rPr>
        <w:t>2024-25</w:t>
      </w:r>
      <w:r w:rsidRPr="009C5095">
        <w:rPr>
          <w:rFonts w:ascii="Times New Roman" w:eastAsia="Arial" w:hAnsi="Times New Roman" w:cs="Times New Roman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0E19C80A" w14:textId="77777777" w:rsidR="008F782B" w:rsidRPr="009C5095" w:rsidRDefault="008F782B" w:rsidP="008F782B">
      <w:pPr>
        <w:spacing w:before="244" w:line="254" w:lineRule="auto"/>
        <w:ind w:left="4" w:right="4"/>
        <w:jc w:val="center"/>
        <w:rPr>
          <w:rFonts w:ascii="Times New Roman" w:hAnsi="Times New Roman" w:cs="Times New Roman"/>
          <w:b/>
          <w:sz w:val="26"/>
        </w:rPr>
      </w:pPr>
      <w:r w:rsidRPr="009C5095">
        <w:rPr>
          <w:rFonts w:ascii="Times New Roman" w:hAnsi="Times New Roman" w:cs="Times New Roman"/>
          <w:b/>
          <w:sz w:val="26"/>
        </w:rPr>
        <w:t xml:space="preserve">        6CS451:</w:t>
      </w:r>
      <w:r w:rsidRPr="009C5095">
        <w:rPr>
          <w:rFonts w:ascii="Times New Roman" w:hAnsi="Times New Roman" w:cs="Times New Roman"/>
          <w:b/>
          <w:spacing w:val="-9"/>
          <w:sz w:val="26"/>
        </w:rPr>
        <w:t xml:space="preserve"> </w:t>
      </w:r>
      <w:r w:rsidRPr="009C5095">
        <w:rPr>
          <w:rFonts w:ascii="Times New Roman" w:hAnsi="Times New Roman" w:cs="Times New Roman"/>
          <w:b/>
          <w:sz w:val="26"/>
        </w:rPr>
        <w:t>Cryptography and Network Security Lab (C&amp;NS Lab)</w:t>
      </w:r>
    </w:p>
    <w:p w14:paraId="0E1BD412" w14:textId="6B5BDE4D" w:rsidR="008F782B" w:rsidRPr="009C5095" w:rsidRDefault="008F782B" w:rsidP="008F782B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Times New Roman" w:eastAsia="Arial" w:hAnsi="Times New Roman" w:cs="Times New Roman"/>
          <w:b/>
          <w:bCs/>
          <w:w w:val="90"/>
          <w:kern w:val="0"/>
          <w:sz w:val="26"/>
          <w:szCs w:val="26"/>
          <w:lang w:val="en-US"/>
          <w14:ligatures w14:val="none"/>
        </w:rPr>
      </w:pPr>
      <w:r w:rsidRPr="009C5095">
        <w:rPr>
          <w:rFonts w:ascii="Times New Roman" w:eastAsia="Arial" w:hAnsi="Times New Roman" w:cs="Times New Roman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 w:rsidRPr="009C5095">
        <w:rPr>
          <w:rFonts w:ascii="Times New Roman" w:eastAsia="Arial" w:hAnsi="Times New Roman" w:cs="Times New Roman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 w:rsidR="00C5689D" w:rsidRPr="009C5095">
        <w:rPr>
          <w:rFonts w:ascii="Times New Roman" w:eastAsia="Arial" w:hAnsi="Times New Roman" w:cs="Times New Roman"/>
          <w:b/>
          <w:bCs/>
          <w:w w:val="90"/>
          <w:kern w:val="0"/>
          <w:sz w:val="26"/>
          <w:szCs w:val="26"/>
          <w:lang w:val="en-US"/>
          <w14:ligatures w14:val="none"/>
        </w:rPr>
        <w:t>12</w:t>
      </w:r>
      <w:r w:rsidRPr="009C5095">
        <w:rPr>
          <w:rFonts w:ascii="Times New Roman" w:eastAsia="Arial" w:hAnsi="Times New Roman" w:cs="Times New Roman"/>
          <w:b/>
          <w:bCs/>
          <w:w w:val="90"/>
          <w:kern w:val="0"/>
          <w:sz w:val="26"/>
          <w:szCs w:val="26"/>
          <w:lang w:val="en-US"/>
          <w14:ligatures w14:val="none"/>
        </w:rPr>
        <w:t>/08/2024</w:t>
      </w:r>
    </w:p>
    <w:p w14:paraId="5CA35F00" w14:textId="77777777" w:rsidR="008F782B" w:rsidRPr="009C5095" w:rsidRDefault="008F782B" w:rsidP="008F782B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Times New Roman" w:eastAsia="Arial" w:hAnsi="Times New Roman" w:cs="Times New Roman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02806024" w14:textId="78AE60C5" w:rsidR="008F782B" w:rsidRPr="009C5095" w:rsidRDefault="008F782B" w:rsidP="008F782B">
      <w:pPr>
        <w:spacing w:line="354" w:lineRule="exact"/>
        <w:ind w:left="320"/>
        <w:rPr>
          <w:rFonts w:ascii="Times New Roman" w:eastAsia="Tahoma" w:hAnsi="Times New Roman" w:cs="Times New Roman"/>
          <w:b/>
          <w:bCs/>
          <w:color w:val="4A86E7"/>
          <w:kern w:val="0"/>
          <w:sz w:val="36"/>
          <w:szCs w:val="36"/>
          <w14:ligatures w14:val="none"/>
        </w:rPr>
      </w:pPr>
      <w:r w:rsidRPr="009C5095">
        <w:rPr>
          <w:rFonts w:ascii="Times New Roman" w:hAnsi="Times New Roman" w:cs="Times New Roman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</w:t>
      </w:r>
      <w:r w:rsidRPr="009C5095">
        <w:rPr>
          <w:rFonts w:ascii="Times New Roman" w:eastAsia="Tahoma" w:hAnsi="Times New Roman" w:cs="Times New Roman"/>
          <w:b/>
          <w:bCs/>
          <w:color w:val="4A86E7"/>
          <w:kern w:val="0"/>
          <w:sz w:val="36"/>
          <w:szCs w:val="36"/>
          <w14:ligatures w14:val="none"/>
        </w:rPr>
        <w:t>Assignment 3</w:t>
      </w:r>
    </w:p>
    <w:p w14:paraId="11F4F017" w14:textId="0A2EB969" w:rsidR="008F782B" w:rsidRPr="009C5095" w:rsidRDefault="008F782B" w:rsidP="008F782B">
      <w:pPr>
        <w:tabs>
          <w:tab w:val="left" w:pos="6155"/>
        </w:tabs>
        <w:spacing w:before="210" w:line="254" w:lineRule="auto"/>
        <w:ind w:left="320"/>
        <w:rPr>
          <w:rFonts w:ascii="Times New Roman" w:hAnsi="Times New Roman" w:cs="Times New Roman"/>
          <w:w w:val="95"/>
          <w:sz w:val="28"/>
        </w:rPr>
      </w:pPr>
      <w:r w:rsidRPr="009C50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F217D6" wp14:editId="5389283C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4586013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BDFC0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9C5095">
        <w:rPr>
          <w:rFonts w:ascii="Times New Roman" w:hAnsi="Times New Roman" w:cs="Times New Roman"/>
          <w:b/>
          <w:w w:val="90"/>
          <w:sz w:val="28"/>
        </w:rPr>
        <w:t xml:space="preserve">      PRN:</w:t>
      </w:r>
      <w:r w:rsidRPr="009C5095">
        <w:rPr>
          <w:rFonts w:ascii="Times New Roman" w:hAnsi="Times New Roman" w:cs="Times New Roman"/>
          <w:b/>
          <w:spacing w:val="21"/>
          <w:w w:val="90"/>
          <w:sz w:val="28"/>
        </w:rPr>
        <w:t xml:space="preserve"> </w:t>
      </w:r>
      <w:r w:rsidRPr="009C5095">
        <w:rPr>
          <w:rFonts w:ascii="Times New Roman" w:hAnsi="Times New Roman" w:cs="Times New Roman"/>
          <w:w w:val="90"/>
          <w:sz w:val="28"/>
        </w:rPr>
        <w:t>215100</w:t>
      </w:r>
      <w:r w:rsidR="004F2CD7" w:rsidRPr="009C5095">
        <w:rPr>
          <w:rFonts w:ascii="Times New Roman" w:hAnsi="Times New Roman" w:cs="Times New Roman"/>
          <w:w w:val="90"/>
          <w:sz w:val="28"/>
        </w:rPr>
        <w:t>42</w:t>
      </w:r>
      <w:r w:rsidRPr="009C5095">
        <w:rPr>
          <w:rFonts w:ascii="Times New Roman" w:hAnsi="Times New Roman" w:cs="Times New Roman"/>
          <w:w w:val="90"/>
          <w:sz w:val="28"/>
        </w:rPr>
        <w:t xml:space="preserve">                             </w:t>
      </w:r>
      <w:r w:rsidRPr="009C5095">
        <w:rPr>
          <w:rFonts w:ascii="Times New Roman" w:hAnsi="Times New Roman" w:cs="Times New Roman"/>
          <w:b/>
          <w:w w:val="95"/>
          <w:sz w:val="28"/>
        </w:rPr>
        <w:t xml:space="preserve">                    Name:</w:t>
      </w:r>
      <w:r w:rsidRPr="009C5095">
        <w:rPr>
          <w:rFonts w:ascii="Times New Roman" w:hAnsi="Times New Roman" w:cs="Times New Roman"/>
          <w:b/>
          <w:spacing w:val="10"/>
          <w:w w:val="95"/>
          <w:sz w:val="28"/>
        </w:rPr>
        <w:t xml:space="preserve"> </w:t>
      </w:r>
      <w:r w:rsidRPr="009C5095">
        <w:rPr>
          <w:rFonts w:ascii="Times New Roman" w:hAnsi="Times New Roman" w:cs="Times New Roman"/>
          <w:w w:val="95"/>
          <w:sz w:val="28"/>
        </w:rPr>
        <w:t>O</w:t>
      </w:r>
      <w:r w:rsidR="004F2CD7" w:rsidRPr="009C5095">
        <w:rPr>
          <w:rFonts w:ascii="Times New Roman" w:hAnsi="Times New Roman" w:cs="Times New Roman"/>
          <w:w w:val="95"/>
          <w:sz w:val="28"/>
        </w:rPr>
        <w:t>mkar Rajesh Auti</w:t>
      </w:r>
    </w:p>
    <w:p w14:paraId="7CAB5FDF" w14:textId="77777777" w:rsidR="008F782B" w:rsidRPr="009C5095" w:rsidRDefault="008F782B" w:rsidP="008F782B">
      <w:pPr>
        <w:spacing w:line="254" w:lineRule="auto"/>
        <w:rPr>
          <w:rFonts w:ascii="Times New Roman" w:hAnsi="Times New Roman" w:cs="Times New Roman"/>
        </w:rPr>
      </w:pPr>
    </w:p>
    <w:p w14:paraId="5589E3B9" w14:textId="77777777" w:rsidR="008F782B" w:rsidRPr="009C5095" w:rsidRDefault="008F782B" w:rsidP="008F782B">
      <w:pPr>
        <w:rPr>
          <w:rFonts w:ascii="Times New Roman" w:hAnsi="Times New Roman" w:cs="Times New Roman"/>
          <w:b/>
          <w:bCs/>
          <w:sz w:val="12"/>
          <w:szCs w:val="12"/>
        </w:rPr>
      </w:pPr>
    </w:p>
    <w:p w14:paraId="47C5DFD6" w14:textId="4E1E72E7" w:rsidR="008F782B" w:rsidRPr="009C5095" w:rsidRDefault="00B91BD6" w:rsidP="00B91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5095">
        <w:rPr>
          <w:rFonts w:ascii="Times New Roman" w:hAnsi="Times New Roman" w:cs="Times New Roman"/>
          <w:b/>
          <w:bCs/>
          <w:sz w:val="24"/>
          <w:szCs w:val="24"/>
        </w:rPr>
        <w:t>Implementation of Euclidean and Extended Euclidean Algorithm</w:t>
      </w:r>
    </w:p>
    <w:p w14:paraId="7BEB2199" w14:textId="4C4406A0" w:rsidR="00401AE4" w:rsidRPr="009C5095" w:rsidRDefault="00401AE4" w:rsidP="00401A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5095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04BDBB42" w14:textId="5EF44B1E" w:rsidR="00401AE4" w:rsidRPr="009C5095" w:rsidRDefault="009B530C" w:rsidP="00401AE4">
      <w:pPr>
        <w:rPr>
          <w:rFonts w:ascii="Times New Roman" w:hAnsi="Times New Roman" w:cs="Times New Roman"/>
          <w:sz w:val="24"/>
          <w:szCs w:val="24"/>
        </w:rPr>
      </w:pPr>
      <w:r w:rsidRPr="009C5095">
        <w:rPr>
          <w:rFonts w:ascii="Times New Roman" w:hAnsi="Times New Roman" w:cs="Times New Roman"/>
          <w:sz w:val="24"/>
          <w:szCs w:val="24"/>
        </w:rPr>
        <w:t xml:space="preserve">The Euclidean and Extended Euclidean algorithms are essential for finding the greatest common divisor (GCD) of two integers. The Extended Euclidean algorithm also finds the coefficients of </w:t>
      </w:r>
      <w:proofErr w:type="spellStart"/>
      <w:r w:rsidRPr="009C5095">
        <w:rPr>
          <w:rFonts w:ascii="Times New Roman" w:hAnsi="Times New Roman" w:cs="Times New Roman"/>
          <w:sz w:val="24"/>
          <w:szCs w:val="24"/>
        </w:rPr>
        <w:t>Bézout's</w:t>
      </w:r>
      <w:proofErr w:type="spellEnd"/>
      <w:r w:rsidRPr="009C5095">
        <w:rPr>
          <w:rFonts w:ascii="Times New Roman" w:hAnsi="Times New Roman" w:cs="Times New Roman"/>
          <w:sz w:val="24"/>
          <w:szCs w:val="24"/>
        </w:rPr>
        <w:t xml:space="preserve"> identity, which are useful in solving linear Diophantine equations and in modular arithmetic.</w:t>
      </w:r>
    </w:p>
    <w:p w14:paraId="1C6251B9" w14:textId="77777777" w:rsidR="00401AE4" w:rsidRPr="009C5095" w:rsidRDefault="00401AE4" w:rsidP="00401AE4">
      <w:pPr>
        <w:rPr>
          <w:rFonts w:ascii="Times New Roman" w:hAnsi="Times New Roman" w:cs="Times New Roman"/>
          <w:b/>
          <w:bCs/>
          <w:sz w:val="12"/>
          <w:szCs w:val="12"/>
        </w:rPr>
      </w:pPr>
    </w:p>
    <w:p w14:paraId="0C1C5E47" w14:textId="77777777" w:rsidR="009B530C" w:rsidRPr="009C5095" w:rsidRDefault="009B530C" w:rsidP="009B53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5095">
        <w:rPr>
          <w:rFonts w:ascii="Times New Roman" w:hAnsi="Times New Roman" w:cs="Times New Roman"/>
          <w:b/>
          <w:bCs/>
          <w:sz w:val="24"/>
          <w:szCs w:val="24"/>
          <w:u w:val="single"/>
        </w:rPr>
        <w:t>Euclidean Algorithm</w:t>
      </w:r>
    </w:p>
    <w:p w14:paraId="37597A93" w14:textId="77777777" w:rsidR="009B530C" w:rsidRPr="009C5095" w:rsidRDefault="009B530C" w:rsidP="009B530C">
      <w:pPr>
        <w:rPr>
          <w:rFonts w:ascii="Times New Roman" w:hAnsi="Times New Roman" w:cs="Times New Roman"/>
          <w:sz w:val="24"/>
          <w:szCs w:val="24"/>
        </w:rPr>
      </w:pPr>
      <w:r w:rsidRPr="009C5095">
        <w:rPr>
          <w:rFonts w:ascii="Times New Roman" w:hAnsi="Times New Roman" w:cs="Times New Roman"/>
          <w:sz w:val="24"/>
          <w:szCs w:val="24"/>
        </w:rPr>
        <w:t xml:space="preserve">The Euclidean algorithm finds the GCD of two numbers by repeatedly applying the following rule: </w:t>
      </w:r>
      <w:proofErr w:type="spellStart"/>
      <w:r w:rsidRPr="009C509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C5095">
        <w:rPr>
          <w:rFonts w:ascii="Times New Roman" w:hAnsi="Times New Roman" w:cs="Times New Roman"/>
          <w:sz w:val="24"/>
          <w:szCs w:val="24"/>
        </w:rPr>
        <w:t xml:space="preserve">(a, b) = </w:t>
      </w:r>
      <w:proofErr w:type="spellStart"/>
      <w:r w:rsidRPr="009C509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C5095">
        <w:rPr>
          <w:rFonts w:ascii="Times New Roman" w:hAnsi="Times New Roman" w:cs="Times New Roman"/>
          <w:sz w:val="24"/>
          <w:szCs w:val="24"/>
        </w:rPr>
        <w:t>(b, a % b) until b becomes zero. The GCD is then the non-zero remainder.</w:t>
      </w:r>
    </w:p>
    <w:p w14:paraId="32362192" w14:textId="77777777" w:rsidR="009B530C" w:rsidRPr="009C5095" w:rsidRDefault="009B530C" w:rsidP="009B530C">
      <w:pPr>
        <w:rPr>
          <w:rFonts w:ascii="Times New Roman" w:hAnsi="Times New Roman" w:cs="Times New Roman"/>
          <w:sz w:val="12"/>
          <w:szCs w:val="12"/>
        </w:rPr>
      </w:pPr>
    </w:p>
    <w:p w14:paraId="5CAF14FB" w14:textId="77777777" w:rsidR="00893E1E" w:rsidRPr="009C5095" w:rsidRDefault="00893E1E" w:rsidP="00893E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5095">
        <w:rPr>
          <w:rFonts w:ascii="Times New Roman" w:hAnsi="Times New Roman" w:cs="Times New Roman"/>
          <w:b/>
          <w:bCs/>
          <w:sz w:val="24"/>
          <w:szCs w:val="24"/>
          <w:u w:val="single"/>
        </w:rPr>
        <w:t>Extended Euclidean Algorithm</w:t>
      </w:r>
    </w:p>
    <w:p w14:paraId="15F11493" w14:textId="6F69CE47" w:rsidR="00893E1E" w:rsidRPr="009C5095" w:rsidRDefault="00893E1E" w:rsidP="009B530C">
      <w:pPr>
        <w:rPr>
          <w:rFonts w:ascii="Times New Roman" w:hAnsi="Times New Roman" w:cs="Times New Roman"/>
          <w:sz w:val="24"/>
          <w:szCs w:val="24"/>
        </w:rPr>
      </w:pPr>
      <w:r w:rsidRPr="009C5095">
        <w:rPr>
          <w:rFonts w:ascii="Times New Roman" w:hAnsi="Times New Roman" w:cs="Times New Roman"/>
          <w:sz w:val="24"/>
          <w:szCs w:val="24"/>
        </w:rPr>
        <w:t xml:space="preserve">The Extended Euclidean algorithm not only computes the GCD of two integers a and b, but also finds integers x and y such that </w:t>
      </w:r>
      <w:proofErr w:type="spellStart"/>
      <w:r w:rsidRPr="009C5095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9C5095">
        <w:rPr>
          <w:rFonts w:ascii="Times New Roman" w:hAnsi="Times New Roman" w:cs="Times New Roman"/>
          <w:sz w:val="24"/>
          <w:szCs w:val="24"/>
        </w:rPr>
        <w:t xml:space="preserve"> + by = </w:t>
      </w:r>
      <w:proofErr w:type="spellStart"/>
      <w:r w:rsidRPr="009C509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C5095">
        <w:rPr>
          <w:rFonts w:ascii="Times New Roman" w:hAnsi="Times New Roman" w:cs="Times New Roman"/>
          <w:sz w:val="24"/>
          <w:szCs w:val="24"/>
        </w:rPr>
        <w:t>(a, b).</w:t>
      </w:r>
    </w:p>
    <w:p w14:paraId="7C7CF408" w14:textId="77777777" w:rsidR="00893E1E" w:rsidRPr="009C5095" w:rsidRDefault="00893E1E" w:rsidP="009B530C">
      <w:pPr>
        <w:rPr>
          <w:rFonts w:ascii="Times New Roman" w:hAnsi="Times New Roman" w:cs="Times New Roman"/>
          <w:sz w:val="12"/>
          <w:szCs w:val="12"/>
        </w:rPr>
      </w:pPr>
    </w:p>
    <w:p w14:paraId="61937C26" w14:textId="77777777" w:rsidR="009B530C" w:rsidRPr="009C5095" w:rsidRDefault="009B530C" w:rsidP="009B530C">
      <w:pPr>
        <w:rPr>
          <w:rFonts w:ascii="Times New Roman" w:hAnsi="Times New Roman" w:cs="Times New Roman"/>
          <w:b/>
          <w:bCs/>
          <w:sz w:val="10"/>
          <w:szCs w:val="10"/>
        </w:rPr>
      </w:pPr>
      <w:r w:rsidRPr="009C5095">
        <w:rPr>
          <w:rFonts w:ascii="Times New Roman" w:hAnsi="Times New Roman" w:cs="Times New Roman"/>
          <w:b/>
          <w:bCs/>
          <w:sz w:val="24"/>
          <w:szCs w:val="24"/>
        </w:rPr>
        <w:t>Python Code:</w:t>
      </w:r>
      <w:r w:rsidRPr="009C5095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57B489D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euclidean_algorithm</w:t>
      </w:r>
      <w:proofErr w:type="spellEnd"/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459D9743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9C0B237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Compute the GCD of a and b using the Euclidean algorithm.</w:t>
      </w:r>
    </w:p>
    <w:p w14:paraId="0081CFC3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0F0C0EE9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5CA4B46B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a (int): First integer.</w:t>
      </w:r>
    </w:p>
    <w:p w14:paraId="35AA65EB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b (int): Second integer.</w:t>
      </w:r>
    </w:p>
    <w:p w14:paraId="6514BFE3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6812474C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204614AA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int: The GCD of a and b.</w:t>
      </w:r>
    </w:p>
    <w:p w14:paraId="3B93805F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24B08259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</w:t>
      </w:r>
      <w:r w:rsidRPr="009C5095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!=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2854EE6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</w:p>
    <w:p w14:paraId="6F309ABA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9C5095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</w:p>
    <w:p w14:paraId="36ACD538" w14:textId="77777777" w:rsidR="00C10904" w:rsidRPr="009C5095" w:rsidRDefault="00C10904" w:rsidP="00C1090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F7CA4BB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proofErr w:type="spellEnd"/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BC8562E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F9ED7B0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Compute the GCD of a and b, as well as the coefficients x and y </w:t>
      </w:r>
    </w:p>
    <w:p w14:paraId="2BC53E86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such that </w:t>
      </w:r>
      <w:proofErr w:type="spellStart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ax</w:t>
      </w:r>
      <w:proofErr w:type="spellEnd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+ by = </w:t>
      </w:r>
      <w:proofErr w:type="spellStart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(a, b) using the Extended Euclidean algorithm.</w:t>
      </w:r>
    </w:p>
    <w:p w14:paraId="48FC6E60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7232E99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3BBF4F44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a (int): First integer.</w:t>
      </w:r>
    </w:p>
    <w:p w14:paraId="3550B992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b (int): Second integer.</w:t>
      </w:r>
    </w:p>
    <w:p w14:paraId="74EBF605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B4A11CF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0399EC93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tuple: (</w:t>
      </w:r>
      <w:proofErr w:type="spellStart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, x, y) where </w:t>
      </w:r>
      <w:proofErr w:type="spellStart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 the GCD of a and b, and x, y are </w:t>
      </w:r>
    </w:p>
    <w:p w14:paraId="4315639F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the coefficients of </w:t>
      </w:r>
      <w:proofErr w:type="spellStart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Bézout's</w:t>
      </w:r>
      <w:proofErr w:type="spellEnd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identity.</w:t>
      </w:r>
    </w:p>
    <w:p w14:paraId="269BA8A6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CA1B2A2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9C5095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24ED1E3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9C5095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44D6AD8F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9C5095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ACD1459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x1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proofErr w:type="spellEnd"/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8928C86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</w:p>
    <w:p w14:paraId="1925C3A1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x1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a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//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A9A9A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y1</w:t>
      </w:r>
    </w:p>
    <w:p w14:paraId="58CEADE3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9C5095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</w:p>
    <w:p w14:paraId="0BF1B25D" w14:textId="77777777" w:rsidR="00C10904" w:rsidRPr="009C5095" w:rsidRDefault="00C10904" w:rsidP="00C1090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5254458B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05FCC256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CB812BE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main function to run the program.</w:t>
      </w:r>
    </w:p>
    <w:p w14:paraId="4CB3D106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2966B064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9C5095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389C4AB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9C5095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Euclidean</w:t>
      </w:r>
      <w:proofErr w:type="spellEnd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Extended Euclidean Algorithm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74AB3E1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Compute GCD using Euclidean Algorithm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7E39DD2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Compute GCD and coefficients using Extended Euclidean Algorithm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22A6E64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Exit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0D9916D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5ACC4B0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7002665B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</w:t>
      </w:r>
      <w:r w:rsidRPr="009C5095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71DA9C5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9C5095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first integer (a):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3806B605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second integer (b):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7481B448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euclidean_algorithm</w:t>
      </w:r>
      <w:proofErr w:type="spellEnd"/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EEE1F86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9C5095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of 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is: 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03C2AC8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9C5095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F41D8A1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9C5095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first integer (a):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3C206524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second integer (b):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41D4F756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extended_euclidean_algorithm</w:t>
      </w:r>
      <w:proofErr w:type="spellEnd"/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2216F3E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9C5095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of 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is: 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7B55E8F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"Coefficients</w:t>
      </w:r>
      <w:proofErr w:type="spellEnd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x and y are: x = 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, y = 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3F98745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9C5095">
        <w:rPr>
          <w:rFonts w:ascii="Times New Roman" w:eastAsia="Times New Roman" w:hAnsi="Times New Roman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Bézout's</w:t>
      </w:r>
      <w:proofErr w:type="spellEnd"/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identity: 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a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*(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x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) + 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b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*(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y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) = </w:t>
      </w:r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gcd</w:t>
      </w:r>
      <w:proofErr w:type="spellEnd"/>
      <w:r w:rsidRPr="009C5095">
        <w:rPr>
          <w:rFonts w:ascii="Times New Roman" w:eastAsia="Times New Roman" w:hAnsi="Times New Roman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6C70429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9C5095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BF7652B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CF11F61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9C5095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194D905A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9C5095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FA78471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890C248" w14:textId="77777777" w:rsidR="00C10904" w:rsidRPr="009C5095" w:rsidRDefault="00C10904" w:rsidP="00C1090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47A3F31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9C5095">
        <w:rPr>
          <w:rFonts w:ascii="Times New Roman" w:eastAsia="Times New Roman" w:hAnsi="Times New Roman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0D6F805" w14:textId="77777777" w:rsidR="00C10904" w:rsidRPr="009C5095" w:rsidRDefault="00C10904" w:rsidP="00C1090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9C5095"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9C5095">
        <w:rPr>
          <w:rFonts w:ascii="Times New Roman" w:eastAsia="Times New Roman" w:hAnsi="Times New Roman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9C5095">
        <w:rPr>
          <w:rFonts w:ascii="Times New Roman" w:eastAsia="Times New Roman" w:hAnsi="Times New Roman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253745C2" w14:textId="77777777" w:rsidR="000F1546" w:rsidRPr="009C5095" w:rsidRDefault="000F1546" w:rsidP="009B530C">
      <w:pPr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63A0CB0" w14:textId="77777777" w:rsidR="00522DA5" w:rsidRPr="009C5095" w:rsidRDefault="00522DA5" w:rsidP="009B530C">
      <w:pPr>
        <w:rPr>
          <w:rFonts w:ascii="Times New Roman" w:eastAsia="Times New Roman" w:hAnsi="Times New Roman" w:cs="Times New Roman"/>
          <w:color w:val="DADADA"/>
          <w:kern w:val="0"/>
          <w:sz w:val="12"/>
          <w:szCs w:val="12"/>
          <w:lang w:eastAsia="en-IN" w:bidi="hi-IN"/>
          <w14:ligatures w14:val="none"/>
        </w:rPr>
      </w:pPr>
    </w:p>
    <w:p w14:paraId="720E9744" w14:textId="37F03BFC" w:rsidR="009B530C" w:rsidRPr="009C5095" w:rsidRDefault="009B530C" w:rsidP="009B53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509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AED47E" w14:textId="37AE446C" w:rsidR="009B530C" w:rsidRPr="009C5095" w:rsidRDefault="00E97EC2" w:rsidP="00E97EC2">
      <w:pPr>
        <w:rPr>
          <w:rFonts w:ascii="Times New Roman" w:hAnsi="Times New Roman" w:cs="Times New Roman"/>
          <w:sz w:val="24"/>
          <w:szCs w:val="24"/>
        </w:rPr>
      </w:pPr>
      <w:r w:rsidRPr="009C5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3BA61" wp14:editId="74B48AF6">
            <wp:extent cx="5731510" cy="3162935"/>
            <wp:effectExtent l="0" t="0" r="2540" b="0"/>
            <wp:docPr id="170755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58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8DBB" w14:textId="77777777" w:rsidR="00636D11" w:rsidRPr="009C5095" w:rsidRDefault="00636D11" w:rsidP="009B530C">
      <w:pPr>
        <w:rPr>
          <w:rFonts w:ascii="Times New Roman" w:hAnsi="Times New Roman" w:cs="Times New Roman"/>
          <w:sz w:val="24"/>
          <w:szCs w:val="24"/>
        </w:rPr>
      </w:pPr>
    </w:p>
    <w:p w14:paraId="7F20DBDD" w14:textId="444FEA79" w:rsidR="009B530C" w:rsidRPr="009C5095" w:rsidRDefault="00B66E8D" w:rsidP="00401AE4">
      <w:pPr>
        <w:rPr>
          <w:rFonts w:ascii="Times New Roman" w:hAnsi="Times New Roman" w:cs="Times New Roman"/>
          <w:sz w:val="24"/>
          <w:szCs w:val="24"/>
        </w:rPr>
      </w:pPr>
      <w:r w:rsidRPr="009C5095">
        <w:rPr>
          <w:rFonts w:ascii="Times New Roman" w:hAnsi="Times New Roman" w:cs="Times New Roman"/>
          <w:sz w:val="24"/>
          <w:szCs w:val="24"/>
        </w:rPr>
        <w:t>This implementation of the Euclidean and Extended Euclidean algorithms is fundamental in cryptography, number theory, and algorithms related to modular arithmetic.</w:t>
      </w:r>
    </w:p>
    <w:p w14:paraId="0D9AA0E1" w14:textId="77777777" w:rsidR="00C70D22" w:rsidRPr="009C5095" w:rsidRDefault="00C70D22">
      <w:pPr>
        <w:rPr>
          <w:rFonts w:ascii="Times New Roman" w:hAnsi="Times New Roman" w:cs="Times New Roman"/>
        </w:rPr>
      </w:pPr>
    </w:p>
    <w:sectPr w:rsidR="00C70D22" w:rsidRPr="009C5095" w:rsidSect="006F25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26029"/>
    <w:multiLevelType w:val="hybridMultilevel"/>
    <w:tmpl w:val="4080E2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246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02"/>
    <w:rsid w:val="000F1546"/>
    <w:rsid w:val="00187703"/>
    <w:rsid w:val="001A1602"/>
    <w:rsid w:val="0022167D"/>
    <w:rsid w:val="002801CF"/>
    <w:rsid w:val="00325784"/>
    <w:rsid w:val="00401AE4"/>
    <w:rsid w:val="004F2CD7"/>
    <w:rsid w:val="00504F43"/>
    <w:rsid w:val="00522DA5"/>
    <w:rsid w:val="005D79A0"/>
    <w:rsid w:val="00636D11"/>
    <w:rsid w:val="00674685"/>
    <w:rsid w:val="00692D83"/>
    <w:rsid w:val="006F2513"/>
    <w:rsid w:val="007D439A"/>
    <w:rsid w:val="00893E1E"/>
    <w:rsid w:val="008F782B"/>
    <w:rsid w:val="0099525C"/>
    <w:rsid w:val="009B530C"/>
    <w:rsid w:val="009C5095"/>
    <w:rsid w:val="009C615D"/>
    <w:rsid w:val="00B66E8D"/>
    <w:rsid w:val="00B91BD6"/>
    <w:rsid w:val="00C10904"/>
    <w:rsid w:val="00C5689D"/>
    <w:rsid w:val="00C70D22"/>
    <w:rsid w:val="00D25F47"/>
    <w:rsid w:val="00DE6CC0"/>
    <w:rsid w:val="00E84AE1"/>
    <w:rsid w:val="00E9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2264"/>
  <w15:chartTrackingRefBased/>
  <w15:docId w15:val="{80205712-6EEF-4CA8-B77B-F491F71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82B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Auti</dc:creator>
  <cp:keywords/>
  <dc:description/>
  <cp:lastModifiedBy>Omkar Auti</cp:lastModifiedBy>
  <cp:revision>25</cp:revision>
  <dcterms:created xsi:type="dcterms:W3CDTF">2024-08-24T16:51:00Z</dcterms:created>
  <dcterms:modified xsi:type="dcterms:W3CDTF">2024-10-09T08:56:00Z</dcterms:modified>
</cp:coreProperties>
</file>