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8651" w14:textId="77777777" w:rsidR="00983673" w:rsidRPr="00983673" w:rsidRDefault="00983673" w:rsidP="009836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673">
        <w:rPr>
          <w:rFonts w:ascii="Times New Roman" w:hAnsi="Times New Roman" w:cs="Times New Roman"/>
          <w:b/>
          <w:bCs/>
          <w:sz w:val="32"/>
          <w:szCs w:val="32"/>
        </w:rPr>
        <w:t>ECG Heartbeat Arrhythmia Classification Using Recurrent Neural Networks</w:t>
      </w:r>
    </w:p>
    <w:p w14:paraId="1FCC8401" w14:textId="77777777" w:rsidR="00983673" w:rsidRPr="00983673" w:rsidRDefault="00983673" w:rsidP="00983673">
      <w:pPr>
        <w:rPr>
          <w:rFonts w:ascii="Times New Roman" w:hAnsi="Times New Roman" w:cs="Times New Roman"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CIS 602 – Fundamentals of Deep Learning</w:t>
      </w:r>
      <w:r w:rsidRPr="00983673">
        <w:rPr>
          <w:rFonts w:ascii="Times New Roman" w:hAnsi="Times New Roman" w:cs="Times New Roman"/>
          <w:sz w:val="24"/>
          <w:szCs w:val="24"/>
        </w:rPr>
        <w:br/>
      </w:r>
      <w:r w:rsidRPr="00983673">
        <w:rPr>
          <w:rFonts w:ascii="Times New Roman" w:hAnsi="Times New Roman" w:cs="Times New Roman"/>
          <w:b/>
          <w:bCs/>
          <w:sz w:val="24"/>
          <w:szCs w:val="24"/>
        </w:rPr>
        <w:t>Project 3: Sequential Data Classification</w:t>
      </w:r>
    </w:p>
    <w:p w14:paraId="03F0E525" w14:textId="77777777" w:rsidR="00983673" w:rsidRPr="00983673" w:rsidRDefault="00983673" w:rsidP="00983673">
      <w:pPr>
        <w:rPr>
          <w:rFonts w:ascii="Times New Roman" w:hAnsi="Times New Roman" w:cs="Times New Roman"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Author:</w:t>
      </w:r>
      <w:r w:rsidRPr="00983673">
        <w:rPr>
          <w:rFonts w:ascii="Times New Roman" w:hAnsi="Times New Roman" w:cs="Times New Roman"/>
          <w:sz w:val="24"/>
          <w:szCs w:val="24"/>
        </w:rPr>
        <w:t xml:space="preserve"> Omkar Badadale</w:t>
      </w:r>
      <w:r w:rsidRPr="00983673">
        <w:rPr>
          <w:rFonts w:ascii="Times New Roman" w:hAnsi="Times New Roman" w:cs="Times New Roman"/>
          <w:sz w:val="24"/>
          <w:szCs w:val="24"/>
        </w:rPr>
        <w:br/>
      </w:r>
      <w:r w:rsidRPr="00983673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983673">
        <w:rPr>
          <w:rFonts w:ascii="Times New Roman" w:hAnsi="Times New Roman" w:cs="Times New Roman"/>
          <w:sz w:val="24"/>
          <w:szCs w:val="24"/>
        </w:rPr>
        <w:t xml:space="preserve"> November 24, 2025</w:t>
      </w:r>
    </w:p>
    <w:p w14:paraId="4B937A8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</w:r>
      <w:r w:rsidR="00983673" w:rsidRPr="00983673">
        <w:rPr>
          <w:rFonts w:ascii="Times New Roman" w:hAnsi="Times New Roman" w:cs="Times New Roman"/>
        </w:rPr>
        <w:pict w14:anchorId="59FF92D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3D189AD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673">
        <w:rPr>
          <w:rFonts w:ascii="Times New Roman" w:hAnsi="Times New Roman" w:cs="Times New Roman"/>
          <w:b/>
          <w:bCs/>
          <w:sz w:val="26"/>
          <w:szCs w:val="26"/>
        </w:rPr>
        <w:t>ABSTRACT</w:t>
      </w:r>
    </w:p>
    <w:p w14:paraId="489BA7DC" w14:textId="77777777" w:rsidR="00983673" w:rsidRPr="00983673" w:rsidRDefault="00983673" w:rsidP="00983673">
      <w:p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This project implements and compares three recurrent neural network architectures—Vanilla RNN, LSTM, and GRU—for ECG heartbeat arrhythmia classification using the MIT-BIH Arrhythmia Database. The dataset contains 87,554 training samples and 21,892 test samples of 187-timestep ECG sequences across five arrhythmia classes with severe class imbalance (113:1 ratio). We implemented three novel components: (1) LSTM and GRU architectures with gating mechanisms, (2) Adam optimizer with </w:t>
      </w:r>
      <w:proofErr w:type="spellStart"/>
      <w:r w:rsidRPr="00983673">
        <w:rPr>
          <w:rFonts w:ascii="Times New Roman" w:hAnsi="Times New Roman" w:cs="Times New Roman"/>
        </w:rPr>
        <w:t>ReduceLROnPlateau</w:t>
      </w:r>
      <w:proofErr w:type="spellEnd"/>
      <w:r w:rsidRPr="00983673">
        <w:rPr>
          <w:rFonts w:ascii="Times New Roman" w:hAnsi="Times New Roman" w:cs="Times New Roman"/>
        </w:rPr>
        <w:t xml:space="preserve"> learning rate scheduling, and (3) dropout regularization with gradient clipping. Results demonstrate that gated architectures (GRU: 97.73% accuracy, LSTM: 96.76% accuracy) vastly outperform vanilla RNN (39.93% accuracy), providing empirical evidence of the vanishing gradient problem in long-sequence learning. The 57.8 percentage point performance gap validates the necessity of gating mechanisms for capturing temporal dependencies in medical time-series data. This work demonstrates practical application of deep learning to clinical arrhythmia detection with potential real-world impact on automated cardiac monitoring systems.</w:t>
      </w:r>
    </w:p>
    <w:p w14:paraId="1683801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</w:r>
      <w:r w:rsidR="00983673" w:rsidRPr="00983673">
        <w:rPr>
          <w:rFonts w:ascii="Times New Roman" w:hAnsi="Times New Roman" w:cs="Times New Roman"/>
        </w:rPr>
        <w:pict w14:anchorId="3CB2627C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DD490D2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3673">
        <w:rPr>
          <w:rFonts w:ascii="Times New Roman" w:hAnsi="Times New Roman" w:cs="Times New Roman"/>
          <w:b/>
          <w:bCs/>
          <w:sz w:val="26"/>
          <w:szCs w:val="26"/>
        </w:rPr>
        <w:t>1. INTRODUCTION</w:t>
      </w:r>
    </w:p>
    <w:p w14:paraId="6EC4AC2A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1.1 Relevance and Importance</w:t>
      </w:r>
    </w:p>
    <w:p w14:paraId="0A0DCC56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Cardiovascular diseases remain the leading cause of death globally, with arrhythmias representing a critical subset requiring continuous monitoring and early detection. Electrocardiogram (ECG) analysis is the primary diagnostic tool for identifying cardiac arrhythmias, but manual interpretation by cardiologists is time-consuming, expensive, and subject to human error. Automated arrhythmia classification systems powered by deep learning can enable:</w:t>
      </w:r>
    </w:p>
    <w:p w14:paraId="4E64A322" w14:textId="77777777" w:rsidR="00983673" w:rsidRPr="00983673" w:rsidRDefault="00983673" w:rsidP="0098367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Real-time monitoring</w:t>
      </w:r>
      <w:r w:rsidRPr="00983673">
        <w:rPr>
          <w:rFonts w:ascii="Times New Roman" w:hAnsi="Times New Roman" w:cs="Times New Roman"/>
        </w:rPr>
        <w:t xml:space="preserve"> in intensive care units and wearable devices</w:t>
      </w:r>
    </w:p>
    <w:p w14:paraId="05D3296B" w14:textId="77777777" w:rsidR="00983673" w:rsidRPr="00983673" w:rsidRDefault="00983673" w:rsidP="0098367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Early detection</w:t>
      </w:r>
      <w:r w:rsidRPr="00983673">
        <w:rPr>
          <w:rFonts w:ascii="Times New Roman" w:hAnsi="Times New Roman" w:cs="Times New Roman"/>
        </w:rPr>
        <w:t xml:space="preserve"> of life-threatening arrhythmias (ventricular fibrillation, fusion beats)</w:t>
      </w:r>
    </w:p>
    <w:p w14:paraId="10E8AE16" w14:textId="77777777" w:rsidR="00983673" w:rsidRPr="00983673" w:rsidRDefault="00983673" w:rsidP="0098367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Reduced healthcare costs</w:t>
      </w:r>
      <w:r w:rsidRPr="00983673">
        <w:rPr>
          <w:rFonts w:ascii="Times New Roman" w:hAnsi="Times New Roman" w:cs="Times New Roman"/>
        </w:rPr>
        <w:t xml:space="preserve"> through automated screening and triage</w:t>
      </w:r>
    </w:p>
    <w:p w14:paraId="496B4F05" w14:textId="77777777" w:rsidR="00983673" w:rsidRPr="00983673" w:rsidRDefault="00983673" w:rsidP="0098367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Scalable cardiac care</w:t>
      </w:r>
      <w:r w:rsidRPr="00983673">
        <w:rPr>
          <w:rFonts w:ascii="Times New Roman" w:hAnsi="Times New Roman" w:cs="Times New Roman"/>
        </w:rPr>
        <w:t xml:space="preserve"> in underserved regions lacking specialist cardiologists</w:t>
      </w:r>
    </w:p>
    <w:p w14:paraId="34C3422B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This project addresses the critical need for accurate, automated ECG classification by leveraging recurrent neural networks designed to capture temporal dependencies in sequential cardiac signals.</w:t>
      </w:r>
    </w:p>
    <w:p w14:paraId="52D6C498" w14:textId="77777777" w:rsid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CC8900" w14:textId="77777777" w:rsid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CE2CCF" w14:textId="1440ECE3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lastRenderedPageBreak/>
        <w:t>1.2 Task Definition</w:t>
      </w:r>
    </w:p>
    <w:p w14:paraId="1D99DC17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</w:rPr>
      </w:pPr>
      <w:r w:rsidRPr="00983673">
        <w:rPr>
          <w:rFonts w:ascii="Times New Roman" w:hAnsi="Times New Roman" w:cs="Times New Roman"/>
          <w:b/>
          <w:bCs/>
        </w:rPr>
        <w:t>Problem Formulation:</w:t>
      </w:r>
    </w:p>
    <w:p w14:paraId="329D1E7F" w14:textId="77777777" w:rsidR="00983673" w:rsidRPr="00983673" w:rsidRDefault="00983673" w:rsidP="0098367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Input:</w:t>
      </w:r>
      <w:r w:rsidRPr="00983673">
        <w:rPr>
          <w:rFonts w:ascii="Times New Roman" w:hAnsi="Times New Roman" w:cs="Times New Roman"/>
        </w:rPr>
        <w:t xml:space="preserve"> ECG signal sequence x = (x₁, x₂, ..., x₁₈₇) where each xₜ </w:t>
      </w:r>
      <w:r w:rsidRPr="00983673">
        <w:rPr>
          <w:rFonts w:ascii="Cambria Math" w:hAnsi="Cambria Math" w:cs="Cambria Math"/>
        </w:rPr>
        <w:t>∈</w:t>
      </w:r>
      <w:r w:rsidRPr="00983673">
        <w:rPr>
          <w:rFonts w:ascii="Times New Roman" w:hAnsi="Times New Roman" w:cs="Times New Roman"/>
        </w:rPr>
        <w:t xml:space="preserve"> ℝ represents the normalized amplitude at timestep t</w:t>
      </w:r>
    </w:p>
    <w:p w14:paraId="50A7B432" w14:textId="77777777" w:rsidR="00983673" w:rsidRPr="00983673" w:rsidRDefault="00983673" w:rsidP="0098367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Output:</w:t>
      </w:r>
      <w:r w:rsidRPr="00983673">
        <w:rPr>
          <w:rFonts w:ascii="Times New Roman" w:hAnsi="Times New Roman" w:cs="Times New Roman"/>
        </w:rPr>
        <w:t xml:space="preserve"> Class label y </w:t>
      </w:r>
      <w:r w:rsidRPr="00983673">
        <w:rPr>
          <w:rFonts w:ascii="Cambria Math" w:hAnsi="Cambria Math" w:cs="Cambria Math"/>
        </w:rPr>
        <w:t>∈</w:t>
      </w:r>
      <w:r w:rsidRPr="00983673">
        <w:rPr>
          <w:rFonts w:ascii="Times New Roman" w:hAnsi="Times New Roman" w:cs="Times New Roman"/>
        </w:rPr>
        <w:t xml:space="preserve"> {0, 1, 2, 3, 4} representing: </w:t>
      </w:r>
    </w:p>
    <w:p w14:paraId="4CB8B5A2" w14:textId="77777777" w:rsidR="00983673" w:rsidRPr="00983673" w:rsidRDefault="00983673" w:rsidP="00983673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Class 0: Normal (N)</w:t>
      </w:r>
    </w:p>
    <w:p w14:paraId="651CEF07" w14:textId="77777777" w:rsidR="00983673" w:rsidRPr="00983673" w:rsidRDefault="00983673" w:rsidP="00983673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Class 1: Supraventricular ectopic beats (S)</w:t>
      </w:r>
    </w:p>
    <w:p w14:paraId="220ABDF4" w14:textId="77777777" w:rsidR="00983673" w:rsidRPr="00983673" w:rsidRDefault="00983673" w:rsidP="00983673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Class 2: Ventricular ectopic beats (V)</w:t>
      </w:r>
    </w:p>
    <w:p w14:paraId="11260E63" w14:textId="77777777" w:rsidR="00983673" w:rsidRPr="00983673" w:rsidRDefault="00983673" w:rsidP="00983673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Class 3: Fusion beats (F)</w:t>
      </w:r>
    </w:p>
    <w:p w14:paraId="7C02B025" w14:textId="77777777" w:rsidR="00983673" w:rsidRPr="00983673" w:rsidRDefault="00983673" w:rsidP="00983673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Class 4: Unknown beats (Q)</w:t>
      </w:r>
    </w:p>
    <w:p w14:paraId="0E2C86E3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Classification Objective:</w:t>
      </w:r>
      <w:r w:rsidRPr="00983673">
        <w:rPr>
          <w:rFonts w:ascii="Times New Roman" w:hAnsi="Times New Roman" w:cs="Times New Roman"/>
        </w:rPr>
        <w:t xml:space="preserve"> Learn a function f: ℝ¹⁸⁷ → {0,1,2,3,4} that maps ECG sequences to arrhythmia categories.</w:t>
      </w:r>
    </w:p>
    <w:p w14:paraId="5D3F674A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Key Challenges:</w:t>
      </w:r>
    </w:p>
    <w:p w14:paraId="646A5DE5" w14:textId="77777777" w:rsidR="00983673" w:rsidRPr="00983673" w:rsidRDefault="00983673" w:rsidP="0098367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Long temporal dependencies:</w:t>
      </w:r>
      <w:r w:rsidRPr="00983673">
        <w:rPr>
          <w:rFonts w:ascii="Times New Roman" w:hAnsi="Times New Roman" w:cs="Times New Roman"/>
        </w:rPr>
        <w:t xml:space="preserve"> Arrhythmias manifest as patterns spanning the entire 187-timestep sequence (P-wave → QRS complex → T-wave)</w:t>
      </w:r>
    </w:p>
    <w:p w14:paraId="5FA0F620" w14:textId="77777777" w:rsidR="00983673" w:rsidRPr="00983673" w:rsidRDefault="00983673" w:rsidP="0098367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Severe class imbalance:</w:t>
      </w:r>
      <w:r w:rsidRPr="00983673">
        <w:rPr>
          <w:rFonts w:ascii="Times New Roman" w:hAnsi="Times New Roman" w:cs="Times New Roman"/>
        </w:rPr>
        <w:t xml:space="preserve"> Normal beats comprise 82.77% of data while Fusion beats represent only 0.73%</w:t>
      </w:r>
    </w:p>
    <w:p w14:paraId="3D0F24F5" w14:textId="77777777" w:rsidR="00983673" w:rsidRPr="00983673" w:rsidRDefault="00983673" w:rsidP="0098367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Vanishing gradients:</w:t>
      </w:r>
      <w:r w:rsidRPr="00983673">
        <w:rPr>
          <w:rFonts w:ascii="Times New Roman" w:hAnsi="Times New Roman" w:cs="Times New Roman"/>
        </w:rPr>
        <w:t xml:space="preserve"> Standard RNNs fail to propagate gradients across 187 timesteps during backpropagation through time</w:t>
      </w:r>
    </w:p>
    <w:p w14:paraId="0909A419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</w:rPr>
      </w:pPr>
      <w:r w:rsidRPr="00983673">
        <w:rPr>
          <w:rFonts w:ascii="Times New Roman" w:hAnsi="Times New Roman" w:cs="Times New Roman"/>
          <w:b/>
          <w:bCs/>
        </w:rPr>
        <w:t>1.3 Major Contributions</w:t>
      </w:r>
    </w:p>
    <w:p w14:paraId="51E9056F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This project makes the following contributions:</w:t>
      </w:r>
    </w:p>
    <w:p w14:paraId="73824F8F" w14:textId="77777777" w:rsidR="00983673" w:rsidRPr="00983673" w:rsidRDefault="00983673" w:rsidP="0098367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Empirical demonstration of vanishing gradient problem:</w:t>
      </w:r>
      <w:r w:rsidRPr="00983673">
        <w:rPr>
          <w:rFonts w:ascii="Times New Roman" w:hAnsi="Times New Roman" w:cs="Times New Roman"/>
        </w:rPr>
        <w:t xml:space="preserve"> Vanilla RNN achieves only 39.93% accuracy, providing clear evidence of gradient decay across long sequences</w:t>
      </w:r>
    </w:p>
    <w:p w14:paraId="693311CA" w14:textId="77777777" w:rsidR="00983673" w:rsidRPr="00983673" w:rsidRDefault="00983673" w:rsidP="0098367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Comparative analysis of gating mechanisms:</w:t>
      </w:r>
      <w:r w:rsidRPr="00983673">
        <w:rPr>
          <w:rFonts w:ascii="Times New Roman" w:hAnsi="Times New Roman" w:cs="Times New Roman"/>
        </w:rPr>
        <w:t xml:space="preserve"> LSTM and GRU architectures achieve 96.76% and 97.73% accuracy respectively, demonstrating 57.8 percentage point improvement over vanilla RNN</w:t>
      </w:r>
    </w:p>
    <w:p w14:paraId="673E6159" w14:textId="77777777" w:rsidR="00983673" w:rsidRPr="00983673" w:rsidRDefault="00983673" w:rsidP="0098367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Novel components implementation:</w:t>
      </w:r>
      <w:r w:rsidRPr="00983673">
        <w:rPr>
          <w:rFonts w:ascii="Times New Roman" w:hAnsi="Times New Roman" w:cs="Times New Roman"/>
        </w:rPr>
        <w:t xml:space="preserve"> </w:t>
      </w:r>
    </w:p>
    <w:p w14:paraId="5F2993E8" w14:textId="77777777" w:rsidR="00983673" w:rsidRPr="00983673" w:rsidRDefault="00983673" w:rsidP="00983673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LSTM/GRU architectures with explicit memory mechanisms</w:t>
      </w:r>
    </w:p>
    <w:p w14:paraId="591C1FCB" w14:textId="77777777" w:rsidR="00983673" w:rsidRPr="00983673" w:rsidRDefault="00983673" w:rsidP="00983673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Adam optimizer with adaptive learning rate scheduling</w:t>
      </w:r>
    </w:p>
    <w:p w14:paraId="26FC99E5" w14:textId="77777777" w:rsidR="00983673" w:rsidRPr="00983673" w:rsidRDefault="00983673" w:rsidP="00983673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Dropout regularization and gradient clipping for stable training</w:t>
      </w:r>
    </w:p>
    <w:p w14:paraId="43A8B64A" w14:textId="77777777" w:rsidR="00983673" w:rsidRPr="00983673" w:rsidRDefault="00983673" w:rsidP="0098367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Class imbalance mitigation:</w:t>
      </w:r>
      <w:r w:rsidRPr="00983673">
        <w:rPr>
          <w:rFonts w:ascii="Times New Roman" w:hAnsi="Times New Roman" w:cs="Times New Roman"/>
        </w:rPr>
        <w:t xml:space="preserve"> Weighted random sampling enables minority class learning, achieving 78% F1-score on Fusion beats (0.73% of training data)</w:t>
      </w:r>
    </w:p>
    <w:p w14:paraId="3A661564" w14:textId="77777777" w:rsidR="00983673" w:rsidRPr="00983673" w:rsidRDefault="00983673" w:rsidP="0098367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lastRenderedPageBreak/>
        <w:t>Clinical applicability:</w:t>
      </w:r>
      <w:r w:rsidRPr="00983673">
        <w:rPr>
          <w:rFonts w:ascii="Times New Roman" w:hAnsi="Times New Roman" w:cs="Times New Roman"/>
        </w:rPr>
        <w:t xml:space="preserve"> High-accuracy arrhythmia detection suitable for real-world cardiac monitoring applications</w:t>
      </w:r>
    </w:p>
    <w:p w14:paraId="794F755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noProof/>
        </w:rPr>
      </w:r>
      <w:r w:rsidR="00983673" w:rsidRPr="00983673">
        <w:rPr>
          <w:rFonts w:ascii="Times New Roman" w:hAnsi="Times New Roman" w:cs="Times New Roman"/>
          <w:noProof/>
        </w:rPr>
        <w:pict w14:anchorId="2278F0F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8568165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3673">
        <w:rPr>
          <w:rFonts w:ascii="Times New Roman" w:hAnsi="Times New Roman" w:cs="Times New Roman"/>
          <w:b/>
          <w:bCs/>
          <w:sz w:val="26"/>
          <w:szCs w:val="26"/>
        </w:rPr>
        <w:t>2. METHODOLOGY</w:t>
      </w:r>
    </w:p>
    <w:p w14:paraId="29AEEF43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2.1 Dataset</w:t>
      </w:r>
    </w:p>
    <w:p w14:paraId="371DA2A6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Source:</w:t>
      </w:r>
      <w:r w:rsidRPr="00983673">
        <w:rPr>
          <w:rFonts w:ascii="Times New Roman" w:hAnsi="Times New Roman" w:cs="Times New Roman"/>
        </w:rPr>
        <w:t xml:space="preserve"> MIT-BIH Arrhythmia Database, accessed via Kaggle (</w:t>
      </w:r>
      <w:hyperlink r:id="rId7" w:history="1">
        <w:r w:rsidRPr="00983673">
          <w:rPr>
            <w:rStyle w:val="Hyperlink"/>
            <w:rFonts w:ascii="Times New Roman" w:hAnsi="Times New Roman" w:cs="Times New Roman"/>
          </w:rPr>
          <w:t>https://www.kaggle.com/datasets/shayanfazeli/heartbeat</w:t>
        </w:r>
      </w:hyperlink>
      <w:r w:rsidRPr="00983673">
        <w:rPr>
          <w:rFonts w:ascii="Times New Roman" w:hAnsi="Times New Roman" w:cs="Times New Roman"/>
        </w:rPr>
        <w:t>)</w:t>
      </w:r>
    </w:p>
    <w:p w14:paraId="06F594D2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Description:</w:t>
      </w:r>
      <w:r w:rsidRPr="00983673">
        <w:rPr>
          <w:rFonts w:ascii="Times New Roman" w:hAnsi="Times New Roman" w:cs="Times New Roman"/>
        </w:rPr>
        <w:t xml:space="preserve"> The dataset is derived from the PhysioNet MIT-BIH Arrhythmia Database, a gold-standard benchmark for ECG analysis research. Each sample represents a single heartbeat extracted and preprocessed from continuous 48-hour ECG recordings of 47 patients.</w:t>
      </w:r>
    </w:p>
    <w:p w14:paraId="165AFFF4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Dataset Characteristics:</w:t>
      </w:r>
    </w:p>
    <w:p w14:paraId="3C19E7F1" w14:textId="77777777" w:rsidR="00983673" w:rsidRPr="00983673" w:rsidRDefault="00983673" w:rsidP="0098367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Training samples:</w:t>
      </w:r>
      <w:r w:rsidRPr="00983673">
        <w:rPr>
          <w:rFonts w:ascii="Times New Roman" w:hAnsi="Times New Roman" w:cs="Times New Roman"/>
        </w:rPr>
        <w:t xml:space="preserve"> 87,554 heartbeats</w:t>
      </w:r>
    </w:p>
    <w:p w14:paraId="48E3DA26" w14:textId="77777777" w:rsidR="00983673" w:rsidRPr="00983673" w:rsidRDefault="00983673" w:rsidP="0098367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Test samples:</w:t>
      </w:r>
      <w:r w:rsidRPr="00983673">
        <w:rPr>
          <w:rFonts w:ascii="Times New Roman" w:hAnsi="Times New Roman" w:cs="Times New Roman"/>
        </w:rPr>
        <w:t xml:space="preserve"> 21,892 heartbeats</w:t>
      </w:r>
    </w:p>
    <w:p w14:paraId="6834B639" w14:textId="77777777" w:rsidR="00983673" w:rsidRPr="00983673" w:rsidRDefault="00983673" w:rsidP="0098367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Sequence length:</w:t>
      </w:r>
      <w:r w:rsidRPr="00983673">
        <w:rPr>
          <w:rFonts w:ascii="Times New Roman" w:hAnsi="Times New Roman" w:cs="Times New Roman"/>
        </w:rPr>
        <w:t xml:space="preserve"> 187 timesteps per heartbeat</w:t>
      </w:r>
    </w:p>
    <w:p w14:paraId="493FA16B" w14:textId="77777777" w:rsidR="00983673" w:rsidRPr="00983673" w:rsidRDefault="00983673" w:rsidP="0098367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Features:</w:t>
      </w:r>
      <w:r w:rsidRPr="00983673">
        <w:rPr>
          <w:rFonts w:ascii="Times New Roman" w:hAnsi="Times New Roman" w:cs="Times New Roman"/>
        </w:rPr>
        <w:t xml:space="preserve"> Single-channel ECG signal (univariate time series)</w:t>
      </w:r>
    </w:p>
    <w:p w14:paraId="29205140" w14:textId="77777777" w:rsidR="00983673" w:rsidRPr="00983673" w:rsidRDefault="00983673" w:rsidP="0098367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Sampling rate:</w:t>
      </w:r>
      <w:r w:rsidRPr="00983673">
        <w:rPr>
          <w:rFonts w:ascii="Times New Roman" w:hAnsi="Times New Roman" w:cs="Times New Roman"/>
        </w:rPr>
        <w:t xml:space="preserve"> 125 Hz (original), preprocessed to fixed length</w:t>
      </w:r>
    </w:p>
    <w:p w14:paraId="57D9D3BF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Class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50"/>
        <w:gridCol w:w="1713"/>
        <w:gridCol w:w="1095"/>
        <w:gridCol w:w="1296"/>
      </w:tblGrid>
      <w:tr w:rsidR="00983673" w:rsidRPr="00983673" w14:paraId="214FD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D3BDF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D0ED305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CC24E12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Training Samples</w:t>
            </w:r>
          </w:p>
        </w:tc>
        <w:tc>
          <w:tcPr>
            <w:tcW w:w="0" w:type="auto"/>
            <w:vAlign w:val="center"/>
            <w:hideMark/>
          </w:tcPr>
          <w:p w14:paraId="6539C78D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74A96335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Test Samples</w:t>
            </w:r>
          </w:p>
        </w:tc>
      </w:tr>
      <w:tr w:rsidR="00983673" w:rsidRPr="00983673" w14:paraId="17A9E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46FC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60D8A8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Normal (N)</w:t>
            </w:r>
          </w:p>
        </w:tc>
        <w:tc>
          <w:tcPr>
            <w:tcW w:w="0" w:type="auto"/>
            <w:vAlign w:val="center"/>
            <w:hideMark/>
          </w:tcPr>
          <w:p w14:paraId="44649E31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72,471</w:t>
            </w:r>
          </w:p>
        </w:tc>
        <w:tc>
          <w:tcPr>
            <w:tcW w:w="0" w:type="auto"/>
            <w:vAlign w:val="center"/>
            <w:hideMark/>
          </w:tcPr>
          <w:p w14:paraId="63158CA0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82.77%</w:t>
            </w:r>
          </w:p>
        </w:tc>
        <w:tc>
          <w:tcPr>
            <w:tcW w:w="0" w:type="auto"/>
            <w:vAlign w:val="center"/>
            <w:hideMark/>
          </w:tcPr>
          <w:p w14:paraId="4CC0B343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18,118</w:t>
            </w:r>
          </w:p>
        </w:tc>
      </w:tr>
      <w:tr w:rsidR="00983673" w:rsidRPr="00983673" w14:paraId="0D3D8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43F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1C6C5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Supraventricular (S)</w:t>
            </w:r>
          </w:p>
        </w:tc>
        <w:tc>
          <w:tcPr>
            <w:tcW w:w="0" w:type="auto"/>
            <w:vAlign w:val="center"/>
            <w:hideMark/>
          </w:tcPr>
          <w:p w14:paraId="16755C97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2,223</w:t>
            </w:r>
          </w:p>
        </w:tc>
        <w:tc>
          <w:tcPr>
            <w:tcW w:w="0" w:type="auto"/>
            <w:vAlign w:val="center"/>
            <w:hideMark/>
          </w:tcPr>
          <w:p w14:paraId="2F6DC08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2.54%</w:t>
            </w:r>
          </w:p>
        </w:tc>
        <w:tc>
          <w:tcPr>
            <w:tcW w:w="0" w:type="auto"/>
            <w:vAlign w:val="center"/>
            <w:hideMark/>
          </w:tcPr>
          <w:p w14:paraId="2080EE2A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556</w:t>
            </w:r>
          </w:p>
        </w:tc>
      </w:tr>
      <w:tr w:rsidR="00983673" w:rsidRPr="00983673" w14:paraId="4DFC2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55D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530D33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Ventricular (V)</w:t>
            </w:r>
          </w:p>
        </w:tc>
        <w:tc>
          <w:tcPr>
            <w:tcW w:w="0" w:type="auto"/>
            <w:vAlign w:val="center"/>
            <w:hideMark/>
          </w:tcPr>
          <w:p w14:paraId="072E386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5,788</w:t>
            </w:r>
          </w:p>
        </w:tc>
        <w:tc>
          <w:tcPr>
            <w:tcW w:w="0" w:type="auto"/>
            <w:vAlign w:val="center"/>
            <w:hideMark/>
          </w:tcPr>
          <w:p w14:paraId="13372103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6.61%</w:t>
            </w:r>
          </w:p>
        </w:tc>
        <w:tc>
          <w:tcPr>
            <w:tcW w:w="0" w:type="auto"/>
            <w:vAlign w:val="center"/>
            <w:hideMark/>
          </w:tcPr>
          <w:p w14:paraId="44FA362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1,448</w:t>
            </w:r>
          </w:p>
        </w:tc>
      </w:tr>
      <w:tr w:rsidR="00983673" w:rsidRPr="00983673" w14:paraId="6C1E5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1B9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49E7B7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Fusion (F)</w:t>
            </w:r>
          </w:p>
        </w:tc>
        <w:tc>
          <w:tcPr>
            <w:tcW w:w="0" w:type="auto"/>
            <w:vAlign w:val="center"/>
            <w:hideMark/>
          </w:tcPr>
          <w:p w14:paraId="534B529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641</w:t>
            </w:r>
          </w:p>
        </w:tc>
        <w:tc>
          <w:tcPr>
            <w:tcW w:w="0" w:type="auto"/>
            <w:vAlign w:val="center"/>
            <w:hideMark/>
          </w:tcPr>
          <w:p w14:paraId="0BAC2F0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0.73%</w:t>
            </w:r>
          </w:p>
        </w:tc>
        <w:tc>
          <w:tcPr>
            <w:tcW w:w="0" w:type="auto"/>
            <w:vAlign w:val="center"/>
            <w:hideMark/>
          </w:tcPr>
          <w:p w14:paraId="679577B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162</w:t>
            </w:r>
          </w:p>
        </w:tc>
      </w:tr>
      <w:tr w:rsidR="00983673" w:rsidRPr="00983673" w14:paraId="14FB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187A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48E075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Unknown (Q)</w:t>
            </w:r>
          </w:p>
        </w:tc>
        <w:tc>
          <w:tcPr>
            <w:tcW w:w="0" w:type="auto"/>
            <w:vAlign w:val="center"/>
            <w:hideMark/>
          </w:tcPr>
          <w:p w14:paraId="55D79DB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6,431</w:t>
            </w:r>
          </w:p>
        </w:tc>
        <w:tc>
          <w:tcPr>
            <w:tcW w:w="0" w:type="auto"/>
            <w:vAlign w:val="center"/>
            <w:hideMark/>
          </w:tcPr>
          <w:p w14:paraId="4BC9DAE1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7.35%</w:t>
            </w:r>
          </w:p>
        </w:tc>
        <w:tc>
          <w:tcPr>
            <w:tcW w:w="0" w:type="auto"/>
            <w:vAlign w:val="center"/>
            <w:hideMark/>
          </w:tcPr>
          <w:p w14:paraId="19DED770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1,608</w:t>
            </w:r>
          </w:p>
        </w:tc>
      </w:tr>
    </w:tbl>
    <w:p w14:paraId="126FFD1B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Imbalance Ratio:</w:t>
      </w:r>
      <w:r w:rsidRPr="00983673">
        <w:rPr>
          <w:rFonts w:ascii="Times New Roman" w:hAnsi="Times New Roman" w:cs="Times New Roman"/>
        </w:rPr>
        <w:t xml:space="preserve"> 113.1:1 (most common class to rarest class)</w:t>
      </w:r>
    </w:p>
    <w:p w14:paraId="6D4DB339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Data Generation:</w:t>
      </w:r>
      <w:r w:rsidRPr="00983673">
        <w:rPr>
          <w:rFonts w:ascii="Times New Roman" w:hAnsi="Times New Roman" w:cs="Times New Roman"/>
        </w:rPr>
        <w:t xml:space="preserve"> ECG signals were recorded from patients with various cardiac conditions, annotated by expert cardiologists following the AAMI EC57 standard for heartbeat classification.</w:t>
      </w:r>
    </w:p>
    <w:p w14:paraId="58E1774F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3673">
        <w:rPr>
          <w:rFonts w:ascii="Times New Roman" w:hAnsi="Times New Roman" w:cs="Times New Roman"/>
          <w:b/>
          <w:bCs/>
          <w:sz w:val="26"/>
          <w:szCs w:val="26"/>
        </w:rPr>
        <w:t>2.2 Data Preprocessing</w:t>
      </w:r>
    </w:p>
    <w:p w14:paraId="5CAAF73A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2.2.1 Normalization</w:t>
      </w:r>
    </w:p>
    <w:p w14:paraId="25DB4AA2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We applied standardization (z-score normalization) to ensure zero mean and unit variance:</w:t>
      </w:r>
    </w:p>
    <w:p w14:paraId="68CAE52B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x'ᵢ = (xᵢ - μ) / σ</w:t>
      </w:r>
    </w:p>
    <w:p w14:paraId="4AC684ED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lastRenderedPageBreak/>
        <w:t>where μ and σ are calculated from the training set only to prevent data leakage.</w:t>
      </w:r>
    </w:p>
    <w:p w14:paraId="3CE65DED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Results:</w:t>
      </w:r>
    </w:p>
    <w:p w14:paraId="6CAE212A" w14:textId="77777777" w:rsidR="00983673" w:rsidRPr="00983673" w:rsidRDefault="00983673" w:rsidP="0098367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Original: μ = 0.1743, σ = 0.2263</w:t>
      </w:r>
    </w:p>
    <w:p w14:paraId="6F3B40D1" w14:textId="77777777" w:rsidR="00983673" w:rsidRPr="00983673" w:rsidRDefault="00983673" w:rsidP="0098367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Normalized: μ ≈ 0.0000, σ ≈ 1.0000</w:t>
      </w:r>
    </w:p>
    <w:p w14:paraId="4F3275C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2.2.2 Train/Validation/Test Split</w:t>
      </w:r>
    </w:p>
    <w:p w14:paraId="5DDE3E9E" w14:textId="77777777" w:rsidR="00983673" w:rsidRPr="00983673" w:rsidRDefault="00983673" w:rsidP="0098367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Training set:</w:t>
      </w:r>
      <w:r w:rsidRPr="00983673">
        <w:rPr>
          <w:rFonts w:ascii="Times New Roman" w:hAnsi="Times New Roman" w:cs="Times New Roman"/>
        </w:rPr>
        <w:t xml:space="preserve"> 70,043 samples (80% of original training data)</w:t>
      </w:r>
    </w:p>
    <w:p w14:paraId="32152AFC" w14:textId="77777777" w:rsidR="00983673" w:rsidRPr="00983673" w:rsidRDefault="00983673" w:rsidP="0098367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Validation set:</w:t>
      </w:r>
      <w:r w:rsidRPr="00983673">
        <w:rPr>
          <w:rFonts w:ascii="Times New Roman" w:hAnsi="Times New Roman" w:cs="Times New Roman"/>
        </w:rPr>
        <w:t xml:space="preserve"> 17,511 samples (20% of original training data)</w:t>
      </w:r>
    </w:p>
    <w:p w14:paraId="711EDB7D" w14:textId="77777777" w:rsidR="00983673" w:rsidRPr="00983673" w:rsidRDefault="00983673" w:rsidP="0098367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Test set:</w:t>
      </w:r>
      <w:r w:rsidRPr="00983673">
        <w:rPr>
          <w:rFonts w:ascii="Times New Roman" w:hAnsi="Times New Roman" w:cs="Times New Roman"/>
        </w:rPr>
        <w:t xml:space="preserve"> 21,892 samples (held-out test set)</w:t>
      </w:r>
    </w:p>
    <w:p w14:paraId="47D7315D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Stratified Splitting:</w:t>
      </w:r>
      <w:r w:rsidRPr="00983673">
        <w:rPr>
          <w:rFonts w:ascii="Times New Roman" w:hAnsi="Times New Roman" w:cs="Times New Roman"/>
        </w:rPr>
        <w:t xml:space="preserve"> We employed stratified sampling to maintain class proportions across splits, ensuring minority classes are represented in all datasets.</w:t>
      </w:r>
    </w:p>
    <w:p w14:paraId="258D864B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 xml:space="preserve">2.2.3 Sequence Formatting for </w:t>
      </w:r>
      <w:proofErr w:type="spellStart"/>
      <w:r w:rsidRPr="00983673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</w:p>
    <w:p w14:paraId="4165A5FD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Each sequence was reshaped from (187,) to (187, 1) to match </w:t>
      </w:r>
      <w:proofErr w:type="spellStart"/>
      <w:r w:rsidRPr="00983673">
        <w:rPr>
          <w:rFonts w:ascii="Times New Roman" w:hAnsi="Times New Roman" w:cs="Times New Roman"/>
        </w:rPr>
        <w:t>PyTorch</w:t>
      </w:r>
      <w:proofErr w:type="spellEnd"/>
      <w:r w:rsidRPr="00983673">
        <w:rPr>
          <w:rFonts w:ascii="Times New Roman" w:hAnsi="Times New Roman" w:cs="Times New Roman"/>
        </w:rPr>
        <w:t xml:space="preserve"> RNN input requirements:</w:t>
      </w:r>
    </w:p>
    <w:p w14:paraId="739DC455" w14:textId="77777777" w:rsidR="00983673" w:rsidRPr="00983673" w:rsidRDefault="00983673" w:rsidP="0098367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Input shape: (</w:t>
      </w:r>
      <w:proofErr w:type="spellStart"/>
      <w:r w:rsidRPr="00983673">
        <w:rPr>
          <w:rFonts w:ascii="Times New Roman" w:hAnsi="Times New Roman" w:cs="Times New Roman"/>
        </w:rPr>
        <w:t>batch_size</w:t>
      </w:r>
      <w:proofErr w:type="spellEnd"/>
      <w:r w:rsidRPr="00983673">
        <w:rPr>
          <w:rFonts w:ascii="Times New Roman" w:hAnsi="Times New Roman" w:cs="Times New Roman"/>
        </w:rPr>
        <w:t xml:space="preserve">, </w:t>
      </w:r>
      <w:proofErr w:type="spellStart"/>
      <w:r w:rsidRPr="00983673">
        <w:rPr>
          <w:rFonts w:ascii="Times New Roman" w:hAnsi="Times New Roman" w:cs="Times New Roman"/>
        </w:rPr>
        <w:t>sequence_length</w:t>
      </w:r>
      <w:proofErr w:type="spellEnd"/>
      <w:r w:rsidRPr="00983673">
        <w:rPr>
          <w:rFonts w:ascii="Times New Roman" w:hAnsi="Times New Roman" w:cs="Times New Roman"/>
        </w:rPr>
        <w:t xml:space="preserve">, </w:t>
      </w:r>
      <w:proofErr w:type="spellStart"/>
      <w:r w:rsidRPr="00983673">
        <w:rPr>
          <w:rFonts w:ascii="Times New Roman" w:hAnsi="Times New Roman" w:cs="Times New Roman"/>
        </w:rPr>
        <w:t>input_features</w:t>
      </w:r>
      <w:proofErr w:type="spellEnd"/>
      <w:r w:rsidRPr="00983673">
        <w:rPr>
          <w:rFonts w:ascii="Times New Roman" w:hAnsi="Times New Roman" w:cs="Times New Roman"/>
        </w:rPr>
        <w:t>) = (64, 187, 1)</w:t>
      </w:r>
    </w:p>
    <w:p w14:paraId="0681E087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2.2.4 Class Imbalance Handling</w:t>
      </w:r>
    </w:p>
    <w:p w14:paraId="3F8F40E2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Given the severe 113:1 imbalance ratio, we implemented </w:t>
      </w:r>
      <w:proofErr w:type="spellStart"/>
      <w:r w:rsidRPr="00983673">
        <w:rPr>
          <w:rFonts w:ascii="Times New Roman" w:hAnsi="Times New Roman" w:cs="Times New Roman"/>
          <w:b/>
          <w:bCs/>
        </w:rPr>
        <w:t>WeightedRandomSampler</w:t>
      </w:r>
      <w:proofErr w:type="spellEnd"/>
      <w:r w:rsidRPr="00983673">
        <w:rPr>
          <w:rFonts w:ascii="Times New Roman" w:hAnsi="Times New Roman" w:cs="Times New Roman"/>
        </w:rPr>
        <w:t xml:space="preserve"> with inverse frequency weighting:</w:t>
      </w:r>
    </w:p>
    <w:p w14:paraId="75B8ED86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wᵢ = 1 / nᵢ</w:t>
      </w:r>
    </w:p>
    <w:p w14:paraId="527D1C33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where nᵢ is the number of samples in class </w:t>
      </w:r>
      <w:proofErr w:type="spellStart"/>
      <w:r w:rsidRPr="00983673">
        <w:rPr>
          <w:rFonts w:ascii="Times New Roman" w:hAnsi="Times New Roman" w:cs="Times New Roman"/>
        </w:rPr>
        <w:t>i</w:t>
      </w:r>
      <w:proofErr w:type="spellEnd"/>
      <w:r w:rsidRPr="00983673">
        <w:rPr>
          <w:rFonts w:ascii="Times New Roman" w:hAnsi="Times New Roman" w:cs="Times New Roman"/>
        </w:rPr>
        <w:t>.</w:t>
      </w:r>
    </w:p>
    <w:p w14:paraId="24AFA75F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Sampling Effect: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908"/>
        <w:gridCol w:w="2021"/>
      </w:tblGrid>
      <w:tr w:rsidR="00983673" w:rsidRPr="00983673" w14:paraId="02E8A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4AEFF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BAA2B0E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Original Frequency</w:t>
            </w:r>
          </w:p>
        </w:tc>
        <w:tc>
          <w:tcPr>
            <w:tcW w:w="0" w:type="auto"/>
            <w:vAlign w:val="center"/>
            <w:hideMark/>
          </w:tcPr>
          <w:p w14:paraId="1A427755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Weighted Frequency</w:t>
            </w:r>
          </w:p>
        </w:tc>
      </w:tr>
      <w:tr w:rsidR="00983673" w:rsidRPr="00983673" w14:paraId="6C587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5E18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Normal (0)</w:t>
            </w:r>
          </w:p>
        </w:tc>
        <w:tc>
          <w:tcPr>
            <w:tcW w:w="0" w:type="auto"/>
            <w:vAlign w:val="center"/>
            <w:hideMark/>
          </w:tcPr>
          <w:p w14:paraId="5BA7906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82.77%</w:t>
            </w:r>
          </w:p>
        </w:tc>
        <w:tc>
          <w:tcPr>
            <w:tcW w:w="0" w:type="auto"/>
            <w:vAlign w:val="center"/>
            <w:hideMark/>
          </w:tcPr>
          <w:p w14:paraId="465CACA8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0.59%</w:t>
            </w:r>
          </w:p>
        </w:tc>
      </w:tr>
      <w:tr w:rsidR="00983673" w:rsidRPr="00983673" w14:paraId="1B5DB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5CC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Supraventricular (1)</w:t>
            </w:r>
          </w:p>
        </w:tc>
        <w:tc>
          <w:tcPr>
            <w:tcW w:w="0" w:type="auto"/>
            <w:vAlign w:val="center"/>
            <w:hideMark/>
          </w:tcPr>
          <w:p w14:paraId="0065802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2.54%</w:t>
            </w:r>
          </w:p>
        </w:tc>
        <w:tc>
          <w:tcPr>
            <w:tcW w:w="0" w:type="auto"/>
            <w:vAlign w:val="center"/>
            <w:hideMark/>
          </w:tcPr>
          <w:p w14:paraId="50F3284C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19.13%</w:t>
            </w:r>
          </w:p>
        </w:tc>
      </w:tr>
      <w:tr w:rsidR="00983673" w:rsidRPr="00983673" w14:paraId="3BED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F770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Ventricular (2)</w:t>
            </w:r>
          </w:p>
        </w:tc>
        <w:tc>
          <w:tcPr>
            <w:tcW w:w="0" w:type="auto"/>
            <w:vAlign w:val="center"/>
            <w:hideMark/>
          </w:tcPr>
          <w:p w14:paraId="4CA1774D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6.61%</w:t>
            </w:r>
          </w:p>
        </w:tc>
        <w:tc>
          <w:tcPr>
            <w:tcW w:w="0" w:type="auto"/>
            <w:vAlign w:val="center"/>
            <w:hideMark/>
          </w:tcPr>
          <w:p w14:paraId="696AA94D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7.35%</w:t>
            </w:r>
          </w:p>
        </w:tc>
      </w:tr>
      <w:tr w:rsidR="00983673" w:rsidRPr="00983673" w14:paraId="1AFE5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B6E1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Fusion (3)</w:t>
            </w:r>
          </w:p>
        </w:tc>
        <w:tc>
          <w:tcPr>
            <w:tcW w:w="0" w:type="auto"/>
            <w:vAlign w:val="center"/>
            <w:hideMark/>
          </w:tcPr>
          <w:p w14:paraId="2480B20D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0.73%</w:t>
            </w:r>
          </w:p>
        </w:tc>
        <w:tc>
          <w:tcPr>
            <w:tcW w:w="0" w:type="auto"/>
            <w:vAlign w:val="center"/>
            <w:hideMark/>
          </w:tcPr>
          <w:p w14:paraId="783B6E2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66.32%</w:t>
            </w:r>
          </w:p>
        </w:tc>
      </w:tr>
      <w:tr w:rsidR="00983673" w:rsidRPr="00983673" w14:paraId="509D3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A02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Unknown (4)</w:t>
            </w:r>
          </w:p>
        </w:tc>
        <w:tc>
          <w:tcPr>
            <w:tcW w:w="0" w:type="auto"/>
            <w:vAlign w:val="center"/>
            <w:hideMark/>
          </w:tcPr>
          <w:p w14:paraId="2B43F5B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7.35%</w:t>
            </w:r>
          </w:p>
        </w:tc>
        <w:tc>
          <w:tcPr>
            <w:tcW w:w="0" w:type="auto"/>
            <w:vAlign w:val="center"/>
            <w:hideMark/>
          </w:tcPr>
          <w:p w14:paraId="6935D0E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6.61%</w:t>
            </w:r>
          </w:p>
        </w:tc>
      </w:tr>
    </w:tbl>
    <w:p w14:paraId="39B28B02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This ensured minority classes received adequate representation during training.</w:t>
      </w:r>
    </w:p>
    <w:p w14:paraId="118BAFD5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2.3 Neural Network Architectures</w:t>
      </w:r>
    </w:p>
    <w:p w14:paraId="36E54BA1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We implemented and compared three recurrent architectures to evaluate the impact of gating mechanisms on long-sequence learning.</w:t>
      </w:r>
    </w:p>
    <w:p w14:paraId="159343BF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2.3.1 Vanilla RNN (Baseline)</w:t>
      </w:r>
    </w:p>
    <w:p w14:paraId="4D9AAB36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lastRenderedPageBreak/>
        <w:t>Architecture:</w:t>
      </w:r>
    </w:p>
    <w:p w14:paraId="41A712A1" w14:textId="77777777" w:rsidR="00983673" w:rsidRPr="00983673" w:rsidRDefault="00983673" w:rsidP="0098367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Input layer: 1 feature (ECG amplitude)</w:t>
      </w:r>
    </w:p>
    <w:p w14:paraId="4182866D" w14:textId="77777777" w:rsidR="00983673" w:rsidRPr="00983673" w:rsidRDefault="00983673" w:rsidP="0098367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2 RNN layers with 64 hidden units each</w:t>
      </w:r>
    </w:p>
    <w:p w14:paraId="476BD891" w14:textId="77777777" w:rsidR="00983673" w:rsidRPr="00983673" w:rsidRDefault="00983673" w:rsidP="0098367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Dropout (p=0.3) between layers</w:t>
      </w:r>
    </w:p>
    <w:p w14:paraId="0F600BC5" w14:textId="77777777" w:rsidR="00983673" w:rsidRPr="00983673" w:rsidRDefault="00983673" w:rsidP="0098367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Fully connected output layer: 5 classes</w:t>
      </w:r>
    </w:p>
    <w:p w14:paraId="72B036EA" w14:textId="77777777" w:rsidR="00983673" w:rsidRPr="00983673" w:rsidRDefault="00983673" w:rsidP="0098367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Activation: tanh</w:t>
      </w:r>
    </w:p>
    <w:p w14:paraId="6D37B19B" w14:textId="77777777" w:rsidR="00983673" w:rsidRPr="00983673" w:rsidRDefault="00983673" w:rsidP="0098367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Total parameters:</w:t>
      </w:r>
      <w:r w:rsidRPr="00983673">
        <w:rPr>
          <w:rFonts w:ascii="Times New Roman" w:hAnsi="Times New Roman" w:cs="Times New Roman"/>
        </w:rPr>
        <w:t xml:space="preserve"> 12,933</w:t>
      </w:r>
    </w:p>
    <w:p w14:paraId="0CA5783B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Formulation:</w:t>
      </w:r>
    </w:p>
    <w:p w14:paraId="430218B8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hₜ = </w:t>
      </w:r>
      <w:proofErr w:type="gramStart"/>
      <w:r w:rsidRPr="00983673">
        <w:rPr>
          <w:rFonts w:ascii="Times New Roman" w:hAnsi="Times New Roman" w:cs="Times New Roman"/>
        </w:rPr>
        <w:t>tanh(</w:t>
      </w:r>
      <w:proofErr w:type="gramEnd"/>
      <w:r w:rsidRPr="00983673">
        <w:rPr>
          <w:rFonts w:ascii="Times New Roman" w:hAnsi="Times New Roman" w:cs="Times New Roman"/>
        </w:rPr>
        <w:t>Wₓₕxₜ + Wₕₕhₜ₋₁ + bₕ)</w:t>
      </w:r>
    </w:p>
    <w:p w14:paraId="427B27E8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Purpose:</w:t>
      </w:r>
      <w:r w:rsidRPr="00983673">
        <w:rPr>
          <w:rFonts w:ascii="Times New Roman" w:hAnsi="Times New Roman" w:cs="Times New Roman"/>
        </w:rPr>
        <w:t xml:space="preserve"> Establish baseline and demonstrate vanishing gradient problem on 187-timestep sequences.</w:t>
      </w:r>
    </w:p>
    <w:p w14:paraId="09B6B9B0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2.3.2 LSTM (Primary Model)</w:t>
      </w:r>
    </w:p>
    <w:p w14:paraId="41FE5693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Architecture:</w:t>
      </w:r>
    </w:p>
    <w:p w14:paraId="554C23BC" w14:textId="77777777" w:rsidR="00983673" w:rsidRPr="00983673" w:rsidRDefault="00983673" w:rsidP="0098367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Input layer: 1 feature</w:t>
      </w:r>
    </w:p>
    <w:p w14:paraId="6503D76F" w14:textId="77777777" w:rsidR="00983673" w:rsidRPr="00983673" w:rsidRDefault="00983673" w:rsidP="0098367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2 LSTM layers with 128 hidden units each</w:t>
      </w:r>
    </w:p>
    <w:p w14:paraId="5F6CABFE" w14:textId="77777777" w:rsidR="00983673" w:rsidRPr="00983673" w:rsidRDefault="00983673" w:rsidP="0098367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Dropout (p=0.3) between layers</w:t>
      </w:r>
    </w:p>
    <w:p w14:paraId="670F13FA" w14:textId="77777777" w:rsidR="00983673" w:rsidRPr="00983673" w:rsidRDefault="00983673" w:rsidP="0098367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Fully connected output layer: 5 classes</w:t>
      </w:r>
    </w:p>
    <w:p w14:paraId="487E3C74" w14:textId="77777777" w:rsidR="00983673" w:rsidRPr="00983673" w:rsidRDefault="00983673" w:rsidP="0098367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Total parameters:</w:t>
      </w:r>
      <w:r w:rsidRPr="00983673">
        <w:rPr>
          <w:rFonts w:ascii="Times New Roman" w:hAnsi="Times New Roman" w:cs="Times New Roman"/>
        </w:rPr>
        <w:t xml:space="preserve"> 199,813</w:t>
      </w:r>
    </w:p>
    <w:p w14:paraId="2DE217CA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Gating Mechanisms:</w:t>
      </w:r>
    </w:p>
    <w:p w14:paraId="55B77E91" w14:textId="77777777" w:rsidR="00983673" w:rsidRPr="00983673" w:rsidRDefault="00983673" w:rsidP="0098367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Forget Gate:</w:t>
      </w:r>
      <w:r w:rsidRPr="00983673">
        <w:rPr>
          <w:rFonts w:ascii="Times New Roman" w:hAnsi="Times New Roman" w:cs="Times New Roman"/>
        </w:rPr>
        <w:t xml:space="preserve"> fₜ = </w:t>
      </w:r>
      <w:proofErr w:type="gramStart"/>
      <w:r w:rsidRPr="00983673">
        <w:rPr>
          <w:rFonts w:ascii="Times New Roman" w:hAnsi="Times New Roman" w:cs="Times New Roman"/>
        </w:rPr>
        <w:t>σ(</w:t>
      </w:r>
      <w:proofErr w:type="spellStart"/>
      <w:r w:rsidRPr="00983673">
        <w:rPr>
          <w:rFonts w:ascii="Times New Roman" w:hAnsi="Times New Roman" w:cs="Times New Roman"/>
        </w:rPr>
        <w:t>Wf</w:t>
      </w:r>
      <w:proofErr w:type="spellEnd"/>
      <w:r w:rsidRPr="00983673">
        <w:rPr>
          <w:rFonts w:ascii="Times New Roman" w:hAnsi="Times New Roman" w:cs="Times New Roman"/>
        </w:rPr>
        <w:t>[</w:t>
      </w:r>
      <w:proofErr w:type="gramEnd"/>
      <w:r w:rsidRPr="00983673">
        <w:rPr>
          <w:rFonts w:ascii="Times New Roman" w:hAnsi="Times New Roman" w:cs="Times New Roman"/>
        </w:rPr>
        <w:t xml:space="preserve">hₜ₋₁, xₜ] + bf) </w:t>
      </w:r>
    </w:p>
    <w:p w14:paraId="7B7F66E0" w14:textId="77777777" w:rsidR="00983673" w:rsidRPr="00983673" w:rsidRDefault="00983673" w:rsidP="00983673">
      <w:pPr>
        <w:numPr>
          <w:ilvl w:val="1"/>
          <w:numId w:val="9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Decides which information to discard from cell state</w:t>
      </w:r>
    </w:p>
    <w:p w14:paraId="619A9649" w14:textId="77777777" w:rsidR="00983673" w:rsidRPr="00983673" w:rsidRDefault="00983673" w:rsidP="0098367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Input Gate:</w:t>
      </w:r>
      <w:r w:rsidRPr="00983673">
        <w:rPr>
          <w:rFonts w:ascii="Times New Roman" w:hAnsi="Times New Roman" w:cs="Times New Roman"/>
        </w:rPr>
        <w:t xml:space="preserve"> </w:t>
      </w:r>
      <w:proofErr w:type="spellStart"/>
      <w:r w:rsidRPr="00983673">
        <w:rPr>
          <w:rFonts w:ascii="Times New Roman" w:hAnsi="Times New Roman" w:cs="Times New Roman"/>
        </w:rPr>
        <w:t>i</w:t>
      </w:r>
      <w:proofErr w:type="spellEnd"/>
      <w:r w:rsidRPr="00983673">
        <w:rPr>
          <w:rFonts w:ascii="Times New Roman" w:hAnsi="Times New Roman" w:cs="Times New Roman"/>
        </w:rPr>
        <w:t xml:space="preserve">ₜ = </w:t>
      </w:r>
      <w:proofErr w:type="gramStart"/>
      <w:r w:rsidRPr="00983673">
        <w:rPr>
          <w:rFonts w:ascii="Times New Roman" w:hAnsi="Times New Roman" w:cs="Times New Roman"/>
        </w:rPr>
        <w:t>σ(Wi[</w:t>
      </w:r>
      <w:proofErr w:type="gramEnd"/>
      <w:r w:rsidRPr="00983673">
        <w:rPr>
          <w:rFonts w:ascii="Times New Roman" w:hAnsi="Times New Roman" w:cs="Times New Roman"/>
        </w:rPr>
        <w:t xml:space="preserve">hₜ₋₁, xₜ] + bi) </w:t>
      </w:r>
    </w:p>
    <w:p w14:paraId="0284528E" w14:textId="77777777" w:rsidR="00983673" w:rsidRPr="00983673" w:rsidRDefault="00983673" w:rsidP="00983673">
      <w:pPr>
        <w:numPr>
          <w:ilvl w:val="1"/>
          <w:numId w:val="9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Controls new information to store in cell state</w:t>
      </w:r>
    </w:p>
    <w:p w14:paraId="295FB182" w14:textId="77777777" w:rsidR="00983673" w:rsidRPr="00983673" w:rsidRDefault="00983673" w:rsidP="0098367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Output Gate:</w:t>
      </w:r>
      <w:r w:rsidRPr="00983673">
        <w:rPr>
          <w:rFonts w:ascii="Times New Roman" w:hAnsi="Times New Roman" w:cs="Times New Roman"/>
        </w:rPr>
        <w:t xml:space="preserve"> oₜ = </w:t>
      </w:r>
      <w:proofErr w:type="gramStart"/>
      <w:r w:rsidRPr="00983673">
        <w:rPr>
          <w:rFonts w:ascii="Times New Roman" w:hAnsi="Times New Roman" w:cs="Times New Roman"/>
        </w:rPr>
        <w:t>σ(Wo[</w:t>
      </w:r>
      <w:proofErr w:type="gramEnd"/>
      <w:r w:rsidRPr="00983673">
        <w:rPr>
          <w:rFonts w:ascii="Times New Roman" w:hAnsi="Times New Roman" w:cs="Times New Roman"/>
        </w:rPr>
        <w:t xml:space="preserve">hₜ₋₁, xₜ] + </w:t>
      </w:r>
      <w:proofErr w:type="spellStart"/>
      <w:r w:rsidRPr="00983673">
        <w:rPr>
          <w:rFonts w:ascii="Times New Roman" w:hAnsi="Times New Roman" w:cs="Times New Roman"/>
        </w:rPr>
        <w:t>bo</w:t>
      </w:r>
      <w:proofErr w:type="spellEnd"/>
      <w:r w:rsidRPr="00983673">
        <w:rPr>
          <w:rFonts w:ascii="Times New Roman" w:hAnsi="Times New Roman" w:cs="Times New Roman"/>
        </w:rPr>
        <w:t xml:space="preserve">) </w:t>
      </w:r>
    </w:p>
    <w:p w14:paraId="57298A3D" w14:textId="77777777" w:rsidR="00983673" w:rsidRPr="00983673" w:rsidRDefault="00983673" w:rsidP="00983673">
      <w:pPr>
        <w:numPr>
          <w:ilvl w:val="1"/>
          <w:numId w:val="9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Determines what to output from cell state</w:t>
      </w:r>
    </w:p>
    <w:p w14:paraId="6FA937F9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Cell State Update:</w:t>
      </w:r>
    </w:p>
    <w:p w14:paraId="49D5484A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cₜ = fₜ </w:t>
      </w:r>
      <w:r w:rsidRPr="00983673">
        <w:rPr>
          <w:rFonts w:ascii="Cambria Math" w:hAnsi="Cambria Math" w:cs="Cambria Math"/>
        </w:rPr>
        <w:t>⊙</w:t>
      </w:r>
      <w:r w:rsidRPr="00983673">
        <w:rPr>
          <w:rFonts w:ascii="Times New Roman" w:hAnsi="Times New Roman" w:cs="Times New Roman"/>
        </w:rPr>
        <w:t xml:space="preserve"> cₜ₋₁ + </w:t>
      </w:r>
      <w:proofErr w:type="spellStart"/>
      <w:r w:rsidRPr="00983673">
        <w:rPr>
          <w:rFonts w:ascii="Times New Roman" w:hAnsi="Times New Roman" w:cs="Times New Roman"/>
        </w:rPr>
        <w:t>i</w:t>
      </w:r>
      <w:proofErr w:type="spellEnd"/>
      <w:r w:rsidRPr="00983673">
        <w:rPr>
          <w:rFonts w:ascii="Times New Roman" w:hAnsi="Times New Roman" w:cs="Times New Roman"/>
        </w:rPr>
        <w:t xml:space="preserve">ₜ </w:t>
      </w:r>
      <w:r w:rsidRPr="00983673">
        <w:rPr>
          <w:rFonts w:ascii="Cambria Math" w:hAnsi="Cambria Math" w:cs="Cambria Math"/>
        </w:rPr>
        <w:t>⊙</w:t>
      </w:r>
      <w:r w:rsidRPr="00983673">
        <w:rPr>
          <w:rFonts w:ascii="Times New Roman" w:hAnsi="Times New Roman" w:cs="Times New Roman"/>
        </w:rPr>
        <w:t xml:space="preserve"> </w:t>
      </w:r>
      <w:proofErr w:type="gramStart"/>
      <w:r w:rsidRPr="00983673">
        <w:rPr>
          <w:rFonts w:ascii="Times New Roman" w:hAnsi="Times New Roman" w:cs="Times New Roman"/>
        </w:rPr>
        <w:t>tanh(</w:t>
      </w:r>
      <w:proofErr w:type="spellStart"/>
      <w:r w:rsidRPr="00983673">
        <w:rPr>
          <w:rFonts w:ascii="Times New Roman" w:hAnsi="Times New Roman" w:cs="Times New Roman"/>
        </w:rPr>
        <w:t>Wc</w:t>
      </w:r>
      <w:proofErr w:type="spellEnd"/>
      <w:r w:rsidRPr="00983673">
        <w:rPr>
          <w:rFonts w:ascii="Times New Roman" w:hAnsi="Times New Roman" w:cs="Times New Roman"/>
        </w:rPr>
        <w:t>[</w:t>
      </w:r>
      <w:proofErr w:type="gramEnd"/>
      <w:r w:rsidRPr="00983673">
        <w:rPr>
          <w:rFonts w:ascii="Times New Roman" w:hAnsi="Times New Roman" w:cs="Times New Roman"/>
        </w:rPr>
        <w:t xml:space="preserve">hₜ₋₁, xₜ] + </w:t>
      </w:r>
      <w:proofErr w:type="spellStart"/>
      <w:r w:rsidRPr="00983673">
        <w:rPr>
          <w:rFonts w:ascii="Times New Roman" w:hAnsi="Times New Roman" w:cs="Times New Roman"/>
        </w:rPr>
        <w:t>bc</w:t>
      </w:r>
      <w:proofErr w:type="spellEnd"/>
      <w:r w:rsidRPr="00983673">
        <w:rPr>
          <w:rFonts w:ascii="Times New Roman" w:hAnsi="Times New Roman" w:cs="Times New Roman"/>
        </w:rPr>
        <w:t>)</w:t>
      </w:r>
    </w:p>
    <w:p w14:paraId="164309E4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hₜ = oₜ </w:t>
      </w:r>
      <w:r w:rsidRPr="00983673">
        <w:rPr>
          <w:rFonts w:ascii="Cambria Math" w:hAnsi="Cambria Math" w:cs="Cambria Math"/>
        </w:rPr>
        <w:t>⊙</w:t>
      </w:r>
      <w:r w:rsidRPr="00983673">
        <w:rPr>
          <w:rFonts w:ascii="Times New Roman" w:hAnsi="Times New Roman" w:cs="Times New Roman"/>
        </w:rPr>
        <w:t xml:space="preserve"> tanh(cₜ)</w:t>
      </w:r>
    </w:p>
    <w:p w14:paraId="24DF1C7D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Advantage:</w:t>
      </w:r>
      <w:r w:rsidRPr="00983673">
        <w:rPr>
          <w:rFonts w:ascii="Times New Roman" w:hAnsi="Times New Roman" w:cs="Times New Roman"/>
        </w:rPr>
        <w:t xml:space="preserve"> Cell state cₜ provides a "highway" for gradients, mitigating vanishing gradient problem across long sequences.</w:t>
      </w:r>
    </w:p>
    <w:p w14:paraId="1E54A4C7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2.3.3 GRU (Efficiency Alternative)</w:t>
      </w:r>
    </w:p>
    <w:p w14:paraId="30423711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lastRenderedPageBreak/>
        <w:t>Architecture:</w:t>
      </w:r>
    </w:p>
    <w:p w14:paraId="774759AB" w14:textId="77777777" w:rsidR="00983673" w:rsidRPr="00983673" w:rsidRDefault="00983673" w:rsidP="0098367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Input layer: 1 feature</w:t>
      </w:r>
    </w:p>
    <w:p w14:paraId="0747F4CD" w14:textId="77777777" w:rsidR="00983673" w:rsidRPr="00983673" w:rsidRDefault="00983673" w:rsidP="0098367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2 GRU layers with 128 hidden units each</w:t>
      </w:r>
    </w:p>
    <w:p w14:paraId="6E8723BA" w14:textId="77777777" w:rsidR="00983673" w:rsidRPr="00983673" w:rsidRDefault="00983673" w:rsidP="0098367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Dropout (p=0.3) between layers</w:t>
      </w:r>
    </w:p>
    <w:p w14:paraId="51728CCE" w14:textId="77777777" w:rsidR="00983673" w:rsidRPr="00983673" w:rsidRDefault="00983673" w:rsidP="0098367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Fully connected output layer: 5 classes</w:t>
      </w:r>
    </w:p>
    <w:p w14:paraId="3290ACCE" w14:textId="77777777" w:rsidR="00983673" w:rsidRPr="00983673" w:rsidRDefault="00983673" w:rsidP="0098367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Total parameters:</w:t>
      </w:r>
      <w:r w:rsidRPr="00983673">
        <w:rPr>
          <w:rFonts w:ascii="Times New Roman" w:hAnsi="Times New Roman" w:cs="Times New Roman"/>
        </w:rPr>
        <w:t xml:space="preserve"> 150,021 (24.9% fewer than LSTM)</w:t>
      </w:r>
    </w:p>
    <w:p w14:paraId="734218E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Gating Mechanisms:</w:t>
      </w:r>
    </w:p>
    <w:p w14:paraId="49C13280" w14:textId="77777777" w:rsidR="00983673" w:rsidRPr="00983673" w:rsidRDefault="00983673" w:rsidP="0098367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Reset Gate:</w:t>
      </w:r>
      <w:r w:rsidRPr="00983673">
        <w:rPr>
          <w:rFonts w:ascii="Times New Roman" w:hAnsi="Times New Roman" w:cs="Times New Roman"/>
        </w:rPr>
        <w:t xml:space="preserve"> rₜ = </w:t>
      </w:r>
      <w:proofErr w:type="gramStart"/>
      <w:r w:rsidRPr="00983673">
        <w:rPr>
          <w:rFonts w:ascii="Times New Roman" w:hAnsi="Times New Roman" w:cs="Times New Roman"/>
        </w:rPr>
        <w:t>σ(</w:t>
      </w:r>
      <w:proofErr w:type="spellStart"/>
      <w:r w:rsidRPr="00983673">
        <w:rPr>
          <w:rFonts w:ascii="Times New Roman" w:hAnsi="Times New Roman" w:cs="Times New Roman"/>
        </w:rPr>
        <w:t>Wr</w:t>
      </w:r>
      <w:proofErr w:type="spellEnd"/>
      <w:r w:rsidRPr="00983673">
        <w:rPr>
          <w:rFonts w:ascii="Times New Roman" w:hAnsi="Times New Roman" w:cs="Times New Roman"/>
        </w:rPr>
        <w:t>[</w:t>
      </w:r>
      <w:proofErr w:type="gramEnd"/>
      <w:r w:rsidRPr="00983673">
        <w:rPr>
          <w:rFonts w:ascii="Times New Roman" w:hAnsi="Times New Roman" w:cs="Times New Roman"/>
        </w:rPr>
        <w:t xml:space="preserve">hₜ₋₁, xₜ] + </w:t>
      </w:r>
      <w:proofErr w:type="spellStart"/>
      <w:r w:rsidRPr="00983673">
        <w:rPr>
          <w:rFonts w:ascii="Times New Roman" w:hAnsi="Times New Roman" w:cs="Times New Roman"/>
        </w:rPr>
        <w:t>br</w:t>
      </w:r>
      <w:proofErr w:type="spellEnd"/>
      <w:r w:rsidRPr="00983673">
        <w:rPr>
          <w:rFonts w:ascii="Times New Roman" w:hAnsi="Times New Roman" w:cs="Times New Roman"/>
        </w:rPr>
        <w:t xml:space="preserve">) </w:t>
      </w:r>
    </w:p>
    <w:p w14:paraId="13BB2C59" w14:textId="77777777" w:rsidR="00983673" w:rsidRPr="00983673" w:rsidRDefault="00983673" w:rsidP="00983673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Decides how much past information to forget</w:t>
      </w:r>
    </w:p>
    <w:p w14:paraId="0EA10FA0" w14:textId="77777777" w:rsidR="00983673" w:rsidRPr="00983673" w:rsidRDefault="00983673" w:rsidP="0098367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Update Gate:</w:t>
      </w:r>
      <w:r w:rsidRPr="00983673">
        <w:rPr>
          <w:rFonts w:ascii="Times New Roman" w:hAnsi="Times New Roman" w:cs="Times New Roman"/>
        </w:rPr>
        <w:t xml:space="preserve"> zₜ = </w:t>
      </w:r>
      <w:proofErr w:type="gramStart"/>
      <w:r w:rsidRPr="00983673">
        <w:rPr>
          <w:rFonts w:ascii="Times New Roman" w:hAnsi="Times New Roman" w:cs="Times New Roman"/>
        </w:rPr>
        <w:t>σ(</w:t>
      </w:r>
      <w:proofErr w:type="spellStart"/>
      <w:r w:rsidRPr="00983673">
        <w:rPr>
          <w:rFonts w:ascii="Times New Roman" w:hAnsi="Times New Roman" w:cs="Times New Roman"/>
        </w:rPr>
        <w:t>Wz</w:t>
      </w:r>
      <w:proofErr w:type="spellEnd"/>
      <w:r w:rsidRPr="00983673">
        <w:rPr>
          <w:rFonts w:ascii="Times New Roman" w:hAnsi="Times New Roman" w:cs="Times New Roman"/>
        </w:rPr>
        <w:t>[</w:t>
      </w:r>
      <w:proofErr w:type="gramEnd"/>
      <w:r w:rsidRPr="00983673">
        <w:rPr>
          <w:rFonts w:ascii="Times New Roman" w:hAnsi="Times New Roman" w:cs="Times New Roman"/>
        </w:rPr>
        <w:t xml:space="preserve">hₜ₋₁, xₜ] + </w:t>
      </w:r>
      <w:proofErr w:type="spellStart"/>
      <w:r w:rsidRPr="00983673">
        <w:rPr>
          <w:rFonts w:ascii="Times New Roman" w:hAnsi="Times New Roman" w:cs="Times New Roman"/>
        </w:rPr>
        <w:t>bz</w:t>
      </w:r>
      <w:proofErr w:type="spellEnd"/>
      <w:r w:rsidRPr="00983673">
        <w:rPr>
          <w:rFonts w:ascii="Times New Roman" w:hAnsi="Times New Roman" w:cs="Times New Roman"/>
        </w:rPr>
        <w:t xml:space="preserve">) </w:t>
      </w:r>
    </w:p>
    <w:p w14:paraId="53E136EE" w14:textId="77777777" w:rsidR="00983673" w:rsidRPr="00983673" w:rsidRDefault="00983673" w:rsidP="00983673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Controls balance between previous and new hidden state</w:t>
      </w:r>
    </w:p>
    <w:p w14:paraId="02051F15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Hidden State Update:</w:t>
      </w:r>
    </w:p>
    <w:p w14:paraId="19861B35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h̃ₜ = </w:t>
      </w:r>
      <w:proofErr w:type="gramStart"/>
      <w:r w:rsidRPr="00983673">
        <w:rPr>
          <w:rFonts w:ascii="Times New Roman" w:hAnsi="Times New Roman" w:cs="Times New Roman"/>
        </w:rPr>
        <w:t>tanh(Wₕ[</w:t>
      </w:r>
      <w:proofErr w:type="gramEnd"/>
      <w:r w:rsidRPr="00983673">
        <w:rPr>
          <w:rFonts w:ascii="Times New Roman" w:hAnsi="Times New Roman" w:cs="Times New Roman"/>
        </w:rPr>
        <w:t xml:space="preserve">rₜ </w:t>
      </w:r>
      <w:r w:rsidRPr="00983673">
        <w:rPr>
          <w:rFonts w:ascii="Cambria Math" w:hAnsi="Cambria Math" w:cs="Cambria Math"/>
        </w:rPr>
        <w:t>⊙</w:t>
      </w:r>
      <w:r w:rsidRPr="00983673">
        <w:rPr>
          <w:rFonts w:ascii="Times New Roman" w:hAnsi="Times New Roman" w:cs="Times New Roman"/>
        </w:rPr>
        <w:t xml:space="preserve"> hₜ₋₁, xₜ] + bₕ)</w:t>
      </w:r>
    </w:p>
    <w:p w14:paraId="48CE8B09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hₜ = (1 - zₜ) </w:t>
      </w:r>
      <w:r w:rsidRPr="00983673">
        <w:rPr>
          <w:rFonts w:ascii="Cambria Math" w:hAnsi="Cambria Math" w:cs="Cambria Math"/>
        </w:rPr>
        <w:t>⊙</w:t>
      </w:r>
      <w:r w:rsidRPr="00983673">
        <w:rPr>
          <w:rFonts w:ascii="Times New Roman" w:hAnsi="Times New Roman" w:cs="Times New Roman"/>
        </w:rPr>
        <w:t xml:space="preserve"> hₜ₋₁ + zₜ </w:t>
      </w:r>
      <w:r w:rsidRPr="00983673">
        <w:rPr>
          <w:rFonts w:ascii="Cambria Math" w:hAnsi="Cambria Math" w:cs="Cambria Math"/>
        </w:rPr>
        <w:t>⊙</w:t>
      </w:r>
      <w:r w:rsidRPr="00983673">
        <w:rPr>
          <w:rFonts w:ascii="Times New Roman" w:hAnsi="Times New Roman" w:cs="Times New Roman"/>
        </w:rPr>
        <w:t xml:space="preserve"> h̃ₜ</w:t>
      </w:r>
    </w:p>
    <w:p w14:paraId="36B8AD64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Advantage:</w:t>
      </w:r>
      <w:r w:rsidRPr="00983673">
        <w:rPr>
          <w:rFonts w:ascii="Times New Roman" w:hAnsi="Times New Roman" w:cs="Times New Roman"/>
        </w:rPr>
        <w:t xml:space="preserve"> Simpler than LSTM (2 gates vs 3), fewer parameters, often comparable performance.</w:t>
      </w:r>
    </w:p>
    <w:p w14:paraId="65E095FD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2.3.4 Architecture Design Rationale</w:t>
      </w:r>
    </w:p>
    <w:p w14:paraId="73E701B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Hidden Size Choice (128 for LSTM/GRU, 64 for RNN):</w:t>
      </w:r>
    </w:p>
    <w:p w14:paraId="003AD961" w14:textId="77777777" w:rsidR="00983673" w:rsidRPr="00983673" w:rsidRDefault="00983673" w:rsidP="0098367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Large enough to capture complex ECG patterns (P-wave, QRS, T-wave morphology)</w:t>
      </w:r>
    </w:p>
    <w:p w14:paraId="6CB1FB62" w14:textId="77777777" w:rsidR="00983673" w:rsidRPr="00983673" w:rsidRDefault="00983673" w:rsidP="0098367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Small enough for M4 Pro hardware constraints</w:t>
      </w:r>
    </w:p>
    <w:p w14:paraId="0305D1B2" w14:textId="77777777" w:rsidR="00983673" w:rsidRPr="00983673" w:rsidRDefault="00983673" w:rsidP="0098367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Vanilla RNN uses smaller size (64) due to known performance limitations</w:t>
      </w:r>
    </w:p>
    <w:p w14:paraId="114A5B87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Number of Layers (2):</w:t>
      </w:r>
    </w:p>
    <w:p w14:paraId="6CA616EB" w14:textId="77777777" w:rsidR="00983673" w:rsidRPr="00983673" w:rsidRDefault="00983673" w:rsidP="0098367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Layer 1: Learns low-level features (individual waves)</w:t>
      </w:r>
    </w:p>
    <w:p w14:paraId="3ACA3427" w14:textId="77777777" w:rsidR="00983673" w:rsidRPr="00983673" w:rsidRDefault="00983673" w:rsidP="0098367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Layer 2: Learns high-level features (arrhythmia patterns)</w:t>
      </w:r>
    </w:p>
    <w:p w14:paraId="7A3F7C87" w14:textId="77777777" w:rsidR="00983673" w:rsidRPr="00983673" w:rsidRDefault="00983673" w:rsidP="0098367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More layers showed diminishing returns and training instability</w:t>
      </w:r>
    </w:p>
    <w:p w14:paraId="7099485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Unidirectional Design:</w:t>
      </w:r>
    </w:p>
    <w:p w14:paraId="437A2B9E" w14:textId="77777777" w:rsidR="00983673" w:rsidRPr="00983673" w:rsidRDefault="00983673" w:rsidP="00983673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Real-time cardiac monitoring requires causal processing</w:t>
      </w:r>
    </w:p>
    <w:p w14:paraId="40E834C6" w14:textId="77777777" w:rsidR="00983673" w:rsidRPr="00983673" w:rsidRDefault="00983673" w:rsidP="00983673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Bidirectional RNNs would require complete sequence before prediction</w:t>
      </w:r>
    </w:p>
    <w:p w14:paraId="273D6ABF" w14:textId="77777777" w:rsidR="00983673" w:rsidRPr="00983673" w:rsidRDefault="00983673" w:rsidP="00983673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Unidirectional enables progressive classification as heartbeat unfolds</w:t>
      </w:r>
    </w:p>
    <w:p w14:paraId="7A34DA8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Dropout Placement:</w:t>
      </w:r>
    </w:p>
    <w:p w14:paraId="58B16A21" w14:textId="77777777" w:rsidR="00983673" w:rsidRPr="00983673" w:rsidRDefault="00983673" w:rsidP="00983673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Between RNN layers: Prevents co-adaptation</w:t>
      </w:r>
    </w:p>
    <w:p w14:paraId="29414716" w14:textId="77777777" w:rsidR="00983673" w:rsidRPr="00983673" w:rsidRDefault="00983673" w:rsidP="00983673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lastRenderedPageBreak/>
        <w:t>Before final layer: Reduces overfitting on majority class</w:t>
      </w:r>
    </w:p>
    <w:p w14:paraId="4850DB54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2.4 Training Configuration</w:t>
      </w:r>
    </w:p>
    <w:p w14:paraId="60FAF22A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2.4.1 Loss Function</w:t>
      </w:r>
    </w:p>
    <w:p w14:paraId="16292E7F" w14:textId="77777777" w:rsidR="00983673" w:rsidRPr="00983673" w:rsidRDefault="00983673" w:rsidP="00983673">
      <w:pPr>
        <w:rPr>
          <w:rFonts w:ascii="Times New Roman" w:hAnsi="Times New Roman" w:cs="Times New Roman"/>
        </w:rPr>
      </w:pPr>
      <w:proofErr w:type="spellStart"/>
      <w:r w:rsidRPr="00983673">
        <w:rPr>
          <w:rFonts w:ascii="Times New Roman" w:hAnsi="Times New Roman" w:cs="Times New Roman"/>
          <w:b/>
          <w:bCs/>
        </w:rPr>
        <w:t>CrossEntropyLoss</w:t>
      </w:r>
      <w:proofErr w:type="spellEnd"/>
      <w:r w:rsidRPr="00983673">
        <w:rPr>
          <w:rFonts w:ascii="Times New Roman" w:hAnsi="Times New Roman" w:cs="Times New Roman"/>
        </w:rPr>
        <w:t xml:space="preserve"> for multi-class classification:</w:t>
      </w:r>
    </w:p>
    <w:p w14:paraId="44E96D91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 = -∑ᵢ yᵢ log(ŷᵢ)</w:t>
      </w:r>
    </w:p>
    <w:p w14:paraId="4A1D2CB1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where yᵢ is the one-hot encoded true label and ŷᵢ is the predicted probability.</w:t>
      </w:r>
    </w:p>
    <w:p w14:paraId="5C48540C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Note:</w:t>
      </w:r>
      <w:r w:rsidRPr="00983673">
        <w:rPr>
          <w:rFonts w:ascii="Times New Roman" w:hAnsi="Times New Roman" w:cs="Times New Roman"/>
        </w:rPr>
        <w:t xml:space="preserve"> We did not apply class weighting to the loss function itself, instead relying on weighted sampling to address imbalance during mini-batch construction.</w:t>
      </w:r>
    </w:p>
    <w:p w14:paraId="5DCD30B7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2.4.2 Optimizer: Adam</w:t>
      </w:r>
    </w:p>
    <w:p w14:paraId="23D2CCF3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Adam</w:t>
      </w:r>
      <w:r w:rsidRPr="00983673">
        <w:rPr>
          <w:rFonts w:ascii="Times New Roman" w:hAnsi="Times New Roman" w:cs="Times New Roman"/>
        </w:rPr>
        <w:t xml:space="preserve"> (Adaptive Moment Estimation) optimizer with:</w:t>
      </w:r>
    </w:p>
    <w:p w14:paraId="690D5267" w14:textId="77777777" w:rsidR="00983673" w:rsidRPr="00983673" w:rsidRDefault="00983673" w:rsidP="0098367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Initial learning rate:</w:t>
      </w:r>
      <w:r w:rsidRPr="00983673">
        <w:rPr>
          <w:rFonts w:ascii="Times New Roman" w:hAnsi="Times New Roman" w:cs="Times New Roman"/>
        </w:rPr>
        <w:t xml:space="preserve"> 0.001</w:t>
      </w:r>
    </w:p>
    <w:p w14:paraId="3F1F283D" w14:textId="77777777" w:rsidR="00983673" w:rsidRPr="00983673" w:rsidRDefault="00983673" w:rsidP="0098367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β₁ (momentum):</w:t>
      </w:r>
      <w:r w:rsidRPr="00983673">
        <w:rPr>
          <w:rFonts w:ascii="Times New Roman" w:hAnsi="Times New Roman" w:cs="Times New Roman"/>
        </w:rPr>
        <w:t xml:space="preserve"> 0.9 (default)</w:t>
      </w:r>
    </w:p>
    <w:p w14:paraId="29577870" w14:textId="77777777" w:rsidR="00983673" w:rsidRPr="00983673" w:rsidRDefault="00983673" w:rsidP="0098367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β₂ (RMSprop):</w:t>
      </w:r>
      <w:r w:rsidRPr="00983673">
        <w:rPr>
          <w:rFonts w:ascii="Times New Roman" w:hAnsi="Times New Roman" w:cs="Times New Roman"/>
        </w:rPr>
        <w:t xml:space="preserve"> 0.999 (default)</w:t>
      </w:r>
    </w:p>
    <w:p w14:paraId="1BB43715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Advantages over SGD:</w:t>
      </w:r>
    </w:p>
    <w:p w14:paraId="6BB1E4A9" w14:textId="77777777" w:rsidR="00983673" w:rsidRPr="00983673" w:rsidRDefault="00983673" w:rsidP="0098367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Adaptive per-parameter learning rates</w:t>
      </w:r>
    </w:p>
    <w:p w14:paraId="229E24E7" w14:textId="77777777" w:rsidR="00983673" w:rsidRPr="00983673" w:rsidRDefault="00983673" w:rsidP="0098367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Combines momentum and RMSprop benefits</w:t>
      </w:r>
    </w:p>
    <w:p w14:paraId="27FA6EFC" w14:textId="77777777" w:rsidR="00983673" w:rsidRPr="00983673" w:rsidRDefault="00983673" w:rsidP="0098367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Handles sparse gradients from class imbalance effectively</w:t>
      </w:r>
    </w:p>
    <w:p w14:paraId="4D8094CF" w14:textId="77777777" w:rsidR="00983673" w:rsidRPr="00983673" w:rsidRDefault="00983673" w:rsidP="0098367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Faster convergence on RNN training</w:t>
      </w:r>
    </w:p>
    <w:p w14:paraId="58D9AC2E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2.4.3 Learning Rate Scheduling</w:t>
      </w:r>
    </w:p>
    <w:p w14:paraId="31AF3887" w14:textId="77777777" w:rsidR="00983673" w:rsidRPr="00983673" w:rsidRDefault="00983673" w:rsidP="00983673">
      <w:pPr>
        <w:rPr>
          <w:rFonts w:ascii="Times New Roman" w:hAnsi="Times New Roman" w:cs="Times New Roman"/>
        </w:rPr>
      </w:pPr>
      <w:proofErr w:type="spellStart"/>
      <w:r w:rsidRPr="00983673">
        <w:rPr>
          <w:rFonts w:ascii="Times New Roman" w:hAnsi="Times New Roman" w:cs="Times New Roman"/>
          <w:b/>
          <w:bCs/>
        </w:rPr>
        <w:t>ReduceLROnPlateau</w:t>
      </w:r>
      <w:proofErr w:type="spellEnd"/>
      <w:r w:rsidRPr="00983673">
        <w:rPr>
          <w:rFonts w:ascii="Times New Roman" w:hAnsi="Times New Roman" w:cs="Times New Roman"/>
        </w:rPr>
        <w:t xml:space="preserve"> scheduler:</w:t>
      </w:r>
    </w:p>
    <w:p w14:paraId="2A186863" w14:textId="77777777" w:rsidR="00983673" w:rsidRPr="00983673" w:rsidRDefault="00983673" w:rsidP="0098367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Mode:</w:t>
      </w:r>
      <w:r w:rsidRPr="00983673">
        <w:rPr>
          <w:rFonts w:ascii="Times New Roman" w:hAnsi="Times New Roman" w:cs="Times New Roman"/>
        </w:rPr>
        <w:t xml:space="preserve"> Minimize validation loss</w:t>
      </w:r>
    </w:p>
    <w:p w14:paraId="05697389" w14:textId="77777777" w:rsidR="00983673" w:rsidRPr="00983673" w:rsidRDefault="00983673" w:rsidP="0098367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Factor:</w:t>
      </w:r>
      <w:r w:rsidRPr="00983673">
        <w:rPr>
          <w:rFonts w:ascii="Times New Roman" w:hAnsi="Times New Roman" w:cs="Times New Roman"/>
        </w:rPr>
        <w:t xml:space="preserve"> 0.5 (reduce LR by 50%)</w:t>
      </w:r>
    </w:p>
    <w:p w14:paraId="398212E1" w14:textId="77777777" w:rsidR="00983673" w:rsidRPr="00983673" w:rsidRDefault="00983673" w:rsidP="0098367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Patience:</w:t>
      </w:r>
      <w:r w:rsidRPr="00983673">
        <w:rPr>
          <w:rFonts w:ascii="Times New Roman" w:hAnsi="Times New Roman" w:cs="Times New Roman"/>
        </w:rPr>
        <w:t xml:space="preserve"> 5 epochs (wait before reducing)</w:t>
      </w:r>
    </w:p>
    <w:p w14:paraId="4E1B1FD9" w14:textId="77777777" w:rsidR="00983673" w:rsidRPr="00983673" w:rsidRDefault="00983673" w:rsidP="0098367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Minimum LR:</w:t>
      </w:r>
      <w:r w:rsidRPr="00983673">
        <w:rPr>
          <w:rFonts w:ascii="Times New Roman" w:hAnsi="Times New Roman" w:cs="Times New Roman"/>
        </w:rPr>
        <w:t xml:space="preserve"> 1×10⁻⁶</w:t>
      </w:r>
    </w:p>
    <w:p w14:paraId="01A1A712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Strategy:</w:t>
      </w:r>
      <w:r w:rsidRPr="00983673">
        <w:rPr>
          <w:rFonts w:ascii="Times New Roman" w:hAnsi="Times New Roman" w:cs="Times New Roman"/>
        </w:rPr>
        <w:t xml:space="preserve"> When validation loss plateaus for 5 consecutive epochs, reduce learning rate to enable fine-tuning without overshooting optimal parameters.</w:t>
      </w:r>
    </w:p>
    <w:p w14:paraId="31930BD9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2.4.4 Regularization Techniques</w:t>
      </w:r>
    </w:p>
    <w:p w14:paraId="713A410C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Dropout (p=0.3):</w:t>
      </w:r>
    </w:p>
    <w:p w14:paraId="62DE5E0F" w14:textId="77777777" w:rsidR="00983673" w:rsidRPr="00983673" w:rsidRDefault="00983673" w:rsidP="0098367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Applied between RNN layers and before final FC layer</w:t>
      </w:r>
    </w:p>
    <w:p w14:paraId="07CB4EE1" w14:textId="77777777" w:rsidR="00983673" w:rsidRPr="00983673" w:rsidRDefault="00983673" w:rsidP="0098367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Randomly zeroes 30% of neurons during training</w:t>
      </w:r>
    </w:p>
    <w:p w14:paraId="1D9DB0A8" w14:textId="77777777" w:rsidR="00983673" w:rsidRPr="00983673" w:rsidRDefault="00983673" w:rsidP="0098367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lastRenderedPageBreak/>
        <w:t>Forces network to learn redundant representations</w:t>
      </w:r>
    </w:p>
    <w:p w14:paraId="458EE93C" w14:textId="77777777" w:rsidR="00983673" w:rsidRPr="00983673" w:rsidRDefault="00983673" w:rsidP="0098367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Prevents overfitting on majority class patterns</w:t>
      </w:r>
    </w:p>
    <w:p w14:paraId="16967239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Gradient Clipping (</w:t>
      </w:r>
      <w:proofErr w:type="spellStart"/>
      <w:r w:rsidRPr="00983673">
        <w:rPr>
          <w:rFonts w:ascii="Times New Roman" w:hAnsi="Times New Roman" w:cs="Times New Roman"/>
          <w:b/>
          <w:bCs/>
        </w:rPr>
        <w:t>max_norm</w:t>
      </w:r>
      <w:proofErr w:type="spellEnd"/>
      <w:r w:rsidRPr="00983673">
        <w:rPr>
          <w:rFonts w:ascii="Times New Roman" w:hAnsi="Times New Roman" w:cs="Times New Roman"/>
          <w:b/>
          <w:bCs/>
        </w:rPr>
        <w:t>=1.0):</w:t>
      </w:r>
    </w:p>
    <w:p w14:paraId="24A8BCDD" w14:textId="77777777" w:rsidR="00983673" w:rsidRPr="00983673" w:rsidRDefault="00983673" w:rsidP="0098367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Clips gradient norm to maximum value of 1.0</w:t>
      </w:r>
    </w:p>
    <w:p w14:paraId="7862410D" w14:textId="77777777" w:rsidR="00983673" w:rsidRPr="00983673" w:rsidRDefault="00983673" w:rsidP="0098367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Prevents exploding gradients during backpropagation through time</w:t>
      </w:r>
    </w:p>
    <w:p w14:paraId="6C667699" w14:textId="77777777" w:rsidR="00983673" w:rsidRPr="00983673" w:rsidRDefault="00983673" w:rsidP="0098367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Essential for stable RNN training on long sequences</w:t>
      </w:r>
    </w:p>
    <w:p w14:paraId="31E0B48F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Implementation:</w:t>
      </w:r>
    </w:p>
    <w:p w14:paraId="147B97DC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python</w:t>
      </w:r>
    </w:p>
    <w:p w14:paraId="647D9874" w14:textId="77777777" w:rsidR="00983673" w:rsidRPr="00983673" w:rsidRDefault="00983673" w:rsidP="00983673">
      <w:pPr>
        <w:rPr>
          <w:rFonts w:ascii="Times New Roman" w:hAnsi="Times New Roman" w:cs="Times New Roman"/>
        </w:rPr>
      </w:pPr>
      <w:proofErr w:type="spellStart"/>
      <w:r w:rsidRPr="00983673">
        <w:rPr>
          <w:rFonts w:ascii="Times New Roman" w:hAnsi="Times New Roman" w:cs="Times New Roman"/>
        </w:rPr>
        <w:t>torch.</w:t>
      </w:r>
      <w:proofErr w:type="gramStart"/>
      <w:r w:rsidRPr="00983673">
        <w:rPr>
          <w:rFonts w:ascii="Times New Roman" w:hAnsi="Times New Roman" w:cs="Times New Roman"/>
        </w:rPr>
        <w:t>nn.utils</w:t>
      </w:r>
      <w:proofErr w:type="gramEnd"/>
      <w:r w:rsidRPr="00983673">
        <w:rPr>
          <w:rFonts w:ascii="Times New Roman" w:hAnsi="Times New Roman" w:cs="Times New Roman"/>
        </w:rPr>
        <w:t>.clip_grad_norm</w:t>
      </w:r>
      <w:proofErr w:type="spellEnd"/>
      <w:r w:rsidRPr="00983673">
        <w:rPr>
          <w:rFonts w:ascii="Times New Roman" w:hAnsi="Times New Roman" w:cs="Times New Roman"/>
        </w:rPr>
        <w:t>_(</w:t>
      </w:r>
      <w:proofErr w:type="spellStart"/>
      <w:proofErr w:type="gramStart"/>
      <w:r w:rsidRPr="00983673">
        <w:rPr>
          <w:rFonts w:ascii="Times New Roman" w:hAnsi="Times New Roman" w:cs="Times New Roman"/>
        </w:rPr>
        <w:t>model.parameters</w:t>
      </w:r>
      <w:proofErr w:type="spellEnd"/>
      <w:proofErr w:type="gramEnd"/>
      <w:r w:rsidRPr="00983673">
        <w:rPr>
          <w:rFonts w:ascii="Times New Roman" w:hAnsi="Times New Roman" w:cs="Times New Roman"/>
        </w:rPr>
        <w:t xml:space="preserve">(), </w:t>
      </w:r>
      <w:proofErr w:type="spellStart"/>
      <w:r w:rsidRPr="00983673">
        <w:rPr>
          <w:rFonts w:ascii="Times New Roman" w:hAnsi="Times New Roman" w:cs="Times New Roman"/>
        </w:rPr>
        <w:t>max_norm</w:t>
      </w:r>
      <w:proofErr w:type="spellEnd"/>
      <w:r w:rsidRPr="00983673">
        <w:rPr>
          <w:rFonts w:ascii="Times New Roman" w:hAnsi="Times New Roman" w:cs="Times New Roman"/>
        </w:rPr>
        <w:t>=1.0)</w:t>
      </w:r>
    </w:p>
    <w:p w14:paraId="414E898F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2.4.5 Training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3070"/>
        <w:gridCol w:w="4156"/>
      </w:tblGrid>
      <w:tr w:rsidR="00983673" w:rsidRPr="00983673" w14:paraId="7BE02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0109B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068A0C76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90CD1F9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983673" w:rsidRPr="00983673" w14:paraId="08AFA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575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0AC3C88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13F06718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Balance between gradient stability and memory</w:t>
            </w:r>
          </w:p>
        </w:tc>
      </w:tr>
      <w:tr w:rsidR="00983673" w:rsidRPr="00983673" w14:paraId="102B8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178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Maximum epochs</w:t>
            </w:r>
          </w:p>
        </w:tc>
        <w:tc>
          <w:tcPr>
            <w:tcW w:w="0" w:type="auto"/>
            <w:vAlign w:val="center"/>
            <w:hideMark/>
          </w:tcPr>
          <w:p w14:paraId="5364C3D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BBA2BB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Sufficient for convergence with early stopping</w:t>
            </w:r>
          </w:p>
        </w:tc>
      </w:tr>
      <w:tr w:rsidR="00983673" w:rsidRPr="00983673" w14:paraId="11F41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A97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Early stopping patience</w:t>
            </w:r>
          </w:p>
        </w:tc>
        <w:tc>
          <w:tcPr>
            <w:tcW w:w="0" w:type="auto"/>
            <w:vAlign w:val="center"/>
            <w:hideMark/>
          </w:tcPr>
          <w:p w14:paraId="30DCFCF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E2701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Prevents overtraining, saves compute time</w:t>
            </w:r>
          </w:p>
        </w:tc>
      </w:tr>
      <w:tr w:rsidR="00983673" w:rsidRPr="00983673" w14:paraId="0A81B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9B6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Gradient clipping</w:t>
            </w:r>
          </w:p>
        </w:tc>
        <w:tc>
          <w:tcPr>
            <w:tcW w:w="0" w:type="auto"/>
            <w:vAlign w:val="center"/>
            <w:hideMark/>
          </w:tcPr>
          <w:p w14:paraId="3CEE21F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69919D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Standard value for RNN stabilization</w:t>
            </w:r>
          </w:p>
        </w:tc>
      </w:tr>
      <w:tr w:rsidR="00983673" w:rsidRPr="00983673" w14:paraId="04225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14B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Dropout rate</w:t>
            </w:r>
          </w:p>
        </w:tc>
        <w:tc>
          <w:tcPr>
            <w:tcW w:w="0" w:type="auto"/>
            <w:vAlign w:val="center"/>
            <w:hideMark/>
          </w:tcPr>
          <w:p w14:paraId="5590C6E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E2CB4D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Standard regularization strength</w:t>
            </w:r>
          </w:p>
        </w:tc>
      </w:tr>
      <w:tr w:rsidR="00983673" w:rsidRPr="00983673" w14:paraId="20806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733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884D32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MPS (Metal Performance Shaders)</w:t>
            </w:r>
          </w:p>
        </w:tc>
        <w:tc>
          <w:tcPr>
            <w:tcW w:w="0" w:type="auto"/>
            <w:vAlign w:val="center"/>
            <w:hideMark/>
          </w:tcPr>
          <w:p w14:paraId="5AA5AA3A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M4 Pro GPU acceleration</w:t>
            </w:r>
          </w:p>
        </w:tc>
      </w:tr>
    </w:tbl>
    <w:p w14:paraId="79044AEB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2.4.6 Early Stopping Strategy</w:t>
      </w:r>
    </w:p>
    <w:p w14:paraId="34BB247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Training terminates if validation loss does not improve for 10 consecutive epochs, preventing overfitting and reducing unnecessary computation.</w:t>
      </w:r>
    </w:p>
    <w:p w14:paraId="0A71BB53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2.5 Evaluation Metrics</w:t>
      </w:r>
    </w:p>
    <w:p w14:paraId="482C2270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2.5.1 Primary Metrics</w:t>
      </w:r>
    </w:p>
    <w:p w14:paraId="603200DF" w14:textId="77777777" w:rsidR="00983673" w:rsidRPr="00983673" w:rsidRDefault="00983673" w:rsidP="00983673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Accuracy:</w:t>
      </w:r>
      <w:r w:rsidRPr="00983673">
        <w:rPr>
          <w:rFonts w:ascii="Times New Roman" w:hAnsi="Times New Roman" w:cs="Times New Roman"/>
        </w:rPr>
        <w:t xml:space="preserve"> Overall correct predictions / total predictions</w:t>
      </w:r>
    </w:p>
    <w:p w14:paraId="79585136" w14:textId="77777777" w:rsidR="00983673" w:rsidRPr="00983673" w:rsidRDefault="00983673" w:rsidP="00983673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Macro F1-Score:</w:t>
      </w:r>
      <w:r w:rsidRPr="00983673">
        <w:rPr>
          <w:rFonts w:ascii="Times New Roman" w:hAnsi="Times New Roman" w:cs="Times New Roman"/>
        </w:rPr>
        <w:t xml:space="preserve"> Unweighted average of per-class F1-scores </w:t>
      </w:r>
    </w:p>
    <w:p w14:paraId="4C307B87" w14:textId="77777777" w:rsidR="00983673" w:rsidRPr="00983673" w:rsidRDefault="00983673" w:rsidP="00983673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Treats all classes equally regardless of support</w:t>
      </w:r>
    </w:p>
    <w:p w14:paraId="7AFFCE12" w14:textId="77777777" w:rsidR="00983673" w:rsidRPr="00983673" w:rsidRDefault="00983673" w:rsidP="00983673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Critical for imbalanced datasets</w:t>
      </w:r>
    </w:p>
    <w:p w14:paraId="4291752F" w14:textId="77777777" w:rsidR="00983673" w:rsidRPr="00983673" w:rsidRDefault="00983673" w:rsidP="00983673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lastRenderedPageBreak/>
        <w:t>Per-Class Metrics:</w:t>
      </w:r>
      <w:r w:rsidRPr="00983673">
        <w:rPr>
          <w:rFonts w:ascii="Times New Roman" w:hAnsi="Times New Roman" w:cs="Times New Roman"/>
        </w:rPr>
        <w:t xml:space="preserve"> </w:t>
      </w:r>
    </w:p>
    <w:p w14:paraId="61497473" w14:textId="77777777" w:rsidR="00983673" w:rsidRPr="00983673" w:rsidRDefault="00983673" w:rsidP="00983673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Precision:</w:t>
      </w:r>
      <w:r w:rsidRPr="00983673">
        <w:rPr>
          <w:rFonts w:ascii="Times New Roman" w:hAnsi="Times New Roman" w:cs="Times New Roman"/>
        </w:rPr>
        <w:t xml:space="preserve"> True Positives / (True Positives + False Positives)</w:t>
      </w:r>
    </w:p>
    <w:p w14:paraId="5A053A97" w14:textId="77777777" w:rsidR="00983673" w:rsidRPr="00983673" w:rsidRDefault="00983673" w:rsidP="00983673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Recall:</w:t>
      </w:r>
      <w:r w:rsidRPr="00983673">
        <w:rPr>
          <w:rFonts w:ascii="Times New Roman" w:hAnsi="Times New Roman" w:cs="Times New Roman"/>
        </w:rPr>
        <w:t xml:space="preserve"> True Positives / (True Positives + False Negatives)</w:t>
      </w:r>
    </w:p>
    <w:p w14:paraId="15A59264" w14:textId="77777777" w:rsidR="00983673" w:rsidRPr="00983673" w:rsidRDefault="00983673" w:rsidP="00983673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F1-Score:</w:t>
      </w:r>
      <w:r w:rsidRPr="00983673">
        <w:rPr>
          <w:rFonts w:ascii="Times New Roman" w:hAnsi="Times New Roman" w:cs="Times New Roman"/>
        </w:rPr>
        <w:t xml:space="preserve"> 2 × (Precision × Recall) / (Precision + Recall)</w:t>
      </w:r>
    </w:p>
    <w:p w14:paraId="0BEDD083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2.5.2 Visualization Metrics</w:t>
      </w:r>
    </w:p>
    <w:p w14:paraId="3D64DE53" w14:textId="77777777" w:rsidR="00983673" w:rsidRPr="00983673" w:rsidRDefault="00983673" w:rsidP="00983673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Confusion Matrix:</w:t>
      </w:r>
      <w:r w:rsidRPr="00983673">
        <w:rPr>
          <w:rFonts w:ascii="Times New Roman" w:hAnsi="Times New Roman" w:cs="Times New Roman"/>
        </w:rPr>
        <w:t xml:space="preserve"> Shows prediction patterns and class confusion</w:t>
      </w:r>
    </w:p>
    <w:p w14:paraId="61B1DA7C" w14:textId="77777777" w:rsidR="00983673" w:rsidRPr="00983673" w:rsidRDefault="00983673" w:rsidP="00983673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ROC Curves:</w:t>
      </w:r>
      <w:r w:rsidRPr="00983673">
        <w:rPr>
          <w:rFonts w:ascii="Times New Roman" w:hAnsi="Times New Roman" w:cs="Times New Roman"/>
        </w:rPr>
        <w:t xml:space="preserve"> True Positive Rate vs False Positive Rate</w:t>
      </w:r>
    </w:p>
    <w:p w14:paraId="7F17BA0F" w14:textId="77777777" w:rsidR="00983673" w:rsidRPr="00983673" w:rsidRDefault="00983673" w:rsidP="00983673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Precision-Recall Curves:</w:t>
      </w:r>
      <w:r w:rsidRPr="00983673">
        <w:rPr>
          <w:rFonts w:ascii="Times New Roman" w:hAnsi="Times New Roman" w:cs="Times New Roman"/>
        </w:rPr>
        <w:t xml:space="preserve"> Precision vs Recall trade-off</w:t>
      </w:r>
    </w:p>
    <w:p w14:paraId="4C49CAAF" w14:textId="77777777" w:rsidR="00983673" w:rsidRPr="00983673" w:rsidRDefault="00983673" w:rsidP="00983673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Learning Curves:</w:t>
      </w:r>
      <w:r w:rsidRPr="00983673">
        <w:rPr>
          <w:rFonts w:ascii="Times New Roman" w:hAnsi="Times New Roman" w:cs="Times New Roman"/>
        </w:rPr>
        <w:t xml:space="preserve"> Training/validation loss and accuracy over epochs</w:t>
      </w:r>
    </w:p>
    <w:p w14:paraId="45F1715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noProof/>
        </w:rPr>
      </w:r>
      <w:r w:rsidR="00983673" w:rsidRPr="00983673">
        <w:rPr>
          <w:rFonts w:ascii="Times New Roman" w:hAnsi="Times New Roman" w:cs="Times New Roman"/>
          <w:noProof/>
        </w:rPr>
        <w:pict w14:anchorId="14C1C76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A96FC29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3673">
        <w:rPr>
          <w:rFonts w:ascii="Times New Roman" w:hAnsi="Times New Roman" w:cs="Times New Roman"/>
          <w:b/>
          <w:bCs/>
          <w:sz w:val="26"/>
          <w:szCs w:val="26"/>
        </w:rPr>
        <w:t>3. RESULTS AND DISCUSSION</w:t>
      </w:r>
    </w:p>
    <w:p w14:paraId="6D54A901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3.1 Overall Performance</w:t>
      </w:r>
    </w:p>
    <w:p w14:paraId="63E46BB8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Test Set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952"/>
        <w:gridCol w:w="979"/>
        <w:gridCol w:w="1598"/>
        <w:gridCol w:w="1321"/>
        <w:gridCol w:w="927"/>
        <w:gridCol w:w="1163"/>
      </w:tblGrid>
      <w:tr w:rsidR="00983673" w:rsidRPr="00983673" w14:paraId="26FEC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56250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2996330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17F1742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73AC0B40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Macro Precision</w:t>
            </w:r>
          </w:p>
        </w:tc>
        <w:tc>
          <w:tcPr>
            <w:tcW w:w="0" w:type="auto"/>
            <w:vAlign w:val="center"/>
            <w:hideMark/>
          </w:tcPr>
          <w:p w14:paraId="2A389302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Macro Recall</w:t>
            </w:r>
          </w:p>
        </w:tc>
        <w:tc>
          <w:tcPr>
            <w:tcW w:w="0" w:type="auto"/>
            <w:vAlign w:val="center"/>
            <w:hideMark/>
          </w:tcPr>
          <w:p w14:paraId="576C77D6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Test Loss</w:t>
            </w:r>
          </w:p>
        </w:tc>
        <w:tc>
          <w:tcPr>
            <w:tcW w:w="0" w:type="auto"/>
            <w:vAlign w:val="center"/>
            <w:hideMark/>
          </w:tcPr>
          <w:p w14:paraId="773E2AD9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</w:tr>
      <w:tr w:rsidR="00983673" w:rsidRPr="00983673" w14:paraId="5A86D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6CB5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3D581FF0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97.73%</w:t>
            </w:r>
          </w:p>
        </w:tc>
        <w:tc>
          <w:tcPr>
            <w:tcW w:w="0" w:type="auto"/>
            <w:vAlign w:val="center"/>
            <w:hideMark/>
          </w:tcPr>
          <w:p w14:paraId="78CE1F43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0.8955</w:t>
            </w:r>
          </w:p>
        </w:tc>
        <w:tc>
          <w:tcPr>
            <w:tcW w:w="0" w:type="auto"/>
            <w:vAlign w:val="center"/>
            <w:hideMark/>
          </w:tcPr>
          <w:p w14:paraId="16924ED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0.8830</w:t>
            </w:r>
          </w:p>
        </w:tc>
        <w:tc>
          <w:tcPr>
            <w:tcW w:w="0" w:type="auto"/>
            <w:vAlign w:val="center"/>
            <w:hideMark/>
          </w:tcPr>
          <w:p w14:paraId="05E67CF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0.9233</w:t>
            </w:r>
          </w:p>
        </w:tc>
        <w:tc>
          <w:tcPr>
            <w:tcW w:w="0" w:type="auto"/>
            <w:vAlign w:val="center"/>
            <w:hideMark/>
          </w:tcPr>
          <w:p w14:paraId="7655162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0.1141</w:t>
            </w:r>
          </w:p>
        </w:tc>
        <w:tc>
          <w:tcPr>
            <w:tcW w:w="0" w:type="auto"/>
            <w:vAlign w:val="center"/>
            <w:hideMark/>
          </w:tcPr>
          <w:p w14:paraId="393FAAC3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150,021</w:t>
            </w:r>
          </w:p>
        </w:tc>
      </w:tr>
      <w:tr w:rsidR="00983673" w:rsidRPr="00983673" w14:paraId="352CF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23F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66FBB75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96.76%</w:t>
            </w:r>
          </w:p>
        </w:tc>
        <w:tc>
          <w:tcPr>
            <w:tcW w:w="0" w:type="auto"/>
            <w:vAlign w:val="center"/>
            <w:hideMark/>
          </w:tcPr>
          <w:p w14:paraId="61B53AB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0.8588</w:t>
            </w:r>
          </w:p>
        </w:tc>
        <w:tc>
          <w:tcPr>
            <w:tcW w:w="0" w:type="auto"/>
            <w:vAlign w:val="center"/>
            <w:hideMark/>
          </w:tcPr>
          <w:p w14:paraId="009A01C8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0.8114</w:t>
            </w:r>
          </w:p>
        </w:tc>
        <w:tc>
          <w:tcPr>
            <w:tcW w:w="0" w:type="auto"/>
            <w:vAlign w:val="center"/>
            <w:hideMark/>
          </w:tcPr>
          <w:p w14:paraId="2F4308D5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0.9256</w:t>
            </w:r>
          </w:p>
        </w:tc>
        <w:tc>
          <w:tcPr>
            <w:tcW w:w="0" w:type="auto"/>
            <w:vAlign w:val="center"/>
            <w:hideMark/>
          </w:tcPr>
          <w:p w14:paraId="39B6AF8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0.1330</w:t>
            </w:r>
          </w:p>
        </w:tc>
        <w:tc>
          <w:tcPr>
            <w:tcW w:w="0" w:type="auto"/>
            <w:vAlign w:val="center"/>
            <w:hideMark/>
          </w:tcPr>
          <w:p w14:paraId="3079368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199,813</w:t>
            </w:r>
          </w:p>
        </w:tc>
      </w:tr>
      <w:tr w:rsidR="00983673" w:rsidRPr="00983673" w14:paraId="342ED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022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Vanilla RNN</w:t>
            </w:r>
          </w:p>
        </w:tc>
        <w:tc>
          <w:tcPr>
            <w:tcW w:w="0" w:type="auto"/>
            <w:vAlign w:val="center"/>
            <w:hideMark/>
          </w:tcPr>
          <w:p w14:paraId="0008A1E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39.93%</w:t>
            </w:r>
          </w:p>
        </w:tc>
        <w:tc>
          <w:tcPr>
            <w:tcW w:w="0" w:type="auto"/>
            <w:vAlign w:val="center"/>
            <w:hideMark/>
          </w:tcPr>
          <w:p w14:paraId="6638D730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0.2056</w:t>
            </w:r>
          </w:p>
        </w:tc>
        <w:tc>
          <w:tcPr>
            <w:tcW w:w="0" w:type="auto"/>
            <w:vAlign w:val="center"/>
            <w:hideMark/>
          </w:tcPr>
          <w:p w14:paraId="2DA4415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0.3065</w:t>
            </w:r>
          </w:p>
        </w:tc>
        <w:tc>
          <w:tcPr>
            <w:tcW w:w="0" w:type="auto"/>
            <w:vAlign w:val="center"/>
            <w:hideMark/>
          </w:tcPr>
          <w:p w14:paraId="116B026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0.3542</w:t>
            </w:r>
          </w:p>
        </w:tc>
        <w:tc>
          <w:tcPr>
            <w:tcW w:w="0" w:type="auto"/>
            <w:vAlign w:val="center"/>
            <w:hideMark/>
          </w:tcPr>
          <w:p w14:paraId="5148809C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1.3921</w:t>
            </w:r>
          </w:p>
        </w:tc>
        <w:tc>
          <w:tcPr>
            <w:tcW w:w="0" w:type="auto"/>
            <w:vAlign w:val="center"/>
            <w:hideMark/>
          </w:tcPr>
          <w:p w14:paraId="657AD44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12,933</w:t>
            </w:r>
          </w:p>
        </w:tc>
      </w:tr>
    </w:tbl>
    <w:p w14:paraId="043EFF1F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Key Findings:</w:t>
      </w:r>
    </w:p>
    <w:p w14:paraId="7FCDFDE8" w14:textId="77777777" w:rsidR="00983673" w:rsidRPr="00983673" w:rsidRDefault="00983673" w:rsidP="0098367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GRU achieved best overall performance</w:t>
      </w:r>
      <w:r w:rsidRPr="00983673">
        <w:rPr>
          <w:rFonts w:ascii="Times New Roman" w:hAnsi="Times New Roman" w:cs="Times New Roman"/>
        </w:rPr>
        <w:t xml:space="preserve"> with 97.73% accuracy and 0.8955 macro F1-score</w:t>
      </w:r>
    </w:p>
    <w:p w14:paraId="1C92AF96" w14:textId="77777777" w:rsidR="00983673" w:rsidRPr="00983673" w:rsidRDefault="00983673" w:rsidP="0098367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LSTM close second</w:t>
      </w:r>
      <w:r w:rsidRPr="00983673">
        <w:rPr>
          <w:rFonts w:ascii="Times New Roman" w:hAnsi="Times New Roman" w:cs="Times New Roman"/>
        </w:rPr>
        <w:t xml:space="preserve"> with 96.76% accuracy, only 0.97 percentage points behind GRU</w:t>
      </w:r>
    </w:p>
    <w:p w14:paraId="4266BC2C" w14:textId="77777777" w:rsidR="00983673" w:rsidRPr="00983673" w:rsidRDefault="00983673" w:rsidP="0098367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Vanilla RNN catastrophic failure</w:t>
      </w:r>
      <w:r w:rsidRPr="00983673">
        <w:rPr>
          <w:rFonts w:ascii="Times New Roman" w:hAnsi="Times New Roman" w:cs="Times New Roman"/>
        </w:rPr>
        <w:t xml:space="preserve"> with 39.93% accuracy, demonstrating severe vanishing gradient problem</w:t>
      </w:r>
    </w:p>
    <w:p w14:paraId="7A4DC40A" w14:textId="77777777" w:rsidR="00983673" w:rsidRPr="00983673" w:rsidRDefault="00983673" w:rsidP="0098367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Performance gap of 57.8 percentage points</w:t>
      </w:r>
      <w:r w:rsidRPr="00983673">
        <w:rPr>
          <w:rFonts w:ascii="Times New Roman" w:hAnsi="Times New Roman" w:cs="Times New Roman"/>
        </w:rPr>
        <w:t xml:space="preserve"> between GRU and vanilla RNN validates necessity of gating mechanisms</w:t>
      </w:r>
    </w:p>
    <w:p w14:paraId="1466AE98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3.2 Per-Class Performance Analysis</w:t>
      </w:r>
    </w:p>
    <w:p w14:paraId="4244B38B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F1-Scores by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257"/>
        <w:gridCol w:w="684"/>
        <w:gridCol w:w="665"/>
        <w:gridCol w:w="1284"/>
      </w:tblGrid>
      <w:tr w:rsidR="00983673" w:rsidRPr="00983673" w14:paraId="5DA76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8A96B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1786A7A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Vanilla RNN</w:t>
            </w:r>
          </w:p>
        </w:tc>
        <w:tc>
          <w:tcPr>
            <w:tcW w:w="0" w:type="auto"/>
            <w:vAlign w:val="center"/>
            <w:hideMark/>
          </w:tcPr>
          <w:p w14:paraId="4399A6C8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78A02609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32E0303D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Test Support</w:t>
            </w:r>
          </w:p>
        </w:tc>
      </w:tr>
      <w:tr w:rsidR="00983673" w:rsidRPr="00983673" w14:paraId="2178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4515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N (Normal)</w:t>
            </w:r>
          </w:p>
        </w:tc>
        <w:tc>
          <w:tcPr>
            <w:tcW w:w="0" w:type="auto"/>
            <w:vAlign w:val="center"/>
            <w:hideMark/>
          </w:tcPr>
          <w:p w14:paraId="2A0030B0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0.5614</w:t>
            </w:r>
          </w:p>
        </w:tc>
        <w:tc>
          <w:tcPr>
            <w:tcW w:w="0" w:type="auto"/>
            <w:vAlign w:val="center"/>
            <w:hideMark/>
          </w:tcPr>
          <w:p w14:paraId="6458A5BA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0.9829</w:t>
            </w:r>
          </w:p>
        </w:tc>
        <w:tc>
          <w:tcPr>
            <w:tcW w:w="0" w:type="auto"/>
            <w:vAlign w:val="center"/>
            <w:hideMark/>
          </w:tcPr>
          <w:p w14:paraId="37DACFF3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0.9887</w:t>
            </w:r>
          </w:p>
        </w:tc>
        <w:tc>
          <w:tcPr>
            <w:tcW w:w="0" w:type="auto"/>
            <w:vAlign w:val="center"/>
            <w:hideMark/>
          </w:tcPr>
          <w:p w14:paraId="60686F0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18,118</w:t>
            </w:r>
          </w:p>
        </w:tc>
      </w:tr>
      <w:tr w:rsidR="00983673" w:rsidRPr="00983673" w14:paraId="31A7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8D3D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S (Supraventricular)</w:t>
            </w:r>
          </w:p>
        </w:tc>
        <w:tc>
          <w:tcPr>
            <w:tcW w:w="0" w:type="auto"/>
            <w:vAlign w:val="center"/>
            <w:hideMark/>
          </w:tcPr>
          <w:p w14:paraId="06CF294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0.0808</w:t>
            </w:r>
          </w:p>
        </w:tc>
        <w:tc>
          <w:tcPr>
            <w:tcW w:w="0" w:type="auto"/>
            <w:vAlign w:val="center"/>
            <w:hideMark/>
          </w:tcPr>
          <w:p w14:paraId="546FC45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0.6888</w:t>
            </w:r>
          </w:p>
        </w:tc>
        <w:tc>
          <w:tcPr>
            <w:tcW w:w="0" w:type="auto"/>
            <w:vAlign w:val="center"/>
            <w:hideMark/>
          </w:tcPr>
          <w:p w14:paraId="5ECC09E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0.7804</w:t>
            </w:r>
          </w:p>
        </w:tc>
        <w:tc>
          <w:tcPr>
            <w:tcW w:w="0" w:type="auto"/>
            <w:vAlign w:val="center"/>
            <w:hideMark/>
          </w:tcPr>
          <w:p w14:paraId="54A3F97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556</w:t>
            </w:r>
          </w:p>
        </w:tc>
      </w:tr>
      <w:tr w:rsidR="00983673" w:rsidRPr="00983673" w14:paraId="7B213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0C1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lastRenderedPageBreak/>
              <w:t>V (Ventricular)</w:t>
            </w:r>
          </w:p>
        </w:tc>
        <w:tc>
          <w:tcPr>
            <w:tcW w:w="0" w:type="auto"/>
            <w:vAlign w:val="center"/>
            <w:hideMark/>
          </w:tcPr>
          <w:p w14:paraId="49EA0AF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0.0119</w:t>
            </w:r>
          </w:p>
        </w:tc>
        <w:tc>
          <w:tcPr>
            <w:tcW w:w="0" w:type="auto"/>
            <w:vAlign w:val="center"/>
            <w:hideMark/>
          </w:tcPr>
          <w:p w14:paraId="32B4137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0.9405</w:t>
            </w:r>
          </w:p>
        </w:tc>
        <w:tc>
          <w:tcPr>
            <w:tcW w:w="0" w:type="auto"/>
            <w:vAlign w:val="center"/>
            <w:hideMark/>
          </w:tcPr>
          <w:p w14:paraId="415C166C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0.9466</w:t>
            </w:r>
          </w:p>
        </w:tc>
        <w:tc>
          <w:tcPr>
            <w:tcW w:w="0" w:type="auto"/>
            <w:vAlign w:val="center"/>
            <w:hideMark/>
          </w:tcPr>
          <w:p w14:paraId="04D504A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1,448</w:t>
            </w:r>
          </w:p>
        </w:tc>
      </w:tr>
      <w:tr w:rsidR="00983673" w:rsidRPr="00983673" w14:paraId="35C3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E54A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F (Fusion)</w:t>
            </w:r>
          </w:p>
        </w:tc>
        <w:tc>
          <w:tcPr>
            <w:tcW w:w="0" w:type="auto"/>
            <w:vAlign w:val="center"/>
            <w:hideMark/>
          </w:tcPr>
          <w:p w14:paraId="2AFC308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27DFAE4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0.7041</w:t>
            </w:r>
          </w:p>
        </w:tc>
        <w:tc>
          <w:tcPr>
            <w:tcW w:w="0" w:type="auto"/>
            <w:vAlign w:val="center"/>
            <w:hideMark/>
          </w:tcPr>
          <w:p w14:paraId="4B2D827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0.7804</w:t>
            </w:r>
          </w:p>
        </w:tc>
        <w:tc>
          <w:tcPr>
            <w:tcW w:w="0" w:type="auto"/>
            <w:vAlign w:val="center"/>
            <w:hideMark/>
          </w:tcPr>
          <w:p w14:paraId="2BF3745D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162</w:t>
            </w:r>
          </w:p>
        </w:tc>
      </w:tr>
      <w:tr w:rsidR="00983673" w:rsidRPr="00983673" w14:paraId="689E9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C8C0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Q (Unknown)</w:t>
            </w:r>
          </w:p>
        </w:tc>
        <w:tc>
          <w:tcPr>
            <w:tcW w:w="0" w:type="auto"/>
            <w:vAlign w:val="center"/>
            <w:hideMark/>
          </w:tcPr>
          <w:p w14:paraId="5D0241E5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0.3739</w:t>
            </w:r>
          </w:p>
        </w:tc>
        <w:tc>
          <w:tcPr>
            <w:tcW w:w="0" w:type="auto"/>
            <w:vAlign w:val="center"/>
            <w:hideMark/>
          </w:tcPr>
          <w:p w14:paraId="3AA6C75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0.9748</w:t>
            </w:r>
          </w:p>
        </w:tc>
        <w:tc>
          <w:tcPr>
            <w:tcW w:w="0" w:type="auto"/>
            <w:vAlign w:val="center"/>
            <w:hideMark/>
          </w:tcPr>
          <w:p w14:paraId="2B3ACDB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0.9814</w:t>
            </w:r>
          </w:p>
        </w:tc>
        <w:tc>
          <w:tcPr>
            <w:tcW w:w="0" w:type="auto"/>
            <w:vAlign w:val="center"/>
            <w:hideMark/>
          </w:tcPr>
          <w:p w14:paraId="09F3CA25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1,608</w:t>
            </w:r>
          </w:p>
        </w:tc>
      </w:tr>
    </w:tbl>
    <w:p w14:paraId="265142E9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Analysis:</w:t>
      </w:r>
    </w:p>
    <w:p w14:paraId="1680AA41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Normal Class (N):</w:t>
      </w:r>
      <w:r w:rsidRPr="00983673">
        <w:rPr>
          <w:rFonts w:ascii="Times New Roman" w:hAnsi="Times New Roman" w:cs="Times New Roman"/>
        </w:rPr>
        <w:t xml:space="preserve"> All models perform well on the majority class, with LSTM/GRU achieving &gt;98% F1. Even vanilla RNN manages 56% F1 due to class dominance.</w:t>
      </w:r>
    </w:p>
    <w:p w14:paraId="61104FA3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Minority Classes (S, F):</w:t>
      </w:r>
    </w:p>
    <w:p w14:paraId="49CBF9C1" w14:textId="77777777" w:rsidR="00983673" w:rsidRPr="00983673" w:rsidRDefault="00983673" w:rsidP="00983673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Vanilla RNN completely fails:</w:t>
      </w:r>
      <w:r w:rsidRPr="00983673">
        <w:rPr>
          <w:rFonts w:ascii="Times New Roman" w:hAnsi="Times New Roman" w:cs="Times New Roman"/>
        </w:rPr>
        <w:t xml:space="preserve"> 0% F1 on Fusion, 8% F1 on Supraventricular</w:t>
      </w:r>
    </w:p>
    <w:p w14:paraId="31393D47" w14:textId="77777777" w:rsidR="00983673" w:rsidRPr="00983673" w:rsidRDefault="00983673" w:rsidP="00983673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LSTM/GRU excel:</w:t>
      </w:r>
      <w:r w:rsidRPr="00983673">
        <w:rPr>
          <w:rFonts w:ascii="Times New Roman" w:hAnsi="Times New Roman" w:cs="Times New Roman"/>
        </w:rPr>
        <w:t xml:space="preserve"> 70-78% F1 on Fusion (only 0.73% of training data)</w:t>
      </w:r>
    </w:p>
    <w:p w14:paraId="7BF0904D" w14:textId="77777777" w:rsidR="00983673" w:rsidRPr="00983673" w:rsidRDefault="00983673" w:rsidP="00983673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Demonstrates effectiveness of weighted sampling + gating mechanisms</w:t>
      </w:r>
    </w:p>
    <w:p w14:paraId="56DCCD1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Ventricular (V) and Unknown (Q):</w:t>
      </w:r>
    </w:p>
    <w:p w14:paraId="6FB3B8A6" w14:textId="77777777" w:rsidR="00983673" w:rsidRPr="00983673" w:rsidRDefault="00983673" w:rsidP="0098367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LSTM/GRU achieve &gt;94% F1 on both classes</w:t>
      </w:r>
    </w:p>
    <w:p w14:paraId="5CBFB057" w14:textId="77777777" w:rsidR="00983673" w:rsidRPr="00983673" w:rsidRDefault="00983673" w:rsidP="0098367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Vanilla RNN achieves only 1% F1 on Ventricular, showing inability to learn temporal patterns</w:t>
      </w:r>
    </w:p>
    <w:p w14:paraId="40DCD2FF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3.3 Evidence of Vanishing Gradient Problem</w:t>
      </w:r>
    </w:p>
    <w:p w14:paraId="72974EDC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The vanilla RNN's failure provides clear empirical evidence of the vanishing gradient problem:</w:t>
      </w:r>
    </w:p>
    <w:p w14:paraId="31B9400A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3.3.1 Inability to Learn Long-Term Dependencies</w:t>
      </w:r>
    </w:p>
    <w:p w14:paraId="2ADA8BB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Theoretical Analysis:</w:t>
      </w:r>
    </w:p>
    <w:p w14:paraId="1D2DA06D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During backpropagation through time across T=187 timesteps, gradients are computed as:</w:t>
      </w:r>
    </w:p>
    <w:p w14:paraId="7A7045F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∂L/∂hₜ = ∂L/∂</w:t>
      </w:r>
      <w:proofErr w:type="spellStart"/>
      <w:r w:rsidRPr="00983673">
        <w:rPr>
          <w:rFonts w:ascii="Times New Roman" w:hAnsi="Times New Roman" w:cs="Times New Roman"/>
        </w:rPr>
        <w:t>h_T</w:t>
      </w:r>
      <w:proofErr w:type="spellEnd"/>
      <w:r w:rsidRPr="00983673">
        <w:rPr>
          <w:rFonts w:ascii="Times New Roman" w:hAnsi="Times New Roman" w:cs="Times New Roman"/>
        </w:rPr>
        <w:t xml:space="preserve"> × ∏ᵢ₌ₜᵀ ∂hᵢ/∂hᵢ₋₁</w:t>
      </w:r>
    </w:p>
    <w:p w14:paraId="403A1DA8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For vanilla RNN with tanh activation: |∂hᵢ/∂hᵢ₋₁| ≤ 1</w:t>
      </w:r>
    </w:p>
    <w:p w14:paraId="10907D97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Gradient at early timesteps decays exponentially:</w:t>
      </w:r>
    </w:p>
    <w:p w14:paraId="122ECF3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|∂L/∂h₀| ≈ |∂L/∂</w:t>
      </w:r>
      <w:proofErr w:type="spellStart"/>
      <w:r w:rsidRPr="00983673">
        <w:rPr>
          <w:rFonts w:ascii="Times New Roman" w:hAnsi="Times New Roman" w:cs="Times New Roman"/>
        </w:rPr>
        <w:t>h_T</w:t>
      </w:r>
      <w:proofErr w:type="spellEnd"/>
      <w:r w:rsidRPr="00983673">
        <w:rPr>
          <w:rFonts w:ascii="Times New Roman" w:hAnsi="Times New Roman" w:cs="Times New Roman"/>
        </w:rPr>
        <w:t>| × 0.9¹⁸⁷ ≈ |∂L/∂</w:t>
      </w:r>
      <w:proofErr w:type="spellStart"/>
      <w:r w:rsidRPr="00983673">
        <w:rPr>
          <w:rFonts w:ascii="Times New Roman" w:hAnsi="Times New Roman" w:cs="Times New Roman"/>
        </w:rPr>
        <w:t>h_T</w:t>
      </w:r>
      <w:proofErr w:type="spellEnd"/>
      <w:r w:rsidRPr="00983673">
        <w:rPr>
          <w:rFonts w:ascii="Times New Roman" w:hAnsi="Times New Roman" w:cs="Times New Roman"/>
        </w:rPr>
        <w:t>| × 10⁻⁹</w:t>
      </w:r>
    </w:p>
    <w:p w14:paraId="28D138A5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This means information from early timesteps (P-wave patterns at t=0-40) has essentially zero influence on final predictions.</w:t>
      </w:r>
    </w:p>
    <w:p w14:paraId="7D76D17A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Empirical Evidence:</w:t>
      </w:r>
    </w:p>
    <w:p w14:paraId="524F36B8" w14:textId="77777777" w:rsidR="00983673" w:rsidRPr="00983673" w:rsidRDefault="00983673" w:rsidP="0098367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Complete failure on minority classes:</w:t>
      </w:r>
      <w:r w:rsidRPr="00983673">
        <w:rPr>
          <w:rFonts w:ascii="Times New Roman" w:hAnsi="Times New Roman" w:cs="Times New Roman"/>
        </w:rPr>
        <w:t xml:space="preserve"> 0% F1 on Fusion, &lt;2% F1 on Ventricular indicates the model learned only majority class statistics</w:t>
      </w:r>
    </w:p>
    <w:p w14:paraId="43F3255B" w14:textId="77777777" w:rsidR="00983673" w:rsidRPr="00983673" w:rsidRDefault="00983673" w:rsidP="0098367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Training instability:</w:t>
      </w:r>
      <w:r w:rsidRPr="00983673">
        <w:rPr>
          <w:rFonts w:ascii="Times New Roman" w:hAnsi="Times New Roman" w:cs="Times New Roman"/>
        </w:rPr>
        <w:t xml:space="preserve"> Loss curves show erratic oscillation without convergence (Figure 1)</w:t>
      </w:r>
    </w:p>
    <w:p w14:paraId="61ECFF34" w14:textId="77777777" w:rsidR="00983673" w:rsidRPr="00983673" w:rsidRDefault="00983673" w:rsidP="0098367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Early stopping at epoch 18:</w:t>
      </w:r>
      <w:r w:rsidRPr="00983673">
        <w:rPr>
          <w:rFonts w:ascii="Times New Roman" w:hAnsi="Times New Roman" w:cs="Times New Roman"/>
        </w:rPr>
        <w:t xml:space="preserve"> Model stopped improving early, unable to learn meaningful patterns</w:t>
      </w:r>
    </w:p>
    <w:p w14:paraId="5C07645A" w14:textId="77777777" w:rsidR="00983673" w:rsidRPr="00983673" w:rsidRDefault="00983673" w:rsidP="0098367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lastRenderedPageBreak/>
        <w:t>Random classifier performance:</w:t>
      </w:r>
      <w:r w:rsidRPr="00983673">
        <w:rPr>
          <w:rFonts w:ascii="Times New Roman" w:hAnsi="Times New Roman" w:cs="Times New Roman"/>
        </w:rPr>
        <w:t xml:space="preserve"> 39.93% accuracy is only marginally better than random guessing (20% for 5 classes)</w:t>
      </w:r>
    </w:p>
    <w:p w14:paraId="22A1B134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3.3.2 LSTM/GRU Solution to Vanishing Gradients</w:t>
      </w:r>
    </w:p>
    <w:p w14:paraId="3017EFEF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LSTM Gradient Flow:</w:t>
      </w:r>
    </w:p>
    <w:p w14:paraId="215C67B6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The cell state in LSTM provides an uninterrupted gradient pathway:</w:t>
      </w:r>
    </w:p>
    <w:p w14:paraId="71037A52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∂cₜ/∂cₜ₋₁ = fₜ</w:t>
      </w:r>
    </w:p>
    <w:p w14:paraId="2D788763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Since forget gate fₜ </w:t>
      </w:r>
      <w:r w:rsidRPr="00983673">
        <w:rPr>
          <w:rFonts w:ascii="Cambria Math" w:hAnsi="Cambria Math" w:cs="Cambria Math"/>
        </w:rPr>
        <w:t>∈</w:t>
      </w:r>
      <w:r w:rsidRPr="00983673">
        <w:rPr>
          <w:rFonts w:ascii="Times New Roman" w:hAnsi="Times New Roman" w:cs="Times New Roman"/>
        </w:rPr>
        <w:t xml:space="preserve"> (0,1) is learned, the network can choose to preserve gradients (fₜ ≈ 1) for important information.</w:t>
      </w:r>
    </w:p>
    <w:p w14:paraId="03EEB484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Result:</w:t>
      </w:r>
      <w:r w:rsidRPr="00983673">
        <w:rPr>
          <w:rFonts w:ascii="Times New Roman" w:hAnsi="Times New Roman" w:cs="Times New Roman"/>
        </w:rPr>
        <w:t xml:space="preserve"> Gradients flow backward through 187 timesteps without exponential decay, enabling learning from early-sequence patterns.</w:t>
      </w:r>
    </w:p>
    <w:p w14:paraId="778FCD5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GRU Gradient Flow:</w:t>
      </w:r>
    </w:p>
    <w:p w14:paraId="62C68FCC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GRU achieves similar effect through update gate:</w:t>
      </w:r>
    </w:p>
    <w:p w14:paraId="768780AA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∂hₜ/∂hₜ₋₁ = (1 - zₜ) + zₜ × ∂h̃ₜ/∂hₜ₋₁</w:t>
      </w:r>
    </w:p>
    <w:p w14:paraId="475FE7C1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The (1 - zₜ) term creates a direct path for gradients, while zₜ controls new information injection.</w:t>
      </w:r>
    </w:p>
    <w:p w14:paraId="454AA377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3.4 Class Imbalance Handling</w:t>
      </w:r>
    </w:p>
    <w:p w14:paraId="5B6DE997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Weighted Sampling Effectiveness:</w:t>
      </w:r>
    </w:p>
    <w:p w14:paraId="22A72C22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Our weighted random sampler successfully addressed the 113:1 imbalance ratio by oversampling minority classes during training:</w:t>
      </w:r>
    </w:p>
    <w:p w14:paraId="0254EBDF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Training Batch Composition (Actual):</w:t>
      </w:r>
    </w:p>
    <w:p w14:paraId="0EE9837C" w14:textId="77777777" w:rsidR="00983673" w:rsidRPr="00983673" w:rsidRDefault="00983673" w:rsidP="0098367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Without weighting: ~53 Normal, ~2 Supraventricular, ~4 Ventricular, ~0 Fusion, ~5 Unknown per batch</w:t>
      </w:r>
    </w:p>
    <w:p w14:paraId="2F65EBBD" w14:textId="77777777" w:rsidR="00983673" w:rsidRPr="00983673" w:rsidRDefault="00983673" w:rsidP="0098367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With weighting: ~9-13 samples from each class per batch</w:t>
      </w:r>
    </w:p>
    <w:p w14:paraId="74118B46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Impact on Minority Class Learning: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908"/>
        <w:gridCol w:w="1605"/>
      </w:tblGrid>
      <w:tr w:rsidR="00983673" w:rsidRPr="00983673" w14:paraId="7C2B9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8DF8F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54556C7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Original Frequency</w:t>
            </w:r>
          </w:p>
        </w:tc>
        <w:tc>
          <w:tcPr>
            <w:tcW w:w="0" w:type="auto"/>
            <w:vAlign w:val="center"/>
            <w:hideMark/>
          </w:tcPr>
          <w:p w14:paraId="401EE45D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F1-Score (GRU)</w:t>
            </w:r>
          </w:p>
        </w:tc>
      </w:tr>
      <w:tr w:rsidR="00983673" w:rsidRPr="00983673" w14:paraId="6C458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A1FD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Fusion (F)</w:t>
            </w:r>
          </w:p>
        </w:tc>
        <w:tc>
          <w:tcPr>
            <w:tcW w:w="0" w:type="auto"/>
            <w:vAlign w:val="center"/>
            <w:hideMark/>
          </w:tcPr>
          <w:p w14:paraId="51C43EA7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0.73%</w:t>
            </w:r>
          </w:p>
        </w:tc>
        <w:tc>
          <w:tcPr>
            <w:tcW w:w="0" w:type="auto"/>
            <w:vAlign w:val="center"/>
            <w:hideMark/>
          </w:tcPr>
          <w:p w14:paraId="70A45B0A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78.04%</w:t>
            </w:r>
          </w:p>
        </w:tc>
      </w:tr>
      <w:tr w:rsidR="00983673" w:rsidRPr="00983673" w14:paraId="3BA71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B9B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Supraventricular (S)</w:t>
            </w:r>
          </w:p>
        </w:tc>
        <w:tc>
          <w:tcPr>
            <w:tcW w:w="0" w:type="auto"/>
            <w:vAlign w:val="center"/>
            <w:hideMark/>
          </w:tcPr>
          <w:p w14:paraId="1605BD10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2.54%</w:t>
            </w:r>
          </w:p>
        </w:tc>
        <w:tc>
          <w:tcPr>
            <w:tcW w:w="0" w:type="auto"/>
            <w:vAlign w:val="center"/>
            <w:hideMark/>
          </w:tcPr>
          <w:p w14:paraId="7532DF2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78.04%</w:t>
            </w:r>
          </w:p>
        </w:tc>
      </w:tr>
    </w:tbl>
    <w:p w14:paraId="133AFAF5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The model achieved &gt;78% F1-score on classes comprising &lt;3% of training data, demonstrating effective learning of rare patterns.</w:t>
      </w:r>
    </w:p>
    <w:p w14:paraId="58BA54FB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Dropout's Role:</w:t>
      </w:r>
    </w:p>
    <w:p w14:paraId="7F5B021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Dropout prevented overfitting on the majority class by:</w:t>
      </w:r>
    </w:p>
    <w:p w14:paraId="616B1AB1" w14:textId="77777777" w:rsidR="00983673" w:rsidRPr="00983673" w:rsidRDefault="00983673" w:rsidP="0098367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Reducing train-validation accuracy gap from ~12% (no dropout) to ~2% (with dropout)</w:t>
      </w:r>
    </w:p>
    <w:p w14:paraId="64EBF44E" w14:textId="77777777" w:rsidR="00983673" w:rsidRPr="00983673" w:rsidRDefault="00983673" w:rsidP="0098367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lastRenderedPageBreak/>
        <w:t>Forcing learning of robust features that generalize to minority classes</w:t>
      </w:r>
    </w:p>
    <w:p w14:paraId="4B0845C7" w14:textId="77777777" w:rsidR="00983673" w:rsidRPr="00983673" w:rsidRDefault="00983673" w:rsidP="0098367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Preventing memorization of frequent Normal beat patterns</w:t>
      </w:r>
    </w:p>
    <w:p w14:paraId="1769BD49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3.5 LSTM vs GRU Comparison</w:t>
      </w:r>
    </w:p>
    <w:p w14:paraId="4E8F52C4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Performance Trade-off: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797"/>
        <w:gridCol w:w="797"/>
        <w:gridCol w:w="1199"/>
      </w:tblGrid>
      <w:tr w:rsidR="00983673" w:rsidRPr="00983673" w14:paraId="2FA5A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6FA59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89F1DAB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3B421432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710D8B4B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Difference</w:t>
            </w:r>
          </w:p>
        </w:tc>
      </w:tr>
      <w:tr w:rsidR="00983673" w:rsidRPr="00983673" w14:paraId="6F089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891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6EAE1245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96.76%</w:t>
            </w:r>
          </w:p>
        </w:tc>
        <w:tc>
          <w:tcPr>
            <w:tcW w:w="0" w:type="auto"/>
            <w:vAlign w:val="center"/>
            <w:hideMark/>
          </w:tcPr>
          <w:p w14:paraId="26FFE11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97.73%</w:t>
            </w:r>
          </w:p>
        </w:tc>
        <w:tc>
          <w:tcPr>
            <w:tcW w:w="0" w:type="auto"/>
            <w:vAlign w:val="center"/>
            <w:hideMark/>
          </w:tcPr>
          <w:p w14:paraId="416C33B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+0.97%</w:t>
            </w:r>
          </w:p>
        </w:tc>
      </w:tr>
      <w:tr w:rsidR="00983673" w:rsidRPr="00983673" w14:paraId="1BF44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9B8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7C49A178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0.8588</w:t>
            </w:r>
          </w:p>
        </w:tc>
        <w:tc>
          <w:tcPr>
            <w:tcW w:w="0" w:type="auto"/>
            <w:vAlign w:val="center"/>
            <w:hideMark/>
          </w:tcPr>
          <w:p w14:paraId="2FC47C78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0.8955</w:t>
            </w:r>
          </w:p>
        </w:tc>
        <w:tc>
          <w:tcPr>
            <w:tcW w:w="0" w:type="auto"/>
            <w:vAlign w:val="center"/>
            <w:hideMark/>
          </w:tcPr>
          <w:p w14:paraId="1FE7D57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+0.0367</w:t>
            </w:r>
          </w:p>
        </w:tc>
      </w:tr>
      <w:tr w:rsidR="00983673" w:rsidRPr="00983673" w14:paraId="56552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518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109E3A5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~14 min</w:t>
            </w:r>
          </w:p>
        </w:tc>
        <w:tc>
          <w:tcPr>
            <w:tcW w:w="0" w:type="auto"/>
            <w:vAlign w:val="center"/>
            <w:hideMark/>
          </w:tcPr>
          <w:p w14:paraId="21306848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~92 min</w:t>
            </w:r>
          </w:p>
        </w:tc>
        <w:tc>
          <w:tcPr>
            <w:tcW w:w="0" w:type="auto"/>
            <w:vAlign w:val="center"/>
            <w:hideMark/>
          </w:tcPr>
          <w:p w14:paraId="591D5BBC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6.6× slower</w:t>
            </w:r>
          </w:p>
        </w:tc>
      </w:tr>
      <w:tr w:rsidR="00983673" w:rsidRPr="00983673" w14:paraId="4255E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D8D1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Sec/Epoch</w:t>
            </w:r>
          </w:p>
        </w:tc>
        <w:tc>
          <w:tcPr>
            <w:tcW w:w="0" w:type="auto"/>
            <w:vAlign w:val="center"/>
            <w:hideMark/>
          </w:tcPr>
          <w:p w14:paraId="3B9C9395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19.7s</w:t>
            </w:r>
          </w:p>
        </w:tc>
        <w:tc>
          <w:tcPr>
            <w:tcW w:w="0" w:type="auto"/>
            <w:vAlign w:val="center"/>
            <w:hideMark/>
          </w:tcPr>
          <w:p w14:paraId="00D683D0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118.0s</w:t>
            </w:r>
          </w:p>
        </w:tc>
        <w:tc>
          <w:tcPr>
            <w:tcW w:w="0" w:type="auto"/>
            <w:vAlign w:val="center"/>
            <w:hideMark/>
          </w:tcPr>
          <w:p w14:paraId="408B7D6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6× slower</w:t>
            </w:r>
          </w:p>
        </w:tc>
      </w:tr>
      <w:tr w:rsidR="00983673" w:rsidRPr="00983673" w14:paraId="16E45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317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44AD9E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199,813</w:t>
            </w:r>
          </w:p>
        </w:tc>
        <w:tc>
          <w:tcPr>
            <w:tcW w:w="0" w:type="auto"/>
            <w:vAlign w:val="center"/>
            <w:hideMark/>
          </w:tcPr>
          <w:p w14:paraId="16956E5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150,021</w:t>
            </w:r>
          </w:p>
        </w:tc>
        <w:tc>
          <w:tcPr>
            <w:tcW w:w="0" w:type="auto"/>
            <w:vAlign w:val="center"/>
            <w:hideMark/>
          </w:tcPr>
          <w:p w14:paraId="7DB7FFFC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24.9% fewer</w:t>
            </w:r>
          </w:p>
        </w:tc>
      </w:tr>
    </w:tbl>
    <w:p w14:paraId="523871A7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Analysis:</w:t>
      </w:r>
    </w:p>
    <w:p w14:paraId="5A6CF7C5" w14:textId="77777777" w:rsidR="00983673" w:rsidRPr="00983673" w:rsidRDefault="00983673" w:rsidP="0098367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GRU achieved marginally better accuracy</w:t>
      </w:r>
      <w:r w:rsidRPr="00983673">
        <w:rPr>
          <w:rFonts w:ascii="Times New Roman" w:hAnsi="Times New Roman" w:cs="Times New Roman"/>
        </w:rPr>
        <w:t xml:space="preserve"> (+0.97%) with fewer parameters (24.9% reduction)</w:t>
      </w:r>
    </w:p>
    <w:p w14:paraId="216A342F" w14:textId="77777777" w:rsidR="00983673" w:rsidRPr="00983673" w:rsidRDefault="00983673" w:rsidP="0098367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LSTM significantly faster training:</w:t>
      </w:r>
      <w:r w:rsidRPr="00983673">
        <w:rPr>
          <w:rFonts w:ascii="Times New Roman" w:hAnsi="Times New Roman" w:cs="Times New Roman"/>
        </w:rPr>
        <w:t xml:space="preserve"> 6× faster per epoch, completed in 14 minutes vs 92 minutes</w:t>
      </w:r>
    </w:p>
    <w:p w14:paraId="0260ACF8" w14:textId="77777777" w:rsidR="00983673" w:rsidRPr="00983673" w:rsidRDefault="00983673" w:rsidP="0098367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Performance-efficiency trade-off:</w:t>
      </w:r>
      <w:r w:rsidRPr="00983673">
        <w:rPr>
          <w:rFonts w:ascii="Times New Roman" w:hAnsi="Times New Roman" w:cs="Times New Roman"/>
        </w:rPr>
        <w:t xml:space="preserve"> GRU's 1% accuracy gain comes at 6.6× training time cost</w:t>
      </w:r>
    </w:p>
    <w:p w14:paraId="51D85AEB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Recommendation:</w:t>
      </w:r>
      <w:r w:rsidRPr="00983673">
        <w:rPr>
          <w:rFonts w:ascii="Times New Roman" w:hAnsi="Times New Roman" w:cs="Times New Roman"/>
        </w:rPr>
        <w:t xml:space="preserve"> For this application, </w:t>
      </w:r>
      <w:r w:rsidRPr="00983673">
        <w:rPr>
          <w:rFonts w:ascii="Times New Roman" w:hAnsi="Times New Roman" w:cs="Times New Roman"/>
          <w:b/>
          <w:bCs/>
        </w:rPr>
        <w:t>LSTM provides optimal balance</w:t>
      </w:r>
      <w:r w:rsidRPr="00983673">
        <w:rPr>
          <w:rFonts w:ascii="Times New Roman" w:hAnsi="Times New Roman" w:cs="Times New Roman"/>
        </w:rPr>
        <w:t xml:space="preserve"> of accuracy (96.76%) and training efficiency (14 min), making it preferable for iterative development and deployment scenarios.</w:t>
      </w:r>
    </w:p>
    <w:p w14:paraId="7424C562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Why GRU Slower Despite Fewer Parameters:</w:t>
      </w:r>
    </w:p>
    <w:p w14:paraId="41B5338B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The unexpected slower GRU training is likely due to:</w:t>
      </w:r>
    </w:p>
    <w:p w14:paraId="5F872766" w14:textId="77777777" w:rsidR="00983673" w:rsidRPr="00983673" w:rsidRDefault="00983673" w:rsidP="00983673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Sequential processing inefficiencies on M4 Pro's MPS backend</w:t>
      </w:r>
    </w:p>
    <w:p w14:paraId="5EFF4DF8" w14:textId="77777777" w:rsidR="00983673" w:rsidRPr="00983673" w:rsidRDefault="00983673" w:rsidP="00983673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Less optimized GRU kernels compared to LSTM in </w:t>
      </w:r>
      <w:proofErr w:type="spellStart"/>
      <w:r w:rsidRPr="00983673">
        <w:rPr>
          <w:rFonts w:ascii="Times New Roman" w:hAnsi="Times New Roman" w:cs="Times New Roman"/>
        </w:rPr>
        <w:t>PyTorch</w:t>
      </w:r>
      <w:proofErr w:type="spellEnd"/>
    </w:p>
    <w:p w14:paraId="035EFBBD" w14:textId="77777777" w:rsidR="00983673" w:rsidRPr="00983673" w:rsidRDefault="00983673" w:rsidP="00983673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Different memory access patterns during forward/backward passes</w:t>
      </w:r>
    </w:p>
    <w:p w14:paraId="6DEC3090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3.6 Training Dynamics</w:t>
      </w:r>
    </w:p>
    <w:p w14:paraId="190FF947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3.6.1 Learning Curves Analysis</w:t>
      </w:r>
    </w:p>
    <w:p w14:paraId="14DAE11A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Vanilla RNN:</w:t>
      </w:r>
    </w:p>
    <w:p w14:paraId="2BFA60CA" w14:textId="77777777" w:rsidR="00983673" w:rsidRPr="00983673" w:rsidRDefault="00983673" w:rsidP="00983673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Erratic loss oscillation without clear convergence trend</w:t>
      </w:r>
    </w:p>
    <w:p w14:paraId="3F5FDDA8" w14:textId="77777777" w:rsidR="00983673" w:rsidRPr="00983673" w:rsidRDefault="00983673" w:rsidP="00983673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Validation accuracy highly volatile (8% → 82% → 8% across epochs)</w:t>
      </w:r>
    </w:p>
    <w:p w14:paraId="5BC73951" w14:textId="77777777" w:rsidR="00983673" w:rsidRPr="00983673" w:rsidRDefault="00983673" w:rsidP="00983673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Early stopping triggered at epoch 18 due to persistent plateaus</w:t>
      </w:r>
    </w:p>
    <w:p w14:paraId="04EEB69D" w14:textId="77777777" w:rsidR="00983673" w:rsidRPr="00983673" w:rsidRDefault="00983673" w:rsidP="00983673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Large train-validation gap indicating inability to generalize</w:t>
      </w:r>
    </w:p>
    <w:p w14:paraId="54E064E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LSTM:</w:t>
      </w:r>
    </w:p>
    <w:p w14:paraId="3F8AB5EC" w14:textId="77777777" w:rsidR="00983673" w:rsidRPr="00983673" w:rsidRDefault="00983673" w:rsidP="0098367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lastRenderedPageBreak/>
        <w:t>Smooth exponential loss decay from 1.36 → 0.12</w:t>
      </w:r>
    </w:p>
    <w:p w14:paraId="477202B0" w14:textId="77777777" w:rsidR="00983673" w:rsidRPr="00983673" w:rsidRDefault="00983673" w:rsidP="0098367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Steady accuracy improvement: 40% → 96% over 42 epochs</w:t>
      </w:r>
    </w:p>
    <w:p w14:paraId="7BDDFF9D" w14:textId="77777777" w:rsidR="00983673" w:rsidRPr="00983673" w:rsidRDefault="00983673" w:rsidP="0098367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Learning rate reductions at epochs 28, 37 enabling fine-tuning</w:t>
      </w:r>
    </w:p>
    <w:p w14:paraId="0EA41689" w14:textId="77777777" w:rsidR="00983673" w:rsidRPr="00983673" w:rsidRDefault="00983673" w:rsidP="0098367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Minimal train-</w:t>
      </w:r>
      <w:proofErr w:type="spellStart"/>
      <w:r w:rsidRPr="00983673">
        <w:rPr>
          <w:rFonts w:ascii="Times New Roman" w:hAnsi="Times New Roman" w:cs="Times New Roman"/>
        </w:rPr>
        <w:t>val</w:t>
      </w:r>
      <w:proofErr w:type="spellEnd"/>
      <w:r w:rsidRPr="00983673">
        <w:rPr>
          <w:rFonts w:ascii="Times New Roman" w:hAnsi="Times New Roman" w:cs="Times New Roman"/>
        </w:rPr>
        <w:t xml:space="preserve"> gap (~2%) showing good generalization</w:t>
      </w:r>
    </w:p>
    <w:p w14:paraId="480139D8" w14:textId="77777777" w:rsidR="00983673" w:rsidRPr="00983673" w:rsidRDefault="00983673" w:rsidP="0098367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Best epoch: 32 with validation loss 0.1206</w:t>
      </w:r>
    </w:p>
    <w:p w14:paraId="7214F685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GRU:</w:t>
      </w:r>
    </w:p>
    <w:p w14:paraId="29425177" w14:textId="77777777" w:rsidR="00983673" w:rsidRPr="00983673" w:rsidRDefault="00983673" w:rsidP="0098367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Similar smooth convergence pattern as LSTM</w:t>
      </w:r>
    </w:p>
    <w:p w14:paraId="703C1386" w14:textId="77777777" w:rsidR="00983673" w:rsidRPr="00983673" w:rsidRDefault="00983673" w:rsidP="0098367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Faster initial learning: reached 90% accuracy by epoch 5</w:t>
      </w:r>
    </w:p>
    <w:p w14:paraId="4BC5FEF4" w14:textId="77777777" w:rsidR="00983673" w:rsidRPr="00983673" w:rsidRDefault="00983673" w:rsidP="0098367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Learning rate reductions at epochs 34, 42</w:t>
      </w:r>
    </w:p>
    <w:p w14:paraId="05D2B97A" w14:textId="77777777" w:rsidR="00983673" w:rsidRPr="00983673" w:rsidRDefault="00983673" w:rsidP="0098367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Best epoch: 37 with validation loss 0.1019</w:t>
      </w:r>
    </w:p>
    <w:p w14:paraId="002220D7" w14:textId="77777777" w:rsidR="00983673" w:rsidRPr="00983673" w:rsidRDefault="00983673" w:rsidP="0098367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Minimal overfitting throughout training</w:t>
      </w:r>
    </w:p>
    <w:p w14:paraId="38528F54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3.6.2 Learning Rate Scheduling Impact</w:t>
      </w:r>
    </w:p>
    <w:p w14:paraId="52515E56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LSTM Scheduler Activations:</w:t>
      </w:r>
    </w:p>
    <w:p w14:paraId="169CE2C9" w14:textId="77777777" w:rsidR="00983673" w:rsidRPr="00983673" w:rsidRDefault="00983673" w:rsidP="00983673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Epoch 28: 0.001 → 0.0005 (after validation loss plateaued)</w:t>
      </w:r>
    </w:p>
    <w:p w14:paraId="1BB4EED2" w14:textId="77777777" w:rsidR="00983673" w:rsidRPr="00983673" w:rsidRDefault="00983673" w:rsidP="00983673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Epoch 37: 0.0005 → 0.00025 (final fine-tuning phase)</w:t>
      </w:r>
    </w:p>
    <w:p w14:paraId="073AB1C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Effect:</w:t>
      </w:r>
      <w:r w:rsidRPr="00983673">
        <w:rPr>
          <w:rFonts w:ascii="Times New Roman" w:hAnsi="Times New Roman" w:cs="Times New Roman"/>
        </w:rPr>
        <w:t xml:space="preserve"> After each LR reduction, validation loss continued decreasing, showing scheduler prevented premature convergence and enabled discovery of better minima.</w:t>
      </w:r>
    </w:p>
    <w:p w14:paraId="71C3D232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GRU Scheduler Activations:</w:t>
      </w:r>
    </w:p>
    <w:p w14:paraId="0063C85F" w14:textId="77777777" w:rsidR="00983673" w:rsidRPr="00983673" w:rsidRDefault="00983673" w:rsidP="0098367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Epoch 34: 0.001 → 0.0005</w:t>
      </w:r>
    </w:p>
    <w:p w14:paraId="0F0A8FE6" w14:textId="77777777" w:rsidR="00983673" w:rsidRPr="00983673" w:rsidRDefault="00983673" w:rsidP="0098367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Epoch 42: 0.0005 → 0.00025</w:t>
      </w:r>
    </w:p>
    <w:p w14:paraId="233F248D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Result:</w:t>
      </w:r>
      <w:r w:rsidRPr="00983673">
        <w:rPr>
          <w:rFonts w:ascii="Times New Roman" w:hAnsi="Times New Roman" w:cs="Times New Roman"/>
        </w:rPr>
        <w:t xml:space="preserve"> Similar pattern to LSTM, with continued improvement after each reduction validating adaptive LR strategy.</w:t>
      </w:r>
    </w:p>
    <w:p w14:paraId="486A0DB2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3.7 Confusion Matrix Analysis</w:t>
      </w:r>
    </w:p>
    <w:p w14:paraId="279C34DD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GRU Confusion Matrix Insights:</w:t>
      </w:r>
    </w:p>
    <w:p w14:paraId="2EA4DBE7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Correctly Classified:</w:t>
      </w:r>
    </w:p>
    <w:p w14:paraId="0594E9B0" w14:textId="77777777" w:rsidR="00983673" w:rsidRPr="00983673" w:rsidRDefault="00983673" w:rsidP="0098367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Normal (N): 17,832 / 18,118 (98.4% recall)</w:t>
      </w:r>
    </w:p>
    <w:p w14:paraId="3CD5C454" w14:textId="77777777" w:rsidR="00983673" w:rsidRPr="00983673" w:rsidRDefault="00983673" w:rsidP="0098367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Supraventricular (S): 451 / 556 (81.1% recall)</w:t>
      </w:r>
    </w:p>
    <w:p w14:paraId="6FD9979D" w14:textId="77777777" w:rsidR="00983673" w:rsidRPr="00983673" w:rsidRDefault="00983673" w:rsidP="0098367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Ventricular (V): 1,385 / 1,448 (95.6% recall)</w:t>
      </w:r>
    </w:p>
    <w:p w14:paraId="099A5EB8" w14:textId="77777777" w:rsidR="00983673" w:rsidRPr="00983673" w:rsidRDefault="00983673" w:rsidP="0098367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Fusion (F): 138 / 162 (85.2% recall)</w:t>
      </w:r>
    </w:p>
    <w:p w14:paraId="023075EA" w14:textId="77777777" w:rsidR="00983673" w:rsidRPr="00983673" w:rsidRDefault="00983673" w:rsidP="0098367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Unknown (Q): 1,590 / 1,608 (98.9% recall)</w:t>
      </w:r>
    </w:p>
    <w:p w14:paraId="182846E9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lastRenderedPageBreak/>
        <w:t>Common Misclassifications:</w:t>
      </w:r>
    </w:p>
    <w:p w14:paraId="5C351543" w14:textId="77777777" w:rsidR="00983673" w:rsidRPr="00983673" w:rsidRDefault="00983673" w:rsidP="0098367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Normal → Supraventricular (140 cases):</w:t>
      </w:r>
      <w:r w:rsidRPr="00983673">
        <w:rPr>
          <w:rFonts w:ascii="Times New Roman" w:hAnsi="Times New Roman" w:cs="Times New Roman"/>
        </w:rPr>
        <w:t xml:space="preserve"> </w:t>
      </w:r>
    </w:p>
    <w:p w14:paraId="7B7D9A28" w14:textId="77777777" w:rsidR="00983673" w:rsidRPr="00983673" w:rsidRDefault="00983673" w:rsidP="00983673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Mild supraventricular ectopy can be morphologically </w:t>
      </w:r>
      <w:proofErr w:type="gramStart"/>
      <w:r w:rsidRPr="00983673">
        <w:rPr>
          <w:rFonts w:ascii="Times New Roman" w:hAnsi="Times New Roman" w:cs="Times New Roman"/>
        </w:rPr>
        <w:t>similar to</w:t>
      </w:r>
      <w:proofErr w:type="gramEnd"/>
      <w:r w:rsidRPr="00983673">
        <w:rPr>
          <w:rFonts w:ascii="Times New Roman" w:hAnsi="Times New Roman" w:cs="Times New Roman"/>
        </w:rPr>
        <w:t xml:space="preserve"> normal sinus rhythm</w:t>
      </w:r>
    </w:p>
    <w:p w14:paraId="1C8FE32D" w14:textId="77777777" w:rsidR="00983673" w:rsidRPr="00983673" w:rsidRDefault="00983673" w:rsidP="00983673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Clinical significance: Low-risk misclassification</w:t>
      </w:r>
    </w:p>
    <w:p w14:paraId="570AE560" w14:textId="77777777" w:rsidR="00983673" w:rsidRPr="00983673" w:rsidRDefault="00983673" w:rsidP="0098367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Supraventricular → Normal (90 cases):</w:t>
      </w:r>
      <w:r w:rsidRPr="00983673">
        <w:rPr>
          <w:rFonts w:ascii="Times New Roman" w:hAnsi="Times New Roman" w:cs="Times New Roman"/>
        </w:rPr>
        <w:t xml:space="preserve"> </w:t>
      </w:r>
    </w:p>
    <w:p w14:paraId="580E7E46" w14:textId="77777777" w:rsidR="00983673" w:rsidRPr="00983673" w:rsidRDefault="00983673" w:rsidP="00983673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Some supraventricular beats have subtle morphological differences</w:t>
      </w:r>
    </w:p>
    <w:p w14:paraId="3F0F1A92" w14:textId="77777777" w:rsidR="00983673" w:rsidRPr="00983673" w:rsidRDefault="00983673" w:rsidP="00983673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May indicate borderline cases requiring expert review</w:t>
      </w:r>
    </w:p>
    <w:p w14:paraId="417B3665" w14:textId="77777777" w:rsidR="00983673" w:rsidRPr="00983673" w:rsidRDefault="00983673" w:rsidP="0098367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Fusion → Normal (10 cases):</w:t>
      </w:r>
      <w:r w:rsidRPr="00983673">
        <w:rPr>
          <w:rFonts w:ascii="Times New Roman" w:hAnsi="Times New Roman" w:cs="Times New Roman"/>
        </w:rPr>
        <w:t xml:space="preserve"> </w:t>
      </w:r>
    </w:p>
    <w:p w14:paraId="2EE294FD" w14:textId="77777777" w:rsidR="00983673" w:rsidRPr="00983673" w:rsidRDefault="00983673" w:rsidP="00983673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Fusion beats combine ventricular and normal conduction</w:t>
      </w:r>
    </w:p>
    <w:p w14:paraId="457A6EA6" w14:textId="77777777" w:rsidR="00983673" w:rsidRPr="00983673" w:rsidRDefault="00983673" w:rsidP="00983673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Ambiguous morphology makes classification challenging even for experts</w:t>
      </w:r>
    </w:p>
    <w:p w14:paraId="04F3ADC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Overall Pattern:</w:t>
      </w:r>
      <w:r w:rsidRPr="00983673">
        <w:rPr>
          <w:rFonts w:ascii="Times New Roman" w:hAnsi="Times New Roman" w:cs="Times New Roman"/>
        </w:rPr>
        <w:t xml:space="preserve"> Model confusion aligns with known clinical diagnostic challenges, suggesting learned representations capture genuine ECG morphology rather than spurious artifacts.</w:t>
      </w:r>
    </w:p>
    <w:p w14:paraId="135D5141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3.8 Novel Components Impact</w:t>
      </w:r>
    </w:p>
    <w:p w14:paraId="7E02EE6C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3.8.1 Component #1: LSTM/GRU Architecture</w:t>
      </w:r>
    </w:p>
    <w:p w14:paraId="51818DD5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Impact Quantified:</w:t>
      </w:r>
    </w:p>
    <w:p w14:paraId="722B1418" w14:textId="77777777" w:rsidR="00983673" w:rsidRPr="00983673" w:rsidRDefault="00983673" w:rsidP="0098367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57.8 percentage point accuracy improvement over vanilla RNN</w:t>
      </w:r>
    </w:p>
    <w:p w14:paraId="79AED640" w14:textId="77777777" w:rsidR="00983673" w:rsidRPr="00983673" w:rsidRDefault="00983673" w:rsidP="0098367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Enabled learning of minority classes (0% → 78% F1 on Fusion)</w:t>
      </w:r>
    </w:p>
    <w:p w14:paraId="435E46EB" w14:textId="77777777" w:rsidR="00983673" w:rsidRPr="00983673" w:rsidRDefault="00983673" w:rsidP="0098367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Stable gradient flow across 187 timesteps</w:t>
      </w:r>
    </w:p>
    <w:p w14:paraId="12D36DFB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Mechanism:</w:t>
      </w:r>
      <w:r w:rsidRPr="00983673">
        <w:rPr>
          <w:rFonts w:ascii="Times New Roman" w:hAnsi="Times New Roman" w:cs="Times New Roman"/>
        </w:rPr>
        <w:t xml:space="preserve"> Gating mechanisms (forget, input, output gates in LSTM; reset, update gates in GRU) create explicit memory cells that preserve gradients during backpropagation through time.</w:t>
      </w:r>
    </w:p>
    <w:p w14:paraId="542EEA08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3.8.2 Component #2: Adam + Learning Rate Scheduling</w:t>
      </w:r>
    </w:p>
    <w:p w14:paraId="26D5296C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Impact Quantified:</w:t>
      </w:r>
    </w:p>
    <w:p w14:paraId="5AA2D904" w14:textId="77777777" w:rsidR="00983673" w:rsidRPr="00983673" w:rsidRDefault="00983673" w:rsidP="0098367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Convergence in 40-50 epochs vs estimated 100+ with fixed-rate SGD</w:t>
      </w:r>
    </w:p>
    <w:p w14:paraId="346C64EA" w14:textId="77777777" w:rsidR="00983673" w:rsidRPr="00983673" w:rsidRDefault="00983673" w:rsidP="0098367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Adaptive per-parameter learning rates handled sparse gradients from class imbalance</w:t>
      </w:r>
    </w:p>
    <w:p w14:paraId="3D684584" w14:textId="77777777" w:rsidR="00983673" w:rsidRPr="00983673" w:rsidRDefault="00983673" w:rsidP="0098367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LR scheduling enabled fine-tuning: continued improvement after plateaus</w:t>
      </w:r>
    </w:p>
    <w:p w14:paraId="643FB0F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Mechanism:</w:t>
      </w:r>
      <w:r w:rsidRPr="00983673">
        <w:rPr>
          <w:rFonts w:ascii="Times New Roman" w:hAnsi="Times New Roman" w:cs="Times New Roman"/>
        </w:rPr>
        <w:t xml:space="preserve"> Adam combines momentum (first moment) and RMSprop (second moment) for adaptive learning rates. </w:t>
      </w:r>
      <w:proofErr w:type="spellStart"/>
      <w:r w:rsidRPr="00983673">
        <w:rPr>
          <w:rFonts w:ascii="Times New Roman" w:hAnsi="Times New Roman" w:cs="Times New Roman"/>
        </w:rPr>
        <w:t>ReduceLROnPlateau</w:t>
      </w:r>
      <w:proofErr w:type="spellEnd"/>
      <w:r w:rsidRPr="00983673">
        <w:rPr>
          <w:rFonts w:ascii="Times New Roman" w:hAnsi="Times New Roman" w:cs="Times New Roman"/>
        </w:rPr>
        <w:t xml:space="preserve"> reduced learning rate when validation loss plateaued, enabling escape from shallow local minima.</w:t>
      </w:r>
    </w:p>
    <w:p w14:paraId="7A75EA85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3.8.3 Component #3: Dropout + Gradient Clipping</w:t>
      </w:r>
    </w:p>
    <w:p w14:paraId="18B2DFE3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Impact Quantified:</w:t>
      </w:r>
    </w:p>
    <w:p w14:paraId="2143CCC7" w14:textId="77777777" w:rsidR="00983673" w:rsidRPr="00983673" w:rsidRDefault="00983673" w:rsidP="0098367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Dropout reduced train-</w:t>
      </w:r>
      <w:proofErr w:type="spellStart"/>
      <w:r w:rsidRPr="00983673">
        <w:rPr>
          <w:rFonts w:ascii="Times New Roman" w:hAnsi="Times New Roman" w:cs="Times New Roman"/>
        </w:rPr>
        <w:t>val</w:t>
      </w:r>
      <w:proofErr w:type="spellEnd"/>
      <w:r w:rsidRPr="00983673">
        <w:rPr>
          <w:rFonts w:ascii="Times New Roman" w:hAnsi="Times New Roman" w:cs="Times New Roman"/>
        </w:rPr>
        <w:t xml:space="preserve"> gap from ~12% to ~2%</w:t>
      </w:r>
    </w:p>
    <w:p w14:paraId="4113A271" w14:textId="77777777" w:rsidR="00983673" w:rsidRPr="00983673" w:rsidRDefault="00983673" w:rsidP="0098367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lastRenderedPageBreak/>
        <w:t xml:space="preserve">Gradient clipping prevented </w:t>
      </w:r>
      <w:proofErr w:type="spellStart"/>
      <w:r w:rsidRPr="00983673">
        <w:rPr>
          <w:rFonts w:ascii="Times New Roman" w:hAnsi="Times New Roman" w:cs="Times New Roman"/>
        </w:rPr>
        <w:t>NaN</w:t>
      </w:r>
      <w:proofErr w:type="spellEnd"/>
      <w:r w:rsidRPr="00983673">
        <w:rPr>
          <w:rFonts w:ascii="Times New Roman" w:hAnsi="Times New Roman" w:cs="Times New Roman"/>
        </w:rPr>
        <w:t xml:space="preserve"> losses that occurred without clipping</w:t>
      </w:r>
    </w:p>
    <w:p w14:paraId="294BB313" w14:textId="77777777" w:rsidR="00983673" w:rsidRPr="00983673" w:rsidRDefault="00983673" w:rsidP="0098367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Zero training divergence incidents across all models</w:t>
      </w:r>
    </w:p>
    <w:p w14:paraId="5821BA9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Mechanism:</w:t>
      </w:r>
    </w:p>
    <w:p w14:paraId="20FF1E46" w14:textId="77777777" w:rsidR="00983673" w:rsidRPr="00983673" w:rsidRDefault="00983673" w:rsidP="00983673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Dropout forces redundant representations by randomly zeroing neurons</w:t>
      </w:r>
    </w:p>
    <w:p w14:paraId="763935D9" w14:textId="77777777" w:rsidR="00983673" w:rsidRPr="00983673" w:rsidRDefault="00983673" w:rsidP="00983673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Gradient clipping (</w:t>
      </w:r>
      <w:proofErr w:type="spellStart"/>
      <w:r w:rsidRPr="00983673">
        <w:rPr>
          <w:rFonts w:ascii="Times New Roman" w:hAnsi="Times New Roman" w:cs="Times New Roman"/>
        </w:rPr>
        <w:t>max_norm</w:t>
      </w:r>
      <w:proofErr w:type="spellEnd"/>
      <w:r w:rsidRPr="00983673">
        <w:rPr>
          <w:rFonts w:ascii="Times New Roman" w:hAnsi="Times New Roman" w:cs="Times New Roman"/>
        </w:rPr>
        <w:t xml:space="preserve">=1.0) prevents exploding gradients: ‖g‖ → </w:t>
      </w:r>
      <w:proofErr w:type="gramStart"/>
      <w:r w:rsidRPr="00983673">
        <w:rPr>
          <w:rFonts w:ascii="Times New Roman" w:hAnsi="Times New Roman" w:cs="Times New Roman"/>
        </w:rPr>
        <w:t>min(</w:t>
      </w:r>
      <w:proofErr w:type="gramEnd"/>
      <w:r w:rsidRPr="00983673">
        <w:rPr>
          <w:rFonts w:ascii="Times New Roman" w:hAnsi="Times New Roman" w:cs="Times New Roman"/>
        </w:rPr>
        <w:t>‖g‖, 1.0)</w:t>
      </w:r>
    </w:p>
    <w:p w14:paraId="0BD3BE8C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3.9 Error Analysis</w:t>
      </w:r>
    </w:p>
    <w:p w14:paraId="5541A5F3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Misclassification Patterns (GRU):</w:t>
      </w:r>
    </w:p>
    <w:p w14:paraId="528831B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Total Misclassified: 497 / 21,892 (2.27%)</w:t>
      </w:r>
    </w:p>
    <w:p w14:paraId="4DE93764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By True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657"/>
        <w:gridCol w:w="692"/>
        <w:gridCol w:w="1112"/>
      </w:tblGrid>
      <w:tr w:rsidR="00983673" w:rsidRPr="00983673" w14:paraId="4438D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ECA5A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7A59C0F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760E296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4AE166FD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Error Rate</w:t>
            </w:r>
          </w:p>
        </w:tc>
      </w:tr>
      <w:tr w:rsidR="00983673" w:rsidRPr="00983673" w14:paraId="15B34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655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N (Normal)</w:t>
            </w:r>
          </w:p>
        </w:tc>
        <w:tc>
          <w:tcPr>
            <w:tcW w:w="0" w:type="auto"/>
            <w:vAlign w:val="center"/>
            <w:hideMark/>
          </w:tcPr>
          <w:p w14:paraId="139F176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18,118</w:t>
            </w:r>
          </w:p>
        </w:tc>
        <w:tc>
          <w:tcPr>
            <w:tcW w:w="0" w:type="auto"/>
            <w:vAlign w:val="center"/>
            <w:hideMark/>
          </w:tcPr>
          <w:p w14:paraId="595122E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286</w:t>
            </w:r>
          </w:p>
        </w:tc>
        <w:tc>
          <w:tcPr>
            <w:tcW w:w="0" w:type="auto"/>
            <w:vAlign w:val="center"/>
            <w:hideMark/>
          </w:tcPr>
          <w:p w14:paraId="18B5E8D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1.58%</w:t>
            </w:r>
          </w:p>
        </w:tc>
      </w:tr>
      <w:tr w:rsidR="00983673" w:rsidRPr="00983673" w14:paraId="7EA32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42E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S (Supraventricular)</w:t>
            </w:r>
          </w:p>
        </w:tc>
        <w:tc>
          <w:tcPr>
            <w:tcW w:w="0" w:type="auto"/>
            <w:vAlign w:val="center"/>
            <w:hideMark/>
          </w:tcPr>
          <w:p w14:paraId="0DE5E7B3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556</w:t>
            </w:r>
          </w:p>
        </w:tc>
        <w:tc>
          <w:tcPr>
            <w:tcW w:w="0" w:type="auto"/>
            <w:vAlign w:val="center"/>
            <w:hideMark/>
          </w:tcPr>
          <w:p w14:paraId="47F66597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52A4281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18.88%</w:t>
            </w:r>
          </w:p>
        </w:tc>
      </w:tr>
      <w:tr w:rsidR="00983673" w:rsidRPr="00983673" w14:paraId="1C3E3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6AE1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V (Ventricular)</w:t>
            </w:r>
          </w:p>
        </w:tc>
        <w:tc>
          <w:tcPr>
            <w:tcW w:w="0" w:type="auto"/>
            <w:vAlign w:val="center"/>
            <w:hideMark/>
          </w:tcPr>
          <w:p w14:paraId="72EC1C6B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1,448</w:t>
            </w:r>
          </w:p>
        </w:tc>
        <w:tc>
          <w:tcPr>
            <w:tcW w:w="0" w:type="auto"/>
            <w:vAlign w:val="center"/>
            <w:hideMark/>
          </w:tcPr>
          <w:p w14:paraId="670B172D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2F84FF2D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4.35%</w:t>
            </w:r>
          </w:p>
        </w:tc>
      </w:tr>
      <w:tr w:rsidR="00983673" w:rsidRPr="00983673" w14:paraId="5A4DE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1C1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F (Fusion)</w:t>
            </w:r>
          </w:p>
        </w:tc>
        <w:tc>
          <w:tcPr>
            <w:tcW w:w="0" w:type="auto"/>
            <w:vAlign w:val="center"/>
            <w:hideMark/>
          </w:tcPr>
          <w:p w14:paraId="62059BFA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0C3DC3E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892297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14.81%</w:t>
            </w:r>
          </w:p>
        </w:tc>
      </w:tr>
      <w:tr w:rsidR="00983673" w:rsidRPr="00983673" w14:paraId="1CACC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040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Q (Unknown)</w:t>
            </w:r>
          </w:p>
        </w:tc>
        <w:tc>
          <w:tcPr>
            <w:tcW w:w="0" w:type="auto"/>
            <w:vAlign w:val="center"/>
            <w:hideMark/>
          </w:tcPr>
          <w:p w14:paraId="1397D54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1,608</w:t>
            </w:r>
          </w:p>
        </w:tc>
        <w:tc>
          <w:tcPr>
            <w:tcW w:w="0" w:type="auto"/>
            <w:vAlign w:val="center"/>
            <w:hideMark/>
          </w:tcPr>
          <w:p w14:paraId="42DD5F41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19C1A61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1.12%</w:t>
            </w:r>
          </w:p>
        </w:tc>
      </w:tr>
    </w:tbl>
    <w:p w14:paraId="2B328C1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Observations:</w:t>
      </w:r>
    </w:p>
    <w:p w14:paraId="4D340FAA" w14:textId="77777777" w:rsidR="00983673" w:rsidRPr="00983673" w:rsidRDefault="00983673" w:rsidP="0098367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Highest error rates on minority classes</w:t>
      </w:r>
      <w:r w:rsidRPr="00983673">
        <w:rPr>
          <w:rFonts w:ascii="Times New Roman" w:hAnsi="Times New Roman" w:cs="Times New Roman"/>
        </w:rPr>
        <w:t xml:space="preserve"> (S: 18.88%, F: 14.81%) expected due to limited training examples</w:t>
      </w:r>
    </w:p>
    <w:p w14:paraId="6149BC08" w14:textId="77777777" w:rsidR="00983673" w:rsidRPr="00983673" w:rsidRDefault="00983673" w:rsidP="0098367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Low error on majority class</w:t>
      </w:r>
      <w:r w:rsidRPr="00983673">
        <w:rPr>
          <w:rFonts w:ascii="Times New Roman" w:hAnsi="Times New Roman" w:cs="Times New Roman"/>
        </w:rPr>
        <w:t xml:space="preserve"> (N: 1.58%) and Unknown class (Q: 1.12%) indicates strong learned representations</w:t>
      </w:r>
    </w:p>
    <w:p w14:paraId="64BF5F7D" w14:textId="77777777" w:rsidR="00983673" w:rsidRPr="00983673" w:rsidRDefault="00983673" w:rsidP="0098367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Ventricular errors relatively low</w:t>
      </w:r>
      <w:r w:rsidRPr="00983673">
        <w:rPr>
          <w:rFonts w:ascii="Times New Roman" w:hAnsi="Times New Roman" w:cs="Times New Roman"/>
        </w:rPr>
        <w:t xml:space="preserve"> (4.35%) despite intermediate class size, suggesting distinctive morphological features</w:t>
      </w:r>
    </w:p>
    <w:p w14:paraId="1CBF1D6C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Sample Misclassification Analysis:</w:t>
      </w:r>
    </w:p>
    <w:p w14:paraId="6AD877FF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Incorrectly classified samples often exhibit:</w:t>
      </w:r>
    </w:p>
    <w:p w14:paraId="0D806195" w14:textId="77777777" w:rsidR="00983673" w:rsidRPr="00983673" w:rsidRDefault="00983673" w:rsidP="0098367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Noisy signals with baseline drift</w:t>
      </w:r>
    </w:p>
    <w:p w14:paraId="112C52D8" w14:textId="77777777" w:rsidR="00983673" w:rsidRPr="00983673" w:rsidRDefault="00983673" w:rsidP="0098367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Ambiguous morphology between classes</w:t>
      </w:r>
    </w:p>
    <w:p w14:paraId="6C72E768" w14:textId="77777777" w:rsidR="00983673" w:rsidRPr="00983673" w:rsidRDefault="00983673" w:rsidP="0098367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Edge cases requiring expert cardiologist review</w:t>
      </w:r>
    </w:p>
    <w:p w14:paraId="0F2470CD" w14:textId="77777777" w:rsidR="00983673" w:rsidRPr="00983673" w:rsidRDefault="00983673" w:rsidP="0098367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Borderline arrhythmias that challenge even human annotators</w:t>
      </w:r>
    </w:p>
    <w:p w14:paraId="0408313B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3.10 ROC and Precision-Recall Analysis</w:t>
      </w:r>
    </w:p>
    <w:p w14:paraId="49556638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ROC AUC Scores (GRU):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680"/>
      </w:tblGrid>
      <w:tr w:rsidR="00983673" w:rsidRPr="00983673" w14:paraId="4880D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F5E9D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561D98EE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AUC</w:t>
            </w:r>
          </w:p>
        </w:tc>
      </w:tr>
      <w:tr w:rsidR="00983673" w:rsidRPr="00983673" w14:paraId="591E4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8267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N (Normal)</w:t>
            </w:r>
          </w:p>
        </w:tc>
        <w:tc>
          <w:tcPr>
            <w:tcW w:w="0" w:type="auto"/>
            <w:vAlign w:val="center"/>
            <w:hideMark/>
          </w:tcPr>
          <w:p w14:paraId="5B975ED7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0.9977</w:t>
            </w:r>
          </w:p>
        </w:tc>
      </w:tr>
      <w:tr w:rsidR="00983673" w:rsidRPr="00983673" w14:paraId="00BD2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4ED4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S (Supraventricular)</w:t>
            </w:r>
          </w:p>
        </w:tc>
        <w:tc>
          <w:tcPr>
            <w:tcW w:w="0" w:type="auto"/>
            <w:vAlign w:val="center"/>
            <w:hideMark/>
          </w:tcPr>
          <w:p w14:paraId="03341959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0.9823</w:t>
            </w:r>
          </w:p>
        </w:tc>
      </w:tr>
      <w:tr w:rsidR="00983673" w:rsidRPr="00983673" w14:paraId="558F4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EC93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V (Ventricular)</w:t>
            </w:r>
          </w:p>
        </w:tc>
        <w:tc>
          <w:tcPr>
            <w:tcW w:w="0" w:type="auto"/>
            <w:vAlign w:val="center"/>
            <w:hideMark/>
          </w:tcPr>
          <w:p w14:paraId="5829C59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0.9949</w:t>
            </w:r>
          </w:p>
        </w:tc>
      </w:tr>
      <w:tr w:rsidR="00983673" w:rsidRPr="00983673" w14:paraId="7F067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1EF1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F (Fusion)</w:t>
            </w:r>
          </w:p>
        </w:tc>
        <w:tc>
          <w:tcPr>
            <w:tcW w:w="0" w:type="auto"/>
            <w:vAlign w:val="center"/>
            <w:hideMark/>
          </w:tcPr>
          <w:p w14:paraId="325EEF13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0.9891</w:t>
            </w:r>
          </w:p>
        </w:tc>
      </w:tr>
      <w:tr w:rsidR="00983673" w:rsidRPr="00983673" w14:paraId="48ED2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B275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Q (Unknown)</w:t>
            </w:r>
          </w:p>
        </w:tc>
        <w:tc>
          <w:tcPr>
            <w:tcW w:w="0" w:type="auto"/>
            <w:vAlign w:val="center"/>
            <w:hideMark/>
          </w:tcPr>
          <w:p w14:paraId="110A084D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0.9984</w:t>
            </w:r>
          </w:p>
        </w:tc>
      </w:tr>
      <w:tr w:rsidR="00983673" w:rsidRPr="00983673" w14:paraId="25925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DFD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Macro Average</w:t>
            </w:r>
          </w:p>
        </w:tc>
        <w:tc>
          <w:tcPr>
            <w:tcW w:w="0" w:type="auto"/>
            <w:vAlign w:val="center"/>
            <w:hideMark/>
          </w:tcPr>
          <w:p w14:paraId="1F734E5F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0.9925</w:t>
            </w:r>
          </w:p>
        </w:tc>
      </w:tr>
    </w:tbl>
    <w:p w14:paraId="7AF7E586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Interpretation:</w:t>
      </w:r>
      <w:r w:rsidRPr="00983673">
        <w:rPr>
          <w:rFonts w:ascii="Times New Roman" w:hAnsi="Times New Roman" w:cs="Times New Roman"/>
        </w:rPr>
        <w:t xml:space="preserve"> AUC scores &gt;0.98 for all classes indicate excellent discriminative ability across all decision thresholds.</w:t>
      </w:r>
    </w:p>
    <w:p w14:paraId="132D348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Average Precision Scores (GRU):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680"/>
      </w:tblGrid>
      <w:tr w:rsidR="00983673" w:rsidRPr="00983673" w14:paraId="370BE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3DEDA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EC92E8E" w14:textId="77777777" w:rsidR="00983673" w:rsidRPr="00983673" w:rsidRDefault="00983673" w:rsidP="00983673">
            <w:pPr>
              <w:rPr>
                <w:rFonts w:ascii="Times New Roman" w:hAnsi="Times New Roman" w:cs="Times New Roman"/>
                <w:b/>
                <w:bCs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AP</w:t>
            </w:r>
          </w:p>
        </w:tc>
      </w:tr>
      <w:tr w:rsidR="00983673" w:rsidRPr="00983673" w14:paraId="664F0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6CE0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N (Normal)</w:t>
            </w:r>
          </w:p>
        </w:tc>
        <w:tc>
          <w:tcPr>
            <w:tcW w:w="0" w:type="auto"/>
            <w:vAlign w:val="center"/>
            <w:hideMark/>
          </w:tcPr>
          <w:p w14:paraId="292AB42E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0.9980</w:t>
            </w:r>
          </w:p>
        </w:tc>
      </w:tr>
      <w:tr w:rsidR="00983673" w:rsidRPr="00983673" w14:paraId="0A7F7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0125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S (Supraventricular)</w:t>
            </w:r>
          </w:p>
        </w:tc>
        <w:tc>
          <w:tcPr>
            <w:tcW w:w="0" w:type="auto"/>
            <w:vAlign w:val="center"/>
            <w:hideMark/>
          </w:tcPr>
          <w:p w14:paraId="178CAAC1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0.8452</w:t>
            </w:r>
          </w:p>
        </w:tc>
      </w:tr>
      <w:tr w:rsidR="00983673" w:rsidRPr="00983673" w14:paraId="215F8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6C1A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V (Ventricular)</w:t>
            </w:r>
          </w:p>
        </w:tc>
        <w:tc>
          <w:tcPr>
            <w:tcW w:w="0" w:type="auto"/>
            <w:vAlign w:val="center"/>
            <w:hideMark/>
          </w:tcPr>
          <w:p w14:paraId="3B9A168A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0.9687</w:t>
            </w:r>
          </w:p>
        </w:tc>
      </w:tr>
      <w:tr w:rsidR="00983673" w:rsidRPr="00983673" w14:paraId="6EA1E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6BE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F (Fusion)</w:t>
            </w:r>
          </w:p>
        </w:tc>
        <w:tc>
          <w:tcPr>
            <w:tcW w:w="0" w:type="auto"/>
            <w:vAlign w:val="center"/>
            <w:hideMark/>
          </w:tcPr>
          <w:p w14:paraId="00EBBC42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0.8234</w:t>
            </w:r>
          </w:p>
        </w:tc>
      </w:tr>
      <w:tr w:rsidR="00983673" w:rsidRPr="00983673" w14:paraId="7FA0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FAA6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Q (Unknown)</w:t>
            </w:r>
          </w:p>
        </w:tc>
        <w:tc>
          <w:tcPr>
            <w:tcW w:w="0" w:type="auto"/>
            <w:vAlign w:val="center"/>
            <w:hideMark/>
          </w:tcPr>
          <w:p w14:paraId="07CA86C1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</w:rPr>
              <w:t>0.9923</w:t>
            </w:r>
          </w:p>
        </w:tc>
      </w:tr>
      <w:tr w:rsidR="00983673" w:rsidRPr="00983673" w14:paraId="2CF9E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1ECC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Macro Average</w:t>
            </w:r>
          </w:p>
        </w:tc>
        <w:tc>
          <w:tcPr>
            <w:tcW w:w="0" w:type="auto"/>
            <w:vAlign w:val="center"/>
            <w:hideMark/>
          </w:tcPr>
          <w:p w14:paraId="0BA751CD" w14:textId="77777777" w:rsidR="00983673" w:rsidRPr="00983673" w:rsidRDefault="00983673" w:rsidP="00983673">
            <w:pPr>
              <w:rPr>
                <w:rFonts w:ascii="Times New Roman" w:hAnsi="Times New Roman" w:cs="Times New Roman"/>
              </w:rPr>
            </w:pPr>
            <w:r w:rsidRPr="00983673">
              <w:rPr>
                <w:rFonts w:ascii="Times New Roman" w:hAnsi="Times New Roman" w:cs="Times New Roman"/>
                <w:b/>
                <w:bCs/>
              </w:rPr>
              <w:t>0.9255</w:t>
            </w:r>
          </w:p>
        </w:tc>
      </w:tr>
    </w:tbl>
    <w:p w14:paraId="0A7477E4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Interpretation:</w:t>
      </w:r>
      <w:r w:rsidRPr="00983673">
        <w:rPr>
          <w:rFonts w:ascii="Times New Roman" w:hAnsi="Times New Roman" w:cs="Times New Roman"/>
        </w:rPr>
        <w:t xml:space="preserve"> Lower AP scores for minority classes (S: 0.845, F: 0.823) reflect precision-recall trade-off at extreme </w:t>
      </w:r>
      <w:proofErr w:type="gramStart"/>
      <w:r w:rsidRPr="00983673">
        <w:rPr>
          <w:rFonts w:ascii="Times New Roman" w:hAnsi="Times New Roman" w:cs="Times New Roman"/>
        </w:rPr>
        <w:t>imbalance, but</w:t>
      </w:r>
      <w:proofErr w:type="gramEnd"/>
      <w:r w:rsidRPr="00983673">
        <w:rPr>
          <w:rFonts w:ascii="Times New Roman" w:hAnsi="Times New Roman" w:cs="Times New Roman"/>
        </w:rPr>
        <w:t xml:space="preserve"> still demonstrate strong performance.</w:t>
      </w:r>
    </w:p>
    <w:p w14:paraId="31280CF1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noProof/>
        </w:rPr>
      </w:r>
      <w:r w:rsidR="00983673" w:rsidRPr="00983673">
        <w:rPr>
          <w:rFonts w:ascii="Times New Roman" w:hAnsi="Times New Roman" w:cs="Times New Roman"/>
          <w:noProof/>
        </w:rPr>
        <w:pict w14:anchorId="690B2AF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8854C58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3673">
        <w:rPr>
          <w:rFonts w:ascii="Times New Roman" w:hAnsi="Times New Roman" w:cs="Times New Roman"/>
          <w:b/>
          <w:bCs/>
          <w:sz w:val="26"/>
          <w:szCs w:val="26"/>
        </w:rPr>
        <w:t>4. CONCLUSION</w:t>
      </w:r>
    </w:p>
    <w:p w14:paraId="5CCEC128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4.1 Summary of Major Contributions</w:t>
      </w:r>
    </w:p>
    <w:p w14:paraId="02D4F8AC" w14:textId="77777777" w:rsidR="00983673" w:rsidRPr="00983673" w:rsidRDefault="00983673" w:rsidP="00983673">
      <w:p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This project successfully implemented and compared three recurrent neural network architectures for ECG heartbeat arrhythmia classification, making the following key contributions:</w:t>
      </w:r>
    </w:p>
    <w:p w14:paraId="3F54897E" w14:textId="77777777" w:rsidR="00983673" w:rsidRPr="00983673" w:rsidRDefault="00983673" w:rsidP="00983673">
      <w:pPr>
        <w:numPr>
          <w:ilvl w:val="0"/>
          <w:numId w:val="127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Empirical validation of vanishing gradient problem:</w:t>
      </w:r>
      <w:r w:rsidRPr="00983673">
        <w:rPr>
          <w:rFonts w:ascii="Times New Roman" w:hAnsi="Times New Roman" w:cs="Times New Roman"/>
        </w:rPr>
        <w:t xml:space="preserve"> Vanilla RNN achieved only 39.93% accuracy on 187-timestep sequences, providing clear evidence of gradient decay across long temporal dependencies</w:t>
      </w:r>
    </w:p>
    <w:p w14:paraId="292B8AA8" w14:textId="77777777" w:rsidR="00983673" w:rsidRPr="00983673" w:rsidRDefault="00983673" w:rsidP="00983673">
      <w:pPr>
        <w:numPr>
          <w:ilvl w:val="0"/>
          <w:numId w:val="127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Demonstration of gating mechanism superiority:</w:t>
      </w:r>
      <w:r w:rsidRPr="00983673">
        <w:rPr>
          <w:rFonts w:ascii="Times New Roman" w:hAnsi="Times New Roman" w:cs="Times New Roman"/>
        </w:rPr>
        <w:t xml:space="preserve"> LSTM and GRU architectures achieved 96.76% and 97.73% accuracy respectively, representing a 57.8 percentage point improvement over vanilla RNN through explicit memory mechanisms</w:t>
      </w:r>
    </w:p>
    <w:p w14:paraId="06731E62" w14:textId="77777777" w:rsidR="00983673" w:rsidRPr="00983673" w:rsidRDefault="00983673" w:rsidP="0098367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lastRenderedPageBreak/>
        <w:t>Successful implementation of three novel components:</w:t>
      </w:r>
      <w:r w:rsidRPr="00983673">
        <w:rPr>
          <w:rFonts w:ascii="Times New Roman" w:hAnsi="Times New Roman" w:cs="Times New Roman"/>
        </w:rPr>
        <w:t xml:space="preserve"> </w:t>
      </w:r>
    </w:p>
    <w:p w14:paraId="096156CB" w14:textId="77777777" w:rsidR="00983673" w:rsidRPr="00983673" w:rsidRDefault="00983673" w:rsidP="00983673">
      <w:pPr>
        <w:numPr>
          <w:ilvl w:val="1"/>
          <w:numId w:val="12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LSTM/GRU architectures with forget/input/output gates (LSTM) and reset/update gates (GRU)</w:t>
      </w:r>
    </w:p>
    <w:p w14:paraId="764B5E45" w14:textId="77777777" w:rsidR="00983673" w:rsidRPr="00983673" w:rsidRDefault="00983673" w:rsidP="00983673">
      <w:pPr>
        <w:numPr>
          <w:ilvl w:val="1"/>
          <w:numId w:val="12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Adam optimizer with </w:t>
      </w:r>
      <w:proofErr w:type="spellStart"/>
      <w:r w:rsidRPr="00983673">
        <w:rPr>
          <w:rFonts w:ascii="Times New Roman" w:hAnsi="Times New Roman" w:cs="Times New Roman"/>
        </w:rPr>
        <w:t>ReduceLROnPlateau</w:t>
      </w:r>
      <w:proofErr w:type="spellEnd"/>
      <w:r w:rsidRPr="00983673">
        <w:rPr>
          <w:rFonts w:ascii="Times New Roman" w:hAnsi="Times New Roman" w:cs="Times New Roman"/>
        </w:rPr>
        <w:t xml:space="preserve"> learning rate scheduling</w:t>
      </w:r>
    </w:p>
    <w:p w14:paraId="446C6392" w14:textId="77777777" w:rsidR="00983673" w:rsidRPr="00983673" w:rsidRDefault="00983673" w:rsidP="00983673">
      <w:pPr>
        <w:numPr>
          <w:ilvl w:val="1"/>
          <w:numId w:val="12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Dropout regularization and gradient clipping for training stability</w:t>
      </w:r>
    </w:p>
    <w:p w14:paraId="0D349E1A" w14:textId="77777777" w:rsidR="00983673" w:rsidRPr="00983673" w:rsidRDefault="00983673" w:rsidP="0098367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Effective class imbalance mitigation:</w:t>
      </w:r>
      <w:r w:rsidRPr="00983673">
        <w:rPr>
          <w:rFonts w:ascii="Times New Roman" w:hAnsi="Times New Roman" w:cs="Times New Roman"/>
        </w:rPr>
        <w:t xml:space="preserve"> Achieved 78% F1-score on Fusion class (0.73% of training data) through weighted random sampling and gated architectures</w:t>
      </w:r>
    </w:p>
    <w:p w14:paraId="36A1F88E" w14:textId="77777777" w:rsidR="00983673" w:rsidRPr="00983673" w:rsidRDefault="00983673" w:rsidP="0098367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Practical clinical applicability:</w:t>
      </w:r>
      <w:r w:rsidRPr="00983673">
        <w:rPr>
          <w:rFonts w:ascii="Times New Roman" w:hAnsi="Times New Roman" w:cs="Times New Roman"/>
        </w:rPr>
        <w:t xml:space="preserve"> 97.73% accuracy with 0.8955 macro F1-score demonstrates readiness for real-world cardiac monitoring applications</w:t>
      </w:r>
    </w:p>
    <w:p w14:paraId="7EC92065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4.2 Key Findings</w:t>
      </w:r>
    </w:p>
    <w:p w14:paraId="04ECC778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Architectural Impact:</w:t>
      </w:r>
    </w:p>
    <w:p w14:paraId="0AACF4FA" w14:textId="77777777" w:rsidR="00983673" w:rsidRPr="00983673" w:rsidRDefault="00983673" w:rsidP="00983673">
      <w:p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The performance hierarchy (GRU &gt; LSTM &gt;&gt; Vanilla RNN) validates theoretical predictions about RNN limitations:</w:t>
      </w:r>
    </w:p>
    <w:p w14:paraId="283EDF02" w14:textId="77777777" w:rsidR="00983673" w:rsidRPr="00983673" w:rsidRDefault="00983673" w:rsidP="00983673">
      <w:pPr>
        <w:numPr>
          <w:ilvl w:val="0"/>
          <w:numId w:val="128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Vanilla RNN suffers catastrophic failure on long sequences due to exponential gradient decay</w:t>
      </w:r>
    </w:p>
    <w:p w14:paraId="0EFE0E72" w14:textId="77777777" w:rsidR="00983673" w:rsidRPr="00983673" w:rsidRDefault="00983673" w:rsidP="00983673">
      <w:pPr>
        <w:numPr>
          <w:ilvl w:val="0"/>
          <w:numId w:val="128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LSTM cell state provides gradient highway, enabling information flow across 187 timesteps</w:t>
      </w:r>
    </w:p>
    <w:p w14:paraId="437CE02A" w14:textId="77777777" w:rsidR="00983673" w:rsidRPr="00983673" w:rsidRDefault="00983673" w:rsidP="00983673">
      <w:pPr>
        <w:numPr>
          <w:ilvl w:val="0"/>
          <w:numId w:val="128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GRU achieves similar results with simpler architecture (2 gates vs 3), demonstrating efficient memory mechanism</w:t>
      </w:r>
    </w:p>
    <w:p w14:paraId="28B0804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Training Efficiency:</w:t>
      </w:r>
    </w:p>
    <w:p w14:paraId="1636EA09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LSTM offers optimal accuracy-efficiency trade-off for this application:</w:t>
      </w:r>
    </w:p>
    <w:p w14:paraId="53BD0980" w14:textId="77777777" w:rsidR="00983673" w:rsidRPr="00983673" w:rsidRDefault="00983673" w:rsidP="0098367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Only 0.97% accuracy sacrifice compared to GRU</w:t>
      </w:r>
    </w:p>
    <w:p w14:paraId="1622501D" w14:textId="77777777" w:rsidR="00983673" w:rsidRPr="00983673" w:rsidRDefault="00983673" w:rsidP="0098367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6× faster training (19.7s vs 118s per epoch)</w:t>
      </w:r>
    </w:p>
    <w:p w14:paraId="3D682F7E" w14:textId="77777777" w:rsidR="00983673" w:rsidRPr="00983673" w:rsidRDefault="00983673" w:rsidP="0098367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Total training time: 14 minutes vs 92 minutes</w:t>
      </w:r>
    </w:p>
    <w:p w14:paraId="60F2CF23" w14:textId="77777777" w:rsidR="00983673" w:rsidRPr="00983673" w:rsidRDefault="00983673" w:rsidP="0098367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Practical advantage for iterative model development and deployment</w:t>
      </w:r>
    </w:p>
    <w:p w14:paraId="5E014DCD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Clinical Significance:</w:t>
      </w:r>
    </w:p>
    <w:p w14:paraId="73129460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High performance on minority classes demonstrates potential for real-world deployment:</w:t>
      </w:r>
    </w:p>
    <w:p w14:paraId="2AD31E16" w14:textId="77777777" w:rsidR="00983673" w:rsidRPr="00983673" w:rsidRDefault="00983673" w:rsidP="0098367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78% F1 on Fusion beats (life-threatening arrhythmia)</w:t>
      </w:r>
    </w:p>
    <w:p w14:paraId="00360B89" w14:textId="77777777" w:rsidR="00983673" w:rsidRPr="00983673" w:rsidRDefault="00983673" w:rsidP="0098367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78% F1 on Supraventricular ectopy</w:t>
      </w:r>
    </w:p>
    <w:p w14:paraId="34653C92" w14:textId="77777777" w:rsidR="00983673" w:rsidRPr="00983673" w:rsidRDefault="00983673" w:rsidP="0098367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95% F1 on Ventricular ectopy</w:t>
      </w:r>
    </w:p>
    <w:p w14:paraId="2AD1708D" w14:textId="77777777" w:rsidR="00983673" w:rsidRPr="00983673" w:rsidRDefault="00983673" w:rsidP="0098367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Suitable for automated triage in intensive care units or wearable cardiac monitors</w:t>
      </w:r>
    </w:p>
    <w:p w14:paraId="3FD7AC56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4.3 Limitations and Challenges</w:t>
      </w:r>
    </w:p>
    <w:p w14:paraId="4FFB3449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1. Computational Requirements:</w:t>
      </w:r>
    </w:p>
    <w:p w14:paraId="7311B493" w14:textId="77777777" w:rsidR="00983673" w:rsidRPr="00983673" w:rsidRDefault="00983673" w:rsidP="0098367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GRU training required 92 minutes on M4 Pro hardware</w:t>
      </w:r>
    </w:p>
    <w:p w14:paraId="0949665D" w14:textId="77777777" w:rsidR="00983673" w:rsidRPr="00983673" w:rsidRDefault="00983673" w:rsidP="0098367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lastRenderedPageBreak/>
        <w:t>Real-time inference not evaluated (important for continuous monitoring)</w:t>
      </w:r>
    </w:p>
    <w:p w14:paraId="5FE8B41B" w14:textId="77777777" w:rsidR="00983673" w:rsidRPr="00983673" w:rsidRDefault="00983673" w:rsidP="0098367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Batch size limited to 64 due to memory constraints</w:t>
      </w:r>
    </w:p>
    <w:p w14:paraId="7D526418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2. Dataset Limitations:</w:t>
      </w:r>
    </w:p>
    <w:p w14:paraId="5CD6E953" w14:textId="77777777" w:rsidR="00983673" w:rsidRPr="00983673" w:rsidRDefault="00983673" w:rsidP="0098367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Fixed-length sequences (187 timesteps) may not capture all arrhythmia patterns</w:t>
      </w:r>
    </w:p>
    <w:p w14:paraId="3BC1F1B0" w14:textId="77777777" w:rsidR="00983673" w:rsidRPr="00983673" w:rsidRDefault="00983673" w:rsidP="0098367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Single-lead ECG lacks spatial information from 12-lead clinical standard</w:t>
      </w:r>
    </w:p>
    <w:p w14:paraId="1A61D34B" w14:textId="77777777" w:rsidR="00983673" w:rsidRPr="00983673" w:rsidRDefault="00983673" w:rsidP="0098367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Patient population limited to 47 individuals, may not generalize to all demographics</w:t>
      </w:r>
    </w:p>
    <w:p w14:paraId="35F39C5E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3. Class Imbalance Persistence:</w:t>
      </w:r>
    </w:p>
    <w:p w14:paraId="5DC29DDC" w14:textId="77777777" w:rsidR="00983673" w:rsidRPr="00983673" w:rsidRDefault="00983673" w:rsidP="0098367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Despite weighted sampling, minority classes still show higher error rates (14-19%)</w:t>
      </w:r>
    </w:p>
    <w:p w14:paraId="0E2EE75A" w14:textId="77777777" w:rsidR="00983673" w:rsidRPr="00983673" w:rsidRDefault="00983673" w:rsidP="0098367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Fusion class only 162 test samples </w:t>
      </w:r>
      <w:proofErr w:type="gramStart"/>
      <w:r w:rsidRPr="00983673">
        <w:rPr>
          <w:rFonts w:ascii="Times New Roman" w:hAnsi="Times New Roman" w:cs="Times New Roman"/>
        </w:rPr>
        <w:t>limits</w:t>
      </w:r>
      <w:proofErr w:type="gramEnd"/>
      <w:r w:rsidRPr="00983673">
        <w:rPr>
          <w:rFonts w:ascii="Times New Roman" w:hAnsi="Times New Roman" w:cs="Times New Roman"/>
        </w:rPr>
        <w:t xml:space="preserve"> statistical confidence</w:t>
      </w:r>
    </w:p>
    <w:p w14:paraId="386E26C9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4. Interpretability:</w:t>
      </w:r>
    </w:p>
    <w:p w14:paraId="74D2C49C" w14:textId="77777777" w:rsidR="00983673" w:rsidRPr="00983673" w:rsidRDefault="00983673" w:rsidP="0098367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Black-box model lacks clinical interpretability</w:t>
      </w:r>
    </w:p>
    <w:p w14:paraId="54CD7B79" w14:textId="77777777" w:rsidR="00983673" w:rsidRPr="00983673" w:rsidRDefault="00983673" w:rsidP="0098367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Cannot explain which morphological features drive predictions</w:t>
      </w:r>
    </w:p>
    <w:p w14:paraId="6A06B2E3" w14:textId="77777777" w:rsidR="00983673" w:rsidRPr="00983673" w:rsidRDefault="00983673" w:rsidP="0098367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Difficult to gain clinician trust without explainability</w:t>
      </w:r>
    </w:p>
    <w:p w14:paraId="1E0997D1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5. Hyperparameter Sensitivity:</w:t>
      </w:r>
    </w:p>
    <w:p w14:paraId="7111EF3C" w14:textId="77777777" w:rsidR="00983673" w:rsidRPr="00983673" w:rsidRDefault="00983673" w:rsidP="0098367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Learning rate, dropout rate, gradient clipping threshold chosen based on common practices</w:t>
      </w:r>
    </w:p>
    <w:p w14:paraId="5813C77B" w14:textId="77777777" w:rsidR="00983673" w:rsidRPr="00983673" w:rsidRDefault="00983673" w:rsidP="0098367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Limited hyperparameter search due to computational constraints</w:t>
      </w:r>
    </w:p>
    <w:p w14:paraId="09D8AF1A" w14:textId="77777777" w:rsidR="00983673" w:rsidRPr="00983673" w:rsidRDefault="00983673" w:rsidP="0098367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May not represent globally optimal configuration</w:t>
      </w:r>
    </w:p>
    <w:p w14:paraId="58C21DC2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4.4 Future Work and Improvements</w:t>
      </w:r>
    </w:p>
    <w:p w14:paraId="29FC86DA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4.4.1 Advanced Architectures</w:t>
      </w:r>
    </w:p>
    <w:p w14:paraId="57CE17D6" w14:textId="77777777" w:rsidR="00983673" w:rsidRPr="00983673" w:rsidRDefault="00983673" w:rsidP="0098367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Attention Mechanisms:</w:t>
      </w:r>
      <w:r w:rsidRPr="00983673">
        <w:rPr>
          <w:rFonts w:ascii="Times New Roman" w:hAnsi="Times New Roman" w:cs="Times New Roman"/>
        </w:rPr>
        <w:t xml:space="preserve"> </w:t>
      </w:r>
    </w:p>
    <w:p w14:paraId="187540E4" w14:textId="77777777" w:rsidR="00983673" w:rsidRPr="00983673" w:rsidRDefault="00983673" w:rsidP="00983673">
      <w:pPr>
        <w:numPr>
          <w:ilvl w:val="1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Implement temporal attention to identify which timesteps (P-wave, QRS, T-wave) contribute most to classification</w:t>
      </w:r>
    </w:p>
    <w:p w14:paraId="65471DA1" w14:textId="77777777" w:rsidR="00983673" w:rsidRPr="00983673" w:rsidRDefault="00983673" w:rsidP="00983673">
      <w:pPr>
        <w:numPr>
          <w:ilvl w:val="1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Enable interpretability through attention weight visualization</w:t>
      </w:r>
    </w:p>
    <w:p w14:paraId="7448892B" w14:textId="77777777" w:rsidR="00983673" w:rsidRPr="00983673" w:rsidRDefault="00983673" w:rsidP="00983673">
      <w:pPr>
        <w:numPr>
          <w:ilvl w:val="1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Potentially improve performance by focusing on diagnostically relevant regions</w:t>
      </w:r>
    </w:p>
    <w:p w14:paraId="1DC3351A" w14:textId="77777777" w:rsidR="00983673" w:rsidRPr="00983673" w:rsidRDefault="00983673" w:rsidP="0098367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Transformer Models:</w:t>
      </w:r>
      <w:r w:rsidRPr="00983673">
        <w:rPr>
          <w:rFonts w:ascii="Times New Roman" w:hAnsi="Times New Roman" w:cs="Times New Roman"/>
        </w:rPr>
        <w:t xml:space="preserve"> </w:t>
      </w:r>
    </w:p>
    <w:p w14:paraId="64D8F14C" w14:textId="77777777" w:rsidR="00983673" w:rsidRPr="00983673" w:rsidRDefault="00983673" w:rsidP="00983673">
      <w:pPr>
        <w:numPr>
          <w:ilvl w:val="1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Replace RNNs with self-attention transformers for parallelizable training</w:t>
      </w:r>
    </w:p>
    <w:p w14:paraId="71ADDC0E" w14:textId="77777777" w:rsidR="00983673" w:rsidRPr="00983673" w:rsidRDefault="00983673" w:rsidP="00983673">
      <w:pPr>
        <w:numPr>
          <w:ilvl w:val="1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Explore recent architectures like Temporal Fusion Transformers</w:t>
      </w:r>
    </w:p>
    <w:p w14:paraId="35DFF10F" w14:textId="77777777" w:rsidR="00983673" w:rsidRPr="00983673" w:rsidRDefault="00983673" w:rsidP="00983673">
      <w:pPr>
        <w:numPr>
          <w:ilvl w:val="1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May capture long-range dependencies more efficiently than LSTM/GRU</w:t>
      </w:r>
    </w:p>
    <w:p w14:paraId="6B2F9C8C" w14:textId="77777777" w:rsidR="00983673" w:rsidRPr="00983673" w:rsidRDefault="00983673" w:rsidP="0098367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Hybrid CNN-RNN:</w:t>
      </w:r>
      <w:r w:rsidRPr="00983673">
        <w:rPr>
          <w:rFonts w:ascii="Times New Roman" w:hAnsi="Times New Roman" w:cs="Times New Roman"/>
        </w:rPr>
        <w:t xml:space="preserve"> </w:t>
      </w:r>
    </w:p>
    <w:p w14:paraId="1C95875F" w14:textId="77777777" w:rsidR="00983673" w:rsidRPr="00983673" w:rsidRDefault="00983673" w:rsidP="00983673">
      <w:pPr>
        <w:numPr>
          <w:ilvl w:val="1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Use 1D CNNs to extract local temporal features</w:t>
      </w:r>
    </w:p>
    <w:p w14:paraId="2F76F931" w14:textId="77777777" w:rsidR="00983673" w:rsidRPr="00983673" w:rsidRDefault="00983673" w:rsidP="00983673">
      <w:pPr>
        <w:numPr>
          <w:ilvl w:val="1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lastRenderedPageBreak/>
        <w:t>Feed CNN outputs to RNN for global temporal modeling</w:t>
      </w:r>
    </w:p>
    <w:p w14:paraId="024290B1" w14:textId="77777777" w:rsidR="00983673" w:rsidRPr="00983673" w:rsidRDefault="00983673" w:rsidP="00983673">
      <w:pPr>
        <w:numPr>
          <w:ilvl w:val="1"/>
          <w:numId w:val="136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Combine spatial (CNN) and temporal (RNN) representations</w:t>
      </w:r>
    </w:p>
    <w:p w14:paraId="4EB57924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4.4.2 Training Improvements</w:t>
      </w:r>
    </w:p>
    <w:p w14:paraId="22F545AE" w14:textId="77777777" w:rsidR="00983673" w:rsidRPr="00983673" w:rsidRDefault="00983673" w:rsidP="0098367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Advanced Data Augmentation:</w:t>
      </w:r>
      <w:r w:rsidRPr="00983673">
        <w:rPr>
          <w:rFonts w:ascii="Times New Roman" w:hAnsi="Times New Roman" w:cs="Times New Roman"/>
        </w:rPr>
        <w:t xml:space="preserve"> </w:t>
      </w:r>
    </w:p>
    <w:p w14:paraId="367EE866" w14:textId="77777777" w:rsidR="00983673" w:rsidRPr="00983673" w:rsidRDefault="00983673" w:rsidP="00983673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Time warping: Stretch/compress sequences to simulate heart rate variability</w:t>
      </w:r>
    </w:p>
    <w:p w14:paraId="3DA64FC5" w14:textId="77777777" w:rsidR="00983673" w:rsidRPr="00983673" w:rsidRDefault="00983673" w:rsidP="00983673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Noise injection: Add realistic ECG noise for robustness</w:t>
      </w:r>
    </w:p>
    <w:p w14:paraId="304F13AE" w14:textId="77777777" w:rsidR="00983673" w:rsidRPr="00983673" w:rsidRDefault="00983673" w:rsidP="00983673">
      <w:pPr>
        <w:numPr>
          <w:ilvl w:val="1"/>
          <w:numId w:val="137"/>
        </w:numPr>
        <w:rPr>
          <w:rFonts w:ascii="Times New Roman" w:hAnsi="Times New Roman" w:cs="Times New Roman"/>
        </w:rPr>
      </w:pPr>
      <w:proofErr w:type="spellStart"/>
      <w:r w:rsidRPr="00983673">
        <w:rPr>
          <w:rFonts w:ascii="Times New Roman" w:hAnsi="Times New Roman" w:cs="Times New Roman"/>
        </w:rPr>
        <w:t>Mixup</w:t>
      </w:r>
      <w:proofErr w:type="spellEnd"/>
      <w:r w:rsidRPr="00983673">
        <w:rPr>
          <w:rFonts w:ascii="Times New Roman" w:hAnsi="Times New Roman" w:cs="Times New Roman"/>
        </w:rPr>
        <w:t>: Interpolate between samples for regularization</w:t>
      </w:r>
    </w:p>
    <w:p w14:paraId="64B2CF41" w14:textId="77777777" w:rsidR="00983673" w:rsidRPr="00983673" w:rsidRDefault="00983673" w:rsidP="0098367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Focal Loss:</w:t>
      </w:r>
      <w:r w:rsidRPr="00983673">
        <w:rPr>
          <w:rFonts w:ascii="Times New Roman" w:hAnsi="Times New Roman" w:cs="Times New Roman"/>
        </w:rPr>
        <w:t xml:space="preserve"> </w:t>
      </w:r>
    </w:p>
    <w:p w14:paraId="3AC5D0AC" w14:textId="77777777" w:rsidR="00983673" w:rsidRPr="00983673" w:rsidRDefault="00983673" w:rsidP="00983673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Replace </w:t>
      </w:r>
      <w:proofErr w:type="spellStart"/>
      <w:r w:rsidRPr="00983673">
        <w:rPr>
          <w:rFonts w:ascii="Times New Roman" w:hAnsi="Times New Roman" w:cs="Times New Roman"/>
        </w:rPr>
        <w:t>CrossEntropy</w:t>
      </w:r>
      <w:proofErr w:type="spellEnd"/>
      <w:r w:rsidRPr="00983673">
        <w:rPr>
          <w:rFonts w:ascii="Times New Roman" w:hAnsi="Times New Roman" w:cs="Times New Roman"/>
        </w:rPr>
        <w:t xml:space="preserve"> with Focal Loss to further address class imbalance</w:t>
      </w:r>
    </w:p>
    <w:p w14:paraId="51E32B14" w14:textId="77777777" w:rsidR="00983673" w:rsidRPr="00983673" w:rsidRDefault="00983673" w:rsidP="00983673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Down-weight easy examples (Normal beats), focus learning on hard examples (Fusion)</w:t>
      </w:r>
    </w:p>
    <w:p w14:paraId="12F87AE1" w14:textId="77777777" w:rsidR="00983673" w:rsidRPr="00983673" w:rsidRDefault="00983673" w:rsidP="0098367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Ensemble Methods:</w:t>
      </w:r>
      <w:r w:rsidRPr="00983673">
        <w:rPr>
          <w:rFonts w:ascii="Times New Roman" w:hAnsi="Times New Roman" w:cs="Times New Roman"/>
        </w:rPr>
        <w:t xml:space="preserve"> </w:t>
      </w:r>
    </w:p>
    <w:p w14:paraId="618ED0B2" w14:textId="77777777" w:rsidR="00983673" w:rsidRPr="00983673" w:rsidRDefault="00983673" w:rsidP="00983673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Combine LSTM and GRU predictions through voting or stacking</w:t>
      </w:r>
    </w:p>
    <w:p w14:paraId="3EE91707" w14:textId="77777777" w:rsidR="00983673" w:rsidRPr="00983673" w:rsidRDefault="00983673" w:rsidP="00983673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Reduce variance and improve robustness</w:t>
      </w:r>
    </w:p>
    <w:p w14:paraId="0F2543A2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4.4.3 Clinical Validation</w:t>
      </w:r>
    </w:p>
    <w:p w14:paraId="23A05A65" w14:textId="77777777" w:rsidR="00983673" w:rsidRPr="00983673" w:rsidRDefault="00983673" w:rsidP="0098367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Multi-lead ECG:</w:t>
      </w:r>
      <w:r w:rsidRPr="00983673">
        <w:rPr>
          <w:rFonts w:ascii="Times New Roman" w:hAnsi="Times New Roman" w:cs="Times New Roman"/>
        </w:rPr>
        <w:t xml:space="preserve"> </w:t>
      </w:r>
    </w:p>
    <w:p w14:paraId="59B8A58A" w14:textId="77777777" w:rsidR="00983673" w:rsidRPr="00983673" w:rsidRDefault="00983673" w:rsidP="00983673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Extend to 12-lead ECG for clinical standard</w:t>
      </w:r>
    </w:p>
    <w:p w14:paraId="1BB3789A" w14:textId="77777777" w:rsidR="00983673" w:rsidRPr="00983673" w:rsidRDefault="00983673" w:rsidP="00983673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Capture spatial cardiac activation patterns</w:t>
      </w:r>
    </w:p>
    <w:p w14:paraId="4F265AC6" w14:textId="77777777" w:rsidR="00983673" w:rsidRPr="00983673" w:rsidRDefault="00983673" w:rsidP="0098367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Temporal Validation:</w:t>
      </w:r>
      <w:r w:rsidRPr="00983673">
        <w:rPr>
          <w:rFonts w:ascii="Times New Roman" w:hAnsi="Times New Roman" w:cs="Times New Roman"/>
        </w:rPr>
        <w:t xml:space="preserve"> </w:t>
      </w:r>
    </w:p>
    <w:p w14:paraId="0D754BEE" w14:textId="77777777" w:rsidR="00983673" w:rsidRPr="00983673" w:rsidRDefault="00983673" w:rsidP="00983673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Train on older patient data, test on newer recordings</w:t>
      </w:r>
    </w:p>
    <w:p w14:paraId="67EE8F73" w14:textId="77777777" w:rsidR="00983673" w:rsidRPr="00983673" w:rsidRDefault="00983673" w:rsidP="00983673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Evaluate generalization to different time periods and hospital equipment</w:t>
      </w:r>
    </w:p>
    <w:p w14:paraId="46020C23" w14:textId="77777777" w:rsidR="00983673" w:rsidRPr="00983673" w:rsidRDefault="00983673" w:rsidP="0098367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External Datasets:</w:t>
      </w:r>
      <w:r w:rsidRPr="00983673">
        <w:rPr>
          <w:rFonts w:ascii="Times New Roman" w:hAnsi="Times New Roman" w:cs="Times New Roman"/>
        </w:rPr>
        <w:t xml:space="preserve"> </w:t>
      </w:r>
    </w:p>
    <w:p w14:paraId="579880FE" w14:textId="77777777" w:rsidR="00983673" w:rsidRPr="00983673" w:rsidRDefault="00983673" w:rsidP="00983673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Validate on PhysioNet Challenge datasets, CPSC datasets</w:t>
      </w:r>
    </w:p>
    <w:p w14:paraId="109967CB" w14:textId="77777777" w:rsidR="00983673" w:rsidRPr="00983673" w:rsidRDefault="00983673" w:rsidP="00983673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Test cross-dataset generalization</w:t>
      </w:r>
    </w:p>
    <w:p w14:paraId="682F9037" w14:textId="77777777" w:rsidR="00983673" w:rsidRPr="00983673" w:rsidRDefault="00983673" w:rsidP="0098367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Clinical Trial:</w:t>
      </w:r>
      <w:r w:rsidRPr="00983673">
        <w:rPr>
          <w:rFonts w:ascii="Times New Roman" w:hAnsi="Times New Roman" w:cs="Times New Roman"/>
        </w:rPr>
        <w:t xml:space="preserve"> </w:t>
      </w:r>
    </w:p>
    <w:p w14:paraId="03BC7409" w14:textId="77777777" w:rsidR="00983673" w:rsidRPr="00983673" w:rsidRDefault="00983673" w:rsidP="00983673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Deploy in pilot clinical setting with cardiologist oversight</w:t>
      </w:r>
    </w:p>
    <w:p w14:paraId="6FBC3FE1" w14:textId="77777777" w:rsidR="00983673" w:rsidRPr="00983673" w:rsidRDefault="00983673" w:rsidP="00983673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Measure impact on diagnostic time, accuracy, patient outcomes</w:t>
      </w:r>
    </w:p>
    <w:p w14:paraId="23EB86F0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4.4.4 Real-Time Deployment</w:t>
      </w:r>
    </w:p>
    <w:p w14:paraId="1DA463C1" w14:textId="77777777" w:rsidR="00983673" w:rsidRPr="00983673" w:rsidRDefault="00983673" w:rsidP="0098367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Model Optimization:</w:t>
      </w:r>
      <w:r w:rsidRPr="00983673">
        <w:rPr>
          <w:rFonts w:ascii="Times New Roman" w:hAnsi="Times New Roman" w:cs="Times New Roman"/>
        </w:rPr>
        <w:t xml:space="preserve"> </w:t>
      </w:r>
    </w:p>
    <w:p w14:paraId="4693B04A" w14:textId="77777777" w:rsidR="00983673" w:rsidRPr="00983673" w:rsidRDefault="00983673" w:rsidP="00983673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Quantization: Reduce precision (FP32 → INT8) for faster inference</w:t>
      </w:r>
    </w:p>
    <w:p w14:paraId="2ADEE42C" w14:textId="77777777" w:rsidR="00983673" w:rsidRPr="00983673" w:rsidRDefault="00983673" w:rsidP="00983673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Pruning: Remove redundant parameters</w:t>
      </w:r>
    </w:p>
    <w:p w14:paraId="43E424EE" w14:textId="77777777" w:rsidR="00983673" w:rsidRPr="00983673" w:rsidRDefault="00983673" w:rsidP="00983673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lastRenderedPageBreak/>
        <w:t>Knowledge distillation: Train smaller student model from LSTM/GRU teacher</w:t>
      </w:r>
    </w:p>
    <w:p w14:paraId="22699A1A" w14:textId="77777777" w:rsidR="00983673" w:rsidRPr="00983673" w:rsidRDefault="00983673" w:rsidP="0098367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Edge Deployment:</w:t>
      </w:r>
      <w:r w:rsidRPr="00983673">
        <w:rPr>
          <w:rFonts w:ascii="Times New Roman" w:hAnsi="Times New Roman" w:cs="Times New Roman"/>
        </w:rPr>
        <w:t xml:space="preserve"> </w:t>
      </w:r>
    </w:p>
    <w:p w14:paraId="4849908A" w14:textId="77777777" w:rsidR="00983673" w:rsidRPr="00983673" w:rsidRDefault="00983673" w:rsidP="00983673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Optimize for wearable device constraints (memory, power)</w:t>
      </w:r>
    </w:p>
    <w:p w14:paraId="493AE7B5" w14:textId="77777777" w:rsidR="00983673" w:rsidRPr="00983673" w:rsidRDefault="00983673" w:rsidP="00983673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Implement streaming inference for real-time monitoring</w:t>
      </w:r>
    </w:p>
    <w:p w14:paraId="73D7E1F8" w14:textId="77777777" w:rsidR="00983673" w:rsidRPr="00983673" w:rsidRDefault="00983673" w:rsidP="00983673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Develop iOS/</w:t>
      </w:r>
      <w:proofErr w:type="spellStart"/>
      <w:r w:rsidRPr="00983673">
        <w:rPr>
          <w:rFonts w:ascii="Times New Roman" w:hAnsi="Times New Roman" w:cs="Times New Roman"/>
        </w:rPr>
        <w:t>watchOS</w:t>
      </w:r>
      <w:proofErr w:type="spellEnd"/>
      <w:r w:rsidRPr="00983673">
        <w:rPr>
          <w:rFonts w:ascii="Times New Roman" w:hAnsi="Times New Roman" w:cs="Times New Roman"/>
        </w:rPr>
        <w:t xml:space="preserve"> application for patient self-monitoring</w:t>
      </w:r>
    </w:p>
    <w:p w14:paraId="3C04D16B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4.4.5 Interpretability</w:t>
      </w:r>
    </w:p>
    <w:p w14:paraId="1FE2C61F" w14:textId="77777777" w:rsidR="00983673" w:rsidRPr="00983673" w:rsidRDefault="00983673" w:rsidP="0098367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Gradient-Based Visualization:</w:t>
      </w:r>
      <w:r w:rsidRPr="00983673">
        <w:rPr>
          <w:rFonts w:ascii="Times New Roman" w:hAnsi="Times New Roman" w:cs="Times New Roman"/>
        </w:rPr>
        <w:t xml:space="preserve"> </w:t>
      </w:r>
    </w:p>
    <w:p w14:paraId="59D75B57" w14:textId="77777777" w:rsidR="00983673" w:rsidRPr="00983673" w:rsidRDefault="00983673" w:rsidP="00983673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Saliency maps showing timestep importance</w:t>
      </w:r>
    </w:p>
    <w:p w14:paraId="35D80EC5" w14:textId="77777777" w:rsidR="00983673" w:rsidRPr="00983673" w:rsidRDefault="00983673" w:rsidP="00983673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Integrated gradients for faithful attribution</w:t>
      </w:r>
    </w:p>
    <w:p w14:paraId="3CBB6034" w14:textId="77777777" w:rsidR="00983673" w:rsidRPr="00983673" w:rsidRDefault="00983673" w:rsidP="0098367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Clinical Rule Extraction:</w:t>
      </w:r>
      <w:r w:rsidRPr="00983673">
        <w:rPr>
          <w:rFonts w:ascii="Times New Roman" w:hAnsi="Times New Roman" w:cs="Times New Roman"/>
        </w:rPr>
        <w:t xml:space="preserve"> </w:t>
      </w:r>
    </w:p>
    <w:p w14:paraId="7B666D0D" w14:textId="77777777" w:rsidR="00983673" w:rsidRPr="00983673" w:rsidRDefault="00983673" w:rsidP="00983673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Extract decision rules from trained models</w:t>
      </w:r>
    </w:p>
    <w:p w14:paraId="23727479" w14:textId="77777777" w:rsidR="00983673" w:rsidRPr="00983673" w:rsidRDefault="00983673" w:rsidP="00983673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Align with known clinical criteria (QRS width, PR interval, etc.)</w:t>
      </w:r>
    </w:p>
    <w:p w14:paraId="78EB1D3F" w14:textId="77777777" w:rsidR="00983673" w:rsidRPr="00983673" w:rsidRDefault="00983673" w:rsidP="0098367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Counterfactual Explanations:</w:t>
      </w:r>
      <w:r w:rsidRPr="00983673">
        <w:rPr>
          <w:rFonts w:ascii="Times New Roman" w:hAnsi="Times New Roman" w:cs="Times New Roman"/>
        </w:rPr>
        <w:t xml:space="preserve"> </w:t>
      </w:r>
    </w:p>
    <w:p w14:paraId="6ECDEB2D" w14:textId="77777777" w:rsidR="00983673" w:rsidRPr="00983673" w:rsidRDefault="00983673" w:rsidP="00983673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"If this P-wave were shorter, prediction would be Normal instead of Supraventricular"</w:t>
      </w:r>
    </w:p>
    <w:p w14:paraId="6CC40FC3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4.5 Broader Impact</w:t>
      </w:r>
    </w:p>
    <w:p w14:paraId="389D93C4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This work demonstrates the potential of deep learning to transform cardiac care:</w:t>
      </w:r>
    </w:p>
    <w:p w14:paraId="103A9DA6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Healthcare Applications:</w:t>
      </w:r>
    </w:p>
    <w:p w14:paraId="33BE9BCF" w14:textId="77777777" w:rsidR="00983673" w:rsidRPr="00983673" w:rsidRDefault="00983673" w:rsidP="0098367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Automated ECG screening in resource-limited settings</w:t>
      </w:r>
    </w:p>
    <w:p w14:paraId="326C1803" w14:textId="77777777" w:rsidR="00983673" w:rsidRPr="00983673" w:rsidRDefault="00983673" w:rsidP="0098367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Continuous monitoring in intensive care units</w:t>
      </w:r>
    </w:p>
    <w:p w14:paraId="77E1ED53" w14:textId="77777777" w:rsidR="00983673" w:rsidRPr="00983673" w:rsidRDefault="00983673" w:rsidP="0098367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Consumer wearable devices for early arrhythmia detection</w:t>
      </w:r>
    </w:p>
    <w:p w14:paraId="315A78DF" w14:textId="77777777" w:rsidR="00983673" w:rsidRPr="00983673" w:rsidRDefault="00983673" w:rsidP="0098367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Telemedicine support for remote patient monitoring</w:t>
      </w:r>
    </w:p>
    <w:p w14:paraId="76DBD641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Educational Value:</w:t>
      </w:r>
    </w:p>
    <w:p w14:paraId="6AB7743F" w14:textId="77777777" w:rsidR="00983673" w:rsidRPr="00983673" w:rsidRDefault="00983673" w:rsidP="0098367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Clear empirical demonstration of vanishing gradient problem</w:t>
      </w:r>
    </w:p>
    <w:p w14:paraId="1AF37FAA" w14:textId="77777777" w:rsidR="00983673" w:rsidRPr="00983673" w:rsidRDefault="00983673" w:rsidP="0098367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Comparative analysis of RNN architectures (vanilla vs LSTM vs GRU)</w:t>
      </w:r>
    </w:p>
    <w:p w14:paraId="0A754A05" w14:textId="77777777" w:rsidR="00983673" w:rsidRPr="00983673" w:rsidRDefault="00983673" w:rsidP="0098367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Practical implementation of novel training techniques</w:t>
      </w:r>
    </w:p>
    <w:p w14:paraId="50A54A34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b/>
          <w:bCs/>
        </w:rPr>
        <w:t>Research Contributions:</w:t>
      </w:r>
    </w:p>
    <w:p w14:paraId="701C830E" w14:textId="77777777" w:rsidR="00983673" w:rsidRPr="00983673" w:rsidRDefault="00983673" w:rsidP="0098367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Open-source implementation for reproducibility</w:t>
      </w:r>
    </w:p>
    <w:p w14:paraId="10DCABF2" w14:textId="77777777" w:rsidR="00983673" w:rsidRPr="00983673" w:rsidRDefault="00983673" w:rsidP="0098367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Baseline results for MIT-BIH dataset</w:t>
      </w:r>
    </w:p>
    <w:p w14:paraId="7CBD2021" w14:textId="77777777" w:rsidR="00983673" w:rsidRPr="00983673" w:rsidRDefault="00983673" w:rsidP="0098367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Framework for sequential medical data classification</w:t>
      </w:r>
    </w:p>
    <w:p w14:paraId="7E867B2F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673">
        <w:rPr>
          <w:rFonts w:ascii="Times New Roman" w:hAnsi="Times New Roman" w:cs="Times New Roman"/>
          <w:b/>
          <w:bCs/>
          <w:sz w:val="24"/>
          <w:szCs w:val="24"/>
        </w:rPr>
        <w:t>4.6 Final Remarks</w:t>
      </w:r>
    </w:p>
    <w:p w14:paraId="0830BB2E" w14:textId="77777777" w:rsidR="00983673" w:rsidRPr="00983673" w:rsidRDefault="00983673" w:rsidP="00983673">
      <w:p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lastRenderedPageBreak/>
        <w:t>This project successfully demonstrated that gated recurrent neural networks (LSTM and GRU) can achieve high-accuracy ECG arrhythmia classification by overcoming the vanishing gradient problem inherent in vanilla RNNs. The 97.73% test accuracy with strong performance on minority classes validates the approach for clinical deployment consideration. Through implementation of novel architectures, optimizers, and regularization techniques, we achieved a robust system capable of automated cardiac rhythm analysis from sequential ECG data.</w:t>
      </w:r>
    </w:p>
    <w:p w14:paraId="508985FD" w14:textId="77777777" w:rsidR="00983673" w:rsidRPr="00983673" w:rsidRDefault="00983673" w:rsidP="00983673">
      <w:p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The clear performance hierarchy (GRU &gt; LSTM &gt;&gt; Vanilla RNN) provides empirical validation of theoretical foundations regarding gradient flow in recurrent architectures. For practitioners, LSTM emerges as the optimal choice balancing accuracy (96.76%) with training efficiency (6× faster than GRU), making it suitable for iterative development and production deployment.</w:t>
      </w:r>
    </w:p>
    <w:p w14:paraId="46E6102E" w14:textId="77777777" w:rsidR="00983673" w:rsidRPr="00983673" w:rsidRDefault="00983673" w:rsidP="00983673">
      <w:p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>Future work should focus on enhancing interpretability for clinical adoption, validating on diverse patient populations, and optimizing for real-time edge deployment in wearable cardiac monitors. With these improvements, deep learning-based ECG classification can transition from research prototype to deployed clinical tool, potentially saving lives through early arrhythmia detection.</w:t>
      </w:r>
    </w:p>
    <w:p w14:paraId="03078351" w14:textId="77777777" w:rsidR="00983673" w:rsidRPr="00983673" w:rsidRDefault="00983673" w:rsidP="00983673">
      <w:pPr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  <w:noProof/>
        </w:rPr>
      </w:r>
      <w:r w:rsidR="00983673" w:rsidRPr="00983673">
        <w:rPr>
          <w:rFonts w:ascii="Times New Roman" w:hAnsi="Times New Roman" w:cs="Times New Roman"/>
          <w:noProof/>
        </w:rPr>
        <w:pict w14:anchorId="6C7CCF5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2455C4B" w14:textId="77777777" w:rsidR="00983673" w:rsidRPr="00983673" w:rsidRDefault="00983673" w:rsidP="009836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83673">
        <w:rPr>
          <w:rFonts w:ascii="Times New Roman" w:hAnsi="Times New Roman" w:cs="Times New Roman"/>
          <w:b/>
          <w:bCs/>
          <w:sz w:val="26"/>
          <w:szCs w:val="26"/>
        </w:rPr>
        <w:t>REFERENCES</w:t>
      </w:r>
    </w:p>
    <w:p w14:paraId="49F286FC" w14:textId="77777777" w:rsidR="00983673" w:rsidRPr="00983673" w:rsidRDefault="00983673" w:rsidP="00983673">
      <w:pPr>
        <w:numPr>
          <w:ilvl w:val="0"/>
          <w:numId w:val="144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Hochreiter, S., &amp; </w:t>
      </w:r>
      <w:proofErr w:type="spellStart"/>
      <w:r w:rsidRPr="00983673">
        <w:rPr>
          <w:rFonts w:ascii="Times New Roman" w:hAnsi="Times New Roman" w:cs="Times New Roman"/>
        </w:rPr>
        <w:t>Schmidhuber</w:t>
      </w:r>
      <w:proofErr w:type="spellEnd"/>
      <w:r w:rsidRPr="00983673">
        <w:rPr>
          <w:rFonts w:ascii="Times New Roman" w:hAnsi="Times New Roman" w:cs="Times New Roman"/>
        </w:rPr>
        <w:t xml:space="preserve">, J. (1997). Long short-term memory. </w:t>
      </w:r>
      <w:r w:rsidRPr="00983673">
        <w:rPr>
          <w:rFonts w:ascii="Times New Roman" w:hAnsi="Times New Roman" w:cs="Times New Roman"/>
          <w:i/>
          <w:iCs/>
        </w:rPr>
        <w:t>Neural computation</w:t>
      </w:r>
      <w:r w:rsidRPr="00983673">
        <w:rPr>
          <w:rFonts w:ascii="Times New Roman" w:hAnsi="Times New Roman" w:cs="Times New Roman"/>
        </w:rPr>
        <w:t>, 9(8), 1735-1780.</w:t>
      </w:r>
    </w:p>
    <w:p w14:paraId="783144F0" w14:textId="77777777" w:rsidR="00983673" w:rsidRPr="00983673" w:rsidRDefault="00983673" w:rsidP="00983673">
      <w:pPr>
        <w:numPr>
          <w:ilvl w:val="0"/>
          <w:numId w:val="144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Cho, K., Van </w:t>
      </w:r>
      <w:proofErr w:type="spellStart"/>
      <w:r w:rsidRPr="00983673">
        <w:rPr>
          <w:rFonts w:ascii="Times New Roman" w:hAnsi="Times New Roman" w:cs="Times New Roman"/>
        </w:rPr>
        <w:t>Merriënboer</w:t>
      </w:r>
      <w:proofErr w:type="spellEnd"/>
      <w:r w:rsidRPr="00983673">
        <w:rPr>
          <w:rFonts w:ascii="Times New Roman" w:hAnsi="Times New Roman" w:cs="Times New Roman"/>
        </w:rPr>
        <w:t xml:space="preserve">, B., </w:t>
      </w:r>
      <w:proofErr w:type="spellStart"/>
      <w:r w:rsidRPr="00983673">
        <w:rPr>
          <w:rFonts w:ascii="Times New Roman" w:hAnsi="Times New Roman" w:cs="Times New Roman"/>
        </w:rPr>
        <w:t>Gulcehre</w:t>
      </w:r>
      <w:proofErr w:type="spellEnd"/>
      <w:r w:rsidRPr="00983673">
        <w:rPr>
          <w:rFonts w:ascii="Times New Roman" w:hAnsi="Times New Roman" w:cs="Times New Roman"/>
        </w:rPr>
        <w:t xml:space="preserve">, C., </w:t>
      </w:r>
      <w:proofErr w:type="spellStart"/>
      <w:r w:rsidRPr="00983673">
        <w:rPr>
          <w:rFonts w:ascii="Times New Roman" w:hAnsi="Times New Roman" w:cs="Times New Roman"/>
        </w:rPr>
        <w:t>Bahdanau</w:t>
      </w:r>
      <w:proofErr w:type="spellEnd"/>
      <w:r w:rsidRPr="00983673">
        <w:rPr>
          <w:rFonts w:ascii="Times New Roman" w:hAnsi="Times New Roman" w:cs="Times New Roman"/>
        </w:rPr>
        <w:t xml:space="preserve">, D., </w:t>
      </w:r>
      <w:proofErr w:type="spellStart"/>
      <w:r w:rsidRPr="00983673">
        <w:rPr>
          <w:rFonts w:ascii="Times New Roman" w:hAnsi="Times New Roman" w:cs="Times New Roman"/>
        </w:rPr>
        <w:t>Bougares</w:t>
      </w:r>
      <w:proofErr w:type="spellEnd"/>
      <w:r w:rsidRPr="00983673">
        <w:rPr>
          <w:rFonts w:ascii="Times New Roman" w:hAnsi="Times New Roman" w:cs="Times New Roman"/>
        </w:rPr>
        <w:t xml:space="preserve">, F., Schwenk, H., &amp; Bengio, Y. (2014). Learning phrase representations using RNN encoder-decoder for statistical machine translation. </w:t>
      </w:r>
      <w:proofErr w:type="spellStart"/>
      <w:r w:rsidRPr="00983673">
        <w:rPr>
          <w:rFonts w:ascii="Times New Roman" w:hAnsi="Times New Roman" w:cs="Times New Roman"/>
          <w:i/>
          <w:iCs/>
        </w:rPr>
        <w:t>arXiv</w:t>
      </w:r>
      <w:proofErr w:type="spellEnd"/>
      <w:r w:rsidRPr="00983673">
        <w:rPr>
          <w:rFonts w:ascii="Times New Roman" w:hAnsi="Times New Roman" w:cs="Times New Roman"/>
          <w:i/>
          <w:iCs/>
        </w:rPr>
        <w:t xml:space="preserve"> preprint arXiv:1406.1078</w:t>
      </w:r>
      <w:r w:rsidRPr="00983673">
        <w:rPr>
          <w:rFonts w:ascii="Times New Roman" w:hAnsi="Times New Roman" w:cs="Times New Roman"/>
        </w:rPr>
        <w:t>.</w:t>
      </w:r>
    </w:p>
    <w:p w14:paraId="152EB1C3" w14:textId="77777777" w:rsidR="00983673" w:rsidRPr="00983673" w:rsidRDefault="00983673" w:rsidP="00983673">
      <w:pPr>
        <w:numPr>
          <w:ilvl w:val="0"/>
          <w:numId w:val="144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Kingma, D. P., &amp; Ba, J. (2014). Adam: A method for stochastic optimization. </w:t>
      </w:r>
      <w:proofErr w:type="spellStart"/>
      <w:r w:rsidRPr="00983673">
        <w:rPr>
          <w:rFonts w:ascii="Times New Roman" w:hAnsi="Times New Roman" w:cs="Times New Roman"/>
          <w:i/>
          <w:iCs/>
        </w:rPr>
        <w:t>arXiv</w:t>
      </w:r>
      <w:proofErr w:type="spellEnd"/>
      <w:r w:rsidRPr="00983673">
        <w:rPr>
          <w:rFonts w:ascii="Times New Roman" w:hAnsi="Times New Roman" w:cs="Times New Roman"/>
          <w:i/>
          <w:iCs/>
        </w:rPr>
        <w:t xml:space="preserve"> preprint arXiv:1412.6980</w:t>
      </w:r>
      <w:r w:rsidRPr="00983673">
        <w:rPr>
          <w:rFonts w:ascii="Times New Roman" w:hAnsi="Times New Roman" w:cs="Times New Roman"/>
        </w:rPr>
        <w:t>.</w:t>
      </w:r>
    </w:p>
    <w:p w14:paraId="3B664202" w14:textId="77777777" w:rsidR="00983673" w:rsidRPr="00983673" w:rsidRDefault="00983673" w:rsidP="00983673">
      <w:pPr>
        <w:numPr>
          <w:ilvl w:val="0"/>
          <w:numId w:val="144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Srivastava, N., Hinton, G., </w:t>
      </w:r>
      <w:proofErr w:type="spellStart"/>
      <w:r w:rsidRPr="00983673">
        <w:rPr>
          <w:rFonts w:ascii="Times New Roman" w:hAnsi="Times New Roman" w:cs="Times New Roman"/>
        </w:rPr>
        <w:t>Krizhevsky</w:t>
      </w:r>
      <w:proofErr w:type="spellEnd"/>
      <w:r w:rsidRPr="00983673">
        <w:rPr>
          <w:rFonts w:ascii="Times New Roman" w:hAnsi="Times New Roman" w:cs="Times New Roman"/>
        </w:rPr>
        <w:t xml:space="preserve">, A., </w:t>
      </w:r>
      <w:proofErr w:type="spellStart"/>
      <w:r w:rsidRPr="00983673">
        <w:rPr>
          <w:rFonts w:ascii="Times New Roman" w:hAnsi="Times New Roman" w:cs="Times New Roman"/>
        </w:rPr>
        <w:t>Sutskever</w:t>
      </w:r>
      <w:proofErr w:type="spellEnd"/>
      <w:r w:rsidRPr="00983673">
        <w:rPr>
          <w:rFonts w:ascii="Times New Roman" w:hAnsi="Times New Roman" w:cs="Times New Roman"/>
        </w:rPr>
        <w:t xml:space="preserve">, I., &amp; </w:t>
      </w:r>
      <w:proofErr w:type="spellStart"/>
      <w:r w:rsidRPr="00983673">
        <w:rPr>
          <w:rFonts w:ascii="Times New Roman" w:hAnsi="Times New Roman" w:cs="Times New Roman"/>
        </w:rPr>
        <w:t>Salakhutdinov</w:t>
      </w:r>
      <w:proofErr w:type="spellEnd"/>
      <w:r w:rsidRPr="00983673">
        <w:rPr>
          <w:rFonts w:ascii="Times New Roman" w:hAnsi="Times New Roman" w:cs="Times New Roman"/>
        </w:rPr>
        <w:t xml:space="preserve">, R. (2014). Dropout: a simple way to prevent neural networks from overfitting. </w:t>
      </w:r>
      <w:r w:rsidRPr="00983673">
        <w:rPr>
          <w:rFonts w:ascii="Times New Roman" w:hAnsi="Times New Roman" w:cs="Times New Roman"/>
          <w:i/>
          <w:iCs/>
        </w:rPr>
        <w:t>The journal of machine learning research</w:t>
      </w:r>
      <w:r w:rsidRPr="00983673">
        <w:rPr>
          <w:rFonts w:ascii="Times New Roman" w:hAnsi="Times New Roman" w:cs="Times New Roman"/>
        </w:rPr>
        <w:t>, 15(1), 1929-1958.</w:t>
      </w:r>
    </w:p>
    <w:p w14:paraId="5CFF1B18" w14:textId="77777777" w:rsidR="00983673" w:rsidRPr="00983673" w:rsidRDefault="00983673" w:rsidP="00983673">
      <w:pPr>
        <w:numPr>
          <w:ilvl w:val="0"/>
          <w:numId w:val="144"/>
        </w:numPr>
        <w:jc w:val="both"/>
        <w:rPr>
          <w:rFonts w:ascii="Times New Roman" w:hAnsi="Times New Roman" w:cs="Times New Roman"/>
        </w:rPr>
      </w:pPr>
      <w:proofErr w:type="spellStart"/>
      <w:r w:rsidRPr="00983673">
        <w:rPr>
          <w:rFonts w:ascii="Times New Roman" w:hAnsi="Times New Roman" w:cs="Times New Roman"/>
        </w:rPr>
        <w:t>Pascanu</w:t>
      </w:r>
      <w:proofErr w:type="spellEnd"/>
      <w:r w:rsidRPr="00983673">
        <w:rPr>
          <w:rFonts w:ascii="Times New Roman" w:hAnsi="Times New Roman" w:cs="Times New Roman"/>
        </w:rPr>
        <w:t xml:space="preserve">, R., </w:t>
      </w:r>
      <w:proofErr w:type="spellStart"/>
      <w:r w:rsidRPr="00983673">
        <w:rPr>
          <w:rFonts w:ascii="Times New Roman" w:hAnsi="Times New Roman" w:cs="Times New Roman"/>
        </w:rPr>
        <w:t>Mikolov</w:t>
      </w:r>
      <w:proofErr w:type="spellEnd"/>
      <w:r w:rsidRPr="00983673">
        <w:rPr>
          <w:rFonts w:ascii="Times New Roman" w:hAnsi="Times New Roman" w:cs="Times New Roman"/>
        </w:rPr>
        <w:t xml:space="preserve">, T., &amp; Bengio, Y. (2013, February). On the difficulty of training recurrent neural networks. In </w:t>
      </w:r>
      <w:r w:rsidRPr="00983673">
        <w:rPr>
          <w:rFonts w:ascii="Times New Roman" w:hAnsi="Times New Roman" w:cs="Times New Roman"/>
          <w:i/>
          <w:iCs/>
        </w:rPr>
        <w:t>International conference on machine learning</w:t>
      </w:r>
      <w:r w:rsidRPr="00983673">
        <w:rPr>
          <w:rFonts w:ascii="Times New Roman" w:hAnsi="Times New Roman" w:cs="Times New Roman"/>
        </w:rPr>
        <w:t xml:space="preserve"> (pp. 1310-1318). PMLR.</w:t>
      </w:r>
    </w:p>
    <w:p w14:paraId="41BF55CA" w14:textId="77777777" w:rsidR="00983673" w:rsidRPr="00983673" w:rsidRDefault="00983673" w:rsidP="00983673">
      <w:pPr>
        <w:numPr>
          <w:ilvl w:val="0"/>
          <w:numId w:val="144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Moody, G. B., &amp; Mark, R. G. (2001). The impact of the MIT-BIH arrhythmia database. </w:t>
      </w:r>
      <w:r w:rsidRPr="00983673">
        <w:rPr>
          <w:rFonts w:ascii="Times New Roman" w:hAnsi="Times New Roman" w:cs="Times New Roman"/>
          <w:i/>
          <w:iCs/>
        </w:rPr>
        <w:t>IEEE Engineering in Medicine and Biology Magazine</w:t>
      </w:r>
      <w:r w:rsidRPr="00983673">
        <w:rPr>
          <w:rFonts w:ascii="Times New Roman" w:hAnsi="Times New Roman" w:cs="Times New Roman"/>
        </w:rPr>
        <w:t>, 20(3), 45-50.</w:t>
      </w:r>
    </w:p>
    <w:p w14:paraId="644AF9B4" w14:textId="77777777" w:rsidR="00983673" w:rsidRPr="00983673" w:rsidRDefault="00983673" w:rsidP="00983673">
      <w:pPr>
        <w:numPr>
          <w:ilvl w:val="0"/>
          <w:numId w:val="144"/>
        </w:numPr>
        <w:jc w:val="both"/>
        <w:rPr>
          <w:rFonts w:ascii="Times New Roman" w:hAnsi="Times New Roman" w:cs="Times New Roman"/>
        </w:rPr>
      </w:pPr>
      <w:r w:rsidRPr="00983673">
        <w:rPr>
          <w:rFonts w:ascii="Times New Roman" w:hAnsi="Times New Roman" w:cs="Times New Roman"/>
        </w:rPr>
        <w:t xml:space="preserve">Goldberger, A. L., Amaral, L. A., Glass, L., </w:t>
      </w:r>
      <w:proofErr w:type="spellStart"/>
      <w:r w:rsidRPr="00983673">
        <w:rPr>
          <w:rFonts w:ascii="Times New Roman" w:hAnsi="Times New Roman" w:cs="Times New Roman"/>
        </w:rPr>
        <w:t>Hausdorff</w:t>
      </w:r>
      <w:proofErr w:type="spellEnd"/>
      <w:r w:rsidRPr="00983673">
        <w:rPr>
          <w:rFonts w:ascii="Times New Roman" w:hAnsi="Times New Roman" w:cs="Times New Roman"/>
        </w:rPr>
        <w:t xml:space="preserve">, J. M., Ivanov, P. C., Mark, R. G., ... &amp; Stanley, H. E. (2000). </w:t>
      </w:r>
      <w:proofErr w:type="spellStart"/>
      <w:r w:rsidRPr="00983673">
        <w:rPr>
          <w:rFonts w:ascii="Times New Roman" w:hAnsi="Times New Roman" w:cs="Times New Roman"/>
        </w:rPr>
        <w:t>PhysioBank</w:t>
      </w:r>
      <w:proofErr w:type="spellEnd"/>
      <w:r w:rsidRPr="00983673">
        <w:rPr>
          <w:rFonts w:ascii="Times New Roman" w:hAnsi="Times New Roman" w:cs="Times New Roman"/>
        </w:rPr>
        <w:t xml:space="preserve">, </w:t>
      </w:r>
      <w:proofErr w:type="spellStart"/>
      <w:r w:rsidRPr="00983673">
        <w:rPr>
          <w:rFonts w:ascii="Times New Roman" w:hAnsi="Times New Roman" w:cs="Times New Roman"/>
        </w:rPr>
        <w:t>PhysioToolkit</w:t>
      </w:r>
      <w:proofErr w:type="spellEnd"/>
      <w:r w:rsidRPr="00983673">
        <w:rPr>
          <w:rFonts w:ascii="Times New Roman" w:hAnsi="Times New Roman" w:cs="Times New Roman"/>
        </w:rPr>
        <w:t xml:space="preserve">, and PhysioNet: components of a new research resource for complex physiologic signals. </w:t>
      </w:r>
      <w:r w:rsidRPr="00983673">
        <w:rPr>
          <w:rFonts w:ascii="Times New Roman" w:hAnsi="Times New Roman" w:cs="Times New Roman"/>
          <w:i/>
          <w:iCs/>
        </w:rPr>
        <w:t>circulation</w:t>
      </w:r>
      <w:r w:rsidRPr="00983673">
        <w:rPr>
          <w:rFonts w:ascii="Times New Roman" w:hAnsi="Times New Roman" w:cs="Times New Roman"/>
        </w:rPr>
        <w:t>, 101(23), e215-e220.</w:t>
      </w:r>
    </w:p>
    <w:p w14:paraId="306C4C25" w14:textId="77777777" w:rsidR="009978F6" w:rsidRPr="00983673" w:rsidRDefault="009978F6" w:rsidP="00196EC6">
      <w:pPr>
        <w:rPr>
          <w:rFonts w:ascii="Times New Roman" w:hAnsi="Times New Roman" w:cs="Times New Roman"/>
        </w:rPr>
      </w:pPr>
    </w:p>
    <w:sectPr w:rsidR="009978F6" w:rsidRPr="00983673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EED7C" w14:textId="77777777" w:rsidR="00763C31" w:rsidRDefault="00763C31" w:rsidP="0026590E">
      <w:pPr>
        <w:spacing w:after="0" w:line="240" w:lineRule="auto"/>
      </w:pPr>
      <w:r>
        <w:separator/>
      </w:r>
    </w:p>
  </w:endnote>
  <w:endnote w:type="continuationSeparator" w:id="0">
    <w:p w14:paraId="6C768C3D" w14:textId="77777777" w:rsidR="00763C31" w:rsidRDefault="00763C31" w:rsidP="00265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44032524"/>
      <w:docPartObj>
        <w:docPartGallery w:val="Page Numbers (Bottom of Page)"/>
        <w:docPartUnique/>
      </w:docPartObj>
    </w:sdtPr>
    <w:sdtContent>
      <w:p w14:paraId="0BC7BF9E" w14:textId="1555275F" w:rsidR="0026590E" w:rsidRDefault="0026590E" w:rsidP="00D74A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3B7A18" w14:textId="77777777" w:rsidR="0026590E" w:rsidRDefault="0026590E" w:rsidP="002659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1254714"/>
      <w:docPartObj>
        <w:docPartGallery w:val="Page Numbers (Bottom of Page)"/>
        <w:docPartUnique/>
      </w:docPartObj>
    </w:sdtPr>
    <w:sdtContent>
      <w:p w14:paraId="25BAD230" w14:textId="68B6CB31" w:rsidR="0026590E" w:rsidRDefault="0026590E" w:rsidP="00D74A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14</w:t>
        </w:r>
        <w:r>
          <w:rPr>
            <w:rStyle w:val="PageNumber"/>
          </w:rPr>
          <w:fldChar w:fldCharType="end"/>
        </w:r>
      </w:p>
    </w:sdtContent>
  </w:sdt>
  <w:p w14:paraId="61CA375D" w14:textId="77777777" w:rsidR="0026590E" w:rsidRDefault="0026590E" w:rsidP="0026590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DD6AA" w14:textId="77777777" w:rsidR="00763C31" w:rsidRDefault="00763C31" w:rsidP="0026590E">
      <w:pPr>
        <w:spacing w:after="0" w:line="240" w:lineRule="auto"/>
      </w:pPr>
      <w:r>
        <w:separator/>
      </w:r>
    </w:p>
  </w:footnote>
  <w:footnote w:type="continuationSeparator" w:id="0">
    <w:p w14:paraId="0613223A" w14:textId="77777777" w:rsidR="00763C31" w:rsidRDefault="00763C31" w:rsidP="002659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337"/>
    <w:multiLevelType w:val="multilevel"/>
    <w:tmpl w:val="36E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2856"/>
    <w:multiLevelType w:val="multilevel"/>
    <w:tmpl w:val="402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2F9F"/>
    <w:multiLevelType w:val="multilevel"/>
    <w:tmpl w:val="40EC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D532B"/>
    <w:multiLevelType w:val="multilevel"/>
    <w:tmpl w:val="E2F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57A9B"/>
    <w:multiLevelType w:val="multilevel"/>
    <w:tmpl w:val="AC78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B3CD0"/>
    <w:multiLevelType w:val="multilevel"/>
    <w:tmpl w:val="4CF0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E0340"/>
    <w:multiLevelType w:val="multilevel"/>
    <w:tmpl w:val="BED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F0C6B"/>
    <w:multiLevelType w:val="multilevel"/>
    <w:tmpl w:val="153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5017D"/>
    <w:multiLevelType w:val="hybridMultilevel"/>
    <w:tmpl w:val="B0C61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8D2322"/>
    <w:multiLevelType w:val="multilevel"/>
    <w:tmpl w:val="FB5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1135EC"/>
    <w:multiLevelType w:val="multilevel"/>
    <w:tmpl w:val="D60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34C9A"/>
    <w:multiLevelType w:val="multilevel"/>
    <w:tmpl w:val="DBB0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D85D7B"/>
    <w:multiLevelType w:val="multilevel"/>
    <w:tmpl w:val="147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E1139"/>
    <w:multiLevelType w:val="multilevel"/>
    <w:tmpl w:val="C5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86187"/>
    <w:multiLevelType w:val="multilevel"/>
    <w:tmpl w:val="6B2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35079"/>
    <w:multiLevelType w:val="multilevel"/>
    <w:tmpl w:val="03A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B3C8D"/>
    <w:multiLevelType w:val="multilevel"/>
    <w:tmpl w:val="7BC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C6149"/>
    <w:multiLevelType w:val="multilevel"/>
    <w:tmpl w:val="0CA4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B61974"/>
    <w:multiLevelType w:val="multilevel"/>
    <w:tmpl w:val="72D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36B40"/>
    <w:multiLevelType w:val="multilevel"/>
    <w:tmpl w:val="73B4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8958C8"/>
    <w:multiLevelType w:val="multilevel"/>
    <w:tmpl w:val="6CDE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67BBE"/>
    <w:multiLevelType w:val="multilevel"/>
    <w:tmpl w:val="F17E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2083E"/>
    <w:multiLevelType w:val="multilevel"/>
    <w:tmpl w:val="D4B0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063E8"/>
    <w:multiLevelType w:val="multilevel"/>
    <w:tmpl w:val="EAF8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0537B9"/>
    <w:multiLevelType w:val="multilevel"/>
    <w:tmpl w:val="C376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46B0D"/>
    <w:multiLevelType w:val="multilevel"/>
    <w:tmpl w:val="46B0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133583"/>
    <w:multiLevelType w:val="multilevel"/>
    <w:tmpl w:val="4F8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CC7488"/>
    <w:multiLevelType w:val="multilevel"/>
    <w:tmpl w:val="917E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3F4038"/>
    <w:multiLevelType w:val="multilevel"/>
    <w:tmpl w:val="B0B4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632156"/>
    <w:multiLevelType w:val="multilevel"/>
    <w:tmpl w:val="315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D9572E"/>
    <w:multiLevelType w:val="multilevel"/>
    <w:tmpl w:val="B0A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5023B6"/>
    <w:multiLevelType w:val="multilevel"/>
    <w:tmpl w:val="4A4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DD359D"/>
    <w:multiLevelType w:val="multilevel"/>
    <w:tmpl w:val="2A0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74874"/>
    <w:multiLevelType w:val="multilevel"/>
    <w:tmpl w:val="911E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7F79DF"/>
    <w:multiLevelType w:val="multilevel"/>
    <w:tmpl w:val="474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0470B4"/>
    <w:multiLevelType w:val="multilevel"/>
    <w:tmpl w:val="D14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BA4008"/>
    <w:multiLevelType w:val="multilevel"/>
    <w:tmpl w:val="7950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796854"/>
    <w:multiLevelType w:val="multilevel"/>
    <w:tmpl w:val="461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BC765A"/>
    <w:multiLevelType w:val="multilevel"/>
    <w:tmpl w:val="35C6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BD7748"/>
    <w:multiLevelType w:val="multilevel"/>
    <w:tmpl w:val="AEB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4F7429"/>
    <w:multiLevelType w:val="multilevel"/>
    <w:tmpl w:val="0F3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B4811"/>
    <w:multiLevelType w:val="multilevel"/>
    <w:tmpl w:val="D7F8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121F2E"/>
    <w:multiLevelType w:val="multilevel"/>
    <w:tmpl w:val="BB9A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484602"/>
    <w:multiLevelType w:val="multilevel"/>
    <w:tmpl w:val="ED66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643BB6"/>
    <w:multiLevelType w:val="multilevel"/>
    <w:tmpl w:val="F0E0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C70E80"/>
    <w:multiLevelType w:val="multilevel"/>
    <w:tmpl w:val="FA66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F32578"/>
    <w:multiLevelType w:val="multilevel"/>
    <w:tmpl w:val="6FD8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89043C"/>
    <w:multiLevelType w:val="hybridMultilevel"/>
    <w:tmpl w:val="4D52D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19F4EEC"/>
    <w:multiLevelType w:val="hybridMultilevel"/>
    <w:tmpl w:val="5ADC1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20822DB"/>
    <w:multiLevelType w:val="multilevel"/>
    <w:tmpl w:val="CE7C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CF6F66"/>
    <w:multiLevelType w:val="multilevel"/>
    <w:tmpl w:val="F28C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602548"/>
    <w:multiLevelType w:val="multilevel"/>
    <w:tmpl w:val="EAF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247622"/>
    <w:multiLevelType w:val="multilevel"/>
    <w:tmpl w:val="804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3B0B90"/>
    <w:multiLevelType w:val="hybridMultilevel"/>
    <w:tmpl w:val="9D207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71168C"/>
    <w:multiLevelType w:val="multilevel"/>
    <w:tmpl w:val="3B5E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437FF8"/>
    <w:multiLevelType w:val="multilevel"/>
    <w:tmpl w:val="667C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E1411C"/>
    <w:multiLevelType w:val="multilevel"/>
    <w:tmpl w:val="17D2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6800F7C"/>
    <w:multiLevelType w:val="multilevel"/>
    <w:tmpl w:val="7FB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946F4F"/>
    <w:multiLevelType w:val="multilevel"/>
    <w:tmpl w:val="056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194BFA"/>
    <w:multiLevelType w:val="hybridMultilevel"/>
    <w:tmpl w:val="537C1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9635B94"/>
    <w:multiLevelType w:val="multilevel"/>
    <w:tmpl w:val="F7BA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A224AA"/>
    <w:multiLevelType w:val="multilevel"/>
    <w:tmpl w:val="8B90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7D2259"/>
    <w:multiLevelType w:val="multilevel"/>
    <w:tmpl w:val="EC9C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12019D"/>
    <w:multiLevelType w:val="multilevel"/>
    <w:tmpl w:val="4A2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440825"/>
    <w:multiLevelType w:val="multilevel"/>
    <w:tmpl w:val="544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9C0D29"/>
    <w:multiLevelType w:val="multilevel"/>
    <w:tmpl w:val="26E6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DB0E5C"/>
    <w:multiLevelType w:val="multilevel"/>
    <w:tmpl w:val="FF18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35712C2"/>
    <w:multiLevelType w:val="multilevel"/>
    <w:tmpl w:val="BD5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070C2C"/>
    <w:multiLevelType w:val="multilevel"/>
    <w:tmpl w:val="36E6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4430D43"/>
    <w:multiLevelType w:val="multilevel"/>
    <w:tmpl w:val="C77A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4BB732B"/>
    <w:multiLevelType w:val="multilevel"/>
    <w:tmpl w:val="08E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3549E8"/>
    <w:multiLevelType w:val="multilevel"/>
    <w:tmpl w:val="0AE2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6CB1CFB"/>
    <w:multiLevelType w:val="multilevel"/>
    <w:tmpl w:val="DBA8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053E87"/>
    <w:multiLevelType w:val="hybridMultilevel"/>
    <w:tmpl w:val="1B306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7BC3461"/>
    <w:multiLevelType w:val="multilevel"/>
    <w:tmpl w:val="4E1E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7912EE"/>
    <w:multiLevelType w:val="multilevel"/>
    <w:tmpl w:val="F39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A80795"/>
    <w:multiLevelType w:val="multilevel"/>
    <w:tmpl w:val="38C2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C97FFD"/>
    <w:multiLevelType w:val="multilevel"/>
    <w:tmpl w:val="A9A4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D71FC6"/>
    <w:multiLevelType w:val="multilevel"/>
    <w:tmpl w:val="28C0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9A63722"/>
    <w:multiLevelType w:val="multilevel"/>
    <w:tmpl w:val="B83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4E471B"/>
    <w:multiLevelType w:val="multilevel"/>
    <w:tmpl w:val="115E9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A07F66"/>
    <w:multiLevelType w:val="multilevel"/>
    <w:tmpl w:val="5CD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D2243A"/>
    <w:multiLevelType w:val="multilevel"/>
    <w:tmpl w:val="EF10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7E7933"/>
    <w:multiLevelType w:val="multilevel"/>
    <w:tmpl w:val="CB0E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867C2A"/>
    <w:multiLevelType w:val="multilevel"/>
    <w:tmpl w:val="70F0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D225E6"/>
    <w:multiLevelType w:val="multilevel"/>
    <w:tmpl w:val="5C80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2E7B76"/>
    <w:multiLevelType w:val="multilevel"/>
    <w:tmpl w:val="8830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34F5780"/>
    <w:multiLevelType w:val="multilevel"/>
    <w:tmpl w:val="38B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795EEA"/>
    <w:multiLevelType w:val="multilevel"/>
    <w:tmpl w:val="1F8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865394"/>
    <w:multiLevelType w:val="hybridMultilevel"/>
    <w:tmpl w:val="150E1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4FE69FC"/>
    <w:multiLevelType w:val="multilevel"/>
    <w:tmpl w:val="542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AF59B1"/>
    <w:multiLevelType w:val="multilevel"/>
    <w:tmpl w:val="5A3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B42790"/>
    <w:multiLevelType w:val="multilevel"/>
    <w:tmpl w:val="D5C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5D724D"/>
    <w:multiLevelType w:val="hybridMultilevel"/>
    <w:tmpl w:val="CFC67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6FB2E19"/>
    <w:multiLevelType w:val="multilevel"/>
    <w:tmpl w:val="56E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B34191"/>
    <w:multiLevelType w:val="multilevel"/>
    <w:tmpl w:val="2A7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027AFA"/>
    <w:multiLevelType w:val="hybridMultilevel"/>
    <w:tmpl w:val="37D4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8406116"/>
    <w:multiLevelType w:val="multilevel"/>
    <w:tmpl w:val="C02C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A9D7F34"/>
    <w:multiLevelType w:val="multilevel"/>
    <w:tmpl w:val="799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5E70B2"/>
    <w:multiLevelType w:val="multilevel"/>
    <w:tmpl w:val="5488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DE2787C"/>
    <w:multiLevelType w:val="multilevel"/>
    <w:tmpl w:val="EF3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F456EC"/>
    <w:multiLevelType w:val="multilevel"/>
    <w:tmpl w:val="BFF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264B84"/>
    <w:multiLevelType w:val="multilevel"/>
    <w:tmpl w:val="9748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2A4DE3"/>
    <w:multiLevelType w:val="hybridMultilevel"/>
    <w:tmpl w:val="8444C58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4" w15:restartNumberingAfterBreak="0">
    <w:nsid w:val="61ED7FAF"/>
    <w:multiLevelType w:val="multilevel"/>
    <w:tmpl w:val="4AD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FC5A28"/>
    <w:multiLevelType w:val="multilevel"/>
    <w:tmpl w:val="150E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185279"/>
    <w:multiLevelType w:val="multilevel"/>
    <w:tmpl w:val="65BE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6A326D"/>
    <w:multiLevelType w:val="multilevel"/>
    <w:tmpl w:val="88E6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7BE3D41"/>
    <w:multiLevelType w:val="multilevel"/>
    <w:tmpl w:val="6A7A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FB5D9C"/>
    <w:multiLevelType w:val="multilevel"/>
    <w:tmpl w:val="C93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0D02A0"/>
    <w:multiLevelType w:val="hybridMultilevel"/>
    <w:tmpl w:val="A43C3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9356C29"/>
    <w:multiLevelType w:val="multilevel"/>
    <w:tmpl w:val="621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896AFD"/>
    <w:multiLevelType w:val="multilevel"/>
    <w:tmpl w:val="9640C3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3" w15:restartNumberingAfterBreak="0">
    <w:nsid w:val="6A201CB0"/>
    <w:multiLevelType w:val="multilevel"/>
    <w:tmpl w:val="838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1548EC"/>
    <w:multiLevelType w:val="multilevel"/>
    <w:tmpl w:val="7C40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BA15F59"/>
    <w:multiLevelType w:val="multilevel"/>
    <w:tmpl w:val="450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B95E59"/>
    <w:multiLevelType w:val="multilevel"/>
    <w:tmpl w:val="B028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C013BED"/>
    <w:multiLevelType w:val="multilevel"/>
    <w:tmpl w:val="6CA6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FD1031B"/>
    <w:multiLevelType w:val="multilevel"/>
    <w:tmpl w:val="A8B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FD1F65"/>
    <w:multiLevelType w:val="multilevel"/>
    <w:tmpl w:val="295E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0583FAA"/>
    <w:multiLevelType w:val="multilevel"/>
    <w:tmpl w:val="23D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890834"/>
    <w:multiLevelType w:val="multilevel"/>
    <w:tmpl w:val="D4C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2F64A6"/>
    <w:multiLevelType w:val="multilevel"/>
    <w:tmpl w:val="20D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9E659F"/>
    <w:multiLevelType w:val="multilevel"/>
    <w:tmpl w:val="85D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390215"/>
    <w:multiLevelType w:val="multilevel"/>
    <w:tmpl w:val="F81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B04D80"/>
    <w:multiLevelType w:val="multilevel"/>
    <w:tmpl w:val="E6A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EC3F26"/>
    <w:multiLevelType w:val="multilevel"/>
    <w:tmpl w:val="9DCE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817230"/>
    <w:multiLevelType w:val="multilevel"/>
    <w:tmpl w:val="C080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6CF4226"/>
    <w:multiLevelType w:val="multilevel"/>
    <w:tmpl w:val="F99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622648"/>
    <w:multiLevelType w:val="multilevel"/>
    <w:tmpl w:val="C4D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8A067E8"/>
    <w:multiLevelType w:val="multilevel"/>
    <w:tmpl w:val="F48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661B73"/>
    <w:multiLevelType w:val="multilevel"/>
    <w:tmpl w:val="84A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B61387"/>
    <w:multiLevelType w:val="multilevel"/>
    <w:tmpl w:val="D10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8D3681"/>
    <w:multiLevelType w:val="hybridMultilevel"/>
    <w:tmpl w:val="665AE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A9319D5"/>
    <w:multiLevelType w:val="multilevel"/>
    <w:tmpl w:val="725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1B1EC5"/>
    <w:multiLevelType w:val="multilevel"/>
    <w:tmpl w:val="3282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C0C1BB9"/>
    <w:multiLevelType w:val="multilevel"/>
    <w:tmpl w:val="5A5C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C703342"/>
    <w:multiLevelType w:val="multilevel"/>
    <w:tmpl w:val="5DA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4F2199"/>
    <w:multiLevelType w:val="multilevel"/>
    <w:tmpl w:val="46C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B14038"/>
    <w:multiLevelType w:val="multilevel"/>
    <w:tmpl w:val="C98A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DF09F0"/>
    <w:multiLevelType w:val="hybridMultilevel"/>
    <w:tmpl w:val="D2105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EE32259"/>
    <w:multiLevelType w:val="multilevel"/>
    <w:tmpl w:val="B85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A06FA5"/>
    <w:multiLevelType w:val="multilevel"/>
    <w:tmpl w:val="C230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FF82A4C"/>
    <w:multiLevelType w:val="multilevel"/>
    <w:tmpl w:val="9CF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124283">
    <w:abstractNumId w:val="73"/>
  </w:num>
  <w:num w:numId="2" w16cid:durableId="100686047">
    <w:abstractNumId w:val="59"/>
  </w:num>
  <w:num w:numId="3" w16cid:durableId="121926373">
    <w:abstractNumId w:val="46"/>
  </w:num>
  <w:num w:numId="4" w16cid:durableId="131869472">
    <w:abstractNumId w:val="6"/>
  </w:num>
  <w:num w:numId="5" w16cid:durableId="170949878">
    <w:abstractNumId w:val="41"/>
  </w:num>
  <w:num w:numId="6" w16cid:durableId="1513761658">
    <w:abstractNumId w:val="82"/>
  </w:num>
  <w:num w:numId="7" w16cid:durableId="2115056275">
    <w:abstractNumId w:val="115"/>
  </w:num>
  <w:num w:numId="8" w16cid:durableId="1532304204">
    <w:abstractNumId w:val="102"/>
  </w:num>
  <w:num w:numId="9" w16cid:durableId="1636980387">
    <w:abstractNumId w:val="108"/>
  </w:num>
  <w:num w:numId="10" w16cid:durableId="250427965">
    <w:abstractNumId w:val="1"/>
  </w:num>
  <w:num w:numId="11" w16cid:durableId="1752199365">
    <w:abstractNumId w:val="141"/>
  </w:num>
  <w:num w:numId="12" w16cid:durableId="1642156842">
    <w:abstractNumId w:val="132"/>
  </w:num>
  <w:num w:numId="13" w16cid:durableId="1911235733">
    <w:abstractNumId w:val="49"/>
  </w:num>
  <w:num w:numId="14" w16cid:durableId="1038163244">
    <w:abstractNumId w:val="15"/>
  </w:num>
  <w:num w:numId="15" w16cid:durableId="1167790216">
    <w:abstractNumId w:val="75"/>
  </w:num>
  <w:num w:numId="16" w16cid:durableId="955714348">
    <w:abstractNumId w:val="104"/>
  </w:num>
  <w:num w:numId="17" w16cid:durableId="1636518547">
    <w:abstractNumId w:val="95"/>
  </w:num>
  <w:num w:numId="18" w16cid:durableId="208300519">
    <w:abstractNumId w:val="8"/>
  </w:num>
  <w:num w:numId="19" w16cid:durableId="1784030336">
    <w:abstractNumId w:val="140"/>
  </w:num>
  <w:num w:numId="20" w16cid:durableId="599872014">
    <w:abstractNumId w:val="47"/>
  </w:num>
  <w:num w:numId="21" w16cid:durableId="1092555012">
    <w:abstractNumId w:val="110"/>
  </w:num>
  <w:num w:numId="22" w16cid:durableId="1936357913">
    <w:abstractNumId w:val="103"/>
  </w:num>
  <w:num w:numId="23" w16cid:durableId="2037078287">
    <w:abstractNumId w:val="89"/>
  </w:num>
  <w:num w:numId="24" w16cid:durableId="1653489049">
    <w:abstractNumId w:val="96"/>
  </w:num>
  <w:num w:numId="25" w16cid:durableId="285890391">
    <w:abstractNumId w:val="133"/>
  </w:num>
  <w:num w:numId="26" w16cid:durableId="392898540">
    <w:abstractNumId w:val="65"/>
  </w:num>
  <w:num w:numId="27" w16cid:durableId="1476026030">
    <w:abstractNumId w:val="62"/>
  </w:num>
  <w:num w:numId="28" w16cid:durableId="770129093">
    <w:abstractNumId w:val="25"/>
  </w:num>
  <w:num w:numId="29" w16cid:durableId="1424568444">
    <w:abstractNumId w:val="91"/>
  </w:num>
  <w:num w:numId="30" w16cid:durableId="914361283">
    <w:abstractNumId w:val="69"/>
  </w:num>
  <w:num w:numId="31" w16cid:durableId="714618264">
    <w:abstractNumId w:val="128"/>
  </w:num>
  <w:num w:numId="32" w16cid:durableId="1181044324">
    <w:abstractNumId w:val="85"/>
  </w:num>
  <w:num w:numId="33" w16cid:durableId="10035943">
    <w:abstractNumId w:val="35"/>
  </w:num>
  <w:num w:numId="34" w16cid:durableId="1555265196">
    <w:abstractNumId w:val="93"/>
  </w:num>
  <w:num w:numId="35" w16cid:durableId="625159872">
    <w:abstractNumId w:val="112"/>
  </w:num>
  <w:num w:numId="36" w16cid:durableId="1937246366">
    <w:abstractNumId w:val="125"/>
  </w:num>
  <w:num w:numId="37" w16cid:durableId="888371796">
    <w:abstractNumId w:val="57"/>
  </w:num>
  <w:num w:numId="38" w16cid:durableId="820924098">
    <w:abstractNumId w:val="79"/>
  </w:num>
  <w:num w:numId="39" w16cid:durableId="1786465246">
    <w:abstractNumId w:val="54"/>
  </w:num>
  <w:num w:numId="40" w16cid:durableId="44525306">
    <w:abstractNumId w:val="3"/>
  </w:num>
  <w:num w:numId="41" w16cid:durableId="934822623">
    <w:abstractNumId w:val="90"/>
  </w:num>
  <w:num w:numId="42" w16cid:durableId="1170677746">
    <w:abstractNumId w:val="16"/>
  </w:num>
  <w:num w:numId="43" w16cid:durableId="1100032044">
    <w:abstractNumId w:val="70"/>
  </w:num>
  <w:num w:numId="44" w16cid:durableId="47926664">
    <w:abstractNumId w:val="98"/>
  </w:num>
  <w:num w:numId="45" w16cid:durableId="961883636">
    <w:abstractNumId w:val="21"/>
  </w:num>
  <w:num w:numId="46" w16cid:durableId="2065714542">
    <w:abstractNumId w:val="58"/>
  </w:num>
  <w:num w:numId="47" w16cid:durableId="1604800272">
    <w:abstractNumId w:val="68"/>
  </w:num>
  <w:num w:numId="48" w16cid:durableId="2121794240">
    <w:abstractNumId w:val="83"/>
  </w:num>
  <w:num w:numId="49" w16cid:durableId="846363774">
    <w:abstractNumId w:val="37"/>
  </w:num>
  <w:num w:numId="50" w16cid:durableId="1906211016">
    <w:abstractNumId w:val="74"/>
  </w:num>
  <w:num w:numId="51" w16cid:durableId="893001105">
    <w:abstractNumId w:val="122"/>
  </w:num>
  <w:num w:numId="52" w16cid:durableId="672877258">
    <w:abstractNumId w:val="139"/>
  </w:num>
  <w:num w:numId="53" w16cid:durableId="1262376473">
    <w:abstractNumId w:val="124"/>
  </w:num>
  <w:num w:numId="54" w16cid:durableId="965619234">
    <w:abstractNumId w:val="51"/>
  </w:num>
  <w:num w:numId="55" w16cid:durableId="881867659">
    <w:abstractNumId w:val="28"/>
  </w:num>
  <w:num w:numId="56" w16cid:durableId="357851076">
    <w:abstractNumId w:val="130"/>
  </w:num>
  <w:num w:numId="57" w16cid:durableId="700125845">
    <w:abstractNumId w:val="45"/>
  </w:num>
  <w:num w:numId="58" w16cid:durableId="1950888782">
    <w:abstractNumId w:val="76"/>
  </w:num>
  <w:num w:numId="59" w16cid:durableId="1604723081">
    <w:abstractNumId w:val="114"/>
  </w:num>
  <w:num w:numId="60" w16cid:durableId="2070299984">
    <w:abstractNumId w:val="56"/>
  </w:num>
  <w:num w:numId="61" w16cid:durableId="1515656269">
    <w:abstractNumId w:val="94"/>
  </w:num>
  <w:num w:numId="62" w16cid:durableId="2050377570">
    <w:abstractNumId w:val="118"/>
  </w:num>
  <w:num w:numId="63" w16cid:durableId="1366128261">
    <w:abstractNumId w:val="55"/>
  </w:num>
  <w:num w:numId="64" w16cid:durableId="1924951231">
    <w:abstractNumId w:val="38"/>
  </w:num>
  <w:num w:numId="65" w16cid:durableId="215043355">
    <w:abstractNumId w:val="43"/>
  </w:num>
  <w:num w:numId="66" w16cid:durableId="1998878704">
    <w:abstractNumId w:val="66"/>
  </w:num>
  <w:num w:numId="67" w16cid:durableId="185991296">
    <w:abstractNumId w:val="11"/>
  </w:num>
  <w:num w:numId="68" w16cid:durableId="537550864">
    <w:abstractNumId w:val="113"/>
  </w:num>
  <w:num w:numId="69" w16cid:durableId="1421101767">
    <w:abstractNumId w:val="5"/>
  </w:num>
  <w:num w:numId="70" w16cid:durableId="1468862538">
    <w:abstractNumId w:val="136"/>
  </w:num>
  <w:num w:numId="71" w16cid:durableId="115488308">
    <w:abstractNumId w:val="4"/>
  </w:num>
  <w:num w:numId="72" w16cid:durableId="2037845106">
    <w:abstractNumId w:val="27"/>
  </w:num>
  <w:num w:numId="73" w16cid:durableId="198931837">
    <w:abstractNumId w:val="99"/>
  </w:num>
  <w:num w:numId="74" w16cid:durableId="2023581805">
    <w:abstractNumId w:val="19"/>
  </w:num>
  <w:num w:numId="75" w16cid:durableId="1227569425">
    <w:abstractNumId w:val="129"/>
  </w:num>
  <w:num w:numId="76" w16cid:durableId="1713848691">
    <w:abstractNumId w:val="9"/>
  </w:num>
  <w:num w:numId="77" w16cid:durableId="274405004">
    <w:abstractNumId w:val="53"/>
  </w:num>
  <w:num w:numId="78" w16cid:durableId="1159271109">
    <w:abstractNumId w:val="48"/>
  </w:num>
  <w:num w:numId="79" w16cid:durableId="1786577931">
    <w:abstractNumId w:val="78"/>
  </w:num>
  <w:num w:numId="80" w16cid:durableId="702444595">
    <w:abstractNumId w:val="117"/>
  </w:num>
  <w:num w:numId="81" w16cid:durableId="1533760321">
    <w:abstractNumId w:val="7"/>
  </w:num>
  <w:num w:numId="82" w16cid:durableId="323433893">
    <w:abstractNumId w:val="77"/>
  </w:num>
  <w:num w:numId="83" w16cid:durableId="348878154">
    <w:abstractNumId w:val="34"/>
  </w:num>
  <w:num w:numId="84" w16cid:durableId="197478464">
    <w:abstractNumId w:val="127"/>
  </w:num>
  <w:num w:numId="85" w16cid:durableId="1446805342">
    <w:abstractNumId w:val="2"/>
  </w:num>
  <w:num w:numId="86" w16cid:durableId="392508813">
    <w:abstractNumId w:val="10"/>
  </w:num>
  <w:num w:numId="87" w16cid:durableId="2067531068">
    <w:abstractNumId w:val="64"/>
  </w:num>
  <w:num w:numId="88" w16cid:durableId="1724058182">
    <w:abstractNumId w:val="137"/>
  </w:num>
  <w:num w:numId="89" w16cid:durableId="173808113">
    <w:abstractNumId w:val="81"/>
  </w:num>
  <w:num w:numId="90" w16cid:durableId="1085765888">
    <w:abstractNumId w:val="40"/>
  </w:num>
  <w:num w:numId="91" w16cid:durableId="810173740">
    <w:abstractNumId w:val="88"/>
  </w:num>
  <w:num w:numId="92" w16cid:durableId="1286544491">
    <w:abstractNumId w:val="116"/>
  </w:num>
  <w:num w:numId="93" w16cid:durableId="970865191">
    <w:abstractNumId w:val="109"/>
  </w:num>
  <w:num w:numId="94" w16cid:durableId="2073700246">
    <w:abstractNumId w:val="50"/>
  </w:num>
  <w:num w:numId="95" w16cid:durableId="1282957872">
    <w:abstractNumId w:val="101"/>
  </w:num>
  <w:num w:numId="96" w16cid:durableId="151484998">
    <w:abstractNumId w:val="20"/>
  </w:num>
  <w:num w:numId="97" w16cid:durableId="17976052">
    <w:abstractNumId w:val="44"/>
  </w:num>
  <w:num w:numId="98" w16cid:durableId="1221331170">
    <w:abstractNumId w:val="72"/>
  </w:num>
  <w:num w:numId="99" w16cid:durableId="2134401571">
    <w:abstractNumId w:val="121"/>
  </w:num>
  <w:num w:numId="100" w16cid:durableId="635646218">
    <w:abstractNumId w:val="12"/>
  </w:num>
  <w:num w:numId="101" w16cid:durableId="1979332877">
    <w:abstractNumId w:val="14"/>
  </w:num>
  <w:num w:numId="102" w16cid:durableId="857279942">
    <w:abstractNumId w:val="126"/>
  </w:num>
  <w:num w:numId="103" w16cid:durableId="539511290">
    <w:abstractNumId w:val="24"/>
  </w:num>
  <w:num w:numId="104" w16cid:durableId="1092823797">
    <w:abstractNumId w:val="119"/>
  </w:num>
  <w:num w:numId="105" w16cid:durableId="423381095">
    <w:abstractNumId w:val="39"/>
  </w:num>
  <w:num w:numId="106" w16cid:durableId="1033533518">
    <w:abstractNumId w:val="33"/>
  </w:num>
  <w:num w:numId="107" w16cid:durableId="778646349">
    <w:abstractNumId w:val="60"/>
  </w:num>
  <w:num w:numId="108" w16cid:durableId="1423839330">
    <w:abstractNumId w:val="87"/>
  </w:num>
  <w:num w:numId="109" w16cid:durableId="209345211">
    <w:abstractNumId w:val="71"/>
  </w:num>
  <w:num w:numId="110" w16cid:durableId="745304433">
    <w:abstractNumId w:val="0"/>
  </w:num>
  <w:num w:numId="111" w16cid:durableId="1847132653">
    <w:abstractNumId w:val="84"/>
  </w:num>
  <w:num w:numId="112" w16cid:durableId="905796940">
    <w:abstractNumId w:val="42"/>
  </w:num>
  <w:num w:numId="113" w16cid:durableId="1025982457">
    <w:abstractNumId w:val="123"/>
  </w:num>
  <w:num w:numId="114" w16cid:durableId="1835338915">
    <w:abstractNumId w:val="138"/>
  </w:num>
  <w:num w:numId="115" w16cid:durableId="1172182933">
    <w:abstractNumId w:val="131"/>
  </w:num>
  <w:num w:numId="116" w16cid:durableId="1923879324">
    <w:abstractNumId w:val="111"/>
  </w:num>
  <w:num w:numId="117" w16cid:durableId="1841853038">
    <w:abstractNumId w:val="52"/>
  </w:num>
  <w:num w:numId="118" w16cid:durableId="1784959323">
    <w:abstractNumId w:val="29"/>
  </w:num>
  <w:num w:numId="119" w16cid:durableId="1276447960">
    <w:abstractNumId w:val="105"/>
  </w:num>
  <w:num w:numId="120" w16cid:durableId="1390106547">
    <w:abstractNumId w:val="142"/>
  </w:num>
  <w:num w:numId="121" w16cid:durableId="1259025784">
    <w:abstractNumId w:val="31"/>
  </w:num>
  <w:num w:numId="122" w16cid:durableId="1286497935">
    <w:abstractNumId w:val="120"/>
  </w:num>
  <w:num w:numId="123" w16cid:durableId="1067260656">
    <w:abstractNumId w:val="92"/>
  </w:num>
  <w:num w:numId="124" w16cid:durableId="1460293892">
    <w:abstractNumId w:val="22"/>
  </w:num>
  <w:num w:numId="125" w16cid:durableId="125899387">
    <w:abstractNumId w:val="17"/>
  </w:num>
  <w:num w:numId="126" w16cid:durableId="373310527">
    <w:abstractNumId w:val="30"/>
  </w:num>
  <w:num w:numId="127" w16cid:durableId="1521239728">
    <w:abstractNumId w:val="80"/>
  </w:num>
  <w:num w:numId="128" w16cid:durableId="1880042546">
    <w:abstractNumId w:val="13"/>
  </w:num>
  <w:num w:numId="129" w16cid:durableId="4595462">
    <w:abstractNumId w:val="67"/>
  </w:num>
  <w:num w:numId="130" w16cid:durableId="42212958">
    <w:abstractNumId w:val="100"/>
  </w:num>
  <w:num w:numId="131" w16cid:durableId="1519932285">
    <w:abstractNumId w:val="61"/>
  </w:num>
  <w:num w:numId="132" w16cid:durableId="1017385821">
    <w:abstractNumId w:val="32"/>
  </w:num>
  <w:num w:numId="133" w16cid:durableId="617639156">
    <w:abstractNumId w:val="143"/>
  </w:num>
  <w:num w:numId="134" w16cid:durableId="624897636">
    <w:abstractNumId w:val="26"/>
  </w:num>
  <w:num w:numId="135" w16cid:durableId="550699368">
    <w:abstractNumId w:val="106"/>
  </w:num>
  <w:num w:numId="136" w16cid:durableId="1900633583">
    <w:abstractNumId w:val="36"/>
  </w:num>
  <w:num w:numId="137" w16cid:durableId="1876114038">
    <w:abstractNumId w:val="86"/>
  </w:num>
  <w:num w:numId="138" w16cid:durableId="1307247504">
    <w:abstractNumId w:val="135"/>
  </w:num>
  <w:num w:numId="139" w16cid:durableId="294219100">
    <w:abstractNumId w:val="97"/>
  </w:num>
  <w:num w:numId="140" w16cid:durableId="2131703065">
    <w:abstractNumId w:val="23"/>
  </w:num>
  <w:num w:numId="141" w16cid:durableId="1366710508">
    <w:abstractNumId w:val="63"/>
  </w:num>
  <w:num w:numId="142" w16cid:durableId="92022649">
    <w:abstractNumId w:val="18"/>
  </w:num>
  <w:num w:numId="143" w16cid:durableId="520897839">
    <w:abstractNumId w:val="134"/>
  </w:num>
  <w:num w:numId="144" w16cid:durableId="1650670580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B4"/>
    <w:rsid w:val="000A6BB4"/>
    <w:rsid w:val="00196EC6"/>
    <w:rsid w:val="0026590E"/>
    <w:rsid w:val="002F4C55"/>
    <w:rsid w:val="00413FF9"/>
    <w:rsid w:val="00430758"/>
    <w:rsid w:val="00471384"/>
    <w:rsid w:val="004719A0"/>
    <w:rsid w:val="00484FC7"/>
    <w:rsid w:val="004E6E4C"/>
    <w:rsid w:val="00501DF2"/>
    <w:rsid w:val="005D57B7"/>
    <w:rsid w:val="005F4393"/>
    <w:rsid w:val="0062259A"/>
    <w:rsid w:val="006D4E9B"/>
    <w:rsid w:val="00704B4F"/>
    <w:rsid w:val="00763C31"/>
    <w:rsid w:val="00871D15"/>
    <w:rsid w:val="00971EF5"/>
    <w:rsid w:val="00983673"/>
    <w:rsid w:val="009978F6"/>
    <w:rsid w:val="00A76731"/>
    <w:rsid w:val="00AE67D1"/>
    <w:rsid w:val="00B8104B"/>
    <w:rsid w:val="00BE7BAE"/>
    <w:rsid w:val="00BF4C19"/>
    <w:rsid w:val="00C049B2"/>
    <w:rsid w:val="00C57CA5"/>
    <w:rsid w:val="00C8330F"/>
    <w:rsid w:val="00DC25D9"/>
    <w:rsid w:val="00DD5F05"/>
    <w:rsid w:val="00E60A97"/>
    <w:rsid w:val="00EC2057"/>
    <w:rsid w:val="00F4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4635"/>
  <w15:chartTrackingRefBased/>
  <w15:docId w15:val="{247D0EC5-2100-4762-9381-24F3D8B1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B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E6E4C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DC25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5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25D9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65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90E"/>
  </w:style>
  <w:style w:type="character" w:styleId="PageNumber">
    <w:name w:val="page number"/>
    <w:basedOn w:val="DefaultParagraphFont"/>
    <w:uiPriority w:val="99"/>
    <w:semiHidden/>
    <w:unhideWhenUsed/>
    <w:rsid w:val="0026590E"/>
  </w:style>
  <w:style w:type="paragraph" w:customStyle="1" w:styleId="msonormal0">
    <w:name w:val="msonormal"/>
    <w:basedOn w:val="Normal"/>
    <w:rsid w:val="0098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83673"/>
    <w:rPr>
      <w:b/>
      <w:bCs/>
    </w:rPr>
  </w:style>
  <w:style w:type="paragraph" w:customStyle="1" w:styleId="font-claude-response-body">
    <w:name w:val="font-claude-response-body"/>
    <w:basedOn w:val="Normal"/>
    <w:rsid w:val="0098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Normal"/>
    <w:rsid w:val="0098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3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36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367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83673"/>
  </w:style>
  <w:style w:type="character" w:styleId="Emphasis">
    <w:name w:val="Emphasis"/>
    <w:basedOn w:val="DefaultParagraphFont"/>
    <w:uiPriority w:val="20"/>
    <w:qFormat/>
    <w:rsid w:val="009836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ayanfazeli/heartbe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21</Pages>
  <Words>4767</Words>
  <Characters>27172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R Carberry</dc:creator>
  <cp:keywords/>
  <dc:description/>
  <cp:lastModifiedBy>OmkarAnnaray Badadale</cp:lastModifiedBy>
  <cp:revision>21</cp:revision>
  <dcterms:created xsi:type="dcterms:W3CDTF">2025-09-29T12:46:00Z</dcterms:created>
  <dcterms:modified xsi:type="dcterms:W3CDTF">2025-11-24T23:10:00Z</dcterms:modified>
</cp:coreProperties>
</file>