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EEB7" w14:textId="20DDF0BA" w:rsidR="00520F70" w:rsidRPr="00520F70" w:rsidRDefault="00520F70" w:rsidP="00520F70">
      <w:pPr>
        <w:jc w:val="center"/>
        <w:rPr>
          <w:b/>
          <w:bCs/>
          <w:sz w:val="28"/>
          <w:szCs w:val="28"/>
        </w:rPr>
      </w:pPr>
      <w:r w:rsidRPr="00520F70">
        <w:rPr>
          <w:b/>
          <w:bCs/>
          <w:sz w:val="28"/>
          <w:szCs w:val="28"/>
        </w:rPr>
        <w:t>LAB</w:t>
      </w:r>
      <w:r w:rsidR="00B1610A">
        <w:rPr>
          <w:b/>
          <w:bCs/>
          <w:sz w:val="28"/>
          <w:szCs w:val="28"/>
        </w:rPr>
        <w:t>4</w:t>
      </w:r>
    </w:p>
    <w:p w14:paraId="576FE933" w14:textId="3B01E7F8" w:rsidR="00520F70" w:rsidRDefault="00B1610A" w:rsidP="00520F70">
      <w:pPr>
        <w:rPr>
          <w:b/>
          <w:bCs/>
        </w:rPr>
      </w:pPr>
      <w:r>
        <w:rPr>
          <w:b/>
          <w:bCs/>
        </w:rPr>
        <w:t>A</w:t>
      </w:r>
      <w:r w:rsidR="00520F70">
        <w:rPr>
          <w:b/>
          <w:bCs/>
        </w:rPr>
        <w:t>.</w:t>
      </w:r>
    </w:p>
    <w:p w14:paraId="1BF7FE3C" w14:textId="77777777" w:rsidR="00520F70" w:rsidRPr="00520F70" w:rsidRDefault="00520F70" w:rsidP="00520F70">
      <w:pPr>
        <w:jc w:val="center"/>
        <w:rPr>
          <w:b/>
          <w:bCs/>
        </w:rPr>
      </w:pPr>
    </w:p>
    <w:p w14:paraId="78597CDD" w14:textId="5BA53845" w:rsidR="008B1B26" w:rsidRDefault="00B1610A">
      <w:r w:rsidRPr="00B1610A">
        <w:drawing>
          <wp:inline distT="0" distB="0" distL="0" distR="0" wp14:anchorId="19A512D6" wp14:editId="53BED95A">
            <wp:extent cx="5943600" cy="2776855"/>
            <wp:effectExtent l="0" t="0" r="0" b="444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A274" w14:textId="5B22DD25" w:rsidR="00B1610A" w:rsidRDefault="00B1610A"/>
    <w:p w14:paraId="638AB6D2" w14:textId="1D5E9A20" w:rsidR="00B1610A" w:rsidRDefault="00B1610A">
      <w:r>
        <w:t>B.</w:t>
      </w:r>
    </w:p>
    <w:p w14:paraId="514B77B2" w14:textId="7341E0CF" w:rsidR="00B1610A" w:rsidRDefault="00B1610A">
      <w:r w:rsidRPr="00B1610A">
        <w:drawing>
          <wp:inline distT="0" distB="0" distL="0" distR="0" wp14:anchorId="09082E56" wp14:editId="47787589">
            <wp:extent cx="5943600" cy="32213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4F73" w14:textId="40A6B822" w:rsidR="00B1610A" w:rsidRDefault="00B1610A"/>
    <w:p w14:paraId="56F2C385" w14:textId="03BC9484" w:rsidR="00B1610A" w:rsidRDefault="00B1610A">
      <w:r>
        <w:t>D.</w:t>
      </w:r>
    </w:p>
    <w:p w14:paraId="749A37DC" w14:textId="04615D1B" w:rsidR="00B1610A" w:rsidRDefault="00B1610A">
      <w:r w:rsidRPr="00B1610A">
        <w:lastRenderedPageBreak/>
        <w:drawing>
          <wp:inline distT="0" distB="0" distL="0" distR="0" wp14:anchorId="263D8F2E" wp14:editId="22AA9E4C">
            <wp:extent cx="5493032" cy="360698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F2AB" w14:textId="77777777" w:rsidR="00B1610A" w:rsidRDefault="00B1610A"/>
    <w:p w14:paraId="7A5360F9" w14:textId="6BBC21BF" w:rsidR="00B1610A" w:rsidRDefault="00B1610A"/>
    <w:p w14:paraId="2B678ECE" w14:textId="77777777" w:rsidR="00B1610A" w:rsidRDefault="00B1610A"/>
    <w:sectPr w:rsidR="00B1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9E"/>
    <w:rsid w:val="0017639E"/>
    <w:rsid w:val="00520F70"/>
    <w:rsid w:val="008506C7"/>
    <w:rsid w:val="00B1610A"/>
    <w:rsid w:val="00B50471"/>
    <w:rsid w:val="00D4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BAA5"/>
  <w15:chartTrackingRefBased/>
  <w15:docId w15:val="{C9968274-07CA-4A3F-998B-832C33EC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Nath Chaudhary</dc:creator>
  <cp:keywords/>
  <dc:description/>
  <cp:lastModifiedBy>Omkar Nath Chaudhary</cp:lastModifiedBy>
  <cp:revision>5</cp:revision>
  <dcterms:created xsi:type="dcterms:W3CDTF">2022-06-23T01:19:00Z</dcterms:created>
  <dcterms:modified xsi:type="dcterms:W3CDTF">2022-06-24T03:06:00Z</dcterms:modified>
</cp:coreProperties>
</file>