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Years have flown by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but the dream remains the same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magic everyday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Keep nurturing the flame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Eyes on the prize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never forget the mission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keep the ego at bay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balance satisfaction and ambition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this new phase of life now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many responsibilities stand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still trying to carve my way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guided by destiny's hand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many more years ahead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the learning curve gets steep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miles to go, before I sleep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miles to go, before I sleep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