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3FC8" w:rsidRPr="003A7FD2" w:rsidRDefault="00320163" w:rsidP="00320163">
      <w:pPr>
        <w:jc w:val="center"/>
        <w:rPr>
          <w:bCs/>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7FD2">
        <w:rPr>
          <w:bCs/>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IT Ticket Analysis</w:t>
      </w:r>
    </w:p>
    <w:p w:rsidR="00320163" w:rsidRPr="003A7FD2" w:rsidRDefault="00320163" w:rsidP="00320163">
      <w:pPr>
        <w:jc w:val="center"/>
        <w:rPr>
          <w:b/>
          <w:i/>
          <w:iCs/>
          <w:outline/>
          <w:color w:val="FFC000"/>
          <w:sz w:val="36"/>
          <w:szCs w:val="36"/>
          <w:u w:val="single"/>
          <w:lang w:val="en-US"/>
          <w14:shadow w14:blurRad="0" w14:dist="38100" w14:dir="2700000" w14:sx="100000" w14:sy="100000" w14:kx="0" w14:ky="0" w14:algn="tl">
            <w14:schemeClr w14:val="accent2"/>
          </w14:shadow>
          <w14:textOutline w14:w="6604" w14:cap="flat" w14:cmpd="sng" w14:algn="ctr">
            <w14:solidFill>
              <w14:srgbClr w14:val="FFC000"/>
            </w14:solidFill>
            <w14:prstDash w14:val="solid"/>
            <w14:round/>
          </w14:textOutline>
          <w14:textFill>
            <w14:solidFill>
              <w14:srgbClr w14:val="FFFFFF"/>
            </w14:solidFill>
          </w14:textFill>
        </w:rPr>
      </w:pPr>
      <w:r w:rsidRPr="003A7FD2">
        <w:rPr>
          <w:b/>
          <w:i/>
          <w:iCs/>
          <w:outline/>
          <w:color w:val="FFC000"/>
          <w:sz w:val="36"/>
          <w:szCs w:val="36"/>
          <w:u w:val="single"/>
          <w:lang w:val="en-US"/>
          <w14:shadow w14:blurRad="0" w14:dist="38100" w14:dir="2700000" w14:sx="100000" w14:sy="100000" w14:kx="0" w14:ky="0" w14:algn="tl">
            <w14:schemeClr w14:val="accent2"/>
          </w14:shadow>
          <w14:textOutline w14:w="6604" w14:cap="flat" w14:cmpd="sng" w14:algn="ctr">
            <w14:solidFill>
              <w14:srgbClr w14:val="FFC000"/>
            </w14:solidFill>
            <w14:prstDash w14:val="solid"/>
            <w14:round/>
          </w14:textOutline>
          <w14:textFill>
            <w14:solidFill>
              <w14:srgbClr w14:val="FFFFFF"/>
            </w14:solidFill>
          </w14:textFill>
        </w:rPr>
        <w:t>Objective Questions</w:t>
      </w:r>
    </w:p>
    <w:p w:rsidR="00320163" w:rsidRPr="00320163" w:rsidRDefault="00320163" w:rsidP="00320163">
      <w:pPr>
        <w:jc w:val="center"/>
        <w:rPr>
          <w:i/>
          <w:iCs/>
          <w:sz w:val="36"/>
          <w:szCs w:val="36"/>
          <w:u w:val="single"/>
          <w:lang w:val="en-US"/>
        </w:rPr>
      </w:pPr>
    </w:p>
    <w:p w:rsidR="00320163" w:rsidRPr="00626EBA" w:rsidRDefault="00320163" w:rsidP="00320163">
      <w:pPr>
        <w:pStyle w:val="NormalWeb"/>
        <w:numPr>
          <w:ilvl w:val="0"/>
          <w:numId w:val="5"/>
        </w:numPr>
        <w:spacing w:before="0" w:beforeAutospacing="0" w:after="200" w:afterAutospacing="0"/>
        <w:textAlignment w:val="baseline"/>
        <w:rPr>
          <w:b/>
          <w:bCs/>
          <w:color w:val="7030A0"/>
        </w:rPr>
      </w:pPr>
      <w:r w:rsidRPr="00626EBA">
        <w:rPr>
          <w:color w:val="7030A0"/>
        </w:rPr>
        <w:t>What is the total no. of attributes present in the data?</w:t>
      </w:r>
    </w:p>
    <w:p w:rsidR="00CA7ACF" w:rsidRPr="00414C2F" w:rsidRDefault="00CA7ACF" w:rsidP="00CA7ACF">
      <w:pPr>
        <w:pStyle w:val="NormalWeb"/>
        <w:spacing w:before="0" w:beforeAutospacing="0" w:after="200" w:afterAutospacing="0"/>
        <w:textAlignment w:val="baseline"/>
        <w:rPr>
          <w:color w:val="C00000"/>
        </w:rPr>
      </w:pPr>
      <w:r w:rsidRPr="00414C2F">
        <w:rPr>
          <w:color w:val="C00000"/>
        </w:rPr>
        <w:t>Answers:</w:t>
      </w:r>
    </w:p>
    <w:p w:rsidR="00CA7ACF" w:rsidRPr="00320163" w:rsidRDefault="00CA7ACF" w:rsidP="00CA7ACF">
      <w:pPr>
        <w:pStyle w:val="NormalWeb"/>
        <w:spacing w:before="0" w:beforeAutospacing="0" w:after="200" w:afterAutospacing="0"/>
        <w:textAlignment w:val="baseline"/>
        <w:rPr>
          <w:color w:val="000000"/>
        </w:rPr>
      </w:pPr>
      <w:r w:rsidRPr="00320163">
        <w:rPr>
          <w:color w:val="000000"/>
        </w:rPr>
        <w:t>There are 2 sheets found in raw dataset.</w:t>
      </w:r>
    </w:p>
    <w:p w:rsidR="00CA7ACF" w:rsidRPr="00320163" w:rsidRDefault="00CA7ACF" w:rsidP="00CA7ACF">
      <w:pPr>
        <w:pStyle w:val="NormalWeb"/>
        <w:numPr>
          <w:ilvl w:val="0"/>
          <w:numId w:val="6"/>
        </w:numPr>
        <w:spacing w:before="0" w:beforeAutospacing="0" w:after="200" w:afterAutospacing="0"/>
        <w:textAlignment w:val="baseline"/>
        <w:rPr>
          <w:color w:val="000000"/>
        </w:rPr>
      </w:pPr>
      <w:r w:rsidRPr="001D0A26">
        <w:rPr>
          <w:b/>
          <w:bCs/>
          <w:color w:val="000000"/>
        </w:rPr>
        <w:t>Tickets</w:t>
      </w:r>
      <w:r w:rsidRPr="00320163">
        <w:rPr>
          <w:color w:val="000000"/>
        </w:rPr>
        <w:t xml:space="preserve"> – It has </w:t>
      </w:r>
      <w:r w:rsidRPr="001D0A26">
        <w:rPr>
          <w:i/>
          <w:iCs/>
          <w:color w:val="000000"/>
        </w:rPr>
        <w:t>97499 Rows</w:t>
      </w:r>
      <w:r w:rsidRPr="00320163">
        <w:rPr>
          <w:color w:val="000000"/>
        </w:rPr>
        <w:t xml:space="preserve"> and </w:t>
      </w:r>
      <w:r w:rsidRPr="001D0A26">
        <w:rPr>
          <w:i/>
          <w:iCs/>
          <w:color w:val="000000"/>
        </w:rPr>
        <w:t>10 Columns</w:t>
      </w:r>
    </w:p>
    <w:p w:rsidR="00CA7ACF" w:rsidRDefault="00CA7ACF" w:rsidP="00CA7ACF">
      <w:pPr>
        <w:pStyle w:val="NormalWeb"/>
        <w:numPr>
          <w:ilvl w:val="0"/>
          <w:numId w:val="6"/>
        </w:numPr>
        <w:spacing w:before="0" w:beforeAutospacing="0" w:after="200" w:afterAutospacing="0"/>
        <w:textAlignment w:val="baseline"/>
        <w:rPr>
          <w:color w:val="000000"/>
        </w:rPr>
      </w:pPr>
      <w:r w:rsidRPr="001D0A26">
        <w:rPr>
          <w:b/>
          <w:bCs/>
          <w:color w:val="000000"/>
        </w:rPr>
        <w:t>IT Agents</w:t>
      </w:r>
      <w:r w:rsidRPr="00320163">
        <w:rPr>
          <w:color w:val="000000"/>
        </w:rPr>
        <w:t xml:space="preserve"> – It has </w:t>
      </w:r>
      <w:r w:rsidRPr="001D0A26">
        <w:rPr>
          <w:i/>
          <w:iCs/>
          <w:color w:val="000000"/>
        </w:rPr>
        <w:t>51 Rows</w:t>
      </w:r>
      <w:r w:rsidRPr="00320163">
        <w:rPr>
          <w:color w:val="000000"/>
        </w:rPr>
        <w:t xml:space="preserve"> and </w:t>
      </w:r>
      <w:r w:rsidRPr="001D0A26">
        <w:rPr>
          <w:i/>
          <w:iCs/>
          <w:color w:val="000000"/>
        </w:rPr>
        <w:t>6 Columns</w:t>
      </w:r>
    </w:p>
    <w:p w:rsidR="00CA7ACF" w:rsidRDefault="00CA7ACF" w:rsidP="00CA7ACF">
      <w:pPr>
        <w:pStyle w:val="NormalWeb"/>
        <w:spacing w:before="0" w:beforeAutospacing="0" w:after="200" w:afterAutospacing="0"/>
        <w:ind w:left="360"/>
        <w:textAlignment w:val="baseline"/>
        <w:rPr>
          <w:b/>
          <w:bCs/>
          <w:color w:val="FF0000"/>
        </w:rPr>
      </w:pPr>
    </w:p>
    <w:p w:rsidR="00A86208" w:rsidRPr="00CA7ACF" w:rsidRDefault="00A86208" w:rsidP="00CA7ACF">
      <w:pPr>
        <w:pStyle w:val="NormalWeb"/>
        <w:spacing w:before="0" w:beforeAutospacing="0" w:after="200" w:afterAutospacing="0"/>
        <w:ind w:left="360"/>
        <w:textAlignment w:val="baseline"/>
        <w:rPr>
          <w:b/>
          <w:bCs/>
          <w:color w:val="FF0000"/>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t>Which columns have inconsistent or missing values, and what is the count of such values?</w:t>
      </w:r>
    </w:p>
    <w:p w:rsidR="00CA7ACF" w:rsidRPr="00414C2F" w:rsidRDefault="00CA7ACF" w:rsidP="00CA7ACF">
      <w:pPr>
        <w:pStyle w:val="NormalWeb"/>
        <w:spacing w:before="0" w:beforeAutospacing="0" w:after="200" w:afterAutospacing="0"/>
        <w:textAlignment w:val="baseline"/>
        <w:rPr>
          <w:color w:val="C00000"/>
        </w:rPr>
      </w:pPr>
      <w:r w:rsidRPr="00414C2F">
        <w:rPr>
          <w:color w:val="C00000"/>
        </w:rPr>
        <w:t>Answers:</w:t>
      </w:r>
    </w:p>
    <w:p w:rsidR="00CA7ACF" w:rsidRDefault="00CA7ACF" w:rsidP="00CA7ACF">
      <w:pPr>
        <w:pStyle w:val="NormalWeb"/>
        <w:spacing w:before="0" w:beforeAutospacing="0" w:after="200" w:afterAutospacing="0"/>
        <w:textAlignment w:val="baseline"/>
        <w:rPr>
          <w:color w:val="000000" w:themeColor="text1"/>
        </w:rPr>
      </w:pPr>
      <w:r>
        <w:rPr>
          <w:color w:val="000000" w:themeColor="text1"/>
        </w:rPr>
        <w:t xml:space="preserve">I have observed that in </w:t>
      </w:r>
      <w:r w:rsidRPr="00414C2F">
        <w:rPr>
          <w:b/>
          <w:bCs/>
          <w:color w:val="000000" w:themeColor="text1"/>
        </w:rPr>
        <w:t xml:space="preserve">Tickets Sheet </w:t>
      </w:r>
      <w:r>
        <w:rPr>
          <w:color w:val="000000" w:themeColor="text1"/>
        </w:rPr>
        <w:t xml:space="preserve">we have </w:t>
      </w:r>
      <w:r w:rsidR="00626EBA">
        <w:rPr>
          <w:color w:val="000000" w:themeColor="text1"/>
        </w:rPr>
        <w:t>inconsistent values in ‘</w:t>
      </w:r>
      <w:r w:rsidR="00626EBA" w:rsidRPr="00626EBA">
        <w:rPr>
          <w:color w:val="FF0000"/>
        </w:rPr>
        <w:t>Priority</w:t>
      </w:r>
      <w:r w:rsidR="00626EBA">
        <w:rPr>
          <w:color w:val="000000" w:themeColor="text1"/>
        </w:rPr>
        <w:t>’ and ‘</w:t>
      </w:r>
      <w:r w:rsidR="00626EBA" w:rsidRPr="00626EBA">
        <w:rPr>
          <w:color w:val="FF0000"/>
        </w:rPr>
        <w:t>Severity</w:t>
      </w:r>
      <w:r w:rsidR="00626EBA">
        <w:rPr>
          <w:color w:val="000000" w:themeColor="text1"/>
        </w:rPr>
        <w:t>’ columns (Typ</w:t>
      </w:r>
      <w:r w:rsidR="00FC4D25">
        <w:rPr>
          <w:color w:val="000000" w:themeColor="text1"/>
        </w:rPr>
        <w:t>o</w:t>
      </w:r>
      <w:r w:rsidR="00626EBA">
        <w:rPr>
          <w:color w:val="000000" w:themeColor="text1"/>
        </w:rPr>
        <w:t xml:space="preserve"> Error)</w:t>
      </w:r>
      <w:r w:rsidR="001D0A26">
        <w:rPr>
          <w:color w:val="000000" w:themeColor="text1"/>
        </w:rPr>
        <w:t>.</w:t>
      </w:r>
    </w:p>
    <w:tbl>
      <w:tblPr>
        <w:tblStyle w:val="PlainTable3"/>
        <w:tblW w:w="0" w:type="auto"/>
        <w:tblLook w:val="04A0" w:firstRow="1" w:lastRow="0" w:firstColumn="1" w:lastColumn="0" w:noHBand="0" w:noVBand="1"/>
      </w:tblPr>
      <w:tblGrid>
        <w:gridCol w:w="3005"/>
        <w:gridCol w:w="3005"/>
        <w:gridCol w:w="3006"/>
      </w:tblGrid>
      <w:tr w:rsidR="003A7FD2" w:rsidTr="00FC4D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rsidR="003A7FD2" w:rsidRDefault="003A7FD2" w:rsidP="00CA7ACF">
            <w:pPr>
              <w:pStyle w:val="NormalWeb"/>
              <w:spacing w:before="0" w:beforeAutospacing="0" w:after="200" w:afterAutospacing="0"/>
              <w:textAlignment w:val="baseline"/>
              <w:rPr>
                <w:color w:val="000000" w:themeColor="text1"/>
              </w:rPr>
            </w:pPr>
            <w:r>
              <w:rPr>
                <w:color w:val="000000" w:themeColor="text1"/>
              </w:rPr>
              <w:t>Column</w:t>
            </w:r>
          </w:p>
        </w:tc>
        <w:tc>
          <w:tcPr>
            <w:tcW w:w="3005" w:type="dxa"/>
          </w:tcPr>
          <w:p w:rsidR="003A7FD2" w:rsidRDefault="003A7FD2" w:rsidP="00CA7ACF">
            <w:pPr>
              <w:pStyle w:val="NormalWeb"/>
              <w:spacing w:before="0" w:beforeAutospacing="0" w:after="200" w:afterAutospacing="0"/>
              <w:textAlignment w:val="baseline"/>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Typ</w:t>
            </w:r>
            <w:r w:rsidR="00FC4D25">
              <w:rPr>
                <w:color w:val="000000" w:themeColor="text1"/>
              </w:rPr>
              <w:t>o</w:t>
            </w:r>
            <w:r>
              <w:rPr>
                <w:color w:val="000000" w:themeColor="text1"/>
              </w:rPr>
              <w:t xml:space="preserve"> Error</w:t>
            </w:r>
          </w:p>
        </w:tc>
        <w:tc>
          <w:tcPr>
            <w:tcW w:w="3006" w:type="dxa"/>
          </w:tcPr>
          <w:p w:rsidR="003A7FD2" w:rsidRDefault="003A7FD2" w:rsidP="00CA7ACF">
            <w:pPr>
              <w:pStyle w:val="NormalWeb"/>
              <w:spacing w:before="0" w:beforeAutospacing="0" w:after="200" w:afterAutospacing="0"/>
              <w:textAlignment w:val="baseline"/>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Correction</w:t>
            </w:r>
          </w:p>
        </w:tc>
      </w:tr>
      <w:tr w:rsidR="003A7FD2" w:rsidTr="00FC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3A7FD2" w:rsidRDefault="003A7FD2" w:rsidP="00CA7ACF">
            <w:pPr>
              <w:pStyle w:val="NormalWeb"/>
              <w:spacing w:before="0" w:beforeAutospacing="0" w:after="200" w:afterAutospacing="0"/>
              <w:textAlignment w:val="baseline"/>
              <w:rPr>
                <w:color w:val="000000" w:themeColor="text1"/>
              </w:rPr>
            </w:pPr>
            <w:r>
              <w:rPr>
                <w:color w:val="000000" w:themeColor="text1"/>
              </w:rPr>
              <w:t>Priority</w:t>
            </w:r>
          </w:p>
        </w:tc>
        <w:tc>
          <w:tcPr>
            <w:tcW w:w="3005" w:type="dxa"/>
          </w:tcPr>
          <w:p w:rsidR="003A7FD2" w:rsidRDefault="003A7FD2" w:rsidP="00CA7ACF">
            <w:pPr>
              <w:pStyle w:val="NormalWeb"/>
              <w:spacing w:before="0" w:beforeAutospacing="0" w:after="200" w:afterAutospacing="0"/>
              <w:textAlignment w:val="baseline"/>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3A7FD2">
              <w:rPr>
                <w:color w:val="000000" w:themeColor="text1"/>
              </w:rPr>
              <w:t>Unassiged</w:t>
            </w:r>
            <w:proofErr w:type="spellEnd"/>
          </w:p>
        </w:tc>
        <w:tc>
          <w:tcPr>
            <w:tcW w:w="3006" w:type="dxa"/>
          </w:tcPr>
          <w:p w:rsidR="003A7FD2" w:rsidRDefault="003A7FD2" w:rsidP="00CA7ACF">
            <w:pPr>
              <w:pStyle w:val="NormalWeb"/>
              <w:spacing w:before="0" w:beforeAutospacing="0" w:after="200" w:afterAutospacing="0"/>
              <w:textAlignment w:val="baseline"/>
              <w:cnfStyle w:val="000000100000" w:firstRow="0" w:lastRow="0" w:firstColumn="0" w:lastColumn="0" w:oddVBand="0" w:evenVBand="0" w:oddHBand="1" w:evenHBand="0" w:firstRowFirstColumn="0" w:firstRowLastColumn="0" w:lastRowFirstColumn="0" w:lastRowLastColumn="0"/>
              <w:rPr>
                <w:color w:val="000000" w:themeColor="text1"/>
              </w:rPr>
            </w:pPr>
            <w:r w:rsidRPr="003A7FD2">
              <w:rPr>
                <w:color w:val="000000" w:themeColor="text1"/>
              </w:rPr>
              <w:t>Unassigned</w:t>
            </w:r>
          </w:p>
        </w:tc>
      </w:tr>
      <w:tr w:rsidR="003A7FD2" w:rsidTr="00FC4D25">
        <w:tc>
          <w:tcPr>
            <w:cnfStyle w:val="001000000000" w:firstRow="0" w:lastRow="0" w:firstColumn="1" w:lastColumn="0" w:oddVBand="0" w:evenVBand="0" w:oddHBand="0" w:evenHBand="0" w:firstRowFirstColumn="0" w:firstRowLastColumn="0" w:lastRowFirstColumn="0" w:lastRowLastColumn="0"/>
            <w:tcW w:w="3005" w:type="dxa"/>
          </w:tcPr>
          <w:p w:rsidR="003A7FD2" w:rsidRDefault="003A7FD2" w:rsidP="00CA7ACF">
            <w:pPr>
              <w:pStyle w:val="NormalWeb"/>
              <w:spacing w:before="0" w:beforeAutospacing="0" w:after="200" w:afterAutospacing="0"/>
              <w:textAlignment w:val="baseline"/>
              <w:rPr>
                <w:color w:val="000000" w:themeColor="text1"/>
              </w:rPr>
            </w:pPr>
          </w:p>
        </w:tc>
        <w:tc>
          <w:tcPr>
            <w:tcW w:w="3005" w:type="dxa"/>
          </w:tcPr>
          <w:p w:rsidR="003A7FD2" w:rsidRDefault="00FC4D25" w:rsidP="00CA7ACF">
            <w:pPr>
              <w:pStyle w:val="NormalWeb"/>
              <w:spacing w:before="0" w:beforeAutospacing="0" w:after="200" w:afterAutospacing="0"/>
              <w:textAlignment w:val="baseline"/>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Med</w:t>
            </w:r>
          </w:p>
        </w:tc>
        <w:tc>
          <w:tcPr>
            <w:tcW w:w="3006" w:type="dxa"/>
          </w:tcPr>
          <w:p w:rsidR="003A7FD2" w:rsidRDefault="00FC4D25" w:rsidP="00CA7ACF">
            <w:pPr>
              <w:pStyle w:val="NormalWeb"/>
              <w:spacing w:before="0" w:beforeAutospacing="0" w:after="200" w:afterAutospacing="0"/>
              <w:textAlignment w:val="baseline"/>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Medium</w:t>
            </w:r>
          </w:p>
        </w:tc>
      </w:tr>
      <w:tr w:rsidR="003A7FD2" w:rsidTr="00FC4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3A7FD2" w:rsidRDefault="00FC4D25" w:rsidP="00CA7ACF">
            <w:pPr>
              <w:pStyle w:val="NormalWeb"/>
              <w:spacing w:before="0" w:beforeAutospacing="0" w:after="200" w:afterAutospacing="0"/>
              <w:textAlignment w:val="baseline"/>
              <w:rPr>
                <w:color w:val="000000" w:themeColor="text1"/>
              </w:rPr>
            </w:pPr>
            <w:r>
              <w:rPr>
                <w:color w:val="000000" w:themeColor="text1"/>
              </w:rPr>
              <w:t>Severity</w:t>
            </w:r>
          </w:p>
        </w:tc>
        <w:tc>
          <w:tcPr>
            <w:tcW w:w="3005" w:type="dxa"/>
          </w:tcPr>
          <w:p w:rsidR="003A7FD2" w:rsidRPr="00FC4D25" w:rsidRDefault="00FC4D25" w:rsidP="00CA7ACF">
            <w:pPr>
              <w:pStyle w:val="NormalWeb"/>
              <w:spacing w:before="0" w:beforeAutospacing="0" w:after="200" w:afterAutospacing="0"/>
              <w:textAlignment w:val="baseline"/>
              <w:cnfStyle w:val="000000100000" w:firstRow="0" w:lastRow="0" w:firstColumn="0" w:lastColumn="0" w:oddVBand="0" w:evenVBand="0" w:oddHBand="1" w:evenHBand="0" w:firstRowFirstColumn="0" w:firstRowLastColumn="0" w:lastRowFirstColumn="0" w:lastRowLastColumn="0"/>
              <w:rPr>
                <w:bCs/>
                <w:color w:val="000000" w:themeColor="text1"/>
              </w:rPr>
            </w:pPr>
            <w:proofErr w:type="spellStart"/>
            <w:r w:rsidRPr="00FC4D25">
              <w:rPr>
                <w:rFonts w:ascii="Arial" w:hAnsi="Arial" w:cs="Arial"/>
                <w:bCs/>
                <w:color w:val="000000"/>
              </w:rPr>
              <w:t>Unclasified</w:t>
            </w:r>
            <w:proofErr w:type="spellEnd"/>
          </w:p>
        </w:tc>
        <w:tc>
          <w:tcPr>
            <w:tcW w:w="3006" w:type="dxa"/>
          </w:tcPr>
          <w:p w:rsidR="003A7FD2" w:rsidRPr="00FC4D25" w:rsidRDefault="00FC4D25" w:rsidP="00CA7ACF">
            <w:pPr>
              <w:pStyle w:val="NormalWeb"/>
              <w:spacing w:before="0" w:beforeAutospacing="0" w:after="200" w:afterAutospacing="0"/>
              <w:textAlignment w:val="baseline"/>
              <w:cnfStyle w:val="000000100000" w:firstRow="0" w:lastRow="0" w:firstColumn="0" w:lastColumn="0" w:oddVBand="0" w:evenVBand="0" w:oddHBand="1" w:evenHBand="0" w:firstRowFirstColumn="0" w:firstRowLastColumn="0" w:lastRowFirstColumn="0" w:lastRowLastColumn="0"/>
              <w:rPr>
                <w:bCs/>
                <w:color w:val="000000" w:themeColor="text1"/>
              </w:rPr>
            </w:pPr>
            <w:r w:rsidRPr="00FC4D25">
              <w:rPr>
                <w:rFonts w:ascii="Arial" w:hAnsi="Arial" w:cs="Arial"/>
                <w:bCs/>
                <w:color w:val="000000"/>
              </w:rPr>
              <w:t>Unclassified</w:t>
            </w:r>
          </w:p>
        </w:tc>
      </w:tr>
      <w:tr w:rsidR="003A7FD2" w:rsidTr="00FC4D25">
        <w:tc>
          <w:tcPr>
            <w:cnfStyle w:val="001000000000" w:firstRow="0" w:lastRow="0" w:firstColumn="1" w:lastColumn="0" w:oddVBand="0" w:evenVBand="0" w:oddHBand="0" w:evenHBand="0" w:firstRowFirstColumn="0" w:firstRowLastColumn="0" w:lastRowFirstColumn="0" w:lastRowLastColumn="0"/>
            <w:tcW w:w="3005" w:type="dxa"/>
          </w:tcPr>
          <w:p w:rsidR="003A7FD2" w:rsidRDefault="003A7FD2" w:rsidP="00CA7ACF">
            <w:pPr>
              <w:pStyle w:val="NormalWeb"/>
              <w:spacing w:before="0" w:beforeAutospacing="0" w:after="200" w:afterAutospacing="0"/>
              <w:textAlignment w:val="baseline"/>
              <w:rPr>
                <w:color w:val="000000" w:themeColor="text1"/>
              </w:rPr>
            </w:pPr>
          </w:p>
        </w:tc>
        <w:tc>
          <w:tcPr>
            <w:tcW w:w="3005" w:type="dxa"/>
          </w:tcPr>
          <w:p w:rsidR="003A7FD2" w:rsidRPr="00FC4D25" w:rsidRDefault="00FC4D25" w:rsidP="00CA7ACF">
            <w:pPr>
              <w:pStyle w:val="NormalWeb"/>
              <w:spacing w:before="0" w:beforeAutospacing="0" w:after="200" w:afterAutospacing="0"/>
              <w:textAlignment w:val="baseline"/>
              <w:cnfStyle w:val="000000000000" w:firstRow="0" w:lastRow="0" w:firstColumn="0" w:lastColumn="0" w:oddVBand="0" w:evenVBand="0" w:oddHBand="0" w:evenHBand="0" w:firstRowFirstColumn="0" w:firstRowLastColumn="0" w:lastRowFirstColumn="0" w:lastRowLastColumn="0"/>
              <w:rPr>
                <w:bCs/>
                <w:color w:val="000000" w:themeColor="text1"/>
              </w:rPr>
            </w:pPr>
            <w:r w:rsidRPr="00FC4D25">
              <w:rPr>
                <w:rFonts w:ascii="Arial" w:hAnsi="Arial" w:cs="Arial"/>
                <w:bCs/>
                <w:color w:val="000000"/>
              </w:rPr>
              <w:t>Mayor</w:t>
            </w:r>
          </w:p>
        </w:tc>
        <w:tc>
          <w:tcPr>
            <w:tcW w:w="3006" w:type="dxa"/>
          </w:tcPr>
          <w:p w:rsidR="003A7FD2" w:rsidRPr="00FC4D25" w:rsidRDefault="00FC4D25" w:rsidP="00CA7ACF">
            <w:pPr>
              <w:pStyle w:val="NormalWeb"/>
              <w:spacing w:before="0" w:beforeAutospacing="0" w:after="200" w:afterAutospacing="0"/>
              <w:textAlignment w:val="baseline"/>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Major</w:t>
            </w:r>
          </w:p>
        </w:tc>
      </w:tr>
    </w:tbl>
    <w:p w:rsidR="003A7FD2" w:rsidRDefault="003A7FD2" w:rsidP="00CA7ACF">
      <w:pPr>
        <w:pStyle w:val="NormalWeb"/>
        <w:spacing w:before="0" w:beforeAutospacing="0" w:after="200" w:afterAutospacing="0"/>
        <w:textAlignment w:val="baseline"/>
        <w:rPr>
          <w:color w:val="000000" w:themeColor="text1"/>
        </w:rPr>
      </w:pPr>
    </w:p>
    <w:p w:rsidR="00626EBA" w:rsidRDefault="00414C2F" w:rsidP="00CA7ACF">
      <w:pPr>
        <w:pStyle w:val="NormalWeb"/>
        <w:spacing w:before="0" w:beforeAutospacing="0" w:after="200" w:afterAutospacing="0"/>
        <w:textAlignment w:val="baseline"/>
        <w:rPr>
          <w:color w:val="000000" w:themeColor="text1"/>
        </w:rPr>
      </w:pPr>
      <w:r>
        <w:rPr>
          <w:color w:val="000000" w:themeColor="text1"/>
        </w:rPr>
        <w:t>Also Changed the ‘</w:t>
      </w:r>
      <w:proofErr w:type="spellStart"/>
      <w:r w:rsidRPr="00414C2F">
        <w:rPr>
          <w:color w:val="FF0000"/>
        </w:rPr>
        <w:t>Fecha</w:t>
      </w:r>
      <w:proofErr w:type="spellEnd"/>
      <w:r>
        <w:rPr>
          <w:color w:val="FF0000"/>
        </w:rPr>
        <w:t>’</w:t>
      </w:r>
      <w:r>
        <w:rPr>
          <w:color w:val="000000" w:themeColor="text1"/>
        </w:rPr>
        <w:t xml:space="preserve"> Column name in </w:t>
      </w:r>
      <w:r w:rsidRPr="00414C2F">
        <w:rPr>
          <w:b/>
          <w:bCs/>
          <w:color w:val="000000" w:themeColor="text1"/>
        </w:rPr>
        <w:t>Tickets Sheet</w:t>
      </w:r>
      <w:r>
        <w:rPr>
          <w:color w:val="000000" w:themeColor="text1"/>
        </w:rPr>
        <w:t xml:space="preserve"> to ‘</w:t>
      </w:r>
      <w:r w:rsidRPr="00414C2F">
        <w:rPr>
          <w:color w:val="00B050"/>
        </w:rPr>
        <w:t>Date of Ticket</w:t>
      </w:r>
      <w:r>
        <w:rPr>
          <w:color w:val="00B050"/>
        </w:rPr>
        <w:t>’</w:t>
      </w:r>
      <w:r>
        <w:rPr>
          <w:color w:val="000000" w:themeColor="text1"/>
        </w:rPr>
        <w:t xml:space="preserve"> column name.</w:t>
      </w: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Default="00414C2F" w:rsidP="00CA7ACF">
      <w:pPr>
        <w:pStyle w:val="NormalWeb"/>
        <w:spacing w:before="0" w:beforeAutospacing="0" w:after="200" w:afterAutospacing="0"/>
        <w:textAlignment w:val="baseline"/>
        <w:rPr>
          <w:color w:val="000000" w:themeColor="text1"/>
        </w:rPr>
      </w:pPr>
    </w:p>
    <w:p w:rsidR="00414C2F" w:rsidRPr="00CA7ACF" w:rsidRDefault="00414C2F" w:rsidP="00CA7ACF">
      <w:pPr>
        <w:pStyle w:val="NormalWeb"/>
        <w:spacing w:before="0" w:beforeAutospacing="0" w:after="200" w:afterAutospacing="0"/>
        <w:textAlignment w:val="baseline"/>
        <w:rPr>
          <w:color w:val="000000" w:themeColor="text1"/>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What is the average daily ticket volume over time?</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F853A5" w:rsidRDefault="00A86208" w:rsidP="00CA7ACF">
      <w:pPr>
        <w:pStyle w:val="NormalWeb"/>
        <w:spacing w:before="0" w:beforeAutospacing="0" w:after="200" w:afterAutospacing="0"/>
        <w:textAlignment w:val="baseline"/>
        <w:rPr>
          <w:color w:val="000000" w:themeColor="text1"/>
        </w:rPr>
      </w:pPr>
      <w:r w:rsidRPr="00A86208">
        <w:rPr>
          <w:color w:val="000000" w:themeColor="text1"/>
        </w:rPr>
        <w:t xml:space="preserve">The Daily average ticket volume over time is </w:t>
      </w:r>
      <w:r w:rsidRPr="00A86208">
        <w:rPr>
          <w:b/>
          <w:bCs/>
          <w:color w:val="000000" w:themeColor="text1"/>
          <w:highlight w:val="yellow"/>
        </w:rPr>
        <w:t>Increasing</w:t>
      </w:r>
      <w:r w:rsidRPr="00A86208">
        <w:rPr>
          <w:color w:val="000000" w:themeColor="text1"/>
        </w:rPr>
        <w:t>.</w:t>
      </w:r>
    </w:p>
    <w:p w:rsidR="00A86208" w:rsidRDefault="00A86208" w:rsidP="00CA7ACF">
      <w:pPr>
        <w:pStyle w:val="NormalWeb"/>
        <w:spacing w:before="0" w:beforeAutospacing="0" w:after="200" w:afterAutospacing="0"/>
        <w:textAlignment w:val="baseline"/>
        <w:rPr>
          <w:color w:val="000000" w:themeColor="text1"/>
        </w:rPr>
      </w:pPr>
    </w:p>
    <w:p w:rsidR="00A86208" w:rsidRDefault="001D0A26" w:rsidP="001D0A26">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4684395" cy="1490133"/>
            <wp:effectExtent l="0" t="0" r="1905" b="0"/>
            <wp:docPr id="76906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9945" name="Picture 769069945"/>
                    <pic:cNvPicPr/>
                  </pic:nvPicPr>
                  <pic:blipFill>
                    <a:blip r:embed="rId5">
                      <a:extLst>
                        <a:ext uri="{28A0092B-C50C-407E-A947-70E740481C1C}">
                          <a14:useLocalDpi xmlns:a14="http://schemas.microsoft.com/office/drawing/2010/main" val="0"/>
                        </a:ext>
                      </a:extLst>
                    </a:blip>
                    <a:stretch>
                      <a:fillRect/>
                    </a:stretch>
                  </pic:blipFill>
                  <pic:spPr>
                    <a:xfrm>
                      <a:off x="0" y="0"/>
                      <a:ext cx="4719896" cy="1501426"/>
                    </a:xfrm>
                    <a:prstGeom prst="rect">
                      <a:avLst/>
                    </a:prstGeom>
                  </pic:spPr>
                </pic:pic>
              </a:graphicData>
            </a:graphic>
          </wp:inline>
        </w:drawing>
      </w:r>
    </w:p>
    <w:p w:rsidR="001D0A26" w:rsidRDefault="001D0A26" w:rsidP="001D0A26">
      <w:pPr>
        <w:pStyle w:val="NormalWeb"/>
        <w:spacing w:before="0" w:beforeAutospacing="0" w:after="200" w:afterAutospacing="0"/>
        <w:jc w:val="center"/>
        <w:textAlignment w:val="baseline"/>
        <w:rPr>
          <w:color w:val="000000" w:themeColor="text1"/>
        </w:rPr>
      </w:pPr>
    </w:p>
    <w:p w:rsidR="001D0A26" w:rsidRDefault="001D0A26" w:rsidP="001D0A26">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4572000" cy="2946400"/>
            <wp:effectExtent l="0" t="0" r="0" b="0"/>
            <wp:docPr id="464763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63443" name="Picture 464763443"/>
                    <pic:cNvPicPr/>
                  </pic:nvPicPr>
                  <pic:blipFill>
                    <a:blip r:embed="rId6">
                      <a:extLst>
                        <a:ext uri="{28A0092B-C50C-407E-A947-70E740481C1C}">
                          <a14:useLocalDpi xmlns:a14="http://schemas.microsoft.com/office/drawing/2010/main" val="0"/>
                        </a:ext>
                      </a:extLst>
                    </a:blip>
                    <a:stretch>
                      <a:fillRect/>
                    </a:stretch>
                  </pic:blipFill>
                  <pic:spPr>
                    <a:xfrm>
                      <a:off x="0" y="0"/>
                      <a:ext cx="4572000" cy="2946400"/>
                    </a:xfrm>
                    <a:prstGeom prst="rect">
                      <a:avLst/>
                    </a:prstGeom>
                  </pic:spPr>
                </pic:pic>
              </a:graphicData>
            </a:graphic>
          </wp:inline>
        </w:drawing>
      </w:r>
    </w:p>
    <w:p w:rsidR="00A86208" w:rsidRPr="00A86208" w:rsidRDefault="00A86208" w:rsidP="00CA7ACF">
      <w:pPr>
        <w:pStyle w:val="NormalWeb"/>
        <w:spacing w:before="0" w:beforeAutospacing="0" w:after="200" w:afterAutospacing="0"/>
        <w:textAlignment w:val="baseline"/>
        <w:rPr>
          <w:color w:val="000000" w:themeColor="text1"/>
        </w:rPr>
      </w:pPr>
    </w:p>
    <w:p w:rsidR="00CA7ACF" w:rsidRDefault="00CA7ACF"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9A743E" w:rsidRPr="00CA7ACF" w:rsidRDefault="009A743E" w:rsidP="00CA7ACF">
      <w:pPr>
        <w:pStyle w:val="NormalWeb"/>
        <w:spacing w:before="0" w:beforeAutospacing="0" w:after="200" w:afterAutospacing="0"/>
        <w:textAlignment w:val="baseline"/>
        <w:rPr>
          <w:color w:val="FF0000"/>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What is the distribution of ticket categories (e.g., Login Access, System, Software)?</w:t>
      </w:r>
    </w:p>
    <w:p w:rsidR="00F853A5" w:rsidRDefault="00CA7ACF" w:rsidP="00CA7ACF">
      <w:pPr>
        <w:pStyle w:val="NormalWeb"/>
        <w:spacing w:before="0" w:beforeAutospacing="0" w:after="200" w:afterAutospacing="0"/>
        <w:textAlignment w:val="baseline"/>
        <w:rPr>
          <w:color w:val="C00000"/>
        </w:rPr>
      </w:pPr>
      <w:r w:rsidRPr="00414C2F">
        <w:rPr>
          <w:color w:val="C00000"/>
        </w:rPr>
        <w:t>Answers:</w:t>
      </w:r>
    </w:p>
    <w:p w:rsidR="00F853A5" w:rsidRDefault="00F853A5" w:rsidP="00CA7ACF">
      <w:pPr>
        <w:pStyle w:val="NormalWeb"/>
        <w:spacing w:before="0" w:beforeAutospacing="0" w:after="200" w:afterAutospacing="0"/>
        <w:textAlignment w:val="baseline"/>
        <w:rPr>
          <w:color w:val="000000" w:themeColor="text1"/>
        </w:rPr>
      </w:pPr>
      <w:r>
        <w:rPr>
          <w:color w:val="000000" w:themeColor="text1"/>
        </w:rPr>
        <w:t>The Ticket distributed as per below category :</w:t>
      </w:r>
    </w:p>
    <w:p w:rsidR="00F853A5" w:rsidRDefault="00F853A5" w:rsidP="00CA7ACF">
      <w:pPr>
        <w:pStyle w:val="NormalWeb"/>
        <w:spacing w:before="0" w:beforeAutospacing="0" w:after="200" w:afterAutospacing="0"/>
        <w:textAlignment w:val="baseline"/>
        <w:rPr>
          <w:b/>
          <w:bCs/>
          <w:color w:val="000000" w:themeColor="text1"/>
        </w:rPr>
      </w:pPr>
      <w:r w:rsidRPr="00F853A5">
        <w:rPr>
          <w:b/>
          <w:bCs/>
          <w:color w:val="000000" w:themeColor="text1"/>
          <w:highlight w:val="yellow"/>
        </w:rPr>
        <w:t>System &gt; Login Access &gt; Software &gt; Hardware</w:t>
      </w:r>
    </w:p>
    <w:p w:rsidR="00F853A5" w:rsidRPr="00F853A5" w:rsidRDefault="00F853A5" w:rsidP="00CA7ACF">
      <w:pPr>
        <w:pStyle w:val="NormalWeb"/>
        <w:spacing w:before="0" w:beforeAutospacing="0" w:after="200" w:afterAutospacing="0"/>
        <w:textAlignment w:val="baseline"/>
        <w:rPr>
          <w:b/>
          <w:bCs/>
          <w:color w:val="000000" w:themeColor="text1"/>
        </w:rPr>
      </w:pPr>
    </w:p>
    <w:p w:rsidR="00CA7ACF" w:rsidRDefault="001D0A26" w:rsidP="00F853A5">
      <w:pPr>
        <w:pStyle w:val="NormalWeb"/>
        <w:spacing w:before="0" w:beforeAutospacing="0" w:after="200" w:afterAutospacing="0"/>
        <w:jc w:val="center"/>
        <w:textAlignment w:val="baseline"/>
        <w:rPr>
          <w:color w:val="FF0000"/>
        </w:rPr>
      </w:pPr>
      <w:r>
        <w:rPr>
          <w:noProof/>
          <w:color w:val="FF0000"/>
          <w14:ligatures w14:val="standardContextual"/>
        </w:rPr>
        <w:drawing>
          <wp:inline distT="0" distB="0" distL="0" distR="0">
            <wp:extent cx="2997200" cy="1354667"/>
            <wp:effectExtent l="0" t="0" r="0" b="4445"/>
            <wp:docPr id="623240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0054" name="Picture 623240054"/>
                    <pic:cNvPicPr/>
                  </pic:nvPicPr>
                  <pic:blipFill>
                    <a:blip r:embed="rId7">
                      <a:extLst>
                        <a:ext uri="{28A0092B-C50C-407E-A947-70E740481C1C}">
                          <a14:useLocalDpi xmlns:a14="http://schemas.microsoft.com/office/drawing/2010/main" val="0"/>
                        </a:ext>
                      </a:extLst>
                    </a:blip>
                    <a:stretch>
                      <a:fillRect/>
                    </a:stretch>
                  </pic:blipFill>
                  <pic:spPr>
                    <a:xfrm>
                      <a:off x="0" y="0"/>
                      <a:ext cx="3011462" cy="1361113"/>
                    </a:xfrm>
                    <a:prstGeom prst="rect">
                      <a:avLst/>
                    </a:prstGeom>
                  </pic:spPr>
                </pic:pic>
              </a:graphicData>
            </a:graphic>
          </wp:inline>
        </w:drawing>
      </w:r>
    </w:p>
    <w:p w:rsidR="00F853A5" w:rsidRDefault="00F853A5" w:rsidP="00F853A5">
      <w:pPr>
        <w:pStyle w:val="NormalWeb"/>
        <w:spacing w:before="0" w:beforeAutospacing="0" w:after="200" w:afterAutospacing="0"/>
        <w:jc w:val="center"/>
        <w:textAlignment w:val="baseline"/>
        <w:rPr>
          <w:color w:val="FF0000"/>
        </w:rPr>
      </w:pPr>
    </w:p>
    <w:p w:rsidR="00F853A5" w:rsidRDefault="003416D1" w:rsidP="003416D1">
      <w:pPr>
        <w:pStyle w:val="NormalWeb"/>
        <w:spacing w:before="0" w:beforeAutospacing="0" w:after="200" w:afterAutospacing="0"/>
        <w:textAlignment w:val="baseline"/>
        <w:rPr>
          <w:color w:val="FF0000"/>
        </w:rPr>
      </w:pPr>
      <w:r>
        <w:rPr>
          <w:noProof/>
          <w:color w:val="FF0000"/>
          <w14:ligatures w14:val="standardContextual"/>
        </w:rPr>
        <w:drawing>
          <wp:inline distT="0" distB="0" distL="0" distR="0">
            <wp:extent cx="5731510" cy="2741930"/>
            <wp:effectExtent l="0" t="0" r="0" b="1270"/>
            <wp:docPr id="1097924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4371" name="Picture 1097924371"/>
                    <pic:cNvPicPr/>
                  </pic:nvPicPr>
                  <pic:blipFill>
                    <a:blip r:embed="rId8">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F853A5" w:rsidRDefault="00F853A5" w:rsidP="00CA7ACF">
      <w:pPr>
        <w:pStyle w:val="NormalWeb"/>
        <w:spacing w:before="0" w:beforeAutospacing="0" w:after="200" w:afterAutospacing="0"/>
        <w:textAlignment w:val="baseline"/>
        <w:rPr>
          <w:color w:val="FF0000"/>
        </w:rPr>
      </w:pPr>
    </w:p>
    <w:p w:rsidR="009A743E" w:rsidRDefault="009A743E" w:rsidP="00CA7ACF">
      <w:pPr>
        <w:pStyle w:val="NormalWeb"/>
        <w:spacing w:before="0" w:beforeAutospacing="0" w:after="200" w:afterAutospacing="0"/>
        <w:textAlignment w:val="baseline"/>
        <w:rPr>
          <w:color w:val="FF0000"/>
        </w:rPr>
      </w:pPr>
    </w:p>
    <w:p w:rsidR="009A743E" w:rsidRPr="00CA7ACF" w:rsidRDefault="009A743E" w:rsidP="00CA7ACF">
      <w:pPr>
        <w:pStyle w:val="NormalWeb"/>
        <w:spacing w:before="0" w:beforeAutospacing="0" w:after="200" w:afterAutospacing="0"/>
        <w:textAlignment w:val="baseline"/>
        <w:rPr>
          <w:color w:val="FF0000"/>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How many tickets has each agent handled?</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F853A5" w:rsidRDefault="001D0A26" w:rsidP="00CA7ACF">
      <w:pPr>
        <w:pStyle w:val="NormalWeb"/>
        <w:spacing w:before="0" w:beforeAutospacing="0" w:after="200" w:afterAutospacing="0"/>
        <w:textAlignment w:val="baseline"/>
        <w:rPr>
          <w:color w:val="000000" w:themeColor="text1"/>
        </w:rPr>
      </w:pPr>
      <w:r>
        <w:rPr>
          <w:color w:val="000000" w:themeColor="text1"/>
        </w:rPr>
        <w:t>Below is the list of tickets which are handled by Agents :</w:t>
      </w:r>
    </w:p>
    <w:p w:rsidR="001D0A26" w:rsidRDefault="001D0A26" w:rsidP="001D0A26">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2381955" cy="7264400"/>
            <wp:effectExtent l="0" t="0" r="5715" b="0"/>
            <wp:docPr id="85569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406" name="Picture 85569406"/>
                    <pic:cNvPicPr/>
                  </pic:nvPicPr>
                  <pic:blipFill>
                    <a:blip r:embed="rId9">
                      <a:extLst>
                        <a:ext uri="{28A0092B-C50C-407E-A947-70E740481C1C}">
                          <a14:useLocalDpi xmlns:a14="http://schemas.microsoft.com/office/drawing/2010/main" val="0"/>
                        </a:ext>
                      </a:extLst>
                    </a:blip>
                    <a:stretch>
                      <a:fillRect/>
                    </a:stretch>
                  </pic:blipFill>
                  <pic:spPr>
                    <a:xfrm>
                      <a:off x="0" y="0"/>
                      <a:ext cx="2389130" cy="7286283"/>
                    </a:xfrm>
                    <a:prstGeom prst="rect">
                      <a:avLst/>
                    </a:prstGeom>
                  </pic:spPr>
                </pic:pic>
              </a:graphicData>
            </a:graphic>
          </wp:inline>
        </w:drawing>
      </w:r>
    </w:p>
    <w:p w:rsidR="003416D1" w:rsidRPr="001D0A26" w:rsidRDefault="003416D1" w:rsidP="001D0A26">
      <w:pPr>
        <w:pStyle w:val="NormalWeb"/>
        <w:spacing w:before="0" w:beforeAutospacing="0" w:after="200" w:afterAutospacing="0"/>
        <w:jc w:val="center"/>
        <w:textAlignment w:val="baseline"/>
        <w:rPr>
          <w:color w:val="000000" w:themeColor="text1"/>
        </w:rPr>
      </w:pPr>
    </w:p>
    <w:p w:rsidR="00CA7ACF" w:rsidRPr="00CA7ACF" w:rsidRDefault="00CA7ACF" w:rsidP="00CA7ACF">
      <w:pPr>
        <w:pStyle w:val="NormalWeb"/>
        <w:spacing w:before="0" w:beforeAutospacing="0" w:after="200" w:afterAutospacing="0"/>
        <w:textAlignment w:val="baseline"/>
        <w:rPr>
          <w:color w:val="FF0000"/>
        </w:rPr>
      </w:pPr>
    </w:p>
    <w:p w:rsidR="00CA7ACF" w:rsidRPr="00AF259B" w:rsidRDefault="00CA7ACF" w:rsidP="00AF259B">
      <w:pPr>
        <w:pStyle w:val="NormalWeb"/>
        <w:numPr>
          <w:ilvl w:val="0"/>
          <w:numId w:val="5"/>
        </w:numPr>
        <w:spacing w:before="0" w:beforeAutospacing="0" w:after="200" w:afterAutospacing="0"/>
        <w:textAlignment w:val="baseline"/>
        <w:rPr>
          <w:color w:val="7030A0"/>
        </w:rPr>
      </w:pPr>
      <w:r w:rsidRPr="00626EBA">
        <w:rPr>
          <w:color w:val="7030A0"/>
        </w:rPr>
        <w:lastRenderedPageBreak/>
        <w:t>How can you extract the domain from the email addresses in the IT Agents sheet?</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9F1E45" w:rsidRDefault="009F1E45" w:rsidP="009F1E45">
      <w:pPr>
        <w:spacing w:before="100" w:beforeAutospacing="1" w:after="100" w:afterAutospacing="1"/>
      </w:pPr>
      <w:r w:rsidRPr="009F1E45">
        <w:t xml:space="preserve">We can extract the </w:t>
      </w:r>
      <w:r w:rsidRPr="009F1E45">
        <w:rPr>
          <w:b/>
          <w:bCs/>
        </w:rPr>
        <w:t>domain</w:t>
      </w:r>
      <w:r w:rsidRPr="009F1E45">
        <w:t xml:space="preserve"> from the email addresses of IT Agents using Excel formulas</w:t>
      </w:r>
      <w:r>
        <w:t xml:space="preserve"> :</w:t>
      </w:r>
    </w:p>
    <w:p w:rsidR="00762940" w:rsidRPr="00762940" w:rsidRDefault="00762940" w:rsidP="00762940">
      <w:pPr>
        <w:pStyle w:val="ListParagraph"/>
        <w:numPr>
          <w:ilvl w:val="0"/>
          <w:numId w:val="17"/>
        </w:numPr>
        <w:spacing w:before="100" w:beforeAutospacing="1" w:after="100" w:afterAutospacing="1"/>
        <w:outlineLvl w:val="2"/>
        <w:rPr>
          <w:b/>
          <w:bCs/>
        </w:rPr>
      </w:pPr>
      <w:r w:rsidRPr="00762940">
        <w:rPr>
          <w:b/>
          <w:bCs/>
        </w:rPr>
        <w:t>Extract the Root Domain</w:t>
      </w:r>
    </w:p>
    <w:p w:rsidR="00762940" w:rsidRPr="00762940" w:rsidRDefault="00762940" w:rsidP="00762940">
      <w:pPr>
        <w:spacing w:before="100" w:beforeAutospacing="1" w:after="100" w:afterAutospacing="1"/>
      </w:pPr>
      <w:r w:rsidRPr="00762940">
        <w:t>First, I extracted the portion of the email address that appears after the “</w:t>
      </w:r>
      <w:r w:rsidRPr="00762940">
        <w:rPr>
          <w:highlight w:val="yellow"/>
        </w:rPr>
        <w:t>@</w:t>
      </w:r>
      <w:r w:rsidRPr="00762940">
        <w:t>” symbol. This part is known as the root domain.</w:t>
      </w:r>
    </w:p>
    <w:p w:rsidR="00762940" w:rsidRPr="00762940" w:rsidRDefault="00762940" w:rsidP="00762940">
      <w:pPr>
        <w:spacing w:before="100" w:beforeAutospacing="1" w:after="100" w:afterAutospacing="1"/>
      </w:pPr>
      <w:r w:rsidRPr="00762940">
        <w:t xml:space="preserve">To achieve this, I used the </w:t>
      </w:r>
      <w:r w:rsidRPr="00762940">
        <w:rPr>
          <w:highlight w:val="yellow"/>
        </w:rPr>
        <w:t>RIGHT</w:t>
      </w:r>
      <w:r w:rsidRPr="00762940">
        <w:t xml:space="preserve">, </w:t>
      </w:r>
      <w:r w:rsidRPr="00762940">
        <w:rPr>
          <w:highlight w:val="yellow"/>
        </w:rPr>
        <w:t>LEN</w:t>
      </w:r>
      <w:r w:rsidRPr="00762940">
        <w:t xml:space="preserve">, and </w:t>
      </w:r>
      <w:r w:rsidRPr="00762940">
        <w:rPr>
          <w:highlight w:val="yellow"/>
        </w:rPr>
        <w:t>FIND</w:t>
      </w:r>
      <w:r w:rsidRPr="00762940">
        <w:t xml:space="preserve"> functions.</w:t>
      </w:r>
    </w:p>
    <w:p w:rsidR="00762940" w:rsidRPr="00762940" w:rsidRDefault="00762940" w:rsidP="00762940">
      <w:pPr>
        <w:numPr>
          <w:ilvl w:val="0"/>
          <w:numId w:val="13"/>
        </w:numPr>
        <w:spacing w:before="100" w:beforeAutospacing="1" w:after="100" w:afterAutospacing="1"/>
      </w:pPr>
      <w:r w:rsidRPr="00762940">
        <w:t xml:space="preserve">The </w:t>
      </w:r>
      <w:r w:rsidRPr="00762940">
        <w:rPr>
          <w:highlight w:val="yellow"/>
        </w:rPr>
        <w:t>FIND</w:t>
      </w:r>
      <w:r w:rsidRPr="00762940">
        <w:t xml:space="preserve"> function identifies the position of the “</w:t>
      </w:r>
      <w:r w:rsidRPr="00762940">
        <w:rPr>
          <w:highlight w:val="yellow"/>
        </w:rPr>
        <w:t>@</w:t>
      </w:r>
      <w:r w:rsidRPr="00762940">
        <w:t>” symbol within the email address.</w:t>
      </w:r>
    </w:p>
    <w:p w:rsidR="00762940" w:rsidRPr="00762940" w:rsidRDefault="00762940" w:rsidP="00762940">
      <w:pPr>
        <w:numPr>
          <w:ilvl w:val="0"/>
          <w:numId w:val="13"/>
        </w:numPr>
        <w:spacing w:before="100" w:beforeAutospacing="1" w:after="100" w:afterAutospacing="1"/>
      </w:pPr>
      <w:r w:rsidRPr="00762940">
        <w:t xml:space="preserve">The </w:t>
      </w:r>
      <w:r w:rsidRPr="00762940">
        <w:rPr>
          <w:highlight w:val="yellow"/>
        </w:rPr>
        <w:t>LEN</w:t>
      </w:r>
      <w:r w:rsidRPr="00762940">
        <w:t xml:space="preserve"> function calculates the </w:t>
      </w:r>
      <w:r w:rsidRPr="00762940">
        <w:rPr>
          <w:highlight w:val="yellow"/>
        </w:rPr>
        <w:t>total length</w:t>
      </w:r>
      <w:r w:rsidRPr="00762940">
        <w:t xml:space="preserve"> of the email address.</w:t>
      </w:r>
    </w:p>
    <w:p w:rsidR="00762940" w:rsidRPr="00762940" w:rsidRDefault="00762940" w:rsidP="00762940">
      <w:pPr>
        <w:numPr>
          <w:ilvl w:val="0"/>
          <w:numId w:val="13"/>
        </w:numPr>
        <w:spacing w:before="100" w:beforeAutospacing="1" w:after="100" w:afterAutospacing="1"/>
      </w:pPr>
      <w:r w:rsidRPr="00762940">
        <w:t xml:space="preserve">By </w:t>
      </w:r>
      <w:r w:rsidRPr="00762940">
        <w:rPr>
          <w:highlight w:val="yellow"/>
        </w:rPr>
        <w:t>subtracting</w:t>
      </w:r>
      <w:r w:rsidRPr="00762940">
        <w:t xml:space="preserve"> the position of “@” from the total length, I determined how many characters appear after it.</w:t>
      </w:r>
    </w:p>
    <w:p w:rsidR="00762940" w:rsidRDefault="00762940" w:rsidP="00762940">
      <w:pPr>
        <w:numPr>
          <w:ilvl w:val="0"/>
          <w:numId w:val="13"/>
        </w:numPr>
        <w:spacing w:before="100" w:beforeAutospacing="1" w:after="100" w:afterAutospacing="1"/>
      </w:pPr>
      <w:r w:rsidRPr="00762940">
        <w:t xml:space="preserve">Finally, the </w:t>
      </w:r>
      <w:r w:rsidRPr="00762940">
        <w:rPr>
          <w:highlight w:val="yellow"/>
        </w:rPr>
        <w:t>RIGHT</w:t>
      </w:r>
      <w:r w:rsidRPr="00762940">
        <w:t xml:space="preserve"> function extracts that number of characters from the end of the string.</w:t>
      </w:r>
    </w:p>
    <w:p w:rsidR="00762940" w:rsidRPr="00762940" w:rsidRDefault="00762940" w:rsidP="00762940">
      <w:pPr>
        <w:spacing w:before="100" w:beforeAutospacing="1" w:after="100" w:afterAutospacing="1"/>
        <w:ind w:left="720"/>
      </w:pPr>
      <w:r w:rsidRPr="00762940">
        <w:rPr>
          <w:highlight w:val="green"/>
        </w:rPr>
        <w:t>=RIGHT(</w:t>
      </w:r>
      <w:r>
        <w:rPr>
          <w:highlight w:val="green"/>
        </w:rPr>
        <w:t xml:space="preserve"> </w:t>
      </w:r>
      <w:r w:rsidRPr="00762940">
        <w:rPr>
          <w:highlight w:val="green"/>
        </w:rPr>
        <w:t>[@Email],</w:t>
      </w:r>
      <w:r>
        <w:rPr>
          <w:highlight w:val="green"/>
        </w:rPr>
        <w:t xml:space="preserve"> </w:t>
      </w:r>
      <w:r w:rsidRPr="00762940">
        <w:rPr>
          <w:highlight w:val="green"/>
        </w:rPr>
        <w:t>(</w:t>
      </w:r>
      <w:r>
        <w:rPr>
          <w:highlight w:val="green"/>
        </w:rPr>
        <w:t xml:space="preserve"> </w:t>
      </w:r>
      <w:r w:rsidRPr="00762940">
        <w:rPr>
          <w:highlight w:val="green"/>
        </w:rPr>
        <w:t>LEN(</w:t>
      </w:r>
      <w:r>
        <w:rPr>
          <w:highlight w:val="green"/>
        </w:rPr>
        <w:t xml:space="preserve"> </w:t>
      </w:r>
      <w:r w:rsidRPr="00762940">
        <w:rPr>
          <w:highlight w:val="green"/>
        </w:rPr>
        <w:t>[@Email]</w:t>
      </w:r>
      <w:r>
        <w:rPr>
          <w:highlight w:val="green"/>
        </w:rPr>
        <w:t xml:space="preserve"> </w:t>
      </w:r>
      <w:r w:rsidRPr="00762940">
        <w:rPr>
          <w:highlight w:val="green"/>
        </w:rPr>
        <w:t>)</w:t>
      </w:r>
      <w:r>
        <w:rPr>
          <w:highlight w:val="green"/>
        </w:rPr>
        <w:t xml:space="preserve"> </w:t>
      </w:r>
      <w:r w:rsidRPr="00762940">
        <w:rPr>
          <w:highlight w:val="green"/>
        </w:rPr>
        <w:t>-</w:t>
      </w:r>
      <w:r>
        <w:rPr>
          <w:highlight w:val="green"/>
        </w:rPr>
        <w:t xml:space="preserve"> </w:t>
      </w:r>
      <w:r w:rsidRPr="00762940">
        <w:rPr>
          <w:highlight w:val="green"/>
        </w:rPr>
        <w:t>FIND(</w:t>
      </w:r>
      <w:r>
        <w:rPr>
          <w:highlight w:val="green"/>
        </w:rPr>
        <w:t xml:space="preserve"> </w:t>
      </w:r>
      <w:r w:rsidRPr="00762940">
        <w:rPr>
          <w:highlight w:val="green"/>
        </w:rPr>
        <w:t>"@",</w:t>
      </w:r>
      <w:r>
        <w:rPr>
          <w:highlight w:val="green"/>
        </w:rPr>
        <w:t xml:space="preserve"> </w:t>
      </w:r>
      <w:r w:rsidRPr="00762940">
        <w:rPr>
          <w:highlight w:val="green"/>
        </w:rPr>
        <w:t>[@Email]</w:t>
      </w:r>
      <w:r>
        <w:rPr>
          <w:highlight w:val="green"/>
        </w:rPr>
        <w:t xml:space="preserve"> </w:t>
      </w:r>
      <w:r w:rsidRPr="00762940">
        <w:rPr>
          <w:highlight w:val="green"/>
        </w:rPr>
        <w:t>)</w:t>
      </w:r>
      <w:r>
        <w:rPr>
          <w:highlight w:val="green"/>
        </w:rPr>
        <w:t xml:space="preserve"> </w:t>
      </w:r>
      <w:r w:rsidRPr="00762940">
        <w:rPr>
          <w:highlight w:val="green"/>
        </w:rPr>
        <w:t>)</w:t>
      </w:r>
      <w:r>
        <w:rPr>
          <w:highlight w:val="green"/>
        </w:rPr>
        <w:t xml:space="preserve"> </w:t>
      </w:r>
      <w:r w:rsidRPr="00762940">
        <w:rPr>
          <w:highlight w:val="green"/>
        </w:rPr>
        <w:t>)</w:t>
      </w:r>
    </w:p>
    <w:p w:rsidR="00762940" w:rsidRPr="00762940" w:rsidRDefault="00762940" w:rsidP="00762940">
      <w:pPr>
        <w:spacing w:before="100" w:beforeAutospacing="1" w:after="100" w:afterAutospacing="1"/>
        <w:ind w:left="1440" w:hanging="1440"/>
      </w:pPr>
      <w:r w:rsidRPr="00762940">
        <w:t>example:</w:t>
      </w:r>
      <w:r>
        <w:tab/>
        <w:t>e</w:t>
      </w:r>
      <w:r w:rsidRPr="00762940">
        <w:t>mail</w:t>
      </w:r>
      <w:r>
        <w:tab/>
      </w:r>
      <w:r w:rsidRPr="00762940">
        <w:t>:</w:t>
      </w:r>
      <w:r>
        <w:tab/>
      </w:r>
      <w:r w:rsidRPr="00762940">
        <w:t>lucero.mata@fp20analytics.com</w:t>
      </w:r>
      <w:r w:rsidRPr="00762940">
        <w:br/>
      </w:r>
      <w:r>
        <w:t>result</w:t>
      </w:r>
      <w:r>
        <w:tab/>
      </w:r>
      <w:r w:rsidRPr="00762940">
        <w:t xml:space="preserve">: </w:t>
      </w:r>
      <w:r>
        <w:tab/>
      </w:r>
      <w:r w:rsidRPr="00762940">
        <w:rPr>
          <w:highlight w:val="red"/>
        </w:rPr>
        <w:t>fp20analytics.com</w:t>
      </w:r>
    </w:p>
    <w:p w:rsidR="00762940" w:rsidRPr="00762940" w:rsidRDefault="00762940" w:rsidP="00762940">
      <w:pPr>
        <w:spacing w:before="100" w:beforeAutospacing="1" w:after="100" w:afterAutospacing="1"/>
      </w:pPr>
      <w:r w:rsidRPr="00762940">
        <w:t xml:space="preserve">This value was stored in a separate column named </w:t>
      </w:r>
      <w:r w:rsidRPr="00762940">
        <w:rPr>
          <w:b/>
          <w:bCs/>
          <w:i/>
          <w:iCs/>
        </w:rPr>
        <w:t>Root Domain</w:t>
      </w:r>
      <w:r w:rsidRPr="00762940">
        <w:t>.</w:t>
      </w:r>
    </w:p>
    <w:p w:rsidR="00762940" w:rsidRPr="00762940" w:rsidRDefault="00762940" w:rsidP="00762940">
      <w:pPr>
        <w:pStyle w:val="ListParagraph"/>
        <w:numPr>
          <w:ilvl w:val="0"/>
          <w:numId w:val="17"/>
        </w:numPr>
        <w:spacing w:before="100" w:beforeAutospacing="1" w:after="100" w:afterAutospacing="1"/>
        <w:outlineLvl w:val="2"/>
        <w:rPr>
          <w:b/>
          <w:bCs/>
        </w:rPr>
      </w:pPr>
      <w:r w:rsidRPr="00762940">
        <w:rPr>
          <w:b/>
          <w:bCs/>
        </w:rPr>
        <w:t>Extract the Domain Name</w:t>
      </w:r>
    </w:p>
    <w:p w:rsidR="00762940" w:rsidRPr="00762940" w:rsidRDefault="00762940" w:rsidP="00762940">
      <w:pPr>
        <w:spacing w:before="100" w:beforeAutospacing="1" w:after="100" w:afterAutospacing="1"/>
      </w:pPr>
      <w:r w:rsidRPr="00762940">
        <w:t>Next, from the root domain, I extracted only the company name (the text before the first period).</w:t>
      </w:r>
    </w:p>
    <w:p w:rsidR="00762940" w:rsidRPr="00762940" w:rsidRDefault="00762940" w:rsidP="00762940">
      <w:pPr>
        <w:spacing w:before="100" w:beforeAutospacing="1" w:after="100" w:afterAutospacing="1"/>
      </w:pPr>
      <w:r w:rsidRPr="00762940">
        <w:t xml:space="preserve">For this, I used the </w:t>
      </w:r>
      <w:r w:rsidRPr="00762940">
        <w:rPr>
          <w:highlight w:val="yellow"/>
        </w:rPr>
        <w:t>LEFT</w:t>
      </w:r>
      <w:r w:rsidRPr="00762940">
        <w:t xml:space="preserve"> and </w:t>
      </w:r>
      <w:r w:rsidRPr="00762940">
        <w:rPr>
          <w:highlight w:val="yellow"/>
        </w:rPr>
        <w:t>FIND</w:t>
      </w:r>
      <w:r w:rsidRPr="00762940">
        <w:t xml:space="preserve"> functions:</w:t>
      </w:r>
    </w:p>
    <w:p w:rsidR="00762940" w:rsidRPr="00762940" w:rsidRDefault="00762940" w:rsidP="00762940">
      <w:pPr>
        <w:numPr>
          <w:ilvl w:val="0"/>
          <w:numId w:val="14"/>
        </w:numPr>
        <w:spacing w:before="100" w:beforeAutospacing="1" w:after="100" w:afterAutospacing="1"/>
      </w:pPr>
      <w:r w:rsidRPr="00762940">
        <w:t xml:space="preserve">The </w:t>
      </w:r>
      <w:r w:rsidRPr="00762940">
        <w:rPr>
          <w:highlight w:val="yellow"/>
        </w:rPr>
        <w:t>FIND</w:t>
      </w:r>
      <w:r w:rsidRPr="00762940">
        <w:t xml:space="preserve"> function locates the position of the first period (“</w:t>
      </w:r>
      <w:r w:rsidRPr="00762940">
        <w:rPr>
          <w:highlight w:val="yellow"/>
        </w:rPr>
        <w:t>.</w:t>
      </w:r>
      <w:r w:rsidRPr="00762940">
        <w:t>”).</w:t>
      </w:r>
    </w:p>
    <w:p w:rsidR="00762940" w:rsidRPr="00762940" w:rsidRDefault="00762940" w:rsidP="00762940">
      <w:pPr>
        <w:numPr>
          <w:ilvl w:val="0"/>
          <w:numId w:val="14"/>
        </w:numPr>
        <w:spacing w:before="100" w:beforeAutospacing="1" w:after="100" w:afterAutospacing="1"/>
      </w:pPr>
      <w:r w:rsidRPr="00762940">
        <w:t xml:space="preserve">I </w:t>
      </w:r>
      <w:r w:rsidRPr="00762940">
        <w:rPr>
          <w:highlight w:val="yellow"/>
        </w:rPr>
        <w:t>subtracted</w:t>
      </w:r>
      <w:r w:rsidRPr="00762940">
        <w:t xml:space="preserve"> </w:t>
      </w:r>
      <w:r w:rsidRPr="00762940">
        <w:rPr>
          <w:highlight w:val="yellow"/>
        </w:rPr>
        <w:t>1</w:t>
      </w:r>
      <w:r w:rsidRPr="00762940">
        <w:t xml:space="preserve"> from that position to exclude the period itself.</w:t>
      </w:r>
    </w:p>
    <w:p w:rsidR="00762940" w:rsidRDefault="00762940" w:rsidP="00762940">
      <w:pPr>
        <w:numPr>
          <w:ilvl w:val="0"/>
          <w:numId w:val="14"/>
        </w:numPr>
        <w:spacing w:before="100" w:beforeAutospacing="1" w:after="100" w:afterAutospacing="1"/>
      </w:pPr>
      <w:r w:rsidRPr="00762940">
        <w:t xml:space="preserve">The </w:t>
      </w:r>
      <w:r w:rsidRPr="00762940">
        <w:rPr>
          <w:highlight w:val="yellow"/>
        </w:rPr>
        <w:t>LEFT</w:t>
      </w:r>
      <w:r w:rsidRPr="00762940">
        <w:t xml:space="preserve"> function then extracts the required number of characters from the beginning of the root domain.</w:t>
      </w:r>
    </w:p>
    <w:p w:rsidR="00762940" w:rsidRPr="00762940" w:rsidRDefault="00762940" w:rsidP="00762940">
      <w:pPr>
        <w:spacing w:before="100" w:beforeAutospacing="1" w:after="100" w:afterAutospacing="1"/>
        <w:ind w:left="720"/>
      </w:pPr>
      <w:r w:rsidRPr="00762940">
        <w:rPr>
          <w:highlight w:val="green"/>
        </w:rPr>
        <w:t>=LEFT(</w:t>
      </w:r>
      <w:r>
        <w:rPr>
          <w:highlight w:val="green"/>
        </w:rPr>
        <w:t xml:space="preserve"> </w:t>
      </w:r>
      <w:r w:rsidRPr="00762940">
        <w:rPr>
          <w:highlight w:val="green"/>
        </w:rPr>
        <w:t>[@[Root Domain]],</w:t>
      </w:r>
      <w:r>
        <w:rPr>
          <w:highlight w:val="green"/>
        </w:rPr>
        <w:t xml:space="preserve"> </w:t>
      </w:r>
      <w:r w:rsidRPr="00762940">
        <w:rPr>
          <w:highlight w:val="green"/>
        </w:rPr>
        <w:t>FIND(</w:t>
      </w:r>
      <w:r>
        <w:rPr>
          <w:highlight w:val="green"/>
        </w:rPr>
        <w:t xml:space="preserve"> </w:t>
      </w:r>
      <w:r w:rsidRPr="00762940">
        <w:rPr>
          <w:highlight w:val="green"/>
        </w:rPr>
        <w:t>".",</w:t>
      </w:r>
      <w:r>
        <w:rPr>
          <w:highlight w:val="green"/>
        </w:rPr>
        <w:t xml:space="preserve"> </w:t>
      </w:r>
      <w:r w:rsidRPr="00762940">
        <w:rPr>
          <w:highlight w:val="green"/>
        </w:rPr>
        <w:t>[@[Root Domain]]</w:t>
      </w:r>
      <w:r>
        <w:rPr>
          <w:highlight w:val="green"/>
        </w:rPr>
        <w:t xml:space="preserve"> </w:t>
      </w:r>
      <w:r w:rsidRPr="00762940">
        <w:rPr>
          <w:highlight w:val="green"/>
        </w:rPr>
        <w:t>)</w:t>
      </w:r>
      <w:r>
        <w:rPr>
          <w:highlight w:val="green"/>
        </w:rPr>
        <w:t xml:space="preserve"> – </w:t>
      </w:r>
      <w:r w:rsidRPr="00762940">
        <w:rPr>
          <w:highlight w:val="green"/>
        </w:rPr>
        <w:t>1</w:t>
      </w:r>
      <w:r>
        <w:rPr>
          <w:highlight w:val="green"/>
        </w:rPr>
        <w:t xml:space="preserve"> </w:t>
      </w:r>
      <w:r w:rsidRPr="00762940">
        <w:rPr>
          <w:highlight w:val="green"/>
        </w:rPr>
        <w:t>)</w:t>
      </w:r>
    </w:p>
    <w:p w:rsidR="00762940" w:rsidRPr="00762940" w:rsidRDefault="00762940" w:rsidP="00762940">
      <w:pPr>
        <w:spacing w:before="100" w:beforeAutospacing="1" w:after="100" w:afterAutospacing="1"/>
        <w:ind w:left="1440" w:hanging="1440"/>
      </w:pPr>
      <w:r w:rsidRPr="00762940">
        <w:t>example:</w:t>
      </w:r>
      <w:r>
        <w:tab/>
      </w:r>
      <w:r w:rsidRPr="00762940">
        <w:t>Root Domain</w:t>
      </w:r>
      <w:r>
        <w:tab/>
      </w:r>
      <w:r w:rsidRPr="00762940">
        <w:t>:</w:t>
      </w:r>
      <w:r>
        <w:tab/>
      </w:r>
      <w:r w:rsidRPr="00762940">
        <w:t>fp20analytics.com</w:t>
      </w:r>
      <w:r w:rsidRPr="00762940">
        <w:br/>
      </w:r>
      <w:r>
        <w:t>result</w:t>
      </w:r>
      <w:r>
        <w:tab/>
      </w:r>
      <w:r>
        <w:tab/>
      </w:r>
      <w:r w:rsidRPr="00762940">
        <w:t xml:space="preserve">: </w:t>
      </w:r>
      <w:r>
        <w:tab/>
      </w:r>
      <w:r w:rsidRPr="00762940">
        <w:rPr>
          <w:highlight w:val="red"/>
        </w:rPr>
        <w:t>fp20analytics</w:t>
      </w:r>
    </w:p>
    <w:p w:rsidR="00762940" w:rsidRDefault="00762940" w:rsidP="00762940">
      <w:pPr>
        <w:spacing w:before="100" w:beforeAutospacing="1" w:after="100" w:afterAutospacing="1"/>
      </w:pPr>
      <w:r w:rsidRPr="00762940">
        <w:t xml:space="preserve">This final result was stored in a separate column named </w:t>
      </w:r>
      <w:r w:rsidRPr="00762940">
        <w:rPr>
          <w:b/>
          <w:bCs/>
          <w:i/>
          <w:iCs/>
        </w:rPr>
        <w:t>Domain</w:t>
      </w:r>
      <w:r w:rsidRPr="00762940">
        <w:t>.</w:t>
      </w:r>
    </w:p>
    <w:p w:rsidR="00762940" w:rsidRPr="00762940" w:rsidRDefault="00762940" w:rsidP="00762940">
      <w:pPr>
        <w:spacing w:before="100" w:beforeAutospacing="1" w:after="100" w:afterAutospacing="1"/>
      </w:pPr>
    </w:p>
    <w:p w:rsidR="009F1E45" w:rsidRPr="00CA7ACF" w:rsidRDefault="009F1E45" w:rsidP="00CA7ACF">
      <w:pPr>
        <w:pStyle w:val="NormalWeb"/>
        <w:spacing w:before="0" w:beforeAutospacing="0" w:after="200" w:afterAutospacing="0"/>
        <w:textAlignment w:val="baseline"/>
        <w:rPr>
          <w:color w:val="FF0000"/>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How can you find the full name of an agent given their Agent ID?</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977418" w:rsidRDefault="00977418" w:rsidP="00977418">
      <w:pPr>
        <w:pStyle w:val="NormalWeb"/>
      </w:pPr>
      <w:r>
        <w:t xml:space="preserve">To retrieve the </w:t>
      </w:r>
      <w:r>
        <w:rPr>
          <w:rStyle w:val="Strong"/>
        </w:rPr>
        <w:t>Agent Name</w:t>
      </w:r>
      <w:r>
        <w:t xml:space="preserve"> in the </w:t>
      </w:r>
      <w:r>
        <w:rPr>
          <w:rStyle w:val="Emphasis"/>
        </w:rPr>
        <w:t>Tickets</w:t>
      </w:r>
      <w:r>
        <w:t xml:space="preserve"> sheet, I created a new column called </w:t>
      </w:r>
      <w:r>
        <w:rPr>
          <w:rStyle w:val="Strong"/>
        </w:rPr>
        <w:t>Agent Name</w:t>
      </w:r>
      <w:r>
        <w:t>.</w:t>
      </w:r>
    </w:p>
    <w:p w:rsidR="00977418" w:rsidRDefault="00977418" w:rsidP="00977418">
      <w:pPr>
        <w:pStyle w:val="NormalWeb"/>
      </w:pPr>
      <w:r>
        <w:t xml:space="preserve">Since the </w:t>
      </w:r>
      <w:r>
        <w:rPr>
          <w:rStyle w:val="Emphasis"/>
        </w:rPr>
        <w:t>Agent ID</w:t>
      </w:r>
      <w:r>
        <w:t xml:space="preserve"> is available in the Tickets sheet and serves as the </w:t>
      </w:r>
      <w:r>
        <w:rPr>
          <w:rStyle w:val="Strong"/>
        </w:rPr>
        <w:t>primary key</w:t>
      </w:r>
      <w:r>
        <w:t xml:space="preserve"> in the </w:t>
      </w:r>
      <w:r>
        <w:rPr>
          <w:rStyle w:val="Emphasis"/>
        </w:rPr>
        <w:t>IT Agents</w:t>
      </w:r>
      <w:r>
        <w:t xml:space="preserve"> sheet, I used lookup functions to fetch the corresponding Agent Name.</w:t>
      </w:r>
    </w:p>
    <w:p w:rsidR="00CA7ACF" w:rsidRDefault="00977418" w:rsidP="00977418">
      <w:pPr>
        <w:pStyle w:val="NormalWeb"/>
        <w:spacing w:before="0" w:beforeAutospacing="0" w:after="200" w:afterAutospacing="0"/>
        <w:textAlignment w:val="baseline"/>
        <w:rPr>
          <w:color w:val="000000" w:themeColor="text1"/>
        </w:rPr>
      </w:pPr>
      <w:r>
        <w:rPr>
          <w:color w:val="000000" w:themeColor="text1"/>
        </w:rPr>
        <w:t xml:space="preserve">Using </w:t>
      </w:r>
      <w:r w:rsidR="003416D1">
        <w:rPr>
          <w:color w:val="000000" w:themeColor="text1"/>
        </w:rPr>
        <w:t>this relationship, and we can apply any method to get Agent name:</w:t>
      </w:r>
    </w:p>
    <w:p w:rsidR="003416D1" w:rsidRPr="003416D1" w:rsidRDefault="003416D1" w:rsidP="003416D1">
      <w:pPr>
        <w:pStyle w:val="NormalWeb"/>
        <w:numPr>
          <w:ilvl w:val="0"/>
          <w:numId w:val="18"/>
        </w:numPr>
        <w:spacing w:before="0" w:beforeAutospacing="0" w:after="200" w:afterAutospacing="0"/>
        <w:textAlignment w:val="baseline"/>
        <w:rPr>
          <w:b/>
          <w:bCs/>
        </w:rPr>
      </w:pPr>
      <w:r w:rsidRPr="003416D1">
        <w:rPr>
          <w:b/>
          <w:bCs/>
        </w:rPr>
        <w:t>Using INDEX and MATCH</w:t>
      </w:r>
    </w:p>
    <w:p w:rsidR="003416D1" w:rsidRDefault="003416D1" w:rsidP="00977418">
      <w:pPr>
        <w:pStyle w:val="NormalWeb"/>
        <w:spacing w:before="0" w:beforeAutospacing="0" w:after="200" w:afterAutospacing="0"/>
        <w:textAlignment w:val="baseline"/>
        <w:rPr>
          <w:color w:val="000000" w:themeColor="text1"/>
        </w:rPr>
      </w:pPr>
      <w:r w:rsidRPr="003416D1">
        <w:rPr>
          <w:color w:val="000000" w:themeColor="text1"/>
          <w:highlight w:val="green"/>
        </w:rPr>
        <w:t xml:space="preserve">=INDEX('IT </w:t>
      </w:r>
      <w:proofErr w:type="spellStart"/>
      <w:r w:rsidRPr="003416D1">
        <w:rPr>
          <w:color w:val="000000" w:themeColor="text1"/>
          <w:highlight w:val="green"/>
        </w:rPr>
        <w:t>Agents'!B:B</w:t>
      </w:r>
      <w:proofErr w:type="spellEnd"/>
      <w:r w:rsidRPr="003416D1">
        <w:rPr>
          <w:color w:val="000000" w:themeColor="text1"/>
          <w:highlight w:val="green"/>
        </w:rPr>
        <w:t xml:space="preserve">, MATCH([@[Agent ID]], 'IT </w:t>
      </w:r>
      <w:proofErr w:type="spellStart"/>
      <w:r w:rsidRPr="003416D1">
        <w:rPr>
          <w:color w:val="000000" w:themeColor="text1"/>
          <w:highlight w:val="green"/>
        </w:rPr>
        <w:t>Agents'!A:A</w:t>
      </w:r>
      <w:proofErr w:type="spellEnd"/>
      <w:r w:rsidRPr="003416D1">
        <w:rPr>
          <w:color w:val="000000" w:themeColor="text1"/>
          <w:highlight w:val="green"/>
        </w:rPr>
        <w:t>, 0))</w:t>
      </w:r>
    </w:p>
    <w:p w:rsidR="003416D1" w:rsidRPr="003416D1" w:rsidRDefault="003416D1" w:rsidP="003416D1">
      <w:pPr>
        <w:pStyle w:val="NormalWeb"/>
        <w:numPr>
          <w:ilvl w:val="0"/>
          <w:numId w:val="18"/>
        </w:numPr>
        <w:spacing w:before="0" w:beforeAutospacing="0" w:after="200" w:afterAutospacing="0"/>
        <w:textAlignment w:val="baseline"/>
        <w:rPr>
          <w:b/>
          <w:bCs/>
        </w:rPr>
      </w:pPr>
      <w:r w:rsidRPr="003416D1">
        <w:rPr>
          <w:b/>
          <w:bCs/>
        </w:rPr>
        <w:t>Using VLOOKUP</w:t>
      </w:r>
    </w:p>
    <w:p w:rsidR="003416D1" w:rsidRDefault="003416D1" w:rsidP="00977418">
      <w:pPr>
        <w:pStyle w:val="NormalWeb"/>
        <w:spacing w:before="0" w:beforeAutospacing="0" w:after="200" w:afterAutospacing="0"/>
        <w:textAlignment w:val="baseline"/>
        <w:rPr>
          <w:color w:val="000000" w:themeColor="text1"/>
        </w:rPr>
      </w:pPr>
      <w:r w:rsidRPr="003416D1">
        <w:rPr>
          <w:color w:val="000000" w:themeColor="text1"/>
          <w:highlight w:val="green"/>
        </w:rPr>
        <w:t xml:space="preserve">=VLOOKUP([@[Agent ID]], 'IT </w:t>
      </w:r>
      <w:proofErr w:type="spellStart"/>
      <w:r w:rsidRPr="003416D1">
        <w:rPr>
          <w:color w:val="000000" w:themeColor="text1"/>
          <w:highlight w:val="green"/>
        </w:rPr>
        <w:t>Agents'!A:B</w:t>
      </w:r>
      <w:proofErr w:type="spellEnd"/>
      <w:r w:rsidRPr="003416D1">
        <w:rPr>
          <w:color w:val="000000" w:themeColor="text1"/>
          <w:highlight w:val="green"/>
        </w:rPr>
        <w:t>, 2, 0)</w:t>
      </w:r>
    </w:p>
    <w:p w:rsidR="003416D1" w:rsidRPr="003416D1" w:rsidRDefault="003416D1" w:rsidP="003416D1">
      <w:pPr>
        <w:pStyle w:val="NormalWeb"/>
        <w:numPr>
          <w:ilvl w:val="0"/>
          <w:numId w:val="18"/>
        </w:numPr>
        <w:spacing w:before="0" w:beforeAutospacing="0" w:after="200" w:afterAutospacing="0"/>
        <w:textAlignment w:val="baseline"/>
        <w:rPr>
          <w:b/>
          <w:bCs/>
        </w:rPr>
      </w:pPr>
      <w:r w:rsidRPr="003416D1">
        <w:rPr>
          <w:b/>
          <w:bCs/>
        </w:rPr>
        <w:t>Using XLOOKUP</w:t>
      </w:r>
    </w:p>
    <w:p w:rsidR="003416D1" w:rsidRDefault="003416D1" w:rsidP="00977418">
      <w:pPr>
        <w:pStyle w:val="NormalWeb"/>
        <w:spacing w:before="0" w:beforeAutospacing="0" w:after="200" w:afterAutospacing="0"/>
        <w:textAlignment w:val="baseline"/>
        <w:rPr>
          <w:color w:val="000000" w:themeColor="text1"/>
        </w:rPr>
      </w:pPr>
      <w:r w:rsidRPr="003416D1">
        <w:rPr>
          <w:color w:val="000000" w:themeColor="text1"/>
          <w:highlight w:val="green"/>
        </w:rPr>
        <w:t xml:space="preserve">=XLOOKUP([@[Agent ID]], 'IT </w:t>
      </w:r>
      <w:proofErr w:type="spellStart"/>
      <w:r w:rsidRPr="003416D1">
        <w:rPr>
          <w:color w:val="000000" w:themeColor="text1"/>
          <w:highlight w:val="green"/>
        </w:rPr>
        <w:t>Agents'!A:A</w:t>
      </w:r>
      <w:proofErr w:type="spellEnd"/>
      <w:r w:rsidRPr="003416D1">
        <w:rPr>
          <w:color w:val="000000" w:themeColor="text1"/>
          <w:highlight w:val="green"/>
        </w:rPr>
        <w:t xml:space="preserve">, 'IT </w:t>
      </w:r>
      <w:proofErr w:type="spellStart"/>
      <w:r w:rsidRPr="003416D1">
        <w:rPr>
          <w:color w:val="000000" w:themeColor="text1"/>
          <w:highlight w:val="green"/>
        </w:rPr>
        <w:t>Agents'!B:B</w:t>
      </w:r>
      <w:proofErr w:type="spellEnd"/>
      <w:r w:rsidRPr="003416D1">
        <w:rPr>
          <w:color w:val="000000" w:themeColor="text1"/>
          <w:highlight w:val="green"/>
        </w:rPr>
        <w:t>, "", 0)</w:t>
      </w:r>
    </w:p>
    <w:p w:rsidR="003416D1" w:rsidRPr="00977418" w:rsidRDefault="003416D1" w:rsidP="00977418">
      <w:pPr>
        <w:pStyle w:val="NormalWeb"/>
        <w:spacing w:before="0" w:beforeAutospacing="0" w:after="200" w:afterAutospacing="0"/>
        <w:textAlignment w:val="baseline"/>
        <w:rPr>
          <w:color w:val="000000" w:themeColor="text1"/>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t>What is the count of each issue type (e.g., IT Error, IT Request)?</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3416D1" w:rsidRDefault="00450084" w:rsidP="00CA7ACF">
      <w:pPr>
        <w:pStyle w:val="NormalWeb"/>
        <w:spacing w:before="0" w:beforeAutospacing="0" w:after="200" w:afterAutospacing="0"/>
        <w:textAlignment w:val="baseline"/>
        <w:rPr>
          <w:color w:val="000000" w:themeColor="text1"/>
        </w:rPr>
      </w:pPr>
      <w:r>
        <w:rPr>
          <w:color w:val="000000" w:themeColor="text1"/>
        </w:rPr>
        <w:t>Below is the count of Tickets for each Issue Type:</w:t>
      </w:r>
    </w:p>
    <w:p w:rsidR="004A014B" w:rsidRDefault="00450084" w:rsidP="004A014B">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2878050" cy="869245"/>
            <wp:effectExtent l="0" t="0" r="0" b="0"/>
            <wp:docPr id="834703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3699" name="Picture 834703699"/>
                    <pic:cNvPicPr/>
                  </pic:nvPicPr>
                  <pic:blipFill>
                    <a:blip r:embed="rId10">
                      <a:extLst>
                        <a:ext uri="{28A0092B-C50C-407E-A947-70E740481C1C}">
                          <a14:useLocalDpi xmlns:a14="http://schemas.microsoft.com/office/drawing/2010/main" val="0"/>
                        </a:ext>
                      </a:extLst>
                    </a:blip>
                    <a:stretch>
                      <a:fillRect/>
                    </a:stretch>
                  </pic:blipFill>
                  <pic:spPr>
                    <a:xfrm>
                      <a:off x="0" y="0"/>
                      <a:ext cx="2898770" cy="875503"/>
                    </a:xfrm>
                    <a:prstGeom prst="rect">
                      <a:avLst/>
                    </a:prstGeom>
                  </pic:spPr>
                </pic:pic>
              </a:graphicData>
            </a:graphic>
          </wp:inline>
        </w:drawing>
      </w:r>
    </w:p>
    <w:p w:rsidR="00CA7ACF" w:rsidRPr="009A743E" w:rsidRDefault="00450084" w:rsidP="009A743E">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4597400" cy="2743200"/>
            <wp:effectExtent l="0" t="0" r="0" b="0"/>
            <wp:docPr id="778460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0574" name="Picture 778460574"/>
                    <pic:cNvPicPr/>
                  </pic:nvPicPr>
                  <pic:blipFill>
                    <a:blip r:embed="rId11">
                      <a:extLst>
                        <a:ext uri="{28A0092B-C50C-407E-A947-70E740481C1C}">
                          <a14:useLocalDpi xmlns:a14="http://schemas.microsoft.com/office/drawing/2010/main" val="0"/>
                        </a:ext>
                      </a:extLst>
                    </a:blip>
                    <a:stretch>
                      <a:fillRect/>
                    </a:stretch>
                  </pic:blipFill>
                  <pic:spPr>
                    <a:xfrm>
                      <a:off x="0" y="0"/>
                      <a:ext cx="4597400" cy="2743200"/>
                    </a:xfrm>
                    <a:prstGeom prst="rect">
                      <a:avLst/>
                    </a:prstGeom>
                  </pic:spPr>
                </pic:pic>
              </a:graphicData>
            </a:graphic>
          </wp:inline>
        </w:drawing>
      </w: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What is the daily average resolution time for tickets?</w:t>
      </w:r>
    </w:p>
    <w:p w:rsidR="00CA7ACF" w:rsidRPr="00414C2F" w:rsidRDefault="00CA7ACF" w:rsidP="00CA7ACF">
      <w:pPr>
        <w:pStyle w:val="NormalWeb"/>
        <w:spacing w:before="0" w:beforeAutospacing="0" w:after="200" w:afterAutospacing="0"/>
        <w:textAlignment w:val="baseline"/>
        <w:rPr>
          <w:color w:val="C00000"/>
        </w:rPr>
      </w:pPr>
      <w:r w:rsidRPr="00414C2F">
        <w:rPr>
          <w:color w:val="C00000"/>
        </w:rPr>
        <w:t>Answers:</w:t>
      </w:r>
    </w:p>
    <w:p w:rsidR="00CA7ACF" w:rsidRDefault="004A014B" w:rsidP="004A014B">
      <w:pPr>
        <w:pStyle w:val="NormalWeb"/>
        <w:spacing w:before="0" w:beforeAutospacing="0" w:after="200" w:afterAutospacing="0"/>
        <w:textAlignment w:val="baseline"/>
        <w:rPr>
          <w:color w:val="000000" w:themeColor="text1"/>
        </w:rPr>
      </w:pPr>
      <w:r>
        <w:rPr>
          <w:color w:val="000000" w:themeColor="text1"/>
        </w:rPr>
        <w:t>We can find it using Pivot Tables:</w:t>
      </w:r>
    </w:p>
    <w:p w:rsidR="004A014B" w:rsidRDefault="004A014B" w:rsidP="004A014B">
      <w:pPr>
        <w:pStyle w:val="NormalWeb"/>
        <w:spacing w:before="0" w:beforeAutospacing="0" w:after="200" w:afterAutospacing="0"/>
        <w:textAlignment w:val="baseline"/>
        <w:rPr>
          <w:color w:val="000000" w:themeColor="text1"/>
        </w:rPr>
      </w:pPr>
      <w:r>
        <w:rPr>
          <w:color w:val="000000" w:themeColor="text1"/>
        </w:rPr>
        <w:t>Average resolution time per Category is:</w:t>
      </w:r>
    </w:p>
    <w:p w:rsidR="004A014B" w:rsidRDefault="004A014B" w:rsidP="004A014B">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3352800" cy="1309511"/>
            <wp:effectExtent l="0" t="0" r="0" b="0"/>
            <wp:docPr id="986287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7673" name="Picture 986287673"/>
                    <pic:cNvPicPr/>
                  </pic:nvPicPr>
                  <pic:blipFill>
                    <a:blip r:embed="rId12">
                      <a:extLst>
                        <a:ext uri="{28A0092B-C50C-407E-A947-70E740481C1C}">
                          <a14:useLocalDpi xmlns:a14="http://schemas.microsoft.com/office/drawing/2010/main" val="0"/>
                        </a:ext>
                      </a:extLst>
                    </a:blip>
                    <a:stretch>
                      <a:fillRect/>
                    </a:stretch>
                  </pic:blipFill>
                  <pic:spPr>
                    <a:xfrm>
                      <a:off x="0" y="0"/>
                      <a:ext cx="3368625" cy="1315692"/>
                    </a:xfrm>
                    <a:prstGeom prst="rect">
                      <a:avLst/>
                    </a:prstGeom>
                  </pic:spPr>
                </pic:pic>
              </a:graphicData>
            </a:graphic>
          </wp:inline>
        </w:drawing>
      </w:r>
    </w:p>
    <w:p w:rsidR="004A014B" w:rsidRDefault="004A014B" w:rsidP="004A014B">
      <w:pPr>
        <w:pStyle w:val="NormalWeb"/>
        <w:spacing w:before="0" w:beforeAutospacing="0" w:after="200" w:afterAutospacing="0"/>
        <w:textAlignment w:val="baseline"/>
        <w:rPr>
          <w:color w:val="000000" w:themeColor="text1"/>
        </w:rPr>
      </w:pPr>
      <w:r>
        <w:rPr>
          <w:color w:val="000000" w:themeColor="text1"/>
        </w:rPr>
        <w:t>Daily Average resolution time over the year years is:</w:t>
      </w:r>
    </w:p>
    <w:p w:rsidR="004A014B" w:rsidRDefault="004A014B" w:rsidP="004A014B">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3476625" cy="1478844"/>
            <wp:effectExtent l="0" t="0" r="3175" b="0"/>
            <wp:docPr id="555962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62947" name="Picture 555962947"/>
                    <pic:cNvPicPr/>
                  </pic:nvPicPr>
                  <pic:blipFill>
                    <a:blip r:embed="rId13">
                      <a:extLst>
                        <a:ext uri="{28A0092B-C50C-407E-A947-70E740481C1C}">
                          <a14:useLocalDpi xmlns:a14="http://schemas.microsoft.com/office/drawing/2010/main" val="0"/>
                        </a:ext>
                      </a:extLst>
                    </a:blip>
                    <a:stretch>
                      <a:fillRect/>
                    </a:stretch>
                  </pic:blipFill>
                  <pic:spPr>
                    <a:xfrm>
                      <a:off x="0" y="0"/>
                      <a:ext cx="3491089" cy="1484996"/>
                    </a:xfrm>
                    <a:prstGeom prst="rect">
                      <a:avLst/>
                    </a:prstGeom>
                  </pic:spPr>
                </pic:pic>
              </a:graphicData>
            </a:graphic>
          </wp:inline>
        </w:drawing>
      </w:r>
    </w:p>
    <w:p w:rsidR="004A014B" w:rsidRDefault="004A014B" w:rsidP="004A014B">
      <w:pPr>
        <w:pStyle w:val="NormalWeb"/>
        <w:spacing w:before="0" w:beforeAutospacing="0" w:after="200" w:afterAutospacing="0"/>
        <w:textAlignment w:val="baseline"/>
        <w:rPr>
          <w:color w:val="000000" w:themeColor="text1"/>
        </w:rPr>
      </w:pPr>
      <w:r>
        <w:rPr>
          <w:color w:val="000000" w:themeColor="text1"/>
        </w:rPr>
        <w:t>Average resolution time per Issue type is:</w:t>
      </w:r>
    </w:p>
    <w:p w:rsidR="004A014B" w:rsidRDefault="004A014B" w:rsidP="004A014B">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3363595" cy="903111"/>
            <wp:effectExtent l="0" t="0" r="1905" b="0"/>
            <wp:docPr id="2110252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2344" name="Picture 2110252344"/>
                    <pic:cNvPicPr/>
                  </pic:nvPicPr>
                  <pic:blipFill>
                    <a:blip r:embed="rId14">
                      <a:extLst>
                        <a:ext uri="{28A0092B-C50C-407E-A947-70E740481C1C}">
                          <a14:useLocalDpi xmlns:a14="http://schemas.microsoft.com/office/drawing/2010/main" val="0"/>
                        </a:ext>
                      </a:extLst>
                    </a:blip>
                    <a:stretch>
                      <a:fillRect/>
                    </a:stretch>
                  </pic:blipFill>
                  <pic:spPr>
                    <a:xfrm>
                      <a:off x="0" y="0"/>
                      <a:ext cx="3390918" cy="910447"/>
                    </a:xfrm>
                    <a:prstGeom prst="rect">
                      <a:avLst/>
                    </a:prstGeom>
                  </pic:spPr>
                </pic:pic>
              </a:graphicData>
            </a:graphic>
          </wp:inline>
        </w:drawing>
      </w:r>
    </w:p>
    <w:p w:rsidR="00CB593E" w:rsidRDefault="00CB593E" w:rsidP="00CB593E">
      <w:pPr>
        <w:pStyle w:val="NormalWeb"/>
        <w:spacing w:before="0" w:beforeAutospacing="0" w:after="200" w:afterAutospacing="0"/>
        <w:textAlignment w:val="baseline"/>
        <w:rPr>
          <w:color w:val="000000" w:themeColor="text1"/>
        </w:rPr>
      </w:pPr>
      <w:r w:rsidRPr="00284DE1">
        <w:rPr>
          <w:color w:val="000000" w:themeColor="text1"/>
          <w:highlight w:val="yellow"/>
        </w:rPr>
        <w:t>Conclusion:</w:t>
      </w:r>
    </w:p>
    <w:p w:rsidR="00CB593E" w:rsidRDefault="00CB593E" w:rsidP="00284DE1">
      <w:pPr>
        <w:pStyle w:val="NormalWeb"/>
      </w:pPr>
      <w:r>
        <w:rPr>
          <w:color w:val="000000" w:themeColor="text1"/>
        </w:rPr>
        <w:tab/>
      </w:r>
      <w:r w:rsidRPr="00CB593E">
        <w:t>The average ticket resolution time is 4.5 days per ticket. Among all categories, Hardware tickets take the longest time to resolve, while Login Access tickets have the</w:t>
      </w:r>
      <w:r w:rsidR="009A743E">
        <w:t xml:space="preserve"> </w:t>
      </w:r>
      <w:r w:rsidRPr="00CB593E">
        <w:t>shortest resolution time. When analysing ticket types, IT Error issues have an average</w:t>
      </w:r>
      <w:r w:rsidR="009A743E">
        <w:t xml:space="preserve"> </w:t>
      </w:r>
      <w:r w:rsidRPr="00CB593E">
        <w:t>resolution time of 3.1 days per ticket, whereas IT Request tickets take longer, with an average resolution time of 5 days per ticket. This indicates that request-based tickets generally require more time to resolve compared to error-related issues.</w:t>
      </w:r>
    </w:p>
    <w:p w:rsidR="00CB593E" w:rsidRDefault="00CB593E" w:rsidP="00CB593E">
      <w:pPr>
        <w:pStyle w:val="NormalWeb"/>
      </w:pPr>
    </w:p>
    <w:p w:rsidR="00CB593E" w:rsidRDefault="00CB593E" w:rsidP="00CB593E">
      <w:pPr>
        <w:pStyle w:val="NormalWeb"/>
      </w:pPr>
    </w:p>
    <w:p w:rsidR="00CB593E" w:rsidRDefault="00CB593E" w:rsidP="00CB593E">
      <w:pPr>
        <w:pStyle w:val="NormalWeb"/>
      </w:pPr>
    </w:p>
    <w:p w:rsidR="009A743E" w:rsidRPr="00CB593E" w:rsidRDefault="009A743E" w:rsidP="00CB593E">
      <w:pPr>
        <w:pStyle w:val="NormalWeb"/>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How has the volume of tickets changed over time?</w:t>
      </w:r>
    </w:p>
    <w:p w:rsidR="00CA7ACF" w:rsidRDefault="00CA7ACF" w:rsidP="00CA7ACF">
      <w:pPr>
        <w:pStyle w:val="NormalWeb"/>
        <w:spacing w:before="0" w:beforeAutospacing="0" w:after="200" w:afterAutospacing="0"/>
        <w:textAlignment w:val="baseline"/>
        <w:rPr>
          <w:color w:val="C00000"/>
        </w:rPr>
      </w:pPr>
      <w:r w:rsidRPr="00414C2F">
        <w:rPr>
          <w:color w:val="C00000"/>
        </w:rPr>
        <w:t>Answers:</w:t>
      </w:r>
    </w:p>
    <w:p w:rsidR="00CB593E" w:rsidRDefault="00CB593E" w:rsidP="00CA7ACF">
      <w:pPr>
        <w:pStyle w:val="NormalWeb"/>
        <w:spacing w:before="0" w:beforeAutospacing="0" w:after="200" w:afterAutospacing="0"/>
        <w:textAlignment w:val="baseline"/>
        <w:rPr>
          <w:color w:val="000000" w:themeColor="text1"/>
        </w:rPr>
      </w:pPr>
      <w:r>
        <w:rPr>
          <w:color w:val="000000" w:themeColor="text1"/>
        </w:rPr>
        <w:t xml:space="preserve">Volume of tickets is </w:t>
      </w:r>
      <w:r w:rsidRPr="00284DE1">
        <w:rPr>
          <w:color w:val="000000" w:themeColor="text1"/>
          <w:highlight w:val="yellow"/>
        </w:rPr>
        <w:t>Increasing</w:t>
      </w:r>
      <w:r>
        <w:rPr>
          <w:color w:val="000000" w:themeColor="text1"/>
        </w:rPr>
        <w:t xml:space="preserve"> over the time period of 2016-2020 as per data.</w:t>
      </w:r>
    </w:p>
    <w:p w:rsidR="00CB593E" w:rsidRDefault="00284DE1" w:rsidP="00284DE1">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2692400" cy="1181100"/>
            <wp:effectExtent l="0" t="0" r="0" b="0"/>
            <wp:docPr id="126872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979" name="Picture 126872979"/>
                    <pic:cNvPicPr/>
                  </pic:nvPicPr>
                  <pic:blipFill>
                    <a:blip r:embed="rId15">
                      <a:extLst>
                        <a:ext uri="{28A0092B-C50C-407E-A947-70E740481C1C}">
                          <a14:useLocalDpi xmlns:a14="http://schemas.microsoft.com/office/drawing/2010/main" val="0"/>
                        </a:ext>
                      </a:extLst>
                    </a:blip>
                    <a:stretch>
                      <a:fillRect/>
                    </a:stretch>
                  </pic:blipFill>
                  <pic:spPr>
                    <a:xfrm>
                      <a:off x="0" y="0"/>
                      <a:ext cx="2692400" cy="1181100"/>
                    </a:xfrm>
                    <a:prstGeom prst="rect">
                      <a:avLst/>
                    </a:prstGeom>
                  </pic:spPr>
                </pic:pic>
              </a:graphicData>
            </a:graphic>
          </wp:inline>
        </w:drawing>
      </w:r>
    </w:p>
    <w:p w:rsidR="00284DE1" w:rsidRPr="00CB593E" w:rsidRDefault="00284DE1" w:rsidP="00284DE1">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5067300" cy="2425700"/>
            <wp:effectExtent l="0" t="0" r="0" b="0"/>
            <wp:docPr id="382449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49780" name="Picture 382449780"/>
                    <pic:cNvPicPr/>
                  </pic:nvPicPr>
                  <pic:blipFill>
                    <a:blip r:embed="rId16">
                      <a:extLst>
                        <a:ext uri="{28A0092B-C50C-407E-A947-70E740481C1C}">
                          <a14:useLocalDpi xmlns:a14="http://schemas.microsoft.com/office/drawing/2010/main" val="0"/>
                        </a:ext>
                      </a:extLst>
                    </a:blip>
                    <a:stretch>
                      <a:fillRect/>
                    </a:stretch>
                  </pic:blipFill>
                  <pic:spPr>
                    <a:xfrm>
                      <a:off x="0" y="0"/>
                      <a:ext cx="5067300" cy="2425700"/>
                    </a:xfrm>
                    <a:prstGeom prst="rect">
                      <a:avLst/>
                    </a:prstGeom>
                  </pic:spPr>
                </pic:pic>
              </a:graphicData>
            </a:graphic>
          </wp:inline>
        </w:drawing>
      </w:r>
    </w:p>
    <w:p w:rsidR="00CA7ACF" w:rsidRPr="00CA7ACF" w:rsidRDefault="00CA7ACF" w:rsidP="00CA7ACF">
      <w:pPr>
        <w:pStyle w:val="NormalWeb"/>
        <w:spacing w:before="0" w:beforeAutospacing="0" w:after="200" w:afterAutospacing="0"/>
        <w:ind w:left="720"/>
        <w:textAlignment w:val="baseline"/>
        <w:rPr>
          <w:color w:val="FF0000"/>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t>What is the average age of the IT agents?</w:t>
      </w:r>
    </w:p>
    <w:p w:rsidR="0067150C" w:rsidRDefault="00CA7ACF" w:rsidP="0067150C">
      <w:pPr>
        <w:pStyle w:val="NormalWeb"/>
        <w:spacing w:before="0" w:beforeAutospacing="0" w:after="200" w:afterAutospacing="0"/>
        <w:textAlignment w:val="baseline"/>
        <w:rPr>
          <w:color w:val="C00000"/>
        </w:rPr>
      </w:pPr>
      <w:r w:rsidRPr="00414C2F">
        <w:rPr>
          <w:color w:val="C00000"/>
        </w:rPr>
        <w:t>Answers:</w:t>
      </w:r>
    </w:p>
    <w:p w:rsidR="0067150C" w:rsidRPr="0067150C" w:rsidRDefault="0067150C" w:rsidP="0067150C">
      <w:pPr>
        <w:pStyle w:val="NormalWeb"/>
        <w:spacing w:before="0" w:beforeAutospacing="0" w:after="200" w:afterAutospacing="0"/>
        <w:ind w:firstLine="720"/>
        <w:textAlignment w:val="baseline"/>
        <w:rPr>
          <w:color w:val="000000" w:themeColor="text1"/>
        </w:rPr>
      </w:pPr>
      <w:r w:rsidRPr="0067150C">
        <w:rPr>
          <w:color w:val="000000" w:themeColor="text1"/>
        </w:rPr>
        <w:t xml:space="preserve">The </w:t>
      </w:r>
      <w:r w:rsidRPr="0067150C">
        <w:rPr>
          <w:b/>
          <w:bCs/>
          <w:color w:val="000000" w:themeColor="text1"/>
        </w:rPr>
        <w:t>Year of Birth</w:t>
      </w:r>
      <w:r w:rsidRPr="0067150C">
        <w:rPr>
          <w:color w:val="000000" w:themeColor="text1"/>
        </w:rPr>
        <w:t xml:space="preserve">, </w:t>
      </w:r>
      <w:r w:rsidRPr="0067150C">
        <w:rPr>
          <w:b/>
          <w:bCs/>
          <w:color w:val="000000" w:themeColor="text1"/>
        </w:rPr>
        <w:t>Month of Birth</w:t>
      </w:r>
      <w:r w:rsidRPr="0067150C">
        <w:rPr>
          <w:color w:val="000000" w:themeColor="text1"/>
        </w:rPr>
        <w:t xml:space="preserve">, and </w:t>
      </w:r>
      <w:r w:rsidRPr="0067150C">
        <w:rPr>
          <w:b/>
          <w:bCs/>
          <w:color w:val="000000" w:themeColor="text1"/>
        </w:rPr>
        <w:t>Day of Birth</w:t>
      </w:r>
      <w:r w:rsidRPr="0067150C">
        <w:rPr>
          <w:color w:val="000000" w:themeColor="text1"/>
        </w:rPr>
        <w:t xml:space="preserve"> were stored in separate columns. I combined these values using the DATE function to create a new column named </w:t>
      </w:r>
      <w:r w:rsidRPr="0067150C">
        <w:rPr>
          <w:b/>
          <w:bCs/>
          <w:color w:val="000000" w:themeColor="text1"/>
        </w:rPr>
        <w:t>Date of Birth</w:t>
      </w:r>
      <w:r w:rsidRPr="0067150C">
        <w:rPr>
          <w:color w:val="000000" w:themeColor="text1"/>
        </w:rPr>
        <w:t>:</w:t>
      </w:r>
    </w:p>
    <w:p w:rsidR="0067150C" w:rsidRPr="0067150C" w:rsidRDefault="0067150C" w:rsidP="00671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67150C">
        <w:rPr>
          <w:color w:val="000000" w:themeColor="text1"/>
          <w:highlight w:val="green"/>
        </w:rPr>
        <w:t>=DATE([@[Year of Birth]], [@[Month of Birth]], [@[Day of Birth]])</w:t>
      </w:r>
    </w:p>
    <w:p w:rsidR="0067150C" w:rsidRPr="0067150C" w:rsidRDefault="0067150C" w:rsidP="0067150C">
      <w:pPr>
        <w:spacing w:before="100" w:beforeAutospacing="1" w:after="100" w:afterAutospacing="1"/>
        <w:rPr>
          <w:color w:val="000000" w:themeColor="text1"/>
        </w:rPr>
      </w:pPr>
      <w:r w:rsidRPr="0067150C">
        <w:rPr>
          <w:color w:val="000000" w:themeColor="text1"/>
        </w:rPr>
        <w:t xml:space="preserve">To calculate the current age of each IT agent, I used the DATEDIF function and created new column named </w:t>
      </w:r>
      <w:r w:rsidRPr="0067150C">
        <w:rPr>
          <w:b/>
          <w:bCs/>
          <w:color w:val="000000" w:themeColor="text1"/>
        </w:rPr>
        <w:t>Age</w:t>
      </w:r>
      <w:r w:rsidRPr="0067150C">
        <w:rPr>
          <w:color w:val="000000" w:themeColor="text1"/>
        </w:rPr>
        <w:t>:</w:t>
      </w:r>
    </w:p>
    <w:p w:rsidR="0067150C" w:rsidRPr="0067150C" w:rsidRDefault="0067150C" w:rsidP="00671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67150C">
        <w:rPr>
          <w:color w:val="000000" w:themeColor="text1"/>
          <w:highlight w:val="green"/>
        </w:rPr>
        <w:t>=DATEDIF([@[Date of Birth]], TODAY(), "Y")</w:t>
      </w:r>
    </w:p>
    <w:p w:rsidR="0067150C" w:rsidRPr="0067150C" w:rsidRDefault="0067150C" w:rsidP="0067150C">
      <w:pPr>
        <w:spacing w:before="100" w:beforeAutospacing="1" w:after="100" w:afterAutospacing="1"/>
        <w:rPr>
          <w:color w:val="000000" w:themeColor="text1"/>
        </w:rPr>
      </w:pPr>
      <w:r w:rsidRPr="0067150C">
        <w:rPr>
          <w:color w:val="000000" w:themeColor="text1"/>
        </w:rPr>
        <w:t>This calculates the number of completed years between the Date of Birth and today’s date. Finally, I calculated the average age of IT agents using:</w:t>
      </w:r>
    </w:p>
    <w:p w:rsidR="0067150C" w:rsidRPr="0067150C" w:rsidRDefault="0067150C" w:rsidP="0067150C">
      <w:pPr>
        <w:spacing w:before="100" w:beforeAutospacing="1" w:after="100" w:afterAutospacing="1"/>
        <w:rPr>
          <w:color w:val="000000" w:themeColor="text1"/>
        </w:rPr>
      </w:pPr>
      <w:r w:rsidRPr="0067150C">
        <w:rPr>
          <w:color w:val="000000" w:themeColor="text1"/>
          <w:highlight w:val="green"/>
        </w:rPr>
        <w:t>=AVERAGE(</w:t>
      </w:r>
      <w:proofErr w:type="spellStart"/>
      <w:r w:rsidRPr="0067150C">
        <w:rPr>
          <w:color w:val="000000" w:themeColor="text1"/>
          <w:highlight w:val="green"/>
        </w:rPr>
        <w:t>IT_Agents</w:t>
      </w:r>
      <w:proofErr w:type="spellEnd"/>
      <w:r w:rsidRPr="0067150C">
        <w:rPr>
          <w:color w:val="000000" w:themeColor="text1"/>
          <w:highlight w:val="green"/>
        </w:rPr>
        <w:t>[Age])</w:t>
      </w:r>
    </w:p>
    <w:p w:rsidR="0067150C" w:rsidRPr="0067150C" w:rsidRDefault="0067150C" w:rsidP="0067150C">
      <w:pPr>
        <w:spacing w:before="100" w:beforeAutospacing="1" w:after="100" w:afterAutospacing="1"/>
        <w:rPr>
          <w:color w:val="000000" w:themeColor="text1"/>
        </w:rPr>
      </w:pPr>
      <w:r w:rsidRPr="0067150C">
        <w:rPr>
          <w:color w:val="000000" w:themeColor="text1"/>
        </w:rPr>
        <w:t xml:space="preserve">The average age of IT agents is </w:t>
      </w:r>
      <w:r w:rsidRPr="0067150C">
        <w:rPr>
          <w:b/>
          <w:bCs/>
          <w:color w:val="000000" w:themeColor="text1"/>
          <w:highlight w:val="green"/>
        </w:rPr>
        <w:t>40.5 years</w:t>
      </w:r>
      <w:r w:rsidRPr="0067150C">
        <w:rPr>
          <w:color w:val="000000" w:themeColor="text1"/>
        </w:rPr>
        <w:t>.</w:t>
      </w: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lastRenderedPageBreak/>
        <w:t>Is there a correlation between the severity of issues and the resolution time?</w:t>
      </w:r>
    </w:p>
    <w:p w:rsidR="008F51A1" w:rsidRDefault="00CA7ACF" w:rsidP="00CA7ACF">
      <w:pPr>
        <w:pStyle w:val="NormalWeb"/>
        <w:spacing w:before="0" w:beforeAutospacing="0" w:after="200" w:afterAutospacing="0"/>
        <w:textAlignment w:val="baseline"/>
        <w:rPr>
          <w:color w:val="C00000"/>
        </w:rPr>
      </w:pPr>
      <w:r w:rsidRPr="00414C2F">
        <w:rPr>
          <w:color w:val="C00000"/>
        </w:rPr>
        <w:t>Answers:</w:t>
      </w:r>
    </w:p>
    <w:p w:rsidR="008F51A1" w:rsidRPr="008F51A1" w:rsidRDefault="008F51A1" w:rsidP="00CA7ACF">
      <w:pPr>
        <w:pStyle w:val="NormalWeb"/>
        <w:spacing w:before="0" w:beforeAutospacing="0" w:after="200" w:afterAutospacing="0"/>
        <w:textAlignment w:val="baseline"/>
        <w:rPr>
          <w:color w:val="000000" w:themeColor="text1"/>
        </w:rPr>
      </w:pPr>
      <w:r>
        <w:rPr>
          <w:color w:val="000000" w:themeColor="text1"/>
        </w:rPr>
        <w:t xml:space="preserve">We can calculate the correlation between the </w:t>
      </w:r>
      <w:r w:rsidRPr="008F51A1">
        <w:rPr>
          <w:b/>
          <w:bCs/>
          <w:color w:val="000000" w:themeColor="text1"/>
        </w:rPr>
        <w:t>Severity Key</w:t>
      </w:r>
      <w:r>
        <w:rPr>
          <w:color w:val="000000" w:themeColor="text1"/>
        </w:rPr>
        <w:t xml:space="preserve"> and </w:t>
      </w:r>
      <w:r w:rsidRPr="008F51A1">
        <w:rPr>
          <w:b/>
          <w:bCs/>
          <w:color w:val="000000" w:themeColor="text1"/>
        </w:rPr>
        <w:t>Resolution time (Days)</w:t>
      </w:r>
      <w:r>
        <w:rPr>
          <w:color w:val="000000" w:themeColor="text1"/>
        </w:rPr>
        <w:t xml:space="preserve"> by using below formula:</w:t>
      </w:r>
    </w:p>
    <w:p w:rsidR="00CA7ACF" w:rsidRPr="008F51A1" w:rsidRDefault="008F51A1" w:rsidP="008F51A1">
      <w:pPr>
        <w:pStyle w:val="NormalWeb"/>
        <w:spacing w:before="0" w:beforeAutospacing="0" w:after="200" w:afterAutospacing="0"/>
        <w:textAlignment w:val="baseline"/>
        <w:rPr>
          <w:color w:val="000000" w:themeColor="text1"/>
        </w:rPr>
      </w:pPr>
      <w:r w:rsidRPr="008F51A1">
        <w:rPr>
          <w:color w:val="000000" w:themeColor="text1"/>
          <w:highlight w:val="green"/>
        </w:rPr>
        <w:t xml:space="preserve">=CORREL('Cleaned </w:t>
      </w:r>
      <w:proofErr w:type="spellStart"/>
      <w:r w:rsidRPr="008F51A1">
        <w:rPr>
          <w:color w:val="000000" w:themeColor="text1"/>
          <w:highlight w:val="green"/>
        </w:rPr>
        <w:t>Data'!H:H,'Cleaned</w:t>
      </w:r>
      <w:proofErr w:type="spellEnd"/>
      <w:r w:rsidRPr="008F51A1">
        <w:rPr>
          <w:color w:val="000000" w:themeColor="text1"/>
          <w:highlight w:val="green"/>
        </w:rPr>
        <w:t xml:space="preserve"> </w:t>
      </w:r>
      <w:proofErr w:type="spellStart"/>
      <w:r w:rsidRPr="008F51A1">
        <w:rPr>
          <w:color w:val="000000" w:themeColor="text1"/>
          <w:highlight w:val="green"/>
        </w:rPr>
        <w:t>Data'!M:M</w:t>
      </w:r>
      <w:proofErr w:type="spellEnd"/>
      <w:r w:rsidRPr="008F51A1">
        <w:rPr>
          <w:color w:val="000000" w:themeColor="text1"/>
          <w:highlight w:val="green"/>
        </w:rPr>
        <w:t>)</w:t>
      </w:r>
    </w:p>
    <w:p w:rsidR="008F51A1" w:rsidRDefault="008F51A1" w:rsidP="008F51A1">
      <w:pPr>
        <w:rPr>
          <w:rFonts w:ascii="Calibri" w:hAnsi="Calibri" w:cs="Calibri"/>
          <w:color w:val="000000" w:themeColor="text1"/>
          <w:sz w:val="22"/>
          <w:szCs w:val="22"/>
        </w:rPr>
      </w:pPr>
      <w:r w:rsidRPr="008F51A1">
        <w:rPr>
          <w:color w:val="000000" w:themeColor="text1"/>
        </w:rPr>
        <w:t xml:space="preserve">We get the value </w:t>
      </w:r>
      <w:r>
        <w:rPr>
          <w:color w:val="000000" w:themeColor="text1"/>
        </w:rPr>
        <w:t>“</w:t>
      </w:r>
      <w:r w:rsidRPr="008F51A1">
        <w:rPr>
          <w:rFonts w:ascii="Calibri" w:hAnsi="Calibri" w:cs="Calibri"/>
          <w:color w:val="000000" w:themeColor="text1"/>
          <w:sz w:val="22"/>
          <w:szCs w:val="22"/>
          <w:highlight w:val="green"/>
        </w:rPr>
        <w:t>-0.040536349</w:t>
      </w:r>
      <w:r>
        <w:rPr>
          <w:rFonts w:ascii="Calibri" w:hAnsi="Calibri" w:cs="Calibri"/>
          <w:color w:val="000000" w:themeColor="text1"/>
          <w:sz w:val="22"/>
          <w:szCs w:val="22"/>
        </w:rPr>
        <w:t>”.</w:t>
      </w:r>
    </w:p>
    <w:p w:rsidR="00B05F86" w:rsidRDefault="00B05F86" w:rsidP="008F51A1">
      <w:pPr>
        <w:rPr>
          <w:rFonts w:ascii="Calibri" w:hAnsi="Calibri" w:cs="Calibri"/>
          <w:color w:val="000000" w:themeColor="text1"/>
          <w:sz w:val="22"/>
          <w:szCs w:val="22"/>
        </w:rPr>
      </w:pPr>
    </w:p>
    <w:p w:rsidR="00B05F86" w:rsidRDefault="00B05F86" w:rsidP="00B05F86">
      <w:pPr>
        <w:ind w:firstLine="720"/>
        <w:rPr>
          <w:rFonts w:ascii="Calibri" w:hAnsi="Calibri" w:cs="Calibri"/>
          <w:bCs/>
          <w:color w:val="000000"/>
        </w:rPr>
      </w:pPr>
      <w:r w:rsidRPr="00B05F86">
        <w:rPr>
          <w:rFonts w:ascii="Calibri" w:hAnsi="Calibri" w:cs="Calibri"/>
          <w:bCs/>
          <w:color w:val="000000"/>
        </w:rPr>
        <w:t xml:space="preserve">Negative correlation clearly indicates there is an </w:t>
      </w:r>
      <w:r w:rsidRPr="00B05F86">
        <w:rPr>
          <w:rFonts w:ascii="Calibri" w:hAnsi="Calibri" w:cs="Calibri"/>
          <w:b/>
          <w:color w:val="000000"/>
        </w:rPr>
        <w:t>Inverse relation</w:t>
      </w:r>
      <w:r w:rsidRPr="00B05F86">
        <w:rPr>
          <w:rFonts w:ascii="Calibri" w:hAnsi="Calibri" w:cs="Calibri"/>
          <w:bCs/>
          <w:color w:val="000000"/>
        </w:rPr>
        <w:t xml:space="preserve"> between two variables, As severity of cases Increased, Resolution time decreases and value of correlation is small which means </w:t>
      </w:r>
      <w:r w:rsidRPr="00B05F86">
        <w:rPr>
          <w:rFonts w:ascii="Calibri" w:hAnsi="Calibri" w:cs="Calibri"/>
          <w:b/>
          <w:color w:val="000000"/>
        </w:rPr>
        <w:t>Not Strongly Corelated</w:t>
      </w:r>
      <w:r w:rsidRPr="00B05F86">
        <w:rPr>
          <w:rFonts w:ascii="Calibri" w:hAnsi="Calibri" w:cs="Calibri"/>
          <w:bCs/>
          <w:color w:val="000000"/>
        </w:rPr>
        <w:t>.</w:t>
      </w:r>
    </w:p>
    <w:p w:rsidR="00B05F86" w:rsidRDefault="00B05F86" w:rsidP="00B05F86">
      <w:pPr>
        <w:rPr>
          <w:rFonts w:ascii="Calibri" w:hAnsi="Calibri" w:cs="Calibri"/>
          <w:bCs/>
          <w:color w:val="000000"/>
        </w:rPr>
      </w:pPr>
      <w:r>
        <w:rPr>
          <w:rFonts w:ascii="Calibri" w:hAnsi="Calibri" w:cs="Calibri"/>
          <w:bCs/>
          <w:color w:val="000000"/>
        </w:rPr>
        <w:t xml:space="preserve">Also, </w:t>
      </w:r>
    </w:p>
    <w:p w:rsidR="00B05F86" w:rsidRDefault="00B05F86" w:rsidP="00B05F86">
      <w:pPr>
        <w:rPr>
          <w:rFonts w:ascii="Calibri" w:hAnsi="Calibri" w:cs="Calibri"/>
          <w:bCs/>
          <w:color w:val="000000"/>
        </w:rPr>
      </w:pPr>
      <w:r w:rsidRPr="00B05F86">
        <w:rPr>
          <w:rFonts w:ascii="Calibri" w:hAnsi="Calibri" w:cs="Calibri"/>
          <w:bCs/>
          <w:color w:val="000000"/>
        </w:rPr>
        <w:t>Average value of resolution time as per severity, we can observe from pivot table as well:</w:t>
      </w:r>
    </w:p>
    <w:p w:rsidR="00B05F86" w:rsidRDefault="00B05F86" w:rsidP="00B05F86">
      <w:pPr>
        <w:jc w:val="center"/>
        <w:rPr>
          <w:rFonts w:ascii="Calibri" w:hAnsi="Calibri" w:cs="Calibri"/>
          <w:bCs/>
          <w:color w:val="000000"/>
        </w:rPr>
      </w:pPr>
    </w:p>
    <w:p w:rsidR="00B05F86" w:rsidRPr="00B05F86" w:rsidRDefault="00B05F86" w:rsidP="00B05F86">
      <w:pPr>
        <w:jc w:val="center"/>
        <w:rPr>
          <w:rFonts w:ascii="Calibri" w:hAnsi="Calibri" w:cs="Calibri"/>
          <w:bCs/>
          <w:color w:val="000000"/>
        </w:rPr>
      </w:pPr>
      <w:r>
        <w:rPr>
          <w:rFonts w:ascii="Calibri" w:hAnsi="Calibri" w:cs="Calibri"/>
          <w:bCs/>
          <w:noProof/>
          <w:color w:val="000000"/>
        </w:rPr>
        <w:drawing>
          <wp:inline distT="0" distB="0" distL="0" distR="0">
            <wp:extent cx="3263900" cy="1524000"/>
            <wp:effectExtent l="0" t="0" r="0" b="0"/>
            <wp:docPr id="6712859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5943" name="Picture 671285943"/>
                    <pic:cNvPicPr/>
                  </pic:nvPicPr>
                  <pic:blipFill>
                    <a:blip r:embed="rId17">
                      <a:extLst>
                        <a:ext uri="{28A0092B-C50C-407E-A947-70E740481C1C}">
                          <a14:useLocalDpi xmlns:a14="http://schemas.microsoft.com/office/drawing/2010/main" val="0"/>
                        </a:ext>
                      </a:extLst>
                    </a:blip>
                    <a:stretch>
                      <a:fillRect/>
                    </a:stretch>
                  </pic:blipFill>
                  <pic:spPr>
                    <a:xfrm>
                      <a:off x="0" y="0"/>
                      <a:ext cx="3263900" cy="1524000"/>
                    </a:xfrm>
                    <a:prstGeom prst="rect">
                      <a:avLst/>
                    </a:prstGeom>
                  </pic:spPr>
                </pic:pic>
              </a:graphicData>
            </a:graphic>
          </wp:inline>
        </w:drawing>
      </w:r>
    </w:p>
    <w:p w:rsidR="00B05F86" w:rsidRPr="00B05F86" w:rsidRDefault="00B05F86" w:rsidP="00B05F86">
      <w:pPr>
        <w:rPr>
          <w:rFonts w:ascii="Calibri" w:hAnsi="Calibri" w:cs="Calibri"/>
          <w:bCs/>
          <w:color w:val="000000"/>
        </w:rPr>
      </w:pPr>
    </w:p>
    <w:p w:rsidR="00B05F86" w:rsidRDefault="00B05F86" w:rsidP="008F51A1">
      <w:pPr>
        <w:rPr>
          <w:rFonts w:ascii="Calibri" w:hAnsi="Calibri" w:cs="Calibri"/>
          <w:color w:val="000000" w:themeColor="text1"/>
          <w:sz w:val="22"/>
          <w:szCs w:val="22"/>
        </w:rPr>
      </w:pPr>
    </w:p>
    <w:p w:rsidR="008F51A1" w:rsidRPr="008F51A1" w:rsidRDefault="008F51A1" w:rsidP="008F51A1">
      <w:pPr>
        <w:rPr>
          <w:rFonts w:ascii="Calibri" w:hAnsi="Calibri" w:cs="Calibri"/>
          <w:color w:val="000000" w:themeColor="text1"/>
          <w:sz w:val="22"/>
          <w:szCs w:val="22"/>
        </w:rPr>
      </w:pPr>
    </w:p>
    <w:p w:rsidR="00CA7ACF" w:rsidRPr="00626EBA" w:rsidRDefault="00CA7ACF" w:rsidP="00CA7ACF">
      <w:pPr>
        <w:pStyle w:val="NormalWeb"/>
        <w:numPr>
          <w:ilvl w:val="0"/>
          <w:numId w:val="5"/>
        </w:numPr>
        <w:spacing w:before="0" w:beforeAutospacing="0" w:after="200" w:afterAutospacing="0"/>
        <w:textAlignment w:val="baseline"/>
        <w:rPr>
          <w:color w:val="7030A0"/>
        </w:rPr>
      </w:pPr>
      <w:r w:rsidRPr="00626EBA">
        <w:rPr>
          <w:color w:val="7030A0"/>
        </w:rPr>
        <w:t>How many categorical columns are there in the data? [Search about categorical and continuous data, and try to answer this question]</w:t>
      </w:r>
    </w:p>
    <w:p w:rsidR="00CA7ACF" w:rsidRPr="00414C2F" w:rsidRDefault="00CA7ACF" w:rsidP="00CA7ACF">
      <w:pPr>
        <w:pStyle w:val="NormalWeb"/>
        <w:spacing w:before="0" w:beforeAutospacing="0" w:after="200" w:afterAutospacing="0"/>
        <w:textAlignment w:val="baseline"/>
        <w:rPr>
          <w:color w:val="C00000"/>
        </w:rPr>
      </w:pPr>
      <w:r w:rsidRPr="00414C2F">
        <w:rPr>
          <w:color w:val="C00000"/>
        </w:rPr>
        <w:t>Answers:</w:t>
      </w:r>
    </w:p>
    <w:p w:rsidR="009A743E" w:rsidRPr="009A743E" w:rsidRDefault="009A743E" w:rsidP="009A743E">
      <w:pPr>
        <w:pStyle w:val="NormalWeb"/>
        <w:spacing w:before="0" w:beforeAutospacing="0" w:after="200" w:afterAutospacing="0"/>
        <w:textAlignment w:val="baseline"/>
        <w:rPr>
          <w:rFonts w:ascii="Arial" w:hAnsi="Arial" w:cs="Arial"/>
          <w:color w:val="000000" w:themeColor="text1"/>
        </w:rPr>
      </w:pPr>
      <w:r w:rsidRPr="009A743E">
        <w:rPr>
          <w:rFonts w:ascii="Arial" w:hAnsi="Arial" w:cs="Arial"/>
          <w:color w:val="000000" w:themeColor="text1"/>
        </w:rPr>
        <w:t>As observed categorical columns found in the dataset are as follows:</w:t>
      </w:r>
    </w:p>
    <w:p w:rsidR="009A743E" w:rsidRPr="009A743E" w:rsidRDefault="009A743E" w:rsidP="009A743E">
      <w:pPr>
        <w:rPr>
          <w:rFonts w:ascii="Arial" w:hAnsi="Arial" w:cs="Arial"/>
        </w:rPr>
      </w:pPr>
      <w:r w:rsidRPr="009A743E">
        <w:rPr>
          <w:rFonts w:ascii="Arial" w:hAnsi="Arial" w:cs="Arial"/>
          <w:b/>
          <w:bCs/>
        </w:rPr>
        <w:t>Request Category:</w:t>
      </w:r>
      <w:r w:rsidRPr="009A743E">
        <w:rPr>
          <w:rFonts w:ascii="Arial" w:hAnsi="Arial" w:cs="Arial"/>
        </w:rPr>
        <w:t xml:space="preserve"> Different categories of requests, such as software issues, hardware issues etc.</w:t>
      </w:r>
    </w:p>
    <w:p w:rsidR="009A743E" w:rsidRPr="009A743E" w:rsidRDefault="009A743E" w:rsidP="009A743E">
      <w:pPr>
        <w:rPr>
          <w:rFonts w:ascii="Arial" w:hAnsi="Arial" w:cs="Arial"/>
        </w:rPr>
      </w:pPr>
    </w:p>
    <w:p w:rsidR="009A743E" w:rsidRPr="009A743E" w:rsidRDefault="009A743E" w:rsidP="009A743E">
      <w:pPr>
        <w:rPr>
          <w:rFonts w:ascii="Arial" w:hAnsi="Arial" w:cs="Arial"/>
        </w:rPr>
      </w:pPr>
      <w:r w:rsidRPr="009A743E">
        <w:rPr>
          <w:rFonts w:ascii="Arial" w:hAnsi="Arial" w:cs="Arial"/>
          <w:b/>
          <w:bCs/>
        </w:rPr>
        <w:t>Issue Type:</w:t>
      </w:r>
      <w:r w:rsidRPr="009A743E">
        <w:rPr>
          <w:rFonts w:ascii="Arial" w:hAnsi="Arial" w:cs="Arial"/>
        </w:rPr>
        <w:t xml:space="preserve"> Different types of issues (IT Error/IT Request).</w:t>
      </w:r>
    </w:p>
    <w:p w:rsidR="009A743E" w:rsidRPr="009A743E" w:rsidRDefault="009A743E" w:rsidP="009A743E">
      <w:pPr>
        <w:rPr>
          <w:rFonts w:ascii="Arial" w:hAnsi="Arial" w:cs="Arial"/>
        </w:rPr>
      </w:pPr>
    </w:p>
    <w:p w:rsidR="009A743E" w:rsidRPr="009A743E" w:rsidRDefault="009A743E" w:rsidP="009A743E">
      <w:pPr>
        <w:rPr>
          <w:rFonts w:ascii="Arial" w:hAnsi="Arial" w:cs="Arial"/>
        </w:rPr>
      </w:pPr>
      <w:r w:rsidRPr="009A743E">
        <w:rPr>
          <w:rFonts w:ascii="Arial" w:hAnsi="Arial" w:cs="Arial"/>
          <w:b/>
          <w:bCs/>
        </w:rPr>
        <w:t xml:space="preserve">Severity: </w:t>
      </w:r>
      <w:r w:rsidRPr="009A743E">
        <w:rPr>
          <w:rFonts w:ascii="Arial" w:hAnsi="Arial" w:cs="Arial"/>
        </w:rPr>
        <w:t>Levels of severity, Normal, Major, Minor etc.</w:t>
      </w:r>
    </w:p>
    <w:p w:rsidR="009A743E" w:rsidRPr="009A743E" w:rsidRDefault="009A743E" w:rsidP="009A743E">
      <w:pPr>
        <w:rPr>
          <w:rFonts w:ascii="Arial" w:hAnsi="Arial" w:cs="Arial"/>
        </w:rPr>
      </w:pPr>
    </w:p>
    <w:p w:rsidR="009A743E" w:rsidRPr="009A743E" w:rsidRDefault="009A743E" w:rsidP="009A743E">
      <w:pPr>
        <w:rPr>
          <w:rFonts w:ascii="Arial" w:hAnsi="Arial" w:cs="Arial"/>
        </w:rPr>
      </w:pPr>
      <w:r w:rsidRPr="009A743E">
        <w:rPr>
          <w:rFonts w:ascii="Arial" w:hAnsi="Arial" w:cs="Arial"/>
          <w:b/>
          <w:bCs/>
        </w:rPr>
        <w:t>Priority:</w:t>
      </w:r>
      <w:r w:rsidRPr="009A743E">
        <w:rPr>
          <w:rFonts w:ascii="Arial" w:hAnsi="Arial" w:cs="Arial"/>
        </w:rPr>
        <w:t xml:space="preserve"> Different levels of priority, such as Low, High, Medium etc.</w:t>
      </w:r>
    </w:p>
    <w:p w:rsidR="009A743E" w:rsidRPr="009A743E" w:rsidRDefault="009A743E" w:rsidP="009A743E">
      <w:pPr>
        <w:rPr>
          <w:rFonts w:ascii="Arial" w:hAnsi="Arial" w:cs="Arial"/>
        </w:rPr>
      </w:pPr>
    </w:p>
    <w:p w:rsidR="009A743E" w:rsidRPr="009A743E" w:rsidRDefault="009A743E" w:rsidP="009A743E">
      <w:pPr>
        <w:pStyle w:val="NormalWeb"/>
        <w:spacing w:before="0" w:beforeAutospacing="0" w:after="200" w:afterAutospacing="0"/>
        <w:textAlignment w:val="baseline"/>
        <w:rPr>
          <w:rFonts w:ascii="Arial" w:hAnsi="Arial" w:cs="Arial"/>
        </w:rPr>
      </w:pPr>
      <w:r w:rsidRPr="009A743E">
        <w:rPr>
          <w:rFonts w:ascii="Arial" w:hAnsi="Arial" w:cs="Arial"/>
          <w:b/>
          <w:bCs/>
        </w:rPr>
        <w:t>Satisfaction Rate:</w:t>
      </w:r>
      <w:r w:rsidRPr="009A743E">
        <w:rPr>
          <w:rFonts w:ascii="Arial" w:hAnsi="Arial" w:cs="Arial"/>
        </w:rPr>
        <w:t xml:space="preserve"> As it is a rating encoded with numbers (1-5) (like Poor, average, good).</w:t>
      </w:r>
    </w:p>
    <w:p w:rsidR="009A743E" w:rsidRDefault="009A743E" w:rsidP="009A743E">
      <w:pPr>
        <w:pStyle w:val="NormalWeb"/>
        <w:spacing w:before="0" w:beforeAutospacing="0" w:after="200" w:afterAutospacing="0"/>
        <w:textAlignment w:val="baseline"/>
        <w:rPr>
          <w:rFonts w:ascii="Arial" w:hAnsi="Arial" w:cs="Arial"/>
        </w:rPr>
      </w:pPr>
      <w:r w:rsidRPr="009A743E">
        <w:rPr>
          <w:rStyle w:val="Strong"/>
          <w:rFonts w:ascii="Arial" w:hAnsi="Arial" w:cs="Arial"/>
          <w:color w:val="000000" w:themeColor="text1"/>
        </w:rPr>
        <w:t>Agent Name</w:t>
      </w:r>
      <w:r w:rsidRPr="009A743E">
        <w:rPr>
          <w:rFonts w:ascii="Arial" w:hAnsi="Arial" w:cs="Arial"/>
          <w:color w:val="000000" w:themeColor="text1"/>
        </w:rPr>
        <w:t>:</w:t>
      </w:r>
      <w:r w:rsidRPr="009A743E">
        <w:rPr>
          <w:rFonts w:ascii="Arial" w:hAnsi="Arial" w:cs="Arial"/>
        </w:rPr>
        <w:t xml:space="preserve"> Names of agents are unique identifiers, making it categorical.</w:t>
      </w:r>
    </w:p>
    <w:p w:rsidR="009A743E" w:rsidRPr="009A743E" w:rsidRDefault="009A743E" w:rsidP="009A743E">
      <w:pPr>
        <w:pStyle w:val="NormalWeb"/>
        <w:spacing w:before="0" w:beforeAutospacing="0" w:after="200" w:afterAutospacing="0"/>
        <w:textAlignment w:val="baseline"/>
        <w:rPr>
          <w:rFonts w:ascii="Arial" w:hAnsi="Arial" w:cs="Arial"/>
        </w:rPr>
      </w:pPr>
    </w:p>
    <w:p w:rsidR="003C7780" w:rsidRDefault="003C7780" w:rsidP="003C7780">
      <w:pPr>
        <w:pStyle w:val="NormalWeb"/>
        <w:spacing w:before="0" w:beforeAutospacing="0" w:after="200" w:afterAutospacing="0"/>
        <w:textAlignment w:val="baseline"/>
        <w:rPr>
          <w:color w:val="FF0000"/>
        </w:rPr>
      </w:pPr>
      <w:r>
        <w:rPr>
          <w:color w:val="FF0000"/>
        </w:rPr>
        <w:br w:type="page"/>
      </w:r>
    </w:p>
    <w:p w:rsidR="003C7780" w:rsidRPr="003A7FD2" w:rsidRDefault="003C7780" w:rsidP="003C7780">
      <w:pPr>
        <w:jc w:val="center"/>
        <w:rPr>
          <w:bCs/>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7FD2">
        <w:rPr>
          <w:bCs/>
          <w:sz w:val="52"/>
          <w:szCs w:val="5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IT Ticket Analysis</w:t>
      </w:r>
    </w:p>
    <w:p w:rsidR="003C7780" w:rsidRPr="003A7FD2" w:rsidRDefault="003C7780" w:rsidP="003C7780">
      <w:pPr>
        <w:jc w:val="center"/>
        <w:rPr>
          <w:b/>
          <w:i/>
          <w:iCs/>
          <w:outline/>
          <w:color w:val="FFC000"/>
          <w:sz w:val="36"/>
          <w:szCs w:val="36"/>
          <w:u w:val="single"/>
          <w:lang w:val="en-US"/>
          <w14:shadow w14:blurRad="0" w14:dist="38100" w14:dir="2700000" w14:sx="100000" w14:sy="100000" w14:kx="0" w14:ky="0" w14:algn="tl">
            <w14:schemeClr w14:val="accent2"/>
          </w14:shadow>
          <w14:textOutline w14:w="6604" w14:cap="flat" w14:cmpd="sng" w14:algn="ctr">
            <w14:solidFill>
              <w14:srgbClr w14:val="FFC000"/>
            </w14:solidFill>
            <w14:prstDash w14:val="solid"/>
            <w14:round/>
          </w14:textOutline>
          <w14:textFill>
            <w14:solidFill>
              <w14:srgbClr w14:val="FFFFFF"/>
            </w14:solidFill>
          </w14:textFill>
        </w:rPr>
      </w:pPr>
      <w:r>
        <w:rPr>
          <w:b/>
          <w:i/>
          <w:iCs/>
          <w:outline/>
          <w:color w:val="FFC000"/>
          <w:sz w:val="36"/>
          <w:szCs w:val="36"/>
          <w:u w:val="single"/>
          <w:lang w:val="en-US"/>
          <w14:shadow w14:blurRad="0" w14:dist="38100" w14:dir="2700000" w14:sx="100000" w14:sy="100000" w14:kx="0" w14:ky="0" w14:algn="tl">
            <w14:schemeClr w14:val="accent2"/>
          </w14:shadow>
          <w14:textOutline w14:w="6604" w14:cap="flat" w14:cmpd="sng" w14:algn="ctr">
            <w14:solidFill>
              <w14:srgbClr w14:val="FFC000"/>
            </w14:solidFill>
            <w14:prstDash w14:val="solid"/>
            <w14:round/>
          </w14:textOutline>
          <w14:textFill>
            <w14:solidFill>
              <w14:srgbClr w14:val="FFFFFF"/>
            </w14:solidFill>
          </w14:textFill>
        </w:rPr>
        <w:t>Su</w:t>
      </w:r>
      <w:r w:rsidRPr="003A7FD2">
        <w:rPr>
          <w:b/>
          <w:i/>
          <w:iCs/>
          <w:outline/>
          <w:color w:val="FFC000"/>
          <w:sz w:val="36"/>
          <w:szCs w:val="36"/>
          <w:u w:val="single"/>
          <w:lang w:val="en-US"/>
          <w14:shadow w14:blurRad="0" w14:dist="38100" w14:dir="2700000" w14:sx="100000" w14:sy="100000" w14:kx="0" w14:ky="0" w14:algn="tl">
            <w14:schemeClr w14:val="accent2"/>
          </w14:shadow>
          <w14:textOutline w14:w="6604" w14:cap="flat" w14:cmpd="sng" w14:algn="ctr">
            <w14:solidFill>
              <w14:srgbClr w14:val="FFC000"/>
            </w14:solidFill>
            <w14:prstDash w14:val="solid"/>
            <w14:round/>
          </w14:textOutline>
          <w14:textFill>
            <w14:solidFill>
              <w14:srgbClr w14:val="FFFFFF"/>
            </w14:solidFill>
          </w14:textFill>
        </w:rPr>
        <w:t>bjective Questions</w:t>
      </w:r>
    </w:p>
    <w:p w:rsidR="009A743E" w:rsidRDefault="009A743E" w:rsidP="003C7780">
      <w:pPr>
        <w:pStyle w:val="NormalWeb"/>
        <w:spacing w:before="0" w:beforeAutospacing="0" w:after="200" w:afterAutospacing="0"/>
        <w:textAlignment w:val="baseline"/>
        <w:rPr>
          <w:color w:val="FF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0D5202">
        <w:rPr>
          <w:color w:val="7030A0"/>
        </w:rPr>
        <w:t>If there is an investment, should it be used to hire more IT agents, improve training programs, or upgrade ticket management software?</w:t>
      </w:r>
      <w:r w:rsidR="00E266A3">
        <w:rPr>
          <w:color w:val="7030A0"/>
        </w:rPr>
        <w:br/>
      </w:r>
      <w:r w:rsidRPr="00E266A3">
        <w:rPr>
          <w:color w:val="7030A0"/>
        </w:rPr>
        <w:t>Analysis: Perform a cost-benefit analysis using ticket resolution and satisfaction metrics.</w:t>
      </w:r>
    </w:p>
    <w:p w:rsidR="000D5202" w:rsidRDefault="000D5202" w:rsidP="000D5202">
      <w:pPr>
        <w:pStyle w:val="NormalWeb"/>
        <w:spacing w:before="0" w:beforeAutospacing="0" w:after="200" w:afterAutospacing="0"/>
        <w:textAlignment w:val="baseline"/>
        <w:rPr>
          <w:color w:val="C00000"/>
        </w:rPr>
      </w:pPr>
      <w:r w:rsidRPr="00E266A3">
        <w:rPr>
          <w:color w:val="C00000"/>
        </w:rPr>
        <w:t>Answers:</w:t>
      </w:r>
    </w:p>
    <w:p w:rsidR="00D40203" w:rsidRDefault="00D40203" w:rsidP="000D5202">
      <w:pPr>
        <w:pStyle w:val="NormalWeb"/>
        <w:spacing w:before="0" w:beforeAutospacing="0" w:after="200" w:afterAutospacing="0"/>
        <w:textAlignment w:val="baseline"/>
        <w:rPr>
          <w:color w:val="000000" w:themeColor="text1"/>
        </w:rPr>
      </w:pPr>
      <w:r>
        <w:rPr>
          <w:color w:val="000000" w:themeColor="text1"/>
        </w:rPr>
        <w:t xml:space="preserve">We can consider the below criteria to </w:t>
      </w:r>
      <w:proofErr w:type="spellStart"/>
      <w:r>
        <w:rPr>
          <w:color w:val="000000" w:themeColor="text1"/>
        </w:rPr>
        <w:t>analyze</w:t>
      </w:r>
      <w:proofErr w:type="spellEnd"/>
      <w:r>
        <w:rPr>
          <w:color w:val="000000" w:themeColor="text1"/>
        </w:rPr>
        <w:t xml:space="preserve"> the performance of IT Agents based on given data:</w:t>
      </w:r>
    </w:p>
    <w:p w:rsidR="00D40203" w:rsidRDefault="00D40203" w:rsidP="00D40203">
      <w:pPr>
        <w:pStyle w:val="NormalWeb"/>
        <w:numPr>
          <w:ilvl w:val="0"/>
          <w:numId w:val="17"/>
        </w:numPr>
        <w:spacing w:before="0" w:beforeAutospacing="0" w:after="200" w:afterAutospacing="0"/>
        <w:textAlignment w:val="baseline"/>
        <w:rPr>
          <w:color w:val="000000" w:themeColor="text1"/>
        </w:rPr>
      </w:pPr>
      <w:r w:rsidRPr="00D40203">
        <w:rPr>
          <w:color w:val="000000" w:themeColor="text1"/>
        </w:rPr>
        <w:t>Customer Satisfy Score on IT Agent</w:t>
      </w:r>
      <w:r>
        <w:rPr>
          <w:color w:val="000000" w:themeColor="text1"/>
        </w:rPr>
        <w:t xml:space="preserve"> </w:t>
      </w:r>
      <w:r w:rsidRPr="00D40203">
        <w:rPr>
          <w:color w:val="000000" w:themeColor="text1"/>
        </w:rPr>
        <w:t>(</w:t>
      </w:r>
      <w:r w:rsidR="007B2A64">
        <w:rPr>
          <w:color w:val="000000" w:themeColor="text1"/>
        </w:rPr>
        <w:t>CSAT</w:t>
      </w:r>
      <w:r w:rsidRPr="00D40203">
        <w:rPr>
          <w:color w:val="000000" w:themeColor="text1"/>
        </w:rPr>
        <w:t>)</w:t>
      </w:r>
    </w:p>
    <w:p w:rsidR="00D40203" w:rsidRDefault="00D40203" w:rsidP="00D40203">
      <w:pPr>
        <w:pStyle w:val="NormalWeb"/>
        <w:numPr>
          <w:ilvl w:val="0"/>
          <w:numId w:val="17"/>
        </w:numPr>
        <w:spacing w:before="0" w:beforeAutospacing="0" w:after="200" w:afterAutospacing="0"/>
        <w:textAlignment w:val="baseline"/>
        <w:rPr>
          <w:color w:val="000000" w:themeColor="text1"/>
        </w:rPr>
      </w:pPr>
      <w:r>
        <w:rPr>
          <w:color w:val="000000" w:themeColor="text1"/>
        </w:rPr>
        <w:t>Average Resolution Time (A</w:t>
      </w:r>
      <w:r w:rsidR="006E6F9F">
        <w:rPr>
          <w:color w:val="000000" w:themeColor="text1"/>
        </w:rPr>
        <w:t>RT</w:t>
      </w:r>
      <w:r>
        <w:rPr>
          <w:color w:val="000000" w:themeColor="text1"/>
        </w:rPr>
        <w:t>)</w:t>
      </w:r>
    </w:p>
    <w:p w:rsidR="00D40203" w:rsidRDefault="007B2A64" w:rsidP="00D40203">
      <w:pPr>
        <w:pStyle w:val="NormalWeb"/>
        <w:numPr>
          <w:ilvl w:val="0"/>
          <w:numId w:val="51"/>
        </w:numPr>
        <w:spacing w:before="0" w:beforeAutospacing="0" w:after="200" w:afterAutospacing="0"/>
        <w:textAlignment w:val="baseline"/>
        <w:rPr>
          <w:b/>
          <w:bCs/>
          <w:color w:val="000000" w:themeColor="text1"/>
          <w:highlight w:val="yellow"/>
        </w:rPr>
      </w:pPr>
      <w:r>
        <w:rPr>
          <w:b/>
          <w:bCs/>
          <w:color w:val="000000" w:themeColor="text1"/>
          <w:highlight w:val="yellow"/>
        </w:rPr>
        <w:t>CSAT</w:t>
      </w:r>
      <w:r w:rsidR="00D40203" w:rsidRPr="00D40203">
        <w:rPr>
          <w:b/>
          <w:bCs/>
          <w:color w:val="000000" w:themeColor="text1"/>
          <w:highlight w:val="yellow"/>
        </w:rPr>
        <w:t>:</w:t>
      </w:r>
    </w:p>
    <w:p w:rsidR="00D40203" w:rsidRDefault="007B2A64" w:rsidP="00D40203">
      <w:pPr>
        <w:pStyle w:val="NormalWeb"/>
        <w:spacing w:before="0" w:beforeAutospacing="0" w:after="200" w:afterAutospacing="0"/>
        <w:ind w:left="720" w:firstLine="360"/>
        <w:textAlignment w:val="baseline"/>
        <w:rPr>
          <w:color w:val="000000" w:themeColor="text1"/>
        </w:rPr>
      </w:pPr>
      <w:r>
        <w:rPr>
          <w:b/>
          <w:bCs/>
          <w:color w:val="000000" w:themeColor="text1"/>
        </w:rPr>
        <w:t>CSAT</w:t>
      </w:r>
      <w:r w:rsidR="00D40203" w:rsidRPr="00D40203">
        <w:rPr>
          <w:color w:val="000000" w:themeColor="text1"/>
        </w:rPr>
        <w:t xml:space="preserve"> is the important component to measure the customer satisfaction on IT Agents based on their Product, Interaction and Services</w:t>
      </w:r>
      <w:r w:rsidR="00D40203">
        <w:rPr>
          <w:color w:val="000000" w:themeColor="text1"/>
        </w:rPr>
        <w:t>. These Customer Satisfaction are usually captured through surveys on the experience such as resolving the support ticket by IT Agent</w:t>
      </w:r>
    </w:p>
    <w:p w:rsidR="006E6F9F" w:rsidRDefault="006E6F9F" w:rsidP="00D40203">
      <w:pPr>
        <w:pStyle w:val="NormalWeb"/>
        <w:spacing w:before="0" w:beforeAutospacing="0" w:after="200" w:afterAutospacing="0"/>
        <w:ind w:left="720" w:firstLine="360"/>
        <w:textAlignment w:val="baseline"/>
        <w:rPr>
          <w:color w:val="000000" w:themeColor="text1"/>
        </w:rPr>
      </w:pPr>
      <w:r>
        <w:rPr>
          <w:color w:val="000000" w:themeColor="text1"/>
        </w:rPr>
        <w:t>1 = Very Unsatisfied</w:t>
      </w:r>
    </w:p>
    <w:p w:rsidR="006E6F9F" w:rsidRDefault="006E6F9F" w:rsidP="00D40203">
      <w:pPr>
        <w:pStyle w:val="NormalWeb"/>
        <w:spacing w:before="0" w:beforeAutospacing="0" w:after="200" w:afterAutospacing="0"/>
        <w:ind w:left="720" w:firstLine="360"/>
        <w:textAlignment w:val="baseline"/>
        <w:rPr>
          <w:color w:val="000000" w:themeColor="text1"/>
        </w:rPr>
      </w:pPr>
      <w:r>
        <w:rPr>
          <w:color w:val="000000" w:themeColor="text1"/>
        </w:rPr>
        <w:t>2 = Unsatisfied</w:t>
      </w:r>
    </w:p>
    <w:p w:rsidR="006E6F9F" w:rsidRDefault="006E6F9F" w:rsidP="00D40203">
      <w:pPr>
        <w:pStyle w:val="NormalWeb"/>
        <w:spacing w:before="0" w:beforeAutospacing="0" w:after="200" w:afterAutospacing="0"/>
        <w:ind w:left="720" w:firstLine="360"/>
        <w:textAlignment w:val="baseline"/>
        <w:rPr>
          <w:color w:val="000000" w:themeColor="text1"/>
        </w:rPr>
      </w:pPr>
      <w:r>
        <w:rPr>
          <w:color w:val="000000" w:themeColor="text1"/>
        </w:rPr>
        <w:t>3 = Neutral</w:t>
      </w:r>
    </w:p>
    <w:p w:rsidR="006E6F9F" w:rsidRDefault="006E6F9F" w:rsidP="00D40203">
      <w:pPr>
        <w:pStyle w:val="NormalWeb"/>
        <w:spacing w:before="0" w:beforeAutospacing="0" w:after="200" w:afterAutospacing="0"/>
        <w:ind w:left="720" w:firstLine="360"/>
        <w:textAlignment w:val="baseline"/>
        <w:rPr>
          <w:color w:val="000000" w:themeColor="text1"/>
        </w:rPr>
      </w:pPr>
      <w:r>
        <w:rPr>
          <w:color w:val="000000" w:themeColor="text1"/>
        </w:rPr>
        <w:t>4 = Satisfied</w:t>
      </w:r>
    </w:p>
    <w:p w:rsidR="006E6F9F" w:rsidRDefault="006E6F9F" w:rsidP="00D40203">
      <w:pPr>
        <w:pStyle w:val="NormalWeb"/>
        <w:spacing w:before="0" w:beforeAutospacing="0" w:after="200" w:afterAutospacing="0"/>
        <w:ind w:left="720" w:firstLine="360"/>
        <w:textAlignment w:val="baseline"/>
        <w:rPr>
          <w:color w:val="000000" w:themeColor="text1"/>
        </w:rPr>
      </w:pPr>
      <w:r>
        <w:rPr>
          <w:color w:val="000000" w:themeColor="text1"/>
        </w:rPr>
        <w:t>5 = Very Satisfied</w:t>
      </w:r>
    </w:p>
    <w:p w:rsidR="006E6F9F" w:rsidRPr="00D40203" w:rsidRDefault="006E6F9F" w:rsidP="006E6F9F">
      <w:pPr>
        <w:pStyle w:val="NormalWeb"/>
        <w:spacing w:before="0" w:beforeAutospacing="0" w:after="200" w:afterAutospacing="0"/>
        <w:textAlignment w:val="baseline"/>
        <w:rPr>
          <w:color w:val="000000" w:themeColor="text1"/>
        </w:rPr>
      </w:pPr>
      <w:r>
        <w:rPr>
          <w:color w:val="000000" w:themeColor="text1"/>
        </w:rPr>
        <w:tab/>
      </w:r>
      <w:r w:rsidR="007B2A64">
        <w:rPr>
          <w:color w:val="000000" w:themeColor="text1"/>
          <w:highlight w:val="green"/>
        </w:rPr>
        <w:t>CSAT</w:t>
      </w:r>
      <w:r w:rsidRPr="006E6F9F">
        <w:rPr>
          <w:color w:val="000000" w:themeColor="text1"/>
          <w:highlight w:val="green"/>
        </w:rPr>
        <w:t xml:space="preserve"> Score</w:t>
      </w:r>
      <w:r w:rsidR="00085783">
        <w:rPr>
          <w:color w:val="000000" w:themeColor="text1"/>
          <w:highlight w:val="green"/>
        </w:rPr>
        <w:t xml:space="preserve"> (%)</w:t>
      </w:r>
      <w:r w:rsidRPr="006E6F9F">
        <w:rPr>
          <w:color w:val="000000" w:themeColor="text1"/>
          <w:highlight w:val="green"/>
        </w:rPr>
        <w:t xml:space="preserve"> = ( Total 4 &amp; 5 Rating / Total Rating Count ) * 100</w:t>
      </w:r>
    </w:p>
    <w:p w:rsidR="00085783" w:rsidRPr="00085783" w:rsidRDefault="00D40203" w:rsidP="00085783">
      <w:pPr>
        <w:pStyle w:val="NormalWeb"/>
        <w:numPr>
          <w:ilvl w:val="0"/>
          <w:numId w:val="51"/>
        </w:numPr>
        <w:spacing w:before="0" w:beforeAutospacing="0" w:after="200" w:afterAutospacing="0"/>
        <w:textAlignment w:val="baseline"/>
        <w:rPr>
          <w:b/>
          <w:bCs/>
          <w:color w:val="000000" w:themeColor="text1"/>
          <w:highlight w:val="yellow"/>
        </w:rPr>
      </w:pPr>
      <w:r>
        <w:rPr>
          <w:b/>
          <w:bCs/>
          <w:color w:val="000000" w:themeColor="text1"/>
          <w:highlight w:val="yellow"/>
        </w:rPr>
        <w:t>A</w:t>
      </w:r>
      <w:r w:rsidR="006E6F9F">
        <w:rPr>
          <w:b/>
          <w:bCs/>
          <w:color w:val="000000" w:themeColor="text1"/>
          <w:highlight w:val="yellow"/>
        </w:rPr>
        <w:t>RT</w:t>
      </w:r>
      <w:r>
        <w:rPr>
          <w:b/>
          <w:bCs/>
          <w:color w:val="000000" w:themeColor="text1"/>
          <w:highlight w:val="yellow"/>
        </w:rPr>
        <w:t>:</w:t>
      </w:r>
    </w:p>
    <w:p w:rsidR="00085783" w:rsidRDefault="00085783" w:rsidP="00085783">
      <w:pPr>
        <w:pStyle w:val="NormalWeb"/>
        <w:spacing w:before="0" w:beforeAutospacing="0" w:after="200" w:afterAutospacing="0"/>
        <w:ind w:left="720" w:firstLine="360"/>
        <w:textAlignment w:val="baseline"/>
      </w:pPr>
      <w:r>
        <w:rPr>
          <w:rStyle w:val="Strong"/>
        </w:rPr>
        <w:t>Average Resolution Time (ART)</w:t>
      </w:r>
      <w:r>
        <w:t xml:space="preserve"> refers to the average amount of time an IT agent takes to resolve a support ticket or issue. It is an important performance metric used to evaluate how efficiently IT agents handle and close support tickets.</w:t>
      </w:r>
    </w:p>
    <w:p w:rsidR="00085783" w:rsidRDefault="00085783" w:rsidP="00085783">
      <w:pPr>
        <w:pStyle w:val="NormalWeb"/>
        <w:spacing w:before="0" w:beforeAutospacing="0" w:after="200" w:afterAutospacing="0"/>
        <w:ind w:left="720"/>
        <w:textAlignment w:val="baseline"/>
        <w:rPr>
          <w:b/>
          <w:bCs/>
          <w:color w:val="000000" w:themeColor="text1"/>
          <w:highlight w:val="green"/>
        </w:rPr>
      </w:pPr>
      <w:r w:rsidRPr="00085783">
        <w:rPr>
          <w:b/>
          <w:bCs/>
          <w:color w:val="000000" w:themeColor="text1"/>
          <w:highlight w:val="green"/>
        </w:rPr>
        <w:t>ART (%) = ( Total Resolution time of IT Agent / Total Number of Tickets ) * 100</w:t>
      </w:r>
    </w:p>
    <w:p w:rsidR="00085783" w:rsidRDefault="00085783" w:rsidP="00085783">
      <w:pPr>
        <w:pStyle w:val="NormalWeb"/>
        <w:spacing w:before="0" w:beforeAutospacing="0" w:after="200" w:afterAutospacing="0"/>
        <w:ind w:left="720"/>
        <w:textAlignment w:val="baseline"/>
        <w:rPr>
          <w:b/>
          <w:bCs/>
          <w:color w:val="000000" w:themeColor="text1"/>
        </w:rPr>
      </w:pPr>
      <w:r w:rsidRPr="00085783">
        <w:rPr>
          <w:b/>
          <w:bCs/>
          <w:color w:val="000000" w:themeColor="text1"/>
        </w:rPr>
        <w:t>Based on above formulas, following calculation are done</w:t>
      </w:r>
      <w:r>
        <w:rPr>
          <w:b/>
          <w:bCs/>
          <w:color w:val="000000" w:themeColor="text1"/>
        </w:rPr>
        <w:t>.</w:t>
      </w:r>
    </w:p>
    <w:p w:rsidR="009C0FEC" w:rsidRDefault="009C0FEC" w:rsidP="00085783">
      <w:pPr>
        <w:pStyle w:val="NormalWeb"/>
        <w:spacing w:before="0" w:beforeAutospacing="0" w:after="200" w:afterAutospacing="0"/>
        <w:ind w:left="720"/>
        <w:textAlignment w:val="baseline"/>
        <w:rPr>
          <w:b/>
          <w:bCs/>
          <w:color w:val="000000" w:themeColor="text1"/>
        </w:rPr>
      </w:pPr>
    </w:p>
    <w:p w:rsidR="009C0FEC" w:rsidRDefault="009C0FEC" w:rsidP="00085783">
      <w:pPr>
        <w:pStyle w:val="NormalWeb"/>
        <w:spacing w:before="0" w:beforeAutospacing="0" w:after="200" w:afterAutospacing="0"/>
        <w:ind w:left="720"/>
        <w:textAlignment w:val="baseline"/>
        <w:rPr>
          <w:b/>
          <w:bCs/>
          <w:color w:val="000000" w:themeColor="text1"/>
        </w:rPr>
      </w:pPr>
    </w:p>
    <w:p w:rsidR="00085783" w:rsidRDefault="00085783" w:rsidP="00085783">
      <w:pPr>
        <w:pStyle w:val="NormalWeb"/>
        <w:spacing w:before="0" w:beforeAutospacing="0" w:after="200" w:afterAutospacing="0"/>
        <w:ind w:left="720"/>
        <w:textAlignment w:val="baseline"/>
        <w:rPr>
          <w:b/>
          <w:bCs/>
          <w:color w:val="000000" w:themeColor="text1"/>
        </w:rPr>
      </w:pPr>
    </w:p>
    <w:p w:rsidR="00085783" w:rsidRDefault="00085783" w:rsidP="00085783">
      <w:pPr>
        <w:pStyle w:val="NormalWeb"/>
        <w:spacing w:before="0" w:beforeAutospacing="0" w:after="200" w:afterAutospacing="0"/>
        <w:ind w:left="720"/>
        <w:textAlignment w:val="baseline"/>
        <w:rPr>
          <w:b/>
          <w:bCs/>
          <w:color w:val="000000" w:themeColor="text1"/>
        </w:rPr>
      </w:pPr>
    </w:p>
    <w:p w:rsidR="009C0FEC" w:rsidRDefault="009C0FEC" w:rsidP="00085783">
      <w:pPr>
        <w:pStyle w:val="NormalWeb"/>
        <w:spacing w:before="0" w:beforeAutospacing="0" w:after="200" w:afterAutospacing="0"/>
        <w:ind w:left="72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r>
        <w:rPr>
          <w:b/>
          <w:bCs/>
          <w:noProof/>
          <w:color w:val="000000" w:themeColor="text1"/>
          <w14:ligatures w14:val="standardContextual"/>
        </w:rPr>
        <w:drawing>
          <wp:inline distT="0" distB="0" distL="0" distR="0">
            <wp:extent cx="6299200" cy="7099300"/>
            <wp:effectExtent l="0" t="0" r="0" b="0"/>
            <wp:docPr id="1962993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3871" name="Picture 1962993871"/>
                    <pic:cNvPicPr/>
                  </pic:nvPicPr>
                  <pic:blipFill>
                    <a:blip r:embed="rId18">
                      <a:extLst>
                        <a:ext uri="{28A0092B-C50C-407E-A947-70E740481C1C}">
                          <a14:useLocalDpi xmlns:a14="http://schemas.microsoft.com/office/drawing/2010/main" val="0"/>
                        </a:ext>
                      </a:extLst>
                    </a:blip>
                    <a:stretch>
                      <a:fillRect/>
                    </a:stretch>
                  </pic:blipFill>
                  <pic:spPr>
                    <a:xfrm>
                      <a:off x="0" y="0"/>
                      <a:ext cx="6299200" cy="7099300"/>
                    </a:xfrm>
                    <a:prstGeom prst="rect">
                      <a:avLst/>
                    </a:prstGeom>
                  </pic:spPr>
                </pic:pic>
              </a:graphicData>
            </a:graphic>
          </wp:inline>
        </w:drawing>
      </w: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rPr>
          <w:rStyle w:val="mord"/>
          <w:b/>
        </w:rPr>
      </w:pPr>
      <w:r>
        <w:rPr>
          <w:rStyle w:val="mord"/>
          <w:b/>
        </w:rPr>
        <w:lastRenderedPageBreak/>
        <w:t>It is observed that there are agents</w:t>
      </w:r>
      <w:r w:rsidRPr="00227784">
        <w:rPr>
          <w:rStyle w:val="mord"/>
          <w:b/>
          <w:color w:val="FF0000"/>
        </w:rPr>
        <w:t xml:space="preserve"> </w:t>
      </w:r>
      <w:r>
        <w:rPr>
          <w:rStyle w:val="mord"/>
          <w:b/>
        </w:rPr>
        <w:t xml:space="preserve">Who have both, Above Average ART and Below Average </w:t>
      </w:r>
      <w:r w:rsidR="007B2A64">
        <w:rPr>
          <w:rStyle w:val="mord"/>
          <w:b/>
        </w:rPr>
        <w:t>CSAT</w:t>
      </w:r>
      <w:r>
        <w:rPr>
          <w:rStyle w:val="mord"/>
          <w:b/>
        </w:rPr>
        <w:t>:</w:t>
      </w:r>
    </w:p>
    <w:p w:rsidR="009C0FEC" w:rsidRDefault="009C0FEC" w:rsidP="009C0FEC">
      <w:pPr>
        <w:rPr>
          <w:rStyle w:val="mord"/>
          <w:b/>
        </w:rPr>
      </w:pPr>
    </w:p>
    <w:p w:rsidR="009C0FEC" w:rsidRDefault="009C0FEC" w:rsidP="009C0FEC">
      <w:pPr>
        <w:rPr>
          <w:rStyle w:val="mord"/>
          <w:b/>
        </w:rPr>
      </w:pPr>
      <w:r>
        <w:rPr>
          <w:rStyle w:val="mord"/>
          <w:b/>
        </w:rPr>
        <w:t>So, below cost benefit analysis table can be considered for an Action:</w:t>
      </w:r>
    </w:p>
    <w:p w:rsidR="009C0FEC" w:rsidRDefault="009C0FEC" w:rsidP="009C0FEC">
      <w:pPr>
        <w:rPr>
          <w:rStyle w:val="mord"/>
          <w:b/>
        </w:rPr>
      </w:pPr>
    </w:p>
    <w:tbl>
      <w:tblPr>
        <w:tblStyle w:val="ListTable7Colourful"/>
        <w:tblW w:w="0" w:type="auto"/>
        <w:tblLook w:val="04A0" w:firstRow="1" w:lastRow="0" w:firstColumn="1" w:lastColumn="0" w:noHBand="0" w:noVBand="1"/>
      </w:tblPr>
      <w:tblGrid>
        <w:gridCol w:w="2097"/>
        <w:gridCol w:w="1936"/>
        <w:gridCol w:w="1635"/>
        <w:gridCol w:w="1629"/>
        <w:gridCol w:w="1729"/>
      </w:tblGrid>
      <w:tr w:rsidR="009C0FEC" w:rsidRPr="006002A9" w:rsidTr="009C0FE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097" w:type="dxa"/>
            <w:hideMark/>
          </w:tcPr>
          <w:p w:rsidR="009C0FEC" w:rsidRPr="006002A9" w:rsidRDefault="009C0FEC" w:rsidP="00133C0A">
            <w:pPr>
              <w:jc w:val="left"/>
              <w:rPr>
                <w:b/>
                <w:bCs/>
                <w:sz w:val="24"/>
              </w:rPr>
            </w:pPr>
            <w:r w:rsidRPr="006002A9">
              <w:rPr>
                <w:b/>
                <w:bCs/>
                <w:sz w:val="24"/>
              </w:rPr>
              <w:t>Option</w:t>
            </w:r>
          </w:p>
        </w:tc>
        <w:tc>
          <w:tcPr>
            <w:tcW w:w="1936" w:type="dxa"/>
            <w:hideMark/>
          </w:tcPr>
          <w:p w:rsidR="009C0FEC" w:rsidRPr="006002A9" w:rsidRDefault="009C0FEC" w:rsidP="00133C0A">
            <w:pPr>
              <w:cnfStyle w:val="100000000000" w:firstRow="1" w:lastRow="0" w:firstColumn="0" w:lastColumn="0" w:oddVBand="0" w:evenVBand="0" w:oddHBand="0" w:evenHBand="0" w:firstRowFirstColumn="0" w:firstRowLastColumn="0" w:lastRowFirstColumn="0" w:lastRowLastColumn="0"/>
              <w:rPr>
                <w:b/>
                <w:bCs/>
                <w:sz w:val="24"/>
              </w:rPr>
            </w:pPr>
            <w:r w:rsidRPr="006002A9">
              <w:rPr>
                <w:b/>
                <w:bCs/>
                <w:sz w:val="24"/>
              </w:rPr>
              <w:t>Costs</w:t>
            </w:r>
          </w:p>
        </w:tc>
        <w:tc>
          <w:tcPr>
            <w:tcW w:w="1635" w:type="dxa"/>
            <w:hideMark/>
          </w:tcPr>
          <w:p w:rsidR="009C0FEC" w:rsidRPr="006002A9" w:rsidRDefault="009C0FEC" w:rsidP="00133C0A">
            <w:pPr>
              <w:cnfStyle w:val="100000000000" w:firstRow="1" w:lastRow="0" w:firstColumn="0" w:lastColumn="0" w:oddVBand="0" w:evenVBand="0" w:oddHBand="0" w:evenHBand="0" w:firstRowFirstColumn="0" w:firstRowLastColumn="0" w:lastRowFirstColumn="0" w:lastRowLastColumn="0"/>
              <w:rPr>
                <w:b/>
                <w:bCs/>
                <w:sz w:val="24"/>
              </w:rPr>
            </w:pPr>
            <w:r w:rsidRPr="006002A9">
              <w:rPr>
                <w:b/>
                <w:bCs/>
                <w:sz w:val="24"/>
              </w:rPr>
              <w:t>Expected Improvement in ART</w:t>
            </w:r>
          </w:p>
        </w:tc>
        <w:tc>
          <w:tcPr>
            <w:tcW w:w="1629" w:type="dxa"/>
            <w:hideMark/>
          </w:tcPr>
          <w:p w:rsidR="009C0FEC" w:rsidRPr="006002A9" w:rsidRDefault="009C0FEC" w:rsidP="00133C0A">
            <w:pPr>
              <w:cnfStyle w:val="100000000000" w:firstRow="1" w:lastRow="0" w:firstColumn="0" w:lastColumn="0" w:oddVBand="0" w:evenVBand="0" w:oddHBand="0" w:evenHBand="0" w:firstRowFirstColumn="0" w:firstRowLastColumn="0" w:lastRowFirstColumn="0" w:lastRowLastColumn="0"/>
              <w:rPr>
                <w:b/>
                <w:bCs/>
                <w:sz w:val="24"/>
              </w:rPr>
            </w:pPr>
            <w:r w:rsidRPr="006002A9">
              <w:rPr>
                <w:b/>
                <w:bCs/>
                <w:sz w:val="24"/>
              </w:rPr>
              <w:t xml:space="preserve">Expected Improvement in </w:t>
            </w:r>
            <w:r w:rsidR="007B2A64">
              <w:rPr>
                <w:b/>
                <w:bCs/>
                <w:sz w:val="24"/>
              </w:rPr>
              <w:t>CSAT</w:t>
            </w:r>
          </w:p>
        </w:tc>
        <w:tc>
          <w:tcPr>
            <w:tcW w:w="1729" w:type="dxa"/>
            <w:hideMark/>
          </w:tcPr>
          <w:p w:rsidR="009C0FEC" w:rsidRPr="006002A9" w:rsidRDefault="009C0FEC" w:rsidP="00133C0A">
            <w:pPr>
              <w:cnfStyle w:val="100000000000" w:firstRow="1" w:lastRow="0" w:firstColumn="0" w:lastColumn="0" w:oddVBand="0" w:evenVBand="0" w:oddHBand="0" w:evenHBand="0" w:firstRowFirstColumn="0" w:firstRowLastColumn="0" w:lastRowFirstColumn="0" w:lastRowLastColumn="0"/>
              <w:rPr>
                <w:b/>
                <w:bCs/>
                <w:sz w:val="24"/>
              </w:rPr>
            </w:pPr>
            <w:r w:rsidRPr="006002A9">
              <w:rPr>
                <w:b/>
                <w:bCs/>
                <w:sz w:val="24"/>
              </w:rPr>
              <w:t>ROI Consideration</w:t>
            </w:r>
          </w:p>
        </w:tc>
      </w:tr>
      <w:tr w:rsidR="009C0FEC" w:rsidRPr="006002A9" w:rsidTr="009C0F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rsidR="009C0FEC" w:rsidRPr="006002A9" w:rsidRDefault="009C0FEC" w:rsidP="00133C0A">
            <w:pPr>
              <w:jc w:val="left"/>
              <w:rPr>
                <w:b/>
                <w:bCs/>
                <w:sz w:val="24"/>
              </w:rPr>
            </w:pPr>
            <w:r w:rsidRPr="006002A9">
              <w:rPr>
                <w:b/>
                <w:bCs/>
                <w:sz w:val="24"/>
              </w:rPr>
              <w:t>Hire More IT Agents</w:t>
            </w:r>
          </w:p>
        </w:tc>
        <w:tc>
          <w:tcPr>
            <w:tcW w:w="1936"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High (Salaries, Onboarding)</w:t>
            </w:r>
          </w:p>
        </w:tc>
        <w:tc>
          <w:tcPr>
            <w:tcW w:w="1635"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Medium</w:t>
            </w:r>
          </w:p>
        </w:tc>
        <w:tc>
          <w:tcPr>
            <w:tcW w:w="1629"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 xml:space="preserve">Medium </w:t>
            </w:r>
          </w:p>
        </w:tc>
        <w:tc>
          <w:tcPr>
            <w:tcW w:w="1729"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Short-term improvement, scalable</w:t>
            </w:r>
          </w:p>
        </w:tc>
      </w:tr>
      <w:tr w:rsidR="009C0FEC" w:rsidRPr="006002A9" w:rsidTr="009C0FEC">
        <w:trPr>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rsidR="009C0FEC" w:rsidRPr="006002A9" w:rsidRDefault="009C0FEC" w:rsidP="00133C0A">
            <w:pPr>
              <w:jc w:val="left"/>
              <w:rPr>
                <w:b/>
                <w:bCs/>
                <w:sz w:val="24"/>
              </w:rPr>
            </w:pPr>
            <w:r w:rsidRPr="006002A9">
              <w:rPr>
                <w:b/>
                <w:bCs/>
                <w:sz w:val="24"/>
              </w:rPr>
              <w:t>Improve Training Programs</w:t>
            </w:r>
          </w:p>
        </w:tc>
        <w:tc>
          <w:tcPr>
            <w:tcW w:w="1936" w:type="dxa"/>
            <w:hideMark/>
          </w:tcPr>
          <w:p w:rsidR="009C0FEC" w:rsidRPr="006002A9" w:rsidRDefault="009C0FEC" w:rsidP="00133C0A">
            <w:pPr>
              <w:cnfStyle w:val="000000000000" w:firstRow="0" w:lastRow="0" w:firstColumn="0" w:lastColumn="0" w:oddVBand="0" w:evenVBand="0" w:oddHBand="0" w:evenHBand="0" w:firstRowFirstColumn="0" w:firstRowLastColumn="0" w:lastRowFirstColumn="0" w:lastRowLastColumn="0"/>
              <w:rPr>
                <w:b/>
                <w:bCs/>
              </w:rPr>
            </w:pPr>
            <w:r w:rsidRPr="006002A9">
              <w:rPr>
                <w:b/>
                <w:bCs/>
              </w:rPr>
              <w:t>Moderate (Training Costs)</w:t>
            </w:r>
          </w:p>
        </w:tc>
        <w:tc>
          <w:tcPr>
            <w:tcW w:w="1635" w:type="dxa"/>
            <w:hideMark/>
          </w:tcPr>
          <w:p w:rsidR="009C0FEC" w:rsidRPr="006002A9" w:rsidRDefault="009C0FEC" w:rsidP="00133C0A">
            <w:pPr>
              <w:cnfStyle w:val="000000000000" w:firstRow="0" w:lastRow="0" w:firstColumn="0" w:lastColumn="0" w:oddVBand="0" w:evenVBand="0" w:oddHBand="0" w:evenHBand="0" w:firstRowFirstColumn="0" w:firstRowLastColumn="0" w:lastRowFirstColumn="0" w:lastRowLastColumn="0"/>
              <w:rPr>
                <w:b/>
                <w:bCs/>
              </w:rPr>
            </w:pPr>
            <w:r w:rsidRPr="006002A9">
              <w:rPr>
                <w:b/>
                <w:bCs/>
              </w:rPr>
              <w:t xml:space="preserve">Medium </w:t>
            </w:r>
          </w:p>
        </w:tc>
        <w:tc>
          <w:tcPr>
            <w:tcW w:w="1629" w:type="dxa"/>
            <w:hideMark/>
          </w:tcPr>
          <w:p w:rsidR="009C0FEC" w:rsidRPr="006002A9" w:rsidRDefault="009C0FEC" w:rsidP="00133C0A">
            <w:pPr>
              <w:cnfStyle w:val="000000000000" w:firstRow="0" w:lastRow="0" w:firstColumn="0" w:lastColumn="0" w:oddVBand="0" w:evenVBand="0" w:oddHBand="0" w:evenHBand="0" w:firstRowFirstColumn="0" w:firstRowLastColumn="0" w:lastRowFirstColumn="0" w:lastRowLastColumn="0"/>
              <w:rPr>
                <w:b/>
                <w:bCs/>
              </w:rPr>
            </w:pPr>
            <w:r w:rsidRPr="006002A9">
              <w:rPr>
                <w:b/>
                <w:bCs/>
              </w:rPr>
              <w:t>High</w:t>
            </w:r>
          </w:p>
        </w:tc>
        <w:tc>
          <w:tcPr>
            <w:tcW w:w="1729" w:type="dxa"/>
            <w:hideMark/>
          </w:tcPr>
          <w:p w:rsidR="009C0FEC" w:rsidRPr="006002A9" w:rsidRDefault="009C0FEC" w:rsidP="00133C0A">
            <w:pPr>
              <w:cnfStyle w:val="000000000000" w:firstRow="0" w:lastRow="0" w:firstColumn="0" w:lastColumn="0" w:oddVBand="0" w:evenVBand="0" w:oddHBand="0" w:evenHBand="0" w:firstRowFirstColumn="0" w:firstRowLastColumn="0" w:lastRowFirstColumn="0" w:lastRowLastColumn="0"/>
              <w:rPr>
                <w:b/>
                <w:bCs/>
              </w:rPr>
            </w:pPr>
            <w:r w:rsidRPr="006002A9">
              <w:rPr>
                <w:b/>
                <w:bCs/>
              </w:rPr>
              <w:t>Long-term skills improvement</w:t>
            </w:r>
          </w:p>
        </w:tc>
      </w:tr>
      <w:tr w:rsidR="009C0FEC" w:rsidRPr="006002A9" w:rsidTr="009C0F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7" w:type="dxa"/>
            <w:hideMark/>
          </w:tcPr>
          <w:p w:rsidR="009C0FEC" w:rsidRPr="006002A9" w:rsidRDefault="009C0FEC" w:rsidP="00133C0A">
            <w:pPr>
              <w:jc w:val="left"/>
              <w:rPr>
                <w:b/>
                <w:bCs/>
                <w:sz w:val="24"/>
              </w:rPr>
            </w:pPr>
            <w:r w:rsidRPr="006002A9">
              <w:rPr>
                <w:b/>
                <w:bCs/>
                <w:sz w:val="24"/>
              </w:rPr>
              <w:t>Upgrade Ticket Management Software</w:t>
            </w:r>
          </w:p>
        </w:tc>
        <w:tc>
          <w:tcPr>
            <w:tcW w:w="1936"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High (Software, Implementation)</w:t>
            </w:r>
          </w:p>
        </w:tc>
        <w:tc>
          <w:tcPr>
            <w:tcW w:w="1635"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High</w:t>
            </w:r>
          </w:p>
        </w:tc>
        <w:tc>
          <w:tcPr>
            <w:tcW w:w="1629"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High</w:t>
            </w:r>
          </w:p>
        </w:tc>
        <w:tc>
          <w:tcPr>
            <w:tcW w:w="1729" w:type="dxa"/>
            <w:hideMark/>
          </w:tcPr>
          <w:p w:rsidR="009C0FEC" w:rsidRPr="006002A9" w:rsidRDefault="009C0FEC" w:rsidP="00133C0A">
            <w:pPr>
              <w:cnfStyle w:val="000000100000" w:firstRow="0" w:lastRow="0" w:firstColumn="0" w:lastColumn="0" w:oddVBand="0" w:evenVBand="0" w:oddHBand="1" w:evenHBand="0" w:firstRowFirstColumn="0" w:firstRowLastColumn="0" w:lastRowFirstColumn="0" w:lastRowLastColumn="0"/>
              <w:rPr>
                <w:b/>
                <w:bCs/>
              </w:rPr>
            </w:pPr>
            <w:r w:rsidRPr="006002A9">
              <w:rPr>
                <w:b/>
                <w:bCs/>
              </w:rPr>
              <w:t>Long-term efficiency and scalability</w:t>
            </w:r>
          </w:p>
        </w:tc>
      </w:tr>
    </w:tbl>
    <w:p w:rsidR="009C0FEC" w:rsidRDefault="009C0FEC" w:rsidP="009C0FEC">
      <w:pPr>
        <w:rPr>
          <w:rStyle w:val="mord"/>
          <w:b/>
        </w:rPr>
      </w:pPr>
    </w:p>
    <w:p w:rsidR="009C0FEC" w:rsidRDefault="009C0FEC" w:rsidP="009C0FEC">
      <w:pPr>
        <w:rPr>
          <w:rStyle w:val="mord"/>
          <w:b/>
        </w:rPr>
      </w:pPr>
    </w:p>
    <w:p w:rsidR="009C0FEC" w:rsidRDefault="009C0FEC" w:rsidP="009C0FEC">
      <w:pPr>
        <w:rPr>
          <w:rStyle w:val="mord"/>
          <w:b/>
          <w:u w:val="single"/>
        </w:rPr>
      </w:pPr>
      <w:r w:rsidRPr="004166CE">
        <w:rPr>
          <w:rStyle w:val="mord"/>
          <w:b/>
          <w:color w:val="FF0000"/>
          <w:sz w:val="28"/>
          <w:szCs w:val="28"/>
          <w:u w:val="single"/>
        </w:rPr>
        <w:t>Actionable Insights</w:t>
      </w:r>
      <w:r w:rsidRPr="00BD6FD0">
        <w:rPr>
          <w:rStyle w:val="mord"/>
          <w:b/>
          <w:u w:val="single"/>
        </w:rPr>
        <w:t>:</w:t>
      </w:r>
    </w:p>
    <w:p w:rsidR="009C0FEC" w:rsidRPr="00BD6FD0" w:rsidRDefault="009C0FEC" w:rsidP="009C0FEC">
      <w:pPr>
        <w:rPr>
          <w:rStyle w:val="mord"/>
          <w:b/>
          <w:u w:val="single"/>
        </w:rPr>
      </w:pPr>
    </w:p>
    <w:p w:rsidR="009C0FEC" w:rsidRDefault="009C0FEC" w:rsidP="009C0FEC">
      <w:pPr>
        <w:pStyle w:val="ListParagraph"/>
        <w:numPr>
          <w:ilvl w:val="0"/>
          <w:numId w:val="52"/>
        </w:numPr>
        <w:spacing w:after="200" w:line="276" w:lineRule="auto"/>
        <w:rPr>
          <w:b/>
        </w:rPr>
      </w:pPr>
      <w:r>
        <w:rPr>
          <w:b/>
        </w:rPr>
        <w:t>As volume of tickets is increasing yearly, so we should hire more agents.</w:t>
      </w:r>
    </w:p>
    <w:p w:rsidR="009C0FEC" w:rsidRPr="009C0FEC" w:rsidRDefault="009C0FEC" w:rsidP="009C0FEC">
      <w:pPr>
        <w:pStyle w:val="ListParagraph"/>
        <w:numPr>
          <w:ilvl w:val="0"/>
          <w:numId w:val="52"/>
        </w:numPr>
        <w:spacing w:after="200" w:line="276" w:lineRule="auto"/>
        <w:rPr>
          <w:b/>
        </w:rPr>
      </w:pPr>
      <w:r w:rsidRPr="009C0FEC">
        <w:rPr>
          <w:b/>
        </w:rPr>
        <w:t>Low performing agents should be recommended for training program.</w:t>
      </w:r>
    </w:p>
    <w:p w:rsidR="009C0FEC" w:rsidRDefault="009C0FEC" w:rsidP="009C0FEC">
      <w:pPr>
        <w:pStyle w:val="ListParagraph"/>
        <w:numPr>
          <w:ilvl w:val="0"/>
          <w:numId w:val="52"/>
        </w:numPr>
        <w:spacing w:after="200" w:line="276" w:lineRule="auto"/>
        <w:rPr>
          <w:b/>
        </w:rPr>
      </w:pPr>
      <w:r>
        <w:rPr>
          <w:b/>
        </w:rPr>
        <w:t>We can upgrade ticket management software’s to reduce ART.</w:t>
      </w: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Default="009C0FEC" w:rsidP="009C0FEC">
      <w:pPr>
        <w:pStyle w:val="NormalWeb"/>
        <w:spacing w:before="0" w:beforeAutospacing="0" w:after="200" w:afterAutospacing="0"/>
        <w:textAlignment w:val="baseline"/>
        <w:rPr>
          <w:b/>
          <w:bCs/>
          <w:color w:val="000000" w:themeColor="text1"/>
        </w:rPr>
      </w:pPr>
    </w:p>
    <w:p w:rsidR="009C0FEC" w:rsidRPr="00085783" w:rsidRDefault="009C0FEC" w:rsidP="009C0FEC">
      <w:pPr>
        <w:pStyle w:val="NormalWeb"/>
        <w:spacing w:before="0" w:beforeAutospacing="0" w:after="200" w:afterAutospacing="0"/>
        <w:textAlignment w:val="baseline"/>
        <w:rPr>
          <w:b/>
          <w:bCs/>
          <w:color w:val="000000" w:themeColor="text1"/>
        </w:rPr>
      </w:pPr>
    </w:p>
    <w:p w:rsidR="00E266A3"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Which agents need additional training based on their performance metrics?</w:t>
      </w:r>
      <w:r w:rsidR="00E266A3">
        <w:rPr>
          <w:color w:val="7030A0"/>
        </w:rPr>
        <w:br/>
      </w:r>
      <w:r w:rsidRPr="00E266A3">
        <w:rPr>
          <w:color w:val="7030A0"/>
        </w:rPr>
        <w:t>Analysis: Identify agents with the lowest satisfaction ratings and longest resolution times.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F203E9" w:rsidRDefault="00F203E9" w:rsidP="00E266A3">
      <w:pPr>
        <w:pStyle w:val="NormalWeb"/>
        <w:spacing w:before="0" w:beforeAutospacing="0" w:after="200" w:afterAutospacing="0"/>
        <w:textAlignment w:val="baseline"/>
        <w:rPr>
          <w:color w:val="000000" w:themeColor="text1"/>
        </w:rPr>
      </w:pPr>
      <w:r>
        <w:rPr>
          <w:color w:val="000000" w:themeColor="text1"/>
        </w:rPr>
        <w:t xml:space="preserve">By Identifying IT agents with low satisfaction rating and longest resolution times, we can target those who might benefit most from additional training and support, which will improve the </w:t>
      </w:r>
      <w:r w:rsidR="00C76B46">
        <w:rPr>
          <w:color w:val="000000" w:themeColor="text1"/>
        </w:rPr>
        <w:t>overall performance and customer satisfaction.</w:t>
      </w:r>
    </w:p>
    <w:p w:rsidR="00C76B46" w:rsidRDefault="00C76B46" w:rsidP="00E266A3">
      <w:pPr>
        <w:pStyle w:val="NormalWeb"/>
        <w:spacing w:before="0" w:beforeAutospacing="0" w:after="200" w:afterAutospacing="0"/>
        <w:textAlignment w:val="baseline"/>
        <w:rPr>
          <w:color w:val="000000" w:themeColor="text1"/>
        </w:rPr>
      </w:pPr>
      <w:r>
        <w:rPr>
          <w:color w:val="000000" w:themeColor="text1"/>
        </w:rPr>
        <w:t xml:space="preserve">Upon sorting and filtering </w:t>
      </w:r>
      <w:r w:rsidR="007B2A64">
        <w:rPr>
          <w:color w:val="000000" w:themeColor="text1"/>
        </w:rPr>
        <w:t>CSAT</w:t>
      </w:r>
      <w:r>
        <w:rPr>
          <w:color w:val="000000" w:themeColor="text1"/>
        </w:rPr>
        <w:t xml:space="preserve"> score calculation sheet, to find out those who have lowest satisfaction rating and longest resolution.</w:t>
      </w:r>
    </w:p>
    <w:p w:rsidR="00C76B46" w:rsidRDefault="00C76B46" w:rsidP="00E266A3">
      <w:pPr>
        <w:pStyle w:val="NormalWeb"/>
        <w:spacing w:before="0" w:beforeAutospacing="0" w:after="200" w:afterAutospacing="0"/>
        <w:textAlignment w:val="baseline"/>
        <w:rPr>
          <w:color w:val="000000" w:themeColor="text1"/>
        </w:rPr>
      </w:pPr>
      <w:r>
        <w:rPr>
          <w:color w:val="000000" w:themeColor="text1"/>
        </w:rPr>
        <w:t xml:space="preserve">Below is the IT agent who has below Average </w:t>
      </w:r>
      <w:r w:rsidR="007B2A64">
        <w:rPr>
          <w:color w:val="000000" w:themeColor="text1"/>
        </w:rPr>
        <w:t>CSAT</w:t>
      </w:r>
      <w:r>
        <w:rPr>
          <w:color w:val="000000" w:themeColor="text1"/>
        </w:rPr>
        <w:t xml:space="preserve"> score and above Average ART.</w:t>
      </w:r>
    </w:p>
    <w:p w:rsidR="00C76B46" w:rsidRDefault="00C76B46" w:rsidP="00E266A3">
      <w:pPr>
        <w:pStyle w:val="NormalWeb"/>
        <w:spacing w:before="0" w:beforeAutospacing="0" w:after="200" w:afterAutospacing="0"/>
        <w:textAlignment w:val="baseline"/>
        <w:rPr>
          <w:color w:val="000000" w:themeColor="text1"/>
        </w:rPr>
      </w:pPr>
      <w:r w:rsidRPr="00C76B46">
        <w:rPr>
          <w:b/>
          <w:bCs/>
          <w:color w:val="000000" w:themeColor="text1"/>
        </w:rPr>
        <w:t xml:space="preserve">Average </w:t>
      </w:r>
      <w:r w:rsidR="007B2A64">
        <w:rPr>
          <w:b/>
          <w:bCs/>
          <w:color w:val="000000" w:themeColor="text1"/>
        </w:rPr>
        <w:t>CSAT</w:t>
      </w:r>
      <w:r w:rsidRPr="00C76B46">
        <w:rPr>
          <w:b/>
          <w:bCs/>
          <w:color w:val="000000" w:themeColor="text1"/>
        </w:rPr>
        <w:t xml:space="preserve"> Score</w:t>
      </w:r>
      <w:r>
        <w:rPr>
          <w:color w:val="000000" w:themeColor="text1"/>
        </w:rPr>
        <w:t xml:space="preserve"> </w:t>
      </w:r>
      <w:r>
        <w:rPr>
          <w:color w:val="000000" w:themeColor="text1"/>
        </w:rPr>
        <w:tab/>
        <w:t xml:space="preserve">= </w:t>
      </w:r>
      <w:r>
        <w:rPr>
          <w:color w:val="000000" w:themeColor="text1"/>
        </w:rPr>
        <w:tab/>
      </w:r>
      <w:r w:rsidRPr="00C76B46">
        <w:rPr>
          <w:color w:val="000000" w:themeColor="text1"/>
          <w:highlight w:val="yellow"/>
        </w:rPr>
        <w:t>80%</w:t>
      </w:r>
      <w:r>
        <w:rPr>
          <w:color w:val="000000" w:themeColor="text1"/>
        </w:rPr>
        <w:br/>
      </w:r>
      <w:r w:rsidRPr="00C76B46">
        <w:rPr>
          <w:b/>
          <w:bCs/>
          <w:color w:val="000000" w:themeColor="text1"/>
        </w:rPr>
        <w:t>Average ART</w:t>
      </w:r>
      <w:r w:rsidRPr="00C76B46">
        <w:rPr>
          <w:b/>
          <w:bCs/>
          <w:color w:val="000000" w:themeColor="text1"/>
        </w:rPr>
        <w:tab/>
      </w:r>
      <w:r>
        <w:rPr>
          <w:color w:val="000000" w:themeColor="text1"/>
        </w:rPr>
        <w:tab/>
      </w:r>
      <w:r>
        <w:rPr>
          <w:color w:val="000000" w:themeColor="text1"/>
        </w:rPr>
        <w:tab/>
        <w:t>=</w:t>
      </w:r>
      <w:r>
        <w:rPr>
          <w:color w:val="000000" w:themeColor="text1"/>
        </w:rPr>
        <w:tab/>
      </w:r>
      <w:r w:rsidRPr="00C76B46">
        <w:rPr>
          <w:color w:val="000000" w:themeColor="text1"/>
          <w:highlight w:val="yellow"/>
        </w:rPr>
        <w:t>4</w:t>
      </w:r>
    </w:p>
    <w:p w:rsidR="00C76B46" w:rsidRDefault="00C76B46" w:rsidP="00C76B46">
      <w:pPr>
        <w:pStyle w:val="NormalWeb"/>
        <w:spacing w:before="0" w:beforeAutospacing="0" w:after="200" w:afterAutospacing="0"/>
        <w:jc w:val="center"/>
        <w:textAlignment w:val="baseline"/>
        <w:rPr>
          <w:color w:val="000000" w:themeColor="text1"/>
        </w:rPr>
      </w:pPr>
      <w:r>
        <w:rPr>
          <w:noProof/>
          <w:color w:val="000000" w:themeColor="text1"/>
          <w14:ligatures w14:val="standardContextual"/>
        </w:rPr>
        <w:drawing>
          <wp:inline distT="0" distB="0" distL="0" distR="0">
            <wp:extent cx="6223000" cy="939800"/>
            <wp:effectExtent l="0" t="0" r="0" b="0"/>
            <wp:docPr id="7653567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6727" name="Picture 765356727"/>
                    <pic:cNvPicPr/>
                  </pic:nvPicPr>
                  <pic:blipFill>
                    <a:blip r:embed="rId19">
                      <a:extLst>
                        <a:ext uri="{28A0092B-C50C-407E-A947-70E740481C1C}">
                          <a14:useLocalDpi xmlns:a14="http://schemas.microsoft.com/office/drawing/2010/main" val="0"/>
                        </a:ext>
                      </a:extLst>
                    </a:blip>
                    <a:stretch>
                      <a:fillRect/>
                    </a:stretch>
                  </pic:blipFill>
                  <pic:spPr>
                    <a:xfrm>
                      <a:off x="0" y="0"/>
                      <a:ext cx="6223000" cy="939800"/>
                    </a:xfrm>
                    <a:prstGeom prst="rect">
                      <a:avLst/>
                    </a:prstGeom>
                  </pic:spPr>
                </pic:pic>
              </a:graphicData>
            </a:graphic>
          </wp:inline>
        </w:drawing>
      </w:r>
    </w:p>
    <w:p w:rsidR="00827A31" w:rsidRDefault="00827A31" w:rsidP="006D4F65">
      <w:pPr>
        <w:pStyle w:val="NormalWeb"/>
        <w:spacing w:before="0" w:beforeAutospacing="0" w:after="0" w:afterAutospacing="0"/>
        <w:textAlignment w:val="baseline"/>
        <w:rPr>
          <w:rFonts w:ascii="Arial" w:hAnsi="Arial" w:cs="Arial"/>
          <w:b/>
          <w:bCs/>
        </w:rPr>
      </w:pPr>
    </w:p>
    <w:p w:rsidR="006D4F65" w:rsidRDefault="006D4F65" w:rsidP="006D4F65">
      <w:pPr>
        <w:pStyle w:val="NormalWeb"/>
        <w:spacing w:before="0" w:beforeAutospacing="0" w:after="0" w:afterAutospacing="0"/>
        <w:textAlignment w:val="baseline"/>
        <w:rPr>
          <w:rFonts w:ascii="Arial" w:hAnsi="Arial" w:cs="Arial"/>
          <w:b/>
          <w:bCs/>
        </w:rPr>
      </w:pPr>
      <w:r w:rsidRPr="00827A31">
        <w:rPr>
          <w:rFonts w:ascii="Arial" w:hAnsi="Arial" w:cs="Arial"/>
          <w:b/>
          <w:bCs/>
          <w:highlight w:val="yellow"/>
        </w:rPr>
        <w:t xml:space="preserve">Agents with both low </w:t>
      </w:r>
      <w:r w:rsidR="007B2A64">
        <w:rPr>
          <w:rFonts w:ascii="Arial" w:hAnsi="Arial" w:cs="Arial"/>
          <w:b/>
          <w:bCs/>
          <w:highlight w:val="yellow"/>
        </w:rPr>
        <w:t>CSAT</w:t>
      </w:r>
      <w:r w:rsidRPr="00827A31">
        <w:rPr>
          <w:rFonts w:ascii="Arial" w:hAnsi="Arial" w:cs="Arial"/>
          <w:b/>
          <w:bCs/>
          <w:highlight w:val="yellow"/>
        </w:rPr>
        <w:t xml:space="preserve"> and long ART Impacts:</w:t>
      </w:r>
    </w:p>
    <w:p w:rsidR="006D4F65" w:rsidRDefault="006D4F65" w:rsidP="006D4F65">
      <w:pPr>
        <w:pStyle w:val="NormalWeb"/>
        <w:spacing w:before="0" w:beforeAutospacing="0" w:after="0" w:afterAutospacing="0"/>
        <w:textAlignment w:val="baseline"/>
        <w:rPr>
          <w:rFonts w:ascii="Arial" w:hAnsi="Arial" w:cs="Arial"/>
          <w:b/>
          <w:bCs/>
        </w:rPr>
      </w:pPr>
    </w:p>
    <w:p w:rsidR="006D4F65" w:rsidRPr="006D4F65" w:rsidRDefault="006D4F65" w:rsidP="006D4F65">
      <w:pPr>
        <w:pStyle w:val="NormalWeb"/>
        <w:spacing w:before="0" w:beforeAutospacing="0" w:after="0" w:afterAutospacing="0"/>
        <w:textAlignment w:val="baseline"/>
        <w:rPr>
          <w:rFonts w:ascii="Arial" w:hAnsi="Arial" w:cs="Arial"/>
          <w:b/>
          <w:bCs/>
        </w:rPr>
      </w:pPr>
      <w:r w:rsidRPr="00827A31">
        <w:rPr>
          <w:rFonts w:ascii="Arial" w:hAnsi="Arial" w:cs="Arial"/>
          <w:b/>
          <w:bCs/>
          <w:i/>
          <w:iCs/>
        </w:rPr>
        <w:t>Customer Experience:</w:t>
      </w:r>
      <w:r w:rsidRPr="006D4F65">
        <w:rPr>
          <w:rFonts w:ascii="Arial" w:hAnsi="Arial" w:cs="Arial"/>
        </w:rPr>
        <w:t xml:space="preserve"> </w:t>
      </w:r>
      <w:r w:rsidR="00827A31">
        <w:rPr>
          <w:rFonts w:ascii="Arial" w:hAnsi="Arial" w:cs="Arial"/>
        </w:rPr>
        <w:t xml:space="preserve">Low </w:t>
      </w:r>
      <w:r w:rsidRPr="006D4F65">
        <w:rPr>
          <w:rFonts w:ascii="Arial" w:hAnsi="Arial" w:cs="Arial"/>
        </w:rPr>
        <w:t>CSAT scores directly impact employee satisfaction</w:t>
      </w:r>
      <w:r w:rsidR="00827A31">
        <w:rPr>
          <w:rFonts w:ascii="Arial" w:hAnsi="Arial" w:cs="Arial"/>
        </w:rPr>
        <w:t xml:space="preserve">. </w:t>
      </w:r>
      <w:r w:rsidRPr="006D4F65">
        <w:rPr>
          <w:rFonts w:ascii="Arial" w:hAnsi="Arial" w:cs="Arial"/>
        </w:rPr>
        <w:t>Employees who experience long wait times and unsatisfactory service are less likely to perform at the best of their capacity.</w:t>
      </w:r>
    </w:p>
    <w:p w:rsidR="006D4F65" w:rsidRPr="006D4F65" w:rsidRDefault="006D4F65" w:rsidP="006D4F65">
      <w:pPr>
        <w:pStyle w:val="NormalWeb"/>
        <w:spacing w:before="0" w:beforeAutospacing="0" w:after="0" w:afterAutospacing="0"/>
        <w:textAlignment w:val="baseline"/>
        <w:rPr>
          <w:rFonts w:ascii="Arial" w:hAnsi="Arial" w:cs="Arial"/>
        </w:rPr>
      </w:pPr>
    </w:p>
    <w:p w:rsidR="006D4F65" w:rsidRPr="006D4F65" w:rsidRDefault="006D4F65" w:rsidP="006D4F65">
      <w:pPr>
        <w:pStyle w:val="NormalWeb"/>
        <w:spacing w:before="0" w:beforeAutospacing="0" w:after="0" w:afterAutospacing="0"/>
        <w:textAlignment w:val="baseline"/>
        <w:rPr>
          <w:rFonts w:ascii="Arial" w:hAnsi="Arial" w:cs="Arial"/>
        </w:rPr>
      </w:pPr>
      <w:r w:rsidRPr="00827A31">
        <w:rPr>
          <w:rFonts w:ascii="Arial" w:hAnsi="Arial" w:cs="Arial"/>
          <w:b/>
          <w:bCs/>
          <w:i/>
          <w:iCs/>
        </w:rPr>
        <w:t>Operational Efficiency:</w:t>
      </w:r>
      <w:r w:rsidRPr="006D4F65">
        <w:rPr>
          <w:rFonts w:ascii="Arial" w:hAnsi="Arial" w:cs="Arial"/>
        </w:rPr>
        <w:t xml:space="preserve"> Long resolution times can affect the overall efficiency of the support team and also hamper productivity of employees. It may indicate issues with processes, training, or tools.</w:t>
      </w:r>
    </w:p>
    <w:p w:rsidR="006D4F65" w:rsidRPr="006D4F65" w:rsidRDefault="006D4F65" w:rsidP="006D4F65">
      <w:pPr>
        <w:pStyle w:val="NormalWeb"/>
        <w:spacing w:before="0" w:beforeAutospacing="0" w:after="0" w:afterAutospacing="0"/>
        <w:textAlignment w:val="baseline"/>
        <w:rPr>
          <w:rFonts w:ascii="Arial" w:hAnsi="Arial" w:cs="Arial"/>
        </w:rPr>
      </w:pPr>
    </w:p>
    <w:p w:rsidR="006D4F65" w:rsidRPr="00827A31" w:rsidRDefault="006D4F65" w:rsidP="006D4F65">
      <w:pPr>
        <w:pStyle w:val="NormalWeb"/>
        <w:spacing w:before="0" w:beforeAutospacing="0" w:after="0" w:afterAutospacing="0"/>
        <w:textAlignment w:val="baseline"/>
        <w:rPr>
          <w:rFonts w:ascii="Arial" w:hAnsi="Arial" w:cs="Arial"/>
          <w:b/>
          <w:bCs/>
        </w:rPr>
      </w:pPr>
      <w:r w:rsidRPr="00827A31">
        <w:rPr>
          <w:rFonts w:ascii="Arial" w:hAnsi="Arial" w:cs="Arial"/>
          <w:b/>
          <w:bCs/>
          <w:highlight w:val="yellow"/>
        </w:rPr>
        <w:t>Actions to Improve Performance:</w:t>
      </w:r>
    </w:p>
    <w:p w:rsidR="006D4F65" w:rsidRPr="006D4F65" w:rsidRDefault="006D4F65" w:rsidP="006D4F65">
      <w:pPr>
        <w:pStyle w:val="NormalWeb"/>
        <w:spacing w:before="0" w:beforeAutospacing="0" w:after="0" w:afterAutospacing="0"/>
        <w:textAlignment w:val="baseline"/>
        <w:rPr>
          <w:rFonts w:ascii="Arial" w:hAnsi="Arial" w:cs="Arial"/>
        </w:rPr>
      </w:pPr>
    </w:p>
    <w:p w:rsidR="006D4F65" w:rsidRPr="00827A31" w:rsidRDefault="006D4F65" w:rsidP="006D4F65">
      <w:pPr>
        <w:pStyle w:val="NormalWeb"/>
        <w:spacing w:before="0" w:beforeAutospacing="0" w:after="0" w:afterAutospacing="0"/>
        <w:textAlignment w:val="baseline"/>
        <w:rPr>
          <w:rFonts w:ascii="Arial" w:hAnsi="Arial" w:cs="Arial"/>
          <w:b/>
          <w:bCs/>
        </w:rPr>
      </w:pPr>
      <w:r w:rsidRPr="00827A31">
        <w:rPr>
          <w:rFonts w:ascii="Arial" w:hAnsi="Arial" w:cs="Arial"/>
          <w:b/>
          <w:bCs/>
        </w:rPr>
        <w:t>Additional Training:</w:t>
      </w:r>
    </w:p>
    <w:p w:rsidR="00827A31" w:rsidRDefault="006D4F65" w:rsidP="006D4F65">
      <w:pPr>
        <w:pStyle w:val="NormalWeb"/>
        <w:numPr>
          <w:ilvl w:val="0"/>
          <w:numId w:val="54"/>
        </w:numPr>
        <w:spacing w:before="0" w:beforeAutospacing="0" w:after="0" w:afterAutospacing="0"/>
        <w:jc w:val="both"/>
        <w:textAlignment w:val="baseline"/>
        <w:rPr>
          <w:rFonts w:ascii="Arial" w:hAnsi="Arial" w:cs="Arial"/>
        </w:rPr>
      </w:pPr>
      <w:r w:rsidRPr="00827A31">
        <w:rPr>
          <w:rFonts w:ascii="Arial" w:hAnsi="Arial" w:cs="Arial"/>
          <w:i/>
          <w:iCs/>
          <w:u w:val="single"/>
        </w:rPr>
        <w:t>Skill Development</w:t>
      </w:r>
      <w:r w:rsidRPr="00827A31">
        <w:rPr>
          <w:rFonts w:ascii="Arial" w:hAnsi="Arial" w:cs="Arial"/>
          <w:i/>
          <w:iCs/>
        </w:rPr>
        <w:t>:</w:t>
      </w:r>
      <w:r w:rsidRPr="006D4F65">
        <w:rPr>
          <w:rFonts w:ascii="Arial" w:hAnsi="Arial" w:cs="Arial"/>
        </w:rPr>
        <w:t xml:space="preserve"> </w:t>
      </w:r>
    </w:p>
    <w:p w:rsidR="006D4F65" w:rsidRPr="006D4F65" w:rsidRDefault="006D4F65" w:rsidP="00827A31">
      <w:pPr>
        <w:pStyle w:val="NormalWeb"/>
        <w:spacing w:before="0" w:beforeAutospacing="0" w:after="0" w:afterAutospacing="0"/>
        <w:ind w:left="720" w:firstLine="720"/>
        <w:jc w:val="both"/>
        <w:textAlignment w:val="baseline"/>
        <w:rPr>
          <w:rFonts w:ascii="Arial" w:hAnsi="Arial" w:cs="Arial"/>
        </w:rPr>
      </w:pPr>
      <w:r w:rsidRPr="006D4F65">
        <w:rPr>
          <w:rFonts w:ascii="Arial" w:hAnsi="Arial" w:cs="Arial"/>
        </w:rPr>
        <w:t>Focus training on areas where agents are struggling. This might include communication skills, problem-solving techniques, or specific knowledge about the products/services.</w:t>
      </w:r>
    </w:p>
    <w:p w:rsidR="006D4F65" w:rsidRPr="006D4F65" w:rsidRDefault="006D4F65" w:rsidP="006D4F65">
      <w:pPr>
        <w:pStyle w:val="NormalWeb"/>
        <w:spacing w:before="0" w:beforeAutospacing="0" w:after="0" w:afterAutospacing="0"/>
        <w:ind w:left="720"/>
        <w:textAlignment w:val="baseline"/>
        <w:rPr>
          <w:rFonts w:ascii="Arial" w:hAnsi="Arial" w:cs="Arial"/>
        </w:rPr>
      </w:pPr>
    </w:p>
    <w:p w:rsidR="00827A31" w:rsidRDefault="006D4F65" w:rsidP="006D4F65">
      <w:pPr>
        <w:pStyle w:val="NormalWeb"/>
        <w:numPr>
          <w:ilvl w:val="0"/>
          <w:numId w:val="54"/>
        </w:numPr>
        <w:spacing w:before="0" w:beforeAutospacing="0" w:after="0" w:afterAutospacing="0"/>
        <w:jc w:val="both"/>
        <w:textAlignment w:val="baseline"/>
        <w:rPr>
          <w:rFonts w:ascii="Arial" w:hAnsi="Arial" w:cs="Arial"/>
        </w:rPr>
      </w:pPr>
      <w:r w:rsidRPr="00827A31">
        <w:rPr>
          <w:rFonts w:ascii="Arial" w:hAnsi="Arial" w:cs="Arial"/>
          <w:i/>
          <w:iCs/>
          <w:u w:val="single"/>
        </w:rPr>
        <w:t>Customer Service Techniques</w:t>
      </w:r>
      <w:r w:rsidRPr="00827A31">
        <w:rPr>
          <w:rFonts w:ascii="Arial" w:hAnsi="Arial" w:cs="Arial"/>
          <w:i/>
          <w:iCs/>
        </w:rPr>
        <w:t>:</w:t>
      </w:r>
      <w:r w:rsidRPr="006D4F65">
        <w:rPr>
          <w:rFonts w:ascii="Arial" w:hAnsi="Arial" w:cs="Arial"/>
        </w:rPr>
        <w:t xml:space="preserve"> </w:t>
      </w:r>
    </w:p>
    <w:p w:rsidR="006D4F65" w:rsidRPr="006D4F65" w:rsidRDefault="006D4F65" w:rsidP="00827A31">
      <w:pPr>
        <w:pStyle w:val="NormalWeb"/>
        <w:spacing w:before="0" w:beforeAutospacing="0" w:after="0" w:afterAutospacing="0"/>
        <w:ind w:left="720" w:firstLine="720"/>
        <w:jc w:val="both"/>
        <w:textAlignment w:val="baseline"/>
        <w:rPr>
          <w:rFonts w:ascii="Arial" w:hAnsi="Arial" w:cs="Arial"/>
        </w:rPr>
      </w:pPr>
      <w:r w:rsidRPr="006D4F65">
        <w:rPr>
          <w:rFonts w:ascii="Arial" w:hAnsi="Arial" w:cs="Arial"/>
        </w:rPr>
        <w:t>Train agents on handling difficult situations, managing customer expectations, and maintaining a positive attitude under pressure.</w:t>
      </w:r>
    </w:p>
    <w:p w:rsidR="006D4F65" w:rsidRDefault="006D4F65" w:rsidP="006D4F65">
      <w:pPr>
        <w:pStyle w:val="NormalWeb"/>
        <w:spacing w:before="0" w:beforeAutospacing="0" w:after="0" w:afterAutospacing="0"/>
        <w:textAlignment w:val="baseline"/>
        <w:rPr>
          <w:rFonts w:ascii="Arial" w:hAnsi="Arial" w:cs="Arial"/>
        </w:rPr>
      </w:pPr>
    </w:p>
    <w:p w:rsidR="00827A31" w:rsidRDefault="00827A31" w:rsidP="006D4F65">
      <w:pPr>
        <w:pStyle w:val="NormalWeb"/>
        <w:spacing w:before="0" w:beforeAutospacing="0" w:after="0" w:afterAutospacing="0"/>
        <w:textAlignment w:val="baseline"/>
        <w:rPr>
          <w:rFonts w:ascii="Arial" w:hAnsi="Arial" w:cs="Arial"/>
        </w:rPr>
      </w:pPr>
    </w:p>
    <w:p w:rsidR="00827A31" w:rsidRDefault="00827A31" w:rsidP="006D4F65">
      <w:pPr>
        <w:pStyle w:val="NormalWeb"/>
        <w:spacing w:before="0" w:beforeAutospacing="0" w:after="0" w:afterAutospacing="0"/>
        <w:textAlignment w:val="baseline"/>
        <w:rPr>
          <w:rFonts w:ascii="Arial" w:hAnsi="Arial" w:cs="Arial"/>
        </w:rPr>
      </w:pPr>
    </w:p>
    <w:p w:rsidR="00827A31" w:rsidRDefault="00827A31" w:rsidP="006D4F65">
      <w:pPr>
        <w:pStyle w:val="NormalWeb"/>
        <w:spacing w:before="0" w:beforeAutospacing="0" w:after="0" w:afterAutospacing="0"/>
        <w:textAlignment w:val="baseline"/>
        <w:rPr>
          <w:rFonts w:ascii="Arial" w:hAnsi="Arial" w:cs="Arial"/>
        </w:rPr>
      </w:pPr>
    </w:p>
    <w:p w:rsidR="00827A31" w:rsidRDefault="00827A31" w:rsidP="006D4F65">
      <w:pPr>
        <w:pStyle w:val="NormalWeb"/>
        <w:spacing w:before="0" w:beforeAutospacing="0" w:after="0" w:afterAutospacing="0"/>
        <w:textAlignment w:val="baseline"/>
        <w:rPr>
          <w:rFonts w:ascii="Arial" w:hAnsi="Arial" w:cs="Arial"/>
        </w:rPr>
      </w:pPr>
    </w:p>
    <w:p w:rsidR="00827A31" w:rsidRDefault="00827A31" w:rsidP="006D4F65">
      <w:pPr>
        <w:pStyle w:val="NormalWeb"/>
        <w:spacing w:before="0" w:beforeAutospacing="0" w:after="0" w:afterAutospacing="0"/>
        <w:textAlignment w:val="baseline"/>
        <w:rPr>
          <w:rFonts w:ascii="Arial" w:hAnsi="Arial" w:cs="Arial"/>
        </w:rPr>
      </w:pPr>
    </w:p>
    <w:p w:rsidR="00827A31" w:rsidRPr="006D4F65" w:rsidRDefault="00827A31" w:rsidP="006D4F65">
      <w:pPr>
        <w:pStyle w:val="NormalWeb"/>
        <w:spacing w:before="0" w:beforeAutospacing="0" w:after="0" w:afterAutospacing="0"/>
        <w:textAlignment w:val="baseline"/>
        <w:rPr>
          <w:rFonts w:ascii="Arial" w:hAnsi="Arial" w:cs="Arial"/>
        </w:rPr>
      </w:pPr>
    </w:p>
    <w:p w:rsidR="006D4F65" w:rsidRPr="00827A31" w:rsidRDefault="006D4F65" w:rsidP="006D4F65">
      <w:pPr>
        <w:pStyle w:val="NormalWeb"/>
        <w:spacing w:before="0" w:beforeAutospacing="0" w:after="0" w:afterAutospacing="0"/>
        <w:textAlignment w:val="baseline"/>
        <w:rPr>
          <w:rFonts w:ascii="Arial" w:hAnsi="Arial" w:cs="Arial"/>
          <w:b/>
          <w:bCs/>
        </w:rPr>
      </w:pPr>
      <w:r w:rsidRPr="00827A31">
        <w:rPr>
          <w:rFonts w:ascii="Arial" w:hAnsi="Arial" w:cs="Arial"/>
          <w:b/>
          <w:bCs/>
        </w:rPr>
        <w:t>Performance Assessment:</w:t>
      </w:r>
    </w:p>
    <w:p w:rsidR="006D4F65" w:rsidRPr="006D4F65" w:rsidRDefault="006D4F65" w:rsidP="006D4F65">
      <w:pPr>
        <w:pStyle w:val="NormalWeb"/>
        <w:spacing w:before="0" w:beforeAutospacing="0" w:after="0" w:afterAutospacing="0"/>
        <w:textAlignment w:val="baseline"/>
        <w:rPr>
          <w:rFonts w:ascii="Arial" w:hAnsi="Arial" w:cs="Arial"/>
        </w:rPr>
      </w:pPr>
    </w:p>
    <w:p w:rsidR="00827A31" w:rsidRDefault="006D4F65" w:rsidP="006D4F65">
      <w:pPr>
        <w:pStyle w:val="NormalWeb"/>
        <w:spacing w:before="0" w:beforeAutospacing="0" w:after="0" w:afterAutospacing="0"/>
        <w:textAlignment w:val="baseline"/>
        <w:rPr>
          <w:rFonts w:ascii="Arial" w:hAnsi="Arial" w:cs="Arial"/>
        </w:rPr>
      </w:pPr>
      <w:r w:rsidRPr="00827A31">
        <w:rPr>
          <w:rFonts w:ascii="Arial" w:hAnsi="Arial" w:cs="Arial"/>
          <w:i/>
          <w:iCs/>
          <w:u w:val="single"/>
        </w:rPr>
        <w:t>Evaluation</w:t>
      </w:r>
      <w:r w:rsidRPr="00827A31">
        <w:rPr>
          <w:rFonts w:ascii="Arial" w:hAnsi="Arial" w:cs="Arial"/>
          <w:i/>
          <w:iCs/>
        </w:rPr>
        <w:t>:</w:t>
      </w:r>
      <w:r w:rsidRPr="006D4F65">
        <w:rPr>
          <w:rFonts w:ascii="Arial" w:hAnsi="Arial" w:cs="Arial"/>
        </w:rPr>
        <w:t xml:space="preserve"> </w:t>
      </w:r>
    </w:p>
    <w:p w:rsidR="006D4F65" w:rsidRPr="006D4F65" w:rsidRDefault="006D4F65" w:rsidP="00827A31">
      <w:pPr>
        <w:pStyle w:val="NormalWeb"/>
        <w:spacing w:before="0" w:beforeAutospacing="0" w:after="0" w:afterAutospacing="0"/>
        <w:ind w:firstLine="720"/>
        <w:textAlignment w:val="baseline"/>
        <w:rPr>
          <w:rFonts w:ascii="Arial" w:hAnsi="Arial" w:cs="Arial"/>
        </w:rPr>
      </w:pPr>
      <w:r w:rsidRPr="006D4F65">
        <w:rPr>
          <w:rFonts w:ascii="Arial" w:hAnsi="Arial" w:cs="Arial"/>
        </w:rPr>
        <w:t>We can Conduct a thorough evaluation to understand the root causes of underperformance. Look at specific issues, such as lack of engagement, skill gaps, or personal challenges.</w:t>
      </w:r>
    </w:p>
    <w:p w:rsidR="006D4F65" w:rsidRPr="006D4F65" w:rsidRDefault="006D4F65" w:rsidP="006D4F65">
      <w:pPr>
        <w:pStyle w:val="NormalWeb"/>
        <w:spacing w:before="0" w:beforeAutospacing="0" w:after="0" w:afterAutospacing="0"/>
        <w:ind w:left="720"/>
        <w:textAlignment w:val="baseline"/>
        <w:rPr>
          <w:rFonts w:ascii="Arial" w:hAnsi="Arial" w:cs="Arial"/>
        </w:rPr>
      </w:pPr>
    </w:p>
    <w:p w:rsidR="00827A31" w:rsidRDefault="006D4F65" w:rsidP="006D4F65">
      <w:pPr>
        <w:pStyle w:val="NormalWeb"/>
        <w:spacing w:before="0" w:beforeAutospacing="0" w:after="0" w:afterAutospacing="0"/>
        <w:textAlignment w:val="baseline"/>
        <w:rPr>
          <w:rFonts w:ascii="Arial" w:hAnsi="Arial" w:cs="Arial"/>
        </w:rPr>
      </w:pPr>
      <w:r w:rsidRPr="00827A31">
        <w:rPr>
          <w:rFonts w:ascii="Arial" w:hAnsi="Arial" w:cs="Arial"/>
          <w:i/>
          <w:iCs/>
          <w:u w:val="single"/>
        </w:rPr>
        <w:t>Fit for Role</w:t>
      </w:r>
      <w:r w:rsidRPr="00827A31">
        <w:rPr>
          <w:rFonts w:ascii="Arial" w:hAnsi="Arial" w:cs="Arial"/>
          <w:i/>
          <w:iCs/>
        </w:rPr>
        <w:t>:</w:t>
      </w:r>
      <w:r w:rsidRPr="006D4F65">
        <w:rPr>
          <w:rFonts w:ascii="Arial" w:hAnsi="Arial" w:cs="Arial"/>
        </w:rPr>
        <w:t xml:space="preserve"> </w:t>
      </w:r>
    </w:p>
    <w:p w:rsidR="006D4F65" w:rsidRPr="006D4F65" w:rsidRDefault="006D4F65" w:rsidP="00827A31">
      <w:pPr>
        <w:pStyle w:val="NormalWeb"/>
        <w:spacing w:before="0" w:beforeAutospacing="0" w:after="0" w:afterAutospacing="0"/>
        <w:ind w:firstLine="720"/>
        <w:textAlignment w:val="baseline"/>
        <w:rPr>
          <w:rFonts w:ascii="Arial" w:hAnsi="Arial" w:cs="Arial"/>
        </w:rPr>
      </w:pPr>
      <w:r w:rsidRPr="006D4F65">
        <w:rPr>
          <w:rFonts w:ascii="Arial" w:hAnsi="Arial" w:cs="Arial"/>
        </w:rPr>
        <w:t>Assess whether the agent is well-suited for their role. Sometimes, the issue might be a mismatch between the agent’s skills and the job requirements.</w:t>
      </w:r>
    </w:p>
    <w:p w:rsidR="006D4F65" w:rsidRDefault="006D4F65" w:rsidP="006D4F65">
      <w:pPr>
        <w:pStyle w:val="NormalWeb"/>
        <w:spacing w:before="0" w:beforeAutospacing="0" w:after="200" w:afterAutospacing="0"/>
        <w:textAlignment w:val="baseline"/>
        <w:rPr>
          <w:color w:val="000000" w:themeColor="text1"/>
        </w:rPr>
      </w:pPr>
    </w:p>
    <w:p w:rsidR="00C76B46" w:rsidRPr="009C474A" w:rsidRDefault="009C474A" w:rsidP="00C76B46">
      <w:pPr>
        <w:pStyle w:val="NormalWeb"/>
        <w:spacing w:before="0" w:beforeAutospacing="0" w:after="200" w:afterAutospacing="0"/>
        <w:textAlignment w:val="baseline"/>
        <w:rPr>
          <w:b/>
          <w:bCs/>
          <w:color w:val="000000" w:themeColor="text1"/>
        </w:rPr>
      </w:pPr>
      <w:r w:rsidRPr="00364CAF">
        <w:rPr>
          <w:b/>
          <w:bCs/>
          <w:color w:val="000000" w:themeColor="text1"/>
          <w:highlight w:val="yellow"/>
        </w:rPr>
        <w:t>Interpretation:</w:t>
      </w:r>
    </w:p>
    <w:p w:rsidR="009C474A" w:rsidRDefault="009C474A" w:rsidP="009C474A">
      <w:pPr>
        <w:pStyle w:val="NormalWeb"/>
        <w:spacing w:before="0" w:beforeAutospacing="0" w:after="0" w:afterAutospacing="0"/>
        <w:textAlignment w:val="baseline"/>
      </w:pPr>
      <w:r w:rsidRPr="009C474A">
        <w:t>Agents with low satisfaction ratings and long resolution times may require additional training, support, or tools to improve their performance.</w:t>
      </w:r>
    </w:p>
    <w:p w:rsidR="009C474A" w:rsidRDefault="009C474A" w:rsidP="009C474A">
      <w:pPr>
        <w:pStyle w:val="NormalWeb"/>
        <w:spacing w:before="0" w:beforeAutospacing="0" w:after="0" w:afterAutospacing="0"/>
        <w:textAlignment w:val="baseline"/>
      </w:pPr>
    </w:p>
    <w:p w:rsidR="00CB07A7" w:rsidRDefault="009C474A" w:rsidP="00CB07A7">
      <w:pPr>
        <w:pStyle w:val="NormalWeb"/>
        <w:spacing w:before="0" w:beforeAutospacing="0" w:after="0" w:afterAutospacing="0"/>
        <w:textAlignment w:val="baseline"/>
      </w:pPr>
      <w:r w:rsidRPr="009C474A">
        <w:t>If some agents consistently underperform, it might be necessary to assess whether they fit the role or require reassignment.</w:t>
      </w:r>
    </w:p>
    <w:p w:rsidR="00364CAF" w:rsidRDefault="00364CAF" w:rsidP="00CB07A7">
      <w:pPr>
        <w:pStyle w:val="NormalWeb"/>
        <w:spacing w:before="0" w:beforeAutospacing="0" w:after="0" w:afterAutospacing="0"/>
        <w:textAlignment w:val="baseline"/>
      </w:pPr>
    </w:p>
    <w:p w:rsidR="00CB07A7" w:rsidRDefault="00CB07A7" w:rsidP="00CB07A7">
      <w:pPr>
        <w:pStyle w:val="NormalWeb"/>
        <w:spacing w:before="0" w:beforeAutospacing="0" w:after="0" w:afterAutospacing="0"/>
        <w:textAlignment w:val="baseline"/>
      </w:pPr>
    </w:p>
    <w:p w:rsidR="0018583F" w:rsidRDefault="0018583F" w:rsidP="00CB07A7">
      <w:pPr>
        <w:pStyle w:val="NormalWeb"/>
        <w:spacing w:before="0" w:beforeAutospacing="0" w:after="0" w:afterAutospacing="0"/>
        <w:textAlignment w:val="baseline"/>
      </w:pPr>
    </w:p>
    <w:p w:rsidR="0018583F" w:rsidRDefault="0018583F" w:rsidP="00CB07A7">
      <w:pPr>
        <w:pStyle w:val="NormalWeb"/>
        <w:spacing w:before="0" w:beforeAutospacing="0" w:after="0" w:afterAutospacing="0"/>
        <w:textAlignment w:val="baseline"/>
      </w:pPr>
    </w:p>
    <w:p w:rsidR="0018583F" w:rsidRDefault="0018583F" w:rsidP="00CB07A7">
      <w:pPr>
        <w:pStyle w:val="NormalWeb"/>
        <w:spacing w:before="0" w:beforeAutospacing="0" w:after="0" w:afterAutospacing="0"/>
        <w:textAlignment w:val="baseline"/>
      </w:pPr>
    </w:p>
    <w:p w:rsidR="0018583F" w:rsidRDefault="0018583F" w:rsidP="00CB07A7">
      <w:pPr>
        <w:pStyle w:val="NormalWeb"/>
        <w:spacing w:before="0" w:beforeAutospacing="0" w:after="0" w:afterAutospacing="0"/>
        <w:textAlignment w:val="baseline"/>
      </w:pPr>
    </w:p>
    <w:p w:rsidR="0018583F" w:rsidRPr="00CB07A7" w:rsidRDefault="0018583F" w:rsidP="00CB07A7">
      <w:pPr>
        <w:pStyle w:val="NormalWeb"/>
        <w:spacing w:before="0" w:beforeAutospacing="0" w:after="0" w:afterAutospacing="0"/>
        <w:textAlignment w:val="baseline"/>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t>Do certain categories of requests have longer resolution times?</w:t>
      </w:r>
      <w:r w:rsidR="00E266A3">
        <w:rPr>
          <w:color w:val="7030A0"/>
        </w:rPr>
        <w:br/>
      </w:r>
      <w:r w:rsidRPr="00E266A3">
        <w:rPr>
          <w:color w:val="7030A0"/>
        </w:rPr>
        <w:t xml:space="preserve">Analysis: </w:t>
      </w:r>
      <w:proofErr w:type="spellStart"/>
      <w:r w:rsidRPr="00E266A3">
        <w:rPr>
          <w:color w:val="7030A0"/>
        </w:rPr>
        <w:t>Analyze</w:t>
      </w:r>
      <w:proofErr w:type="spellEnd"/>
      <w:r w:rsidRPr="00E266A3">
        <w:rPr>
          <w:color w:val="7030A0"/>
        </w:rPr>
        <w:t xml:space="preserve"> the resolution times by request category.</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CB07A7" w:rsidRDefault="00CB07A7" w:rsidP="00CB07A7">
      <w:pPr>
        <w:pStyle w:val="NormalWeb"/>
        <w:spacing w:before="0" w:beforeAutospacing="0" w:after="0" w:afterAutospacing="0"/>
        <w:textAlignment w:val="baseline"/>
      </w:pPr>
      <w:r w:rsidRPr="00CB07A7">
        <w:t xml:space="preserve">After </w:t>
      </w:r>
      <w:proofErr w:type="spellStart"/>
      <w:r w:rsidRPr="00CB07A7">
        <w:t>analyzing</w:t>
      </w:r>
      <w:proofErr w:type="spellEnd"/>
      <w:r w:rsidRPr="00CB07A7">
        <w:t xml:space="preserve"> pivot table based on request category and average time of resolution, we have the following Insights,</w:t>
      </w:r>
    </w:p>
    <w:p w:rsidR="00CB07A7" w:rsidRDefault="00CB07A7" w:rsidP="00CB07A7">
      <w:pPr>
        <w:pStyle w:val="NormalWeb"/>
        <w:spacing w:before="0" w:beforeAutospacing="0" w:after="0" w:afterAutospacing="0"/>
        <w:textAlignment w:val="baseline"/>
      </w:pPr>
    </w:p>
    <w:p w:rsidR="00CB07A7" w:rsidRPr="00CB07A7" w:rsidRDefault="00CB07A7" w:rsidP="00CB07A7">
      <w:pPr>
        <w:pStyle w:val="NormalWeb"/>
        <w:numPr>
          <w:ilvl w:val="0"/>
          <w:numId w:val="53"/>
        </w:numPr>
        <w:spacing w:before="0" w:beforeAutospacing="0" w:after="0" w:afterAutospacing="0"/>
        <w:textAlignment w:val="baseline"/>
      </w:pPr>
      <w:r w:rsidRPr="00CB07A7">
        <w:rPr>
          <w:highlight w:val="yellow"/>
        </w:rPr>
        <w:t>Hardware issues and system issues</w:t>
      </w:r>
      <w:r w:rsidRPr="00CB07A7">
        <w:t xml:space="preserve"> have the longest resolution time.</w:t>
      </w:r>
    </w:p>
    <w:p w:rsidR="00CB07A7" w:rsidRPr="00CB07A7" w:rsidRDefault="00CB07A7" w:rsidP="00CB07A7">
      <w:pPr>
        <w:pStyle w:val="NormalWeb"/>
        <w:numPr>
          <w:ilvl w:val="0"/>
          <w:numId w:val="53"/>
        </w:numPr>
        <w:spacing w:before="0" w:beforeAutospacing="0" w:after="0" w:afterAutospacing="0"/>
        <w:textAlignment w:val="baseline"/>
      </w:pPr>
      <w:r w:rsidRPr="00CB07A7">
        <w:t>Software issues have resolution time as per ART of agents.</w:t>
      </w:r>
    </w:p>
    <w:p w:rsidR="00CB07A7" w:rsidRDefault="00CB07A7" w:rsidP="00CB07A7">
      <w:pPr>
        <w:pStyle w:val="NormalWeb"/>
        <w:numPr>
          <w:ilvl w:val="0"/>
          <w:numId w:val="53"/>
        </w:numPr>
        <w:spacing w:before="0" w:beforeAutospacing="0" w:after="0" w:afterAutospacing="0"/>
        <w:textAlignment w:val="baseline"/>
      </w:pPr>
      <w:r w:rsidRPr="00CB07A7">
        <w:t>Login access requests have lowest resolution time.</w:t>
      </w:r>
    </w:p>
    <w:p w:rsidR="00CB07A7" w:rsidRDefault="00CB07A7" w:rsidP="00CB07A7">
      <w:pPr>
        <w:pStyle w:val="NormalWeb"/>
        <w:spacing w:before="0" w:beforeAutospacing="0" w:after="0" w:afterAutospacing="0"/>
        <w:ind w:left="720"/>
        <w:textAlignment w:val="baseline"/>
      </w:pPr>
    </w:p>
    <w:p w:rsidR="00CB07A7" w:rsidRDefault="00CB07A7" w:rsidP="00CB07A7">
      <w:pPr>
        <w:pStyle w:val="NormalWeb"/>
        <w:spacing w:before="0" w:beforeAutospacing="0" w:after="0" w:afterAutospacing="0"/>
        <w:jc w:val="center"/>
        <w:textAlignment w:val="baseline"/>
      </w:pPr>
      <w:r>
        <w:rPr>
          <w:noProof/>
          <w14:ligatures w14:val="standardContextual"/>
        </w:rPr>
        <w:drawing>
          <wp:inline distT="0" distB="0" distL="0" distR="0">
            <wp:extent cx="3327400" cy="1384300"/>
            <wp:effectExtent l="0" t="0" r="0" b="0"/>
            <wp:docPr id="20995041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04111" name="Picture 2099504111"/>
                    <pic:cNvPicPr/>
                  </pic:nvPicPr>
                  <pic:blipFill>
                    <a:blip r:embed="rId20">
                      <a:extLst>
                        <a:ext uri="{28A0092B-C50C-407E-A947-70E740481C1C}">
                          <a14:useLocalDpi xmlns:a14="http://schemas.microsoft.com/office/drawing/2010/main" val="0"/>
                        </a:ext>
                      </a:extLst>
                    </a:blip>
                    <a:stretch>
                      <a:fillRect/>
                    </a:stretch>
                  </pic:blipFill>
                  <pic:spPr>
                    <a:xfrm>
                      <a:off x="0" y="0"/>
                      <a:ext cx="3327400" cy="1384300"/>
                    </a:xfrm>
                    <a:prstGeom prst="rect">
                      <a:avLst/>
                    </a:prstGeom>
                  </pic:spPr>
                </pic:pic>
              </a:graphicData>
            </a:graphic>
          </wp:inline>
        </w:drawing>
      </w:r>
    </w:p>
    <w:p w:rsidR="00CB07A7" w:rsidRDefault="00CB07A7" w:rsidP="00CB07A7">
      <w:pPr>
        <w:pStyle w:val="NormalWeb"/>
        <w:spacing w:before="0" w:beforeAutospacing="0" w:after="0" w:afterAutospacing="0"/>
        <w:jc w:val="center"/>
        <w:textAlignment w:val="baseline"/>
      </w:pPr>
      <w:r>
        <w:rPr>
          <w:noProof/>
          <w14:ligatures w14:val="standardContextual"/>
        </w:rPr>
        <w:lastRenderedPageBreak/>
        <w:drawing>
          <wp:inline distT="0" distB="0" distL="0" distR="0">
            <wp:extent cx="4597400" cy="2743200"/>
            <wp:effectExtent l="0" t="0" r="0" b="0"/>
            <wp:docPr id="389267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67418" name="Picture 389267418"/>
                    <pic:cNvPicPr/>
                  </pic:nvPicPr>
                  <pic:blipFill>
                    <a:blip r:embed="rId21">
                      <a:extLst>
                        <a:ext uri="{28A0092B-C50C-407E-A947-70E740481C1C}">
                          <a14:useLocalDpi xmlns:a14="http://schemas.microsoft.com/office/drawing/2010/main" val="0"/>
                        </a:ext>
                      </a:extLst>
                    </a:blip>
                    <a:stretch>
                      <a:fillRect/>
                    </a:stretch>
                  </pic:blipFill>
                  <pic:spPr>
                    <a:xfrm>
                      <a:off x="0" y="0"/>
                      <a:ext cx="4597400" cy="2743200"/>
                    </a:xfrm>
                    <a:prstGeom prst="rect">
                      <a:avLst/>
                    </a:prstGeom>
                  </pic:spPr>
                </pic:pic>
              </a:graphicData>
            </a:graphic>
          </wp:inline>
        </w:drawing>
      </w:r>
    </w:p>
    <w:p w:rsidR="00364CAF" w:rsidRDefault="00364CAF" w:rsidP="00CB07A7">
      <w:pPr>
        <w:pStyle w:val="NormalWeb"/>
        <w:spacing w:before="0" w:beforeAutospacing="0" w:after="0" w:afterAutospacing="0"/>
        <w:jc w:val="center"/>
        <w:textAlignment w:val="baseline"/>
      </w:pPr>
    </w:p>
    <w:p w:rsidR="00364CAF" w:rsidRDefault="00364CAF" w:rsidP="00364CAF">
      <w:pPr>
        <w:pStyle w:val="NormalWeb"/>
        <w:spacing w:before="0" w:beforeAutospacing="0" w:after="0" w:afterAutospacing="0"/>
        <w:textAlignment w:val="baseline"/>
        <w:rPr>
          <w:b/>
          <w:bCs/>
          <w:sz w:val="28"/>
          <w:szCs w:val="28"/>
        </w:rPr>
      </w:pPr>
    </w:p>
    <w:p w:rsidR="00364CAF" w:rsidRPr="00364CAF" w:rsidRDefault="00364CAF" w:rsidP="00364CAF">
      <w:pPr>
        <w:pStyle w:val="NormalWeb"/>
        <w:spacing w:before="0" w:beforeAutospacing="0" w:after="0" w:afterAutospacing="0"/>
        <w:textAlignment w:val="baseline"/>
        <w:rPr>
          <w:b/>
          <w:bCs/>
          <w:sz w:val="28"/>
          <w:szCs w:val="28"/>
        </w:rPr>
      </w:pPr>
      <w:r w:rsidRPr="00364CAF">
        <w:rPr>
          <w:b/>
          <w:bCs/>
          <w:sz w:val="28"/>
          <w:szCs w:val="28"/>
        </w:rPr>
        <w:t>Suggestions:</w:t>
      </w:r>
    </w:p>
    <w:p w:rsidR="00364CAF" w:rsidRPr="00364CAF" w:rsidRDefault="00364CAF" w:rsidP="00364CAF">
      <w:pPr>
        <w:pStyle w:val="NormalWeb"/>
        <w:spacing w:before="0" w:beforeAutospacing="0" w:after="0" w:afterAutospacing="0"/>
        <w:textAlignment w:val="baseline"/>
        <w:rPr>
          <w:sz w:val="28"/>
          <w:szCs w:val="28"/>
        </w:rPr>
      </w:pPr>
    </w:p>
    <w:p w:rsidR="00364CAF" w:rsidRDefault="00364CAF" w:rsidP="00364CAF">
      <w:pPr>
        <w:pStyle w:val="NormalWeb"/>
        <w:numPr>
          <w:ilvl w:val="0"/>
          <w:numId w:val="55"/>
        </w:numPr>
        <w:spacing w:before="0" w:beforeAutospacing="0" w:after="0" w:afterAutospacing="0"/>
        <w:textAlignment w:val="baseline"/>
      </w:pPr>
      <w:r w:rsidRPr="00364CAF">
        <w:rPr>
          <w:i/>
          <w:iCs/>
          <w:u w:val="single"/>
        </w:rPr>
        <w:t>Dedicated Support Teams</w:t>
      </w:r>
      <w:r w:rsidRPr="00364CAF">
        <w:t xml:space="preserve">: </w:t>
      </w:r>
    </w:p>
    <w:p w:rsidR="00364CAF" w:rsidRPr="00364CAF" w:rsidRDefault="00364CAF" w:rsidP="00364CAF">
      <w:pPr>
        <w:pStyle w:val="NormalWeb"/>
        <w:spacing w:before="0" w:beforeAutospacing="0" w:after="0" w:afterAutospacing="0"/>
        <w:ind w:left="360" w:firstLine="720"/>
        <w:textAlignment w:val="baseline"/>
      </w:pPr>
      <w:r w:rsidRPr="00364CAF">
        <w:t>We can consider forming specialized teams or designating agents with expertise in hardware and system issues. This can lead to more efficient problem-solving and reduced resolution times.</w:t>
      </w:r>
    </w:p>
    <w:p w:rsidR="00364CAF" w:rsidRPr="00364CAF" w:rsidRDefault="00364CAF" w:rsidP="00364CAF">
      <w:pPr>
        <w:textAlignment w:val="baseline"/>
        <w:rPr>
          <w:color w:val="FF0000"/>
          <w:lang w:eastAsia="en-IN"/>
        </w:rPr>
      </w:pPr>
    </w:p>
    <w:p w:rsidR="00364CAF" w:rsidRPr="00364CAF" w:rsidRDefault="00364CAF" w:rsidP="00364CAF">
      <w:pPr>
        <w:pStyle w:val="NormalWeb"/>
        <w:numPr>
          <w:ilvl w:val="0"/>
          <w:numId w:val="55"/>
        </w:numPr>
        <w:spacing w:before="0" w:beforeAutospacing="0" w:after="0" w:afterAutospacing="0"/>
        <w:textAlignment w:val="baseline"/>
        <w:rPr>
          <w:i/>
          <w:iCs/>
          <w:u w:val="single"/>
        </w:rPr>
      </w:pPr>
      <w:r w:rsidRPr="00364CAF">
        <w:rPr>
          <w:i/>
          <w:iCs/>
          <w:u w:val="single"/>
        </w:rPr>
        <w:t xml:space="preserve">Enhance Tools: </w:t>
      </w:r>
    </w:p>
    <w:p w:rsidR="00364CAF" w:rsidRPr="00364CAF" w:rsidRDefault="00364CAF" w:rsidP="00364CAF">
      <w:pPr>
        <w:pStyle w:val="NormalWeb"/>
        <w:spacing w:before="0" w:beforeAutospacing="0" w:after="0" w:afterAutospacing="0"/>
        <w:ind w:left="720" w:firstLine="720"/>
        <w:textAlignment w:val="baseline"/>
      </w:pPr>
      <w:r w:rsidRPr="00364CAF">
        <w:t>We have to ensure that agents have access to advanced diagnostic tools and resources that can help speed up the resolution of hardware and system issues.</w:t>
      </w:r>
    </w:p>
    <w:p w:rsidR="00364CAF" w:rsidRPr="00364CAF" w:rsidRDefault="00364CAF" w:rsidP="00364CAF">
      <w:pPr>
        <w:textAlignment w:val="baseline"/>
        <w:rPr>
          <w:color w:val="FF0000"/>
          <w:lang w:eastAsia="en-IN"/>
        </w:rPr>
      </w:pPr>
    </w:p>
    <w:p w:rsidR="00364CAF" w:rsidRDefault="00364CAF" w:rsidP="00364CAF">
      <w:pPr>
        <w:pStyle w:val="ListParagraph"/>
        <w:numPr>
          <w:ilvl w:val="0"/>
          <w:numId w:val="55"/>
        </w:numPr>
        <w:textAlignment w:val="baseline"/>
        <w:rPr>
          <w:color w:val="000000" w:themeColor="text1"/>
          <w:lang w:eastAsia="en-IN"/>
        </w:rPr>
      </w:pPr>
      <w:r w:rsidRPr="00364CAF">
        <w:rPr>
          <w:i/>
          <w:iCs/>
          <w:color w:val="000000" w:themeColor="text1"/>
          <w:u w:val="single"/>
          <w:lang w:eastAsia="en-IN"/>
        </w:rPr>
        <w:t>Automation:</w:t>
      </w:r>
      <w:r w:rsidRPr="00364CAF">
        <w:rPr>
          <w:color w:val="000000" w:themeColor="text1"/>
          <w:lang w:eastAsia="en-IN"/>
        </w:rPr>
        <w:t xml:space="preserve"> </w:t>
      </w:r>
    </w:p>
    <w:p w:rsidR="00364CAF" w:rsidRPr="00364CAF" w:rsidRDefault="00364CAF" w:rsidP="00364CAF">
      <w:pPr>
        <w:ind w:left="720" w:firstLine="720"/>
        <w:textAlignment w:val="baseline"/>
        <w:rPr>
          <w:color w:val="000000" w:themeColor="text1"/>
          <w:lang w:eastAsia="en-IN"/>
        </w:rPr>
      </w:pPr>
      <w:r w:rsidRPr="00364CAF">
        <w:rPr>
          <w:color w:val="000000" w:themeColor="text1"/>
          <w:lang w:eastAsia="en-IN"/>
        </w:rPr>
        <w:t>We can implement automation where possible to handle routine tasks related to hardware and system issues, freeing up agents to focus on more complex problems.</w:t>
      </w:r>
    </w:p>
    <w:p w:rsidR="00364CAF" w:rsidRPr="00364CAF" w:rsidRDefault="00364CAF" w:rsidP="00364CAF">
      <w:pPr>
        <w:textAlignment w:val="baseline"/>
        <w:rPr>
          <w:color w:val="FF0000"/>
          <w:lang w:eastAsia="en-IN"/>
        </w:rPr>
      </w:pPr>
    </w:p>
    <w:p w:rsidR="00364CAF" w:rsidRDefault="00364CAF" w:rsidP="00364CAF">
      <w:pPr>
        <w:pStyle w:val="ListParagraph"/>
        <w:numPr>
          <w:ilvl w:val="0"/>
          <w:numId w:val="55"/>
        </w:numPr>
        <w:textAlignment w:val="baseline"/>
      </w:pPr>
      <w:r w:rsidRPr="00364CAF">
        <w:rPr>
          <w:i/>
          <w:iCs/>
          <w:u w:val="single"/>
        </w:rPr>
        <w:t>Performance Benchmarking</w:t>
      </w:r>
      <w:r w:rsidRPr="00364CAF">
        <w:t xml:space="preserve">: </w:t>
      </w:r>
    </w:p>
    <w:p w:rsidR="00364CAF" w:rsidRPr="00364CAF" w:rsidRDefault="00364CAF" w:rsidP="00364CAF">
      <w:pPr>
        <w:ind w:left="720" w:firstLine="720"/>
        <w:textAlignment w:val="baseline"/>
      </w:pPr>
      <w:r w:rsidRPr="00364CAF">
        <w:t>We can review ART targets for software issues to ensure they are achievable. If current targets are consistently met, consider setting more challenging goals to drive further improvement.</w:t>
      </w: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Default="00364CAF" w:rsidP="00364CAF">
      <w:pPr>
        <w:pStyle w:val="NormalWeb"/>
        <w:spacing w:before="0" w:beforeAutospacing="0" w:after="0" w:afterAutospacing="0"/>
        <w:textAlignment w:val="baseline"/>
      </w:pPr>
    </w:p>
    <w:p w:rsidR="00364CAF" w:rsidRPr="00364CAF" w:rsidRDefault="00364CAF" w:rsidP="00364CAF">
      <w:pPr>
        <w:pStyle w:val="NormalWeb"/>
        <w:spacing w:before="0" w:beforeAutospacing="0" w:after="0" w:afterAutospacing="0"/>
        <w:textAlignment w:val="baseline"/>
      </w:pPr>
    </w:p>
    <w:p w:rsidR="009C474A" w:rsidRPr="00E266A3" w:rsidRDefault="009C474A" w:rsidP="00E266A3">
      <w:pPr>
        <w:pStyle w:val="NormalWeb"/>
        <w:spacing w:before="0" w:beforeAutospacing="0" w:after="200" w:afterAutospacing="0"/>
        <w:textAlignment w:val="baseline"/>
        <w:rPr>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How effective are the current software tools in managing IT tickets?</w:t>
      </w:r>
      <w:r w:rsidR="00E266A3">
        <w:rPr>
          <w:color w:val="7030A0"/>
        </w:rPr>
        <w:br/>
      </w:r>
      <w:r w:rsidRPr="00E266A3">
        <w:rPr>
          <w:color w:val="7030A0"/>
        </w:rPr>
        <w:t>Analysis: Evaluate performance metrics before and after the implementation of new tools.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0B6738" w:rsidRPr="000B6738" w:rsidRDefault="000B6738" w:rsidP="000B6738">
      <w:pPr>
        <w:pStyle w:val="NormalWeb"/>
        <w:spacing w:before="0" w:beforeAutospacing="0" w:after="0" w:afterAutospacing="0"/>
        <w:textAlignment w:val="baseline"/>
      </w:pPr>
      <w:r w:rsidRPr="000B6738">
        <w:t>We will use the following matrices/analysis to evaluate the result of implementation of new software tools:</w:t>
      </w:r>
    </w:p>
    <w:p w:rsidR="000B6738" w:rsidRPr="000B6738" w:rsidRDefault="000B6738" w:rsidP="000B6738">
      <w:pPr>
        <w:pStyle w:val="NormalWeb"/>
        <w:spacing w:before="0" w:beforeAutospacing="0" w:after="0" w:afterAutospacing="0"/>
        <w:textAlignment w:val="baseline"/>
      </w:pPr>
    </w:p>
    <w:p w:rsidR="000B6738" w:rsidRPr="000B6738" w:rsidRDefault="000B6738" w:rsidP="000B6738">
      <w:pPr>
        <w:pStyle w:val="NormalWeb"/>
        <w:spacing w:before="0" w:beforeAutospacing="0" w:after="0" w:afterAutospacing="0"/>
        <w:textAlignment w:val="baseline"/>
      </w:pPr>
      <w:r w:rsidRPr="000B6738">
        <w:t>Resolution Time</w:t>
      </w:r>
      <w:r>
        <w:tab/>
      </w:r>
      <w:r w:rsidRPr="000B6738">
        <w:t xml:space="preserve">: </w:t>
      </w:r>
      <w:r>
        <w:tab/>
      </w:r>
      <w:r w:rsidRPr="000B6738">
        <w:t>Average time taken to resolve Tickets.</w:t>
      </w:r>
    </w:p>
    <w:p w:rsidR="000B6738" w:rsidRDefault="007B2A64" w:rsidP="000B6738">
      <w:pPr>
        <w:pStyle w:val="NormalWeb"/>
        <w:spacing w:before="0" w:beforeAutospacing="0" w:after="0" w:afterAutospacing="0"/>
        <w:textAlignment w:val="baseline"/>
      </w:pPr>
      <w:r>
        <w:t>CSAT</w:t>
      </w:r>
      <w:r w:rsidR="000B6738" w:rsidRPr="000B6738">
        <w:t xml:space="preserve"> Score</w:t>
      </w:r>
      <w:r w:rsidR="000B6738">
        <w:tab/>
      </w:r>
      <w:r w:rsidR="000B6738">
        <w:tab/>
      </w:r>
      <w:r w:rsidR="000B6738" w:rsidRPr="000B6738">
        <w:t xml:space="preserve">: </w:t>
      </w:r>
      <w:r w:rsidR="000B6738">
        <w:tab/>
      </w:r>
      <w:r w:rsidR="000B6738" w:rsidRPr="000B6738">
        <w:t>Customer satisfaction score over time.</w:t>
      </w:r>
    </w:p>
    <w:p w:rsidR="000B6738" w:rsidRPr="000B6738" w:rsidRDefault="000B6738" w:rsidP="000B6738">
      <w:pPr>
        <w:pStyle w:val="NormalWeb"/>
        <w:spacing w:before="0" w:beforeAutospacing="0" w:after="0" w:afterAutospacing="0"/>
        <w:textAlignment w:val="baseline"/>
      </w:pPr>
    </w:p>
    <w:p w:rsidR="000B6738" w:rsidRPr="000B6738" w:rsidRDefault="000B6738" w:rsidP="000B6738">
      <w:pPr>
        <w:pStyle w:val="NormalWeb"/>
        <w:spacing w:before="0" w:beforeAutospacing="0" w:after="0" w:afterAutospacing="0"/>
        <w:textAlignment w:val="baseline"/>
      </w:pPr>
      <w:r w:rsidRPr="000B6738">
        <w:t>We will also observe, ticket volume and employee satisfaction over the years.</w:t>
      </w:r>
    </w:p>
    <w:p w:rsidR="000B6738" w:rsidRDefault="000B6738" w:rsidP="000B6738">
      <w:pPr>
        <w:pStyle w:val="NormalWeb"/>
        <w:spacing w:before="0" w:beforeAutospacing="0" w:after="200" w:afterAutospacing="0"/>
        <w:jc w:val="center"/>
        <w:textAlignment w:val="baseline"/>
        <w:rPr>
          <w:color w:val="C00000"/>
        </w:rPr>
      </w:pPr>
    </w:p>
    <w:p w:rsidR="00CB07A7" w:rsidRDefault="000B6738" w:rsidP="000B6738">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3886200" cy="1638300"/>
            <wp:effectExtent l="0" t="0" r="0" b="0"/>
            <wp:docPr id="9896106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0695" name="Picture 989610695"/>
                    <pic:cNvPicPr/>
                  </pic:nvPicPr>
                  <pic:blipFill>
                    <a:blip r:embed="rId22">
                      <a:extLst>
                        <a:ext uri="{28A0092B-C50C-407E-A947-70E740481C1C}">
                          <a14:useLocalDpi xmlns:a14="http://schemas.microsoft.com/office/drawing/2010/main" val="0"/>
                        </a:ext>
                      </a:extLst>
                    </a:blip>
                    <a:stretch>
                      <a:fillRect/>
                    </a:stretch>
                  </pic:blipFill>
                  <pic:spPr>
                    <a:xfrm>
                      <a:off x="0" y="0"/>
                      <a:ext cx="3886200" cy="1638300"/>
                    </a:xfrm>
                    <a:prstGeom prst="rect">
                      <a:avLst/>
                    </a:prstGeom>
                  </pic:spPr>
                </pic:pic>
              </a:graphicData>
            </a:graphic>
          </wp:inline>
        </w:drawing>
      </w:r>
    </w:p>
    <w:p w:rsidR="00364CAF" w:rsidRDefault="00364CAF" w:rsidP="000B6738">
      <w:pPr>
        <w:pStyle w:val="NormalWeb"/>
        <w:spacing w:before="0" w:beforeAutospacing="0" w:after="200" w:afterAutospacing="0"/>
        <w:jc w:val="center"/>
        <w:textAlignment w:val="baseline"/>
        <w:rPr>
          <w:color w:val="C00000"/>
        </w:rPr>
      </w:pPr>
    </w:p>
    <w:p w:rsidR="000B6738" w:rsidRDefault="000B6738" w:rsidP="00364CAF">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5080000" cy="2768600"/>
            <wp:effectExtent l="0" t="0" r="0" b="0"/>
            <wp:docPr id="261261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61490" name="Picture 261261490"/>
                    <pic:cNvPicPr/>
                  </pic:nvPicPr>
                  <pic:blipFill>
                    <a:blip r:embed="rId23">
                      <a:extLst>
                        <a:ext uri="{28A0092B-C50C-407E-A947-70E740481C1C}">
                          <a14:useLocalDpi xmlns:a14="http://schemas.microsoft.com/office/drawing/2010/main" val="0"/>
                        </a:ext>
                      </a:extLst>
                    </a:blip>
                    <a:stretch>
                      <a:fillRect/>
                    </a:stretch>
                  </pic:blipFill>
                  <pic:spPr>
                    <a:xfrm>
                      <a:off x="0" y="0"/>
                      <a:ext cx="5080000" cy="2768600"/>
                    </a:xfrm>
                    <a:prstGeom prst="rect">
                      <a:avLst/>
                    </a:prstGeom>
                  </pic:spPr>
                </pic:pic>
              </a:graphicData>
            </a:graphic>
          </wp:inline>
        </w:drawing>
      </w:r>
    </w:p>
    <w:p w:rsidR="000B6738" w:rsidRDefault="000B6738" w:rsidP="000B6738">
      <w:pPr>
        <w:pStyle w:val="NormalWeb"/>
        <w:spacing w:before="0" w:beforeAutospacing="0" w:after="200" w:afterAutospacing="0"/>
        <w:jc w:val="center"/>
        <w:textAlignment w:val="baseline"/>
        <w:rPr>
          <w:color w:val="C00000"/>
        </w:rPr>
      </w:pPr>
      <w:r>
        <w:rPr>
          <w:noProof/>
          <w:color w:val="C00000"/>
          <w14:ligatures w14:val="standardContextual"/>
        </w:rPr>
        <w:lastRenderedPageBreak/>
        <w:drawing>
          <wp:inline distT="0" distB="0" distL="0" distR="0">
            <wp:extent cx="3543300" cy="1435100"/>
            <wp:effectExtent l="0" t="0" r="0" b="0"/>
            <wp:docPr id="15211061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6149" name="Picture 1521106149"/>
                    <pic:cNvPicPr/>
                  </pic:nvPicPr>
                  <pic:blipFill>
                    <a:blip r:embed="rId24">
                      <a:extLst>
                        <a:ext uri="{28A0092B-C50C-407E-A947-70E740481C1C}">
                          <a14:useLocalDpi xmlns:a14="http://schemas.microsoft.com/office/drawing/2010/main" val="0"/>
                        </a:ext>
                      </a:extLst>
                    </a:blip>
                    <a:stretch>
                      <a:fillRect/>
                    </a:stretch>
                  </pic:blipFill>
                  <pic:spPr>
                    <a:xfrm>
                      <a:off x="0" y="0"/>
                      <a:ext cx="3543300" cy="1435100"/>
                    </a:xfrm>
                    <a:prstGeom prst="rect">
                      <a:avLst/>
                    </a:prstGeom>
                  </pic:spPr>
                </pic:pic>
              </a:graphicData>
            </a:graphic>
          </wp:inline>
        </w:drawing>
      </w:r>
    </w:p>
    <w:p w:rsidR="000B6738" w:rsidRDefault="000B6738" w:rsidP="000B6738">
      <w:pPr>
        <w:pStyle w:val="NormalWeb"/>
        <w:spacing w:before="0" w:beforeAutospacing="0" w:after="200" w:afterAutospacing="0"/>
        <w:jc w:val="center"/>
        <w:textAlignment w:val="baseline"/>
        <w:rPr>
          <w:color w:val="C00000"/>
        </w:rPr>
      </w:pPr>
    </w:p>
    <w:p w:rsidR="000B6738" w:rsidRDefault="000B6738" w:rsidP="000B6738">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5067300" cy="3149600"/>
            <wp:effectExtent l="0" t="0" r="0" b="0"/>
            <wp:docPr id="16776999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9945" name="Picture 1677699945"/>
                    <pic:cNvPicPr/>
                  </pic:nvPicPr>
                  <pic:blipFill>
                    <a:blip r:embed="rId25">
                      <a:extLst>
                        <a:ext uri="{28A0092B-C50C-407E-A947-70E740481C1C}">
                          <a14:useLocalDpi xmlns:a14="http://schemas.microsoft.com/office/drawing/2010/main" val="0"/>
                        </a:ext>
                      </a:extLst>
                    </a:blip>
                    <a:stretch>
                      <a:fillRect/>
                    </a:stretch>
                  </pic:blipFill>
                  <pic:spPr>
                    <a:xfrm>
                      <a:off x="0" y="0"/>
                      <a:ext cx="5067300" cy="3149600"/>
                    </a:xfrm>
                    <a:prstGeom prst="rect">
                      <a:avLst/>
                    </a:prstGeom>
                  </pic:spPr>
                </pic:pic>
              </a:graphicData>
            </a:graphic>
          </wp:inline>
        </w:drawing>
      </w:r>
    </w:p>
    <w:p w:rsidR="00DC6EC1" w:rsidRPr="00DC6EC1" w:rsidRDefault="00DC6EC1" w:rsidP="00DC6EC1">
      <w:pPr>
        <w:pStyle w:val="NormalWeb"/>
        <w:spacing w:before="0" w:beforeAutospacing="0" w:after="0" w:afterAutospacing="0"/>
        <w:textAlignment w:val="baseline"/>
      </w:pPr>
      <w:r w:rsidRPr="00DC6EC1">
        <w:t>As per data provided,</w:t>
      </w:r>
    </w:p>
    <w:p w:rsidR="00DC6EC1" w:rsidRPr="00DC6EC1" w:rsidRDefault="00DC6EC1" w:rsidP="00DC6EC1">
      <w:pPr>
        <w:pStyle w:val="NormalWeb"/>
        <w:spacing w:before="0" w:beforeAutospacing="0" w:after="0" w:afterAutospacing="0"/>
        <w:textAlignment w:val="baseline"/>
      </w:pPr>
      <w:r w:rsidRPr="00DC6EC1">
        <w:t>Impact of new software’s can be measured with the help of following matrices as:</w:t>
      </w:r>
    </w:p>
    <w:p w:rsidR="00DC6EC1" w:rsidRPr="00B2270B" w:rsidRDefault="00DC6EC1" w:rsidP="00DC6EC1">
      <w:pPr>
        <w:pStyle w:val="NormalWeb"/>
        <w:spacing w:after="0"/>
        <w:textAlignment w:val="baseline"/>
        <w:rPr>
          <w:b/>
          <w:bCs/>
          <w:i/>
          <w:iCs/>
        </w:rPr>
      </w:pPr>
      <w:r w:rsidRPr="00B2270B">
        <w:rPr>
          <w:b/>
          <w:bCs/>
          <w:i/>
          <w:iCs/>
          <w:u w:val="single"/>
        </w:rPr>
        <w:t>Resolution Time</w:t>
      </w:r>
      <w:r w:rsidRPr="00B2270B">
        <w:rPr>
          <w:b/>
          <w:bCs/>
          <w:i/>
          <w:iCs/>
        </w:rPr>
        <w:t>:</w:t>
      </w:r>
    </w:p>
    <w:p w:rsidR="00DC6EC1" w:rsidRDefault="00DC6EC1" w:rsidP="00DC6EC1">
      <w:pPr>
        <w:pStyle w:val="NormalWeb"/>
        <w:ind w:firstLine="720"/>
      </w:pPr>
      <w:r>
        <w:t>Before the new tools were implemented, the average resolution time was higher, indicating inefficiencies. After implementation, resolution time decreased significantly, showing improved efficiency, faster ticket handling, and better overall performance.</w:t>
      </w:r>
    </w:p>
    <w:p w:rsidR="00DC6EC1" w:rsidRDefault="00DC6EC1" w:rsidP="00DC6EC1">
      <w:pPr>
        <w:pStyle w:val="NormalWeb"/>
        <w:spacing w:after="0"/>
        <w:textAlignment w:val="baseline"/>
        <w:rPr>
          <w:i/>
          <w:iCs/>
        </w:rPr>
      </w:pPr>
      <w:r w:rsidRPr="00B2270B">
        <w:rPr>
          <w:b/>
          <w:bCs/>
          <w:i/>
          <w:iCs/>
          <w:u w:val="single"/>
        </w:rPr>
        <w:t>Satisfaction Rate</w:t>
      </w:r>
      <w:r w:rsidRPr="00DC6EC1">
        <w:rPr>
          <w:i/>
          <w:iCs/>
        </w:rPr>
        <w:t>:</w:t>
      </w:r>
    </w:p>
    <w:p w:rsidR="00DC6EC1" w:rsidRPr="00DC6EC1" w:rsidRDefault="00DC6EC1" w:rsidP="00DC6EC1">
      <w:pPr>
        <w:pStyle w:val="NormalWeb"/>
        <w:spacing w:after="0"/>
        <w:ind w:firstLine="720"/>
        <w:textAlignment w:val="baseline"/>
        <w:rPr>
          <w:i/>
          <w:iCs/>
        </w:rPr>
      </w:pPr>
      <w:r>
        <w:t>After the new tools were implemented, user satisfaction increased significantly compared to the earlier stable but lower level. This indicates that the tools improved efficiency, faster issue resolution, and overall service quality.</w:t>
      </w:r>
    </w:p>
    <w:p w:rsidR="00DC6EC1" w:rsidRPr="00DC6EC1" w:rsidRDefault="00DC6EC1" w:rsidP="00DC6EC1">
      <w:pPr>
        <w:pStyle w:val="NormalWeb"/>
        <w:spacing w:after="0"/>
        <w:textAlignment w:val="baseline"/>
      </w:pPr>
      <w:r w:rsidRPr="00B2270B">
        <w:rPr>
          <w:b/>
          <w:bCs/>
          <w:i/>
          <w:iCs/>
          <w:u w:val="single"/>
        </w:rPr>
        <w:t>Ticket Volume and satisfaction</w:t>
      </w:r>
      <w:r w:rsidRPr="00DC6EC1">
        <w:t>:</w:t>
      </w:r>
    </w:p>
    <w:p w:rsidR="00DC6EC1" w:rsidRPr="00B2270B" w:rsidRDefault="00B2270B" w:rsidP="00B2270B">
      <w:pPr>
        <w:pStyle w:val="NormalWeb"/>
        <w:ind w:firstLine="720"/>
      </w:pPr>
      <w:r>
        <w:t>After the software was introduced, the number of resolved tickets increased, indicating improved efficiency and productivity. The new tools streamlined processes, helped reduce backlogs, and enabled the IT team to handle a higher volume of tickets effectively.</w:t>
      </w:r>
    </w:p>
    <w:p w:rsidR="00DC6EC1" w:rsidRPr="00B2270B" w:rsidRDefault="00DC6EC1" w:rsidP="00DC6EC1">
      <w:pPr>
        <w:pStyle w:val="NormalWeb"/>
        <w:spacing w:before="0" w:beforeAutospacing="0" w:after="0" w:afterAutospacing="0"/>
        <w:textAlignment w:val="baseline"/>
        <w:rPr>
          <w:b/>
          <w:bCs/>
          <w:u w:val="single"/>
        </w:rPr>
      </w:pPr>
      <w:r w:rsidRPr="00B2270B">
        <w:rPr>
          <w:b/>
          <w:bCs/>
          <w:u w:val="single"/>
        </w:rPr>
        <w:lastRenderedPageBreak/>
        <w:t>Conclusion:</w:t>
      </w:r>
    </w:p>
    <w:p w:rsidR="00DC6EC1" w:rsidRPr="00DC6EC1" w:rsidRDefault="00DC6EC1" w:rsidP="00DC6EC1">
      <w:pPr>
        <w:pStyle w:val="NormalWeb"/>
        <w:spacing w:before="0" w:beforeAutospacing="0" w:after="0" w:afterAutospacing="0"/>
        <w:textAlignment w:val="baseline"/>
        <w:rPr>
          <w:highlight w:val="yellow"/>
          <w:u w:val="single"/>
        </w:rPr>
      </w:pPr>
    </w:p>
    <w:p w:rsidR="00DC6EC1" w:rsidRPr="00DC6EC1" w:rsidRDefault="00DC6EC1" w:rsidP="00DC6EC1">
      <w:pPr>
        <w:pStyle w:val="NormalWeb"/>
        <w:spacing w:before="0" w:beforeAutospacing="0" w:after="0" w:afterAutospacing="0"/>
        <w:textAlignment w:val="baseline"/>
      </w:pPr>
      <w:r w:rsidRPr="00DC6EC1">
        <w:rPr>
          <w:highlight w:val="yellow"/>
          <w:u w:val="single"/>
        </w:rPr>
        <w:t>1. Improved Ticket Resolution Times</w:t>
      </w:r>
      <w:r w:rsidRPr="00DC6EC1">
        <w:t>:</w:t>
      </w:r>
    </w:p>
    <w:p w:rsidR="00DC6EC1" w:rsidRPr="00DC6EC1" w:rsidRDefault="00DC6EC1" w:rsidP="00B2270B">
      <w:pPr>
        <w:pStyle w:val="NormalWeb"/>
        <w:spacing w:before="0" w:beforeAutospacing="0" w:after="0" w:afterAutospacing="0"/>
        <w:ind w:firstLine="720"/>
        <w:textAlignment w:val="baseline"/>
      </w:pPr>
      <w:r w:rsidRPr="00DC6EC1">
        <w:t xml:space="preserve">One of the most direct indicators of tool effectiveness is the reduction in average ticket resolution time. If the data shows a significant </w:t>
      </w:r>
      <w:r w:rsidRPr="00DC6EC1">
        <w:rPr>
          <w:highlight w:val="yellow"/>
        </w:rPr>
        <w:t>decrease (e.g., from 5 days to 3 days)</w:t>
      </w:r>
      <w:r w:rsidRPr="00DC6EC1">
        <w:t xml:space="preserve">, this means that the new tools are helping agents resolve issues faster. </w:t>
      </w:r>
    </w:p>
    <w:p w:rsidR="00DC6EC1" w:rsidRPr="00DC6EC1" w:rsidRDefault="00DC6EC1" w:rsidP="00DC6EC1">
      <w:pPr>
        <w:pStyle w:val="NormalWeb"/>
        <w:spacing w:before="0" w:beforeAutospacing="0" w:after="0" w:afterAutospacing="0"/>
        <w:textAlignment w:val="baseline"/>
      </w:pPr>
    </w:p>
    <w:p w:rsidR="00F47E1D" w:rsidRDefault="00DC6EC1" w:rsidP="00DC6EC1">
      <w:pPr>
        <w:pStyle w:val="NormalWeb"/>
        <w:spacing w:before="0" w:beforeAutospacing="0" w:after="0" w:afterAutospacing="0"/>
        <w:textAlignment w:val="baseline"/>
      </w:pPr>
      <w:r w:rsidRPr="00DC6EC1">
        <w:rPr>
          <w:highlight w:val="yellow"/>
          <w:u w:val="single"/>
        </w:rPr>
        <w:t>2. Improved CSAT Score:</w:t>
      </w:r>
      <w:r w:rsidRPr="00DC6EC1">
        <w:t xml:space="preserve"> </w:t>
      </w:r>
    </w:p>
    <w:p w:rsidR="00DC6EC1" w:rsidRPr="00DC6EC1" w:rsidRDefault="00DC6EC1" w:rsidP="00F47E1D">
      <w:pPr>
        <w:pStyle w:val="NormalWeb"/>
        <w:spacing w:before="0" w:beforeAutospacing="0" w:after="0" w:afterAutospacing="0"/>
        <w:ind w:firstLine="720"/>
        <w:textAlignment w:val="baseline"/>
      </w:pPr>
      <w:r w:rsidRPr="00DC6EC1">
        <w:rPr>
          <w:highlight w:val="yellow"/>
        </w:rPr>
        <w:t xml:space="preserve">A consistent </w:t>
      </w:r>
      <w:r w:rsidR="007B2A64">
        <w:rPr>
          <w:highlight w:val="yellow"/>
        </w:rPr>
        <w:t>CSAT</w:t>
      </w:r>
      <w:r w:rsidRPr="00DC6EC1">
        <w:rPr>
          <w:highlight w:val="yellow"/>
        </w:rPr>
        <w:t xml:space="preserve"> score</w:t>
      </w:r>
      <w:r w:rsidRPr="00DC6EC1">
        <w:t xml:space="preserve"> after the implementation of new software indicates that users were satisfied with the IT support they received.</w:t>
      </w:r>
    </w:p>
    <w:p w:rsidR="00DC6EC1" w:rsidRPr="00DC6EC1" w:rsidRDefault="00DC6EC1" w:rsidP="00DC6EC1">
      <w:pPr>
        <w:pStyle w:val="NormalWeb"/>
        <w:spacing w:before="0" w:beforeAutospacing="0" w:after="0" w:afterAutospacing="0"/>
        <w:textAlignment w:val="baseline"/>
      </w:pPr>
    </w:p>
    <w:p w:rsidR="00F47E1D" w:rsidRDefault="00DC6EC1" w:rsidP="00DC6EC1">
      <w:pPr>
        <w:pStyle w:val="NormalWeb"/>
        <w:spacing w:before="0" w:beforeAutospacing="0" w:after="0" w:afterAutospacing="0"/>
        <w:textAlignment w:val="baseline"/>
      </w:pPr>
      <w:r w:rsidRPr="00DC6EC1">
        <w:rPr>
          <w:highlight w:val="yellow"/>
          <w:u w:val="single"/>
        </w:rPr>
        <w:t>3.Ticket Volume Handled:</w:t>
      </w:r>
      <w:r w:rsidRPr="00DC6EC1">
        <w:t xml:space="preserve"> </w:t>
      </w:r>
    </w:p>
    <w:p w:rsidR="00DC6EC1" w:rsidRPr="00DC6EC1" w:rsidRDefault="00DC6EC1" w:rsidP="00F47E1D">
      <w:pPr>
        <w:pStyle w:val="NormalWeb"/>
        <w:spacing w:before="0" w:beforeAutospacing="0" w:after="0" w:afterAutospacing="0"/>
        <w:ind w:firstLine="720"/>
        <w:textAlignment w:val="baseline"/>
      </w:pPr>
      <w:r w:rsidRPr="00DC6EC1">
        <w:t xml:space="preserve">A noticeable </w:t>
      </w:r>
      <w:r w:rsidRPr="00DC6EC1">
        <w:rPr>
          <w:highlight w:val="yellow"/>
        </w:rPr>
        <w:t>increase in the number of tickets resolved</w:t>
      </w:r>
      <w:r w:rsidRPr="00DC6EC1">
        <w:t xml:space="preserve"> after the software's introduction shows that the IT team is better equipped to handle a higher volume of requests without delays.</w:t>
      </w:r>
    </w:p>
    <w:p w:rsidR="00DC6EC1" w:rsidRPr="00DC6EC1" w:rsidRDefault="00DC6EC1" w:rsidP="00DC6EC1">
      <w:pPr>
        <w:pStyle w:val="NormalWeb"/>
        <w:spacing w:before="0" w:beforeAutospacing="0" w:after="0" w:afterAutospacing="0"/>
        <w:textAlignment w:val="baseline"/>
      </w:pPr>
    </w:p>
    <w:p w:rsidR="00DC6EC1" w:rsidRPr="00DC6EC1" w:rsidRDefault="00DC6EC1" w:rsidP="00DC6EC1">
      <w:pPr>
        <w:pStyle w:val="NormalWeb"/>
        <w:spacing w:before="0" w:beforeAutospacing="0" w:after="0" w:afterAutospacing="0"/>
        <w:textAlignment w:val="baseline"/>
      </w:pPr>
    </w:p>
    <w:p w:rsidR="00B2270B" w:rsidRDefault="00DC6EC1" w:rsidP="00DC6EC1">
      <w:pPr>
        <w:pStyle w:val="NormalWeb"/>
        <w:spacing w:before="0" w:beforeAutospacing="0" w:after="200" w:afterAutospacing="0"/>
        <w:textAlignment w:val="baseline"/>
      </w:pPr>
      <w:r w:rsidRPr="00B2270B">
        <w:rPr>
          <w:b/>
          <w:bCs/>
          <w:u w:val="single"/>
        </w:rPr>
        <w:t>Recommendations</w:t>
      </w:r>
      <w:r w:rsidRPr="00B2270B">
        <w:rPr>
          <w:b/>
          <w:bCs/>
        </w:rPr>
        <w:t>:</w:t>
      </w:r>
      <w:r w:rsidRPr="00DC6EC1">
        <w:t xml:space="preserve"> </w:t>
      </w:r>
    </w:p>
    <w:p w:rsidR="00364CAF" w:rsidRDefault="00DC6EC1" w:rsidP="00B2270B">
      <w:pPr>
        <w:pStyle w:val="NormalWeb"/>
        <w:spacing w:before="0" w:beforeAutospacing="0" w:after="200" w:afterAutospacing="0"/>
        <w:ind w:firstLine="720"/>
        <w:textAlignment w:val="baseline"/>
      </w:pPr>
      <w:r w:rsidRPr="00DC6EC1">
        <w:t>In light of the findings, it is advisable to continue utilizing the new tools while exploring additional upgrades to further enhance efficiency. Continuous assessment should be conducted to tackle any new challenges that arise and ensure consistent progress in optimizing ticket management processes.</w:t>
      </w:r>
    </w:p>
    <w:p w:rsidR="00F47E1D" w:rsidRDefault="00F47E1D" w:rsidP="00B2270B">
      <w:pPr>
        <w:pStyle w:val="NormalWeb"/>
        <w:spacing w:before="0" w:beforeAutospacing="0" w:after="200" w:afterAutospacing="0"/>
        <w:ind w:firstLine="720"/>
        <w:textAlignment w:val="baseline"/>
        <w:rPr>
          <w:color w:val="C00000"/>
        </w:rPr>
      </w:pPr>
    </w:p>
    <w:p w:rsidR="0018583F" w:rsidRDefault="0018583F" w:rsidP="00B2270B">
      <w:pPr>
        <w:pStyle w:val="NormalWeb"/>
        <w:spacing w:before="0" w:beforeAutospacing="0" w:after="200" w:afterAutospacing="0"/>
        <w:ind w:firstLine="720"/>
        <w:textAlignment w:val="baseline"/>
        <w:rPr>
          <w:color w:val="C00000"/>
        </w:rPr>
      </w:pPr>
    </w:p>
    <w:p w:rsidR="0018583F" w:rsidRDefault="0018583F" w:rsidP="00B2270B">
      <w:pPr>
        <w:pStyle w:val="NormalWeb"/>
        <w:spacing w:before="0" w:beforeAutospacing="0" w:after="200" w:afterAutospacing="0"/>
        <w:ind w:firstLine="720"/>
        <w:textAlignment w:val="baseline"/>
        <w:rPr>
          <w:color w:val="C00000"/>
        </w:rPr>
      </w:pPr>
    </w:p>
    <w:p w:rsidR="0018583F" w:rsidRPr="00DC6EC1" w:rsidRDefault="0018583F" w:rsidP="00B2270B">
      <w:pPr>
        <w:pStyle w:val="NormalWeb"/>
        <w:spacing w:before="0" w:beforeAutospacing="0" w:after="200" w:afterAutospacing="0"/>
        <w:ind w:firstLine="720"/>
        <w:textAlignment w:val="baseline"/>
        <w:rPr>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t>How has the performance of the IT support team changed over time (e.g., monthly or quarterly)?</w:t>
      </w:r>
      <w:r w:rsidR="00E266A3">
        <w:rPr>
          <w:color w:val="7030A0"/>
        </w:rPr>
        <w:br/>
      </w:r>
      <w:r w:rsidRPr="00E266A3">
        <w:rPr>
          <w:color w:val="7030A0"/>
        </w:rPr>
        <w:t>Analysis: Trend analysis using time series charts.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4E2B50" w:rsidRPr="004E2B50" w:rsidRDefault="004E2B50" w:rsidP="004E2B50">
      <w:pPr>
        <w:ind w:firstLine="720"/>
        <w:rPr>
          <w:lang w:eastAsia="en-IN"/>
        </w:rPr>
      </w:pPr>
      <w:r w:rsidRPr="004E2B50">
        <w:rPr>
          <w:lang w:eastAsia="en-IN"/>
        </w:rPr>
        <w:t xml:space="preserve">To analyse the performance of IT support team we can plot time series chart </w:t>
      </w:r>
    </w:p>
    <w:p w:rsidR="004E2B50" w:rsidRPr="004E2B50" w:rsidRDefault="004E2B50" w:rsidP="004E2B50">
      <w:pPr>
        <w:rPr>
          <w:lang w:eastAsia="en-IN"/>
        </w:rPr>
      </w:pPr>
    </w:p>
    <w:p w:rsidR="004E2B50" w:rsidRPr="004E2B50" w:rsidRDefault="004E2B50" w:rsidP="004E2B50">
      <w:pPr>
        <w:rPr>
          <w:lang w:eastAsia="en-IN"/>
        </w:rPr>
      </w:pPr>
      <w:r w:rsidRPr="004E2B50">
        <w:rPr>
          <w:lang w:eastAsia="en-IN"/>
        </w:rPr>
        <w:t>Between years Vs Average of satisfaction rate and resolution time of IT tickets.</w:t>
      </w:r>
    </w:p>
    <w:p w:rsidR="004E2B50" w:rsidRPr="004E2B50" w:rsidRDefault="004E2B50" w:rsidP="004E2B50">
      <w:pPr>
        <w:rPr>
          <w:rFonts w:ascii="Arial" w:hAnsi="Arial" w:cs="Arial"/>
          <w:lang w:eastAsia="en-IN"/>
        </w:rPr>
      </w:pPr>
    </w:p>
    <w:p w:rsidR="004E2B50" w:rsidRPr="00D61326" w:rsidRDefault="004E2B50" w:rsidP="004E2B50">
      <w:pPr>
        <w:rPr>
          <w:b/>
          <w:bCs/>
          <w:lang w:eastAsia="en-IN"/>
        </w:rPr>
      </w:pPr>
    </w:p>
    <w:p w:rsidR="004E2B50" w:rsidRDefault="004E2B50" w:rsidP="004E2B50">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4648200" cy="1333500"/>
            <wp:effectExtent l="0" t="0" r="0" b="0"/>
            <wp:docPr id="4739746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74621" name="Picture 473974621"/>
                    <pic:cNvPicPr/>
                  </pic:nvPicPr>
                  <pic:blipFill>
                    <a:blip r:embed="rId26">
                      <a:extLst>
                        <a:ext uri="{28A0092B-C50C-407E-A947-70E740481C1C}">
                          <a14:useLocalDpi xmlns:a14="http://schemas.microsoft.com/office/drawing/2010/main" val="0"/>
                        </a:ext>
                      </a:extLst>
                    </a:blip>
                    <a:stretch>
                      <a:fillRect/>
                    </a:stretch>
                  </pic:blipFill>
                  <pic:spPr>
                    <a:xfrm>
                      <a:off x="0" y="0"/>
                      <a:ext cx="4648200" cy="1333500"/>
                    </a:xfrm>
                    <a:prstGeom prst="rect">
                      <a:avLst/>
                    </a:prstGeom>
                  </pic:spPr>
                </pic:pic>
              </a:graphicData>
            </a:graphic>
          </wp:inline>
        </w:drawing>
      </w:r>
    </w:p>
    <w:p w:rsidR="004E2B50" w:rsidRDefault="004E2B50" w:rsidP="0018583F">
      <w:pPr>
        <w:pStyle w:val="NormalWeb"/>
        <w:spacing w:before="0" w:beforeAutospacing="0" w:after="200" w:afterAutospacing="0"/>
        <w:jc w:val="center"/>
        <w:textAlignment w:val="baseline"/>
        <w:rPr>
          <w:color w:val="C00000"/>
        </w:rPr>
      </w:pPr>
      <w:r>
        <w:rPr>
          <w:noProof/>
          <w:color w:val="C00000"/>
          <w14:ligatures w14:val="standardContextual"/>
        </w:rPr>
        <w:lastRenderedPageBreak/>
        <w:drawing>
          <wp:inline distT="0" distB="0" distL="0" distR="0">
            <wp:extent cx="5731510" cy="3041650"/>
            <wp:effectExtent l="0" t="0" r="0" b="6350"/>
            <wp:docPr id="1842928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8235" name="Picture 1842928235"/>
                    <pic:cNvPicPr/>
                  </pic:nvPicPr>
                  <pic:blipFill>
                    <a:blip r:embed="rId27">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rsidR="004E2B50" w:rsidRDefault="004E2B50" w:rsidP="004E2B50">
      <w:pPr>
        <w:rPr>
          <w:bCs/>
          <w:color w:val="538135" w:themeColor="accent6" w:themeShade="BF"/>
          <w:sz w:val="28"/>
          <w:szCs w:val="28"/>
        </w:rPr>
      </w:pPr>
      <w:r w:rsidRPr="004E2B50">
        <w:rPr>
          <w:bCs/>
          <w:color w:val="538135" w:themeColor="accent6" w:themeShade="BF"/>
          <w:sz w:val="28"/>
          <w:szCs w:val="28"/>
          <w:highlight w:val="yellow"/>
        </w:rPr>
        <w:t>Analysis:</w:t>
      </w:r>
    </w:p>
    <w:p w:rsidR="004E2B50" w:rsidRPr="004E2B50" w:rsidRDefault="004E2B50" w:rsidP="004E2B50">
      <w:pPr>
        <w:rPr>
          <w:bCs/>
          <w:color w:val="538135" w:themeColor="accent6" w:themeShade="BF"/>
          <w:sz w:val="28"/>
          <w:szCs w:val="28"/>
        </w:rPr>
      </w:pPr>
    </w:p>
    <w:p w:rsidR="004E2B50" w:rsidRPr="004E2B50" w:rsidRDefault="004E2B50" w:rsidP="004E2B50">
      <w:pPr>
        <w:rPr>
          <w:b/>
        </w:rPr>
      </w:pPr>
      <w:r w:rsidRPr="004E2B50">
        <w:rPr>
          <w:b/>
        </w:rPr>
        <w:t>Satisfaction Rate:</w:t>
      </w:r>
    </w:p>
    <w:p w:rsidR="004E2B50" w:rsidRPr="004E2B50" w:rsidRDefault="004E2B50" w:rsidP="004E2B50">
      <w:pPr>
        <w:ind w:firstLine="720"/>
        <w:rPr>
          <w:bCs/>
        </w:rPr>
      </w:pPr>
      <w:r w:rsidRPr="004E2B50">
        <w:rPr>
          <w:bCs/>
        </w:rPr>
        <w:t>There is a consistent increase in the average satisfaction rate from 3.98 in 2016 to 4.16 in 2020.</w:t>
      </w:r>
    </w:p>
    <w:p w:rsidR="004E2B50" w:rsidRPr="004E2B50" w:rsidRDefault="004E2B50" w:rsidP="004E2B50">
      <w:pPr>
        <w:ind w:firstLine="720"/>
        <w:rPr>
          <w:bCs/>
        </w:rPr>
      </w:pPr>
      <w:r w:rsidRPr="004E2B50">
        <w:rPr>
          <w:bCs/>
        </w:rPr>
        <w:t xml:space="preserve">This </w:t>
      </w:r>
      <w:r w:rsidRPr="004E2B50">
        <w:rPr>
          <w:bCs/>
          <w:highlight w:val="yellow"/>
        </w:rPr>
        <w:t>steady growth</w:t>
      </w:r>
      <w:r w:rsidRPr="004E2B50">
        <w:rPr>
          <w:bCs/>
        </w:rPr>
        <w:t xml:space="preserve"> suggests gradual improvements in service quality or the tools used to resolve tickets over time.</w:t>
      </w:r>
    </w:p>
    <w:p w:rsidR="004E2B50" w:rsidRDefault="004E2B50" w:rsidP="004E2B50">
      <w:pPr>
        <w:rPr>
          <w:bCs/>
        </w:rPr>
      </w:pPr>
    </w:p>
    <w:p w:rsidR="004E2B50" w:rsidRPr="004E2B50" w:rsidRDefault="004E2B50" w:rsidP="004E2B50">
      <w:pPr>
        <w:rPr>
          <w:b/>
        </w:rPr>
      </w:pPr>
      <w:r w:rsidRPr="004E2B50">
        <w:rPr>
          <w:b/>
        </w:rPr>
        <w:t>Resolution Time:</w:t>
      </w:r>
    </w:p>
    <w:p w:rsidR="004E2B50" w:rsidRPr="004E2B50" w:rsidRDefault="004E2B50" w:rsidP="004E2B50">
      <w:pPr>
        <w:ind w:firstLine="720"/>
        <w:rPr>
          <w:bCs/>
        </w:rPr>
      </w:pPr>
      <w:r w:rsidRPr="004E2B50">
        <w:rPr>
          <w:bCs/>
        </w:rPr>
        <w:t xml:space="preserve">The average resolution time remains </w:t>
      </w:r>
      <w:r w:rsidRPr="004E2B50">
        <w:rPr>
          <w:bCs/>
          <w:highlight w:val="yellow"/>
        </w:rPr>
        <w:t>relatively stable</w:t>
      </w:r>
      <w:r w:rsidRPr="004E2B50">
        <w:rPr>
          <w:bCs/>
        </w:rPr>
        <w:t>, fluctuating slightly between 4.52 and 4.59 days across the five years.</w:t>
      </w:r>
    </w:p>
    <w:p w:rsidR="004E2B50" w:rsidRDefault="004E2B50" w:rsidP="004E2B50">
      <w:pPr>
        <w:ind w:firstLine="720"/>
        <w:rPr>
          <w:bCs/>
        </w:rPr>
      </w:pPr>
      <w:r w:rsidRPr="004E2B50">
        <w:rPr>
          <w:bCs/>
        </w:rPr>
        <w:t>Despite the minor fluctuations, the resolution time has not significantly decreased or improved over the years, suggesting that while customer satisfaction has risen, the time taken to resolve issues hasn't drastically changed.</w:t>
      </w:r>
    </w:p>
    <w:p w:rsidR="004E2B50" w:rsidRPr="004E2B50" w:rsidRDefault="004E2B50" w:rsidP="004E2B50">
      <w:pPr>
        <w:ind w:firstLine="720"/>
        <w:rPr>
          <w:bCs/>
        </w:rPr>
      </w:pPr>
    </w:p>
    <w:p w:rsidR="004E2B50" w:rsidRPr="004E2B50" w:rsidRDefault="004E2B50" w:rsidP="004E2B50">
      <w:pPr>
        <w:rPr>
          <w:b/>
          <w:i/>
          <w:iCs/>
          <w:u w:val="single"/>
        </w:rPr>
      </w:pPr>
      <w:r w:rsidRPr="004E2B50">
        <w:rPr>
          <w:b/>
          <w:i/>
          <w:iCs/>
          <w:u w:val="single"/>
        </w:rPr>
        <w:t>Insights</w:t>
      </w:r>
    </w:p>
    <w:p w:rsidR="004E2B50" w:rsidRPr="004E2B50" w:rsidRDefault="004E2B50" w:rsidP="004E2B50">
      <w:pPr>
        <w:rPr>
          <w:bCs/>
        </w:rPr>
      </w:pPr>
      <w:r w:rsidRPr="004E2B50">
        <w:rPr>
          <w:bCs/>
        </w:rPr>
        <w:t>:</w:t>
      </w:r>
    </w:p>
    <w:p w:rsidR="004E2B50" w:rsidRDefault="004E2B50" w:rsidP="004E2B50">
      <w:pPr>
        <w:pStyle w:val="ListParagraph"/>
        <w:numPr>
          <w:ilvl w:val="0"/>
          <w:numId w:val="57"/>
        </w:numPr>
        <w:rPr>
          <w:bCs/>
        </w:rPr>
      </w:pPr>
      <w:r w:rsidRPr="004E2B50">
        <w:rPr>
          <w:b/>
        </w:rPr>
        <w:t>Rising Satisfaction:</w:t>
      </w:r>
      <w:r w:rsidRPr="004E2B50">
        <w:rPr>
          <w:bCs/>
        </w:rPr>
        <w:t xml:space="preserve"> </w:t>
      </w:r>
    </w:p>
    <w:p w:rsidR="004E2B50" w:rsidRDefault="004E2B50" w:rsidP="004E2B50">
      <w:pPr>
        <w:ind w:left="720" w:firstLine="720"/>
        <w:rPr>
          <w:bCs/>
        </w:rPr>
      </w:pPr>
      <w:r w:rsidRPr="004E2B50">
        <w:rPr>
          <w:bCs/>
        </w:rPr>
        <w:t>Despite a mostly unchanged resolution time, the increase in satisfaction could be attributed to factors other than speed, such as better communication, higher service quality, or improved tools.</w:t>
      </w:r>
    </w:p>
    <w:p w:rsidR="0018583F" w:rsidRDefault="004E2B50" w:rsidP="004E2B50">
      <w:pPr>
        <w:pStyle w:val="ListParagraph"/>
        <w:numPr>
          <w:ilvl w:val="0"/>
          <w:numId w:val="57"/>
        </w:numPr>
        <w:rPr>
          <w:bCs/>
        </w:rPr>
      </w:pPr>
      <w:r w:rsidRPr="0018583F">
        <w:rPr>
          <w:b/>
        </w:rPr>
        <w:t>Stable Resolution Times:</w:t>
      </w:r>
      <w:r w:rsidRPr="004E2B50">
        <w:rPr>
          <w:bCs/>
        </w:rPr>
        <w:t xml:space="preserve"> </w:t>
      </w:r>
    </w:p>
    <w:p w:rsidR="004E2B50" w:rsidRPr="0018583F" w:rsidRDefault="004E2B50" w:rsidP="0018583F">
      <w:pPr>
        <w:ind w:left="720" w:firstLine="720"/>
        <w:rPr>
          <w:bCs/>
        </w:rPr>
      </w:pPr>
      <w:r w:rsidRPr="0018583F">
        <w:rPr>
          <w:bCs/>
        </w:rPr>
        <w:t>The relatively steady resolution times suggest there may be room for improvement in speeding up ticket handling processes, which could further boost satisfaction rates.</w:t>
      </w:r>
    </w:p>
    <w:p w:rsidR="0018583F" w:rsidRDefault="0018583F" w:rsidP="004E2B50">
      <w:pPr>
        <w:rPr>
          <w:bCs/>
        </w:rPr>
      </w:pPr>
    </w:p>
    <w:p w:rsidR="004E2B50" w:rsidRPr="0018583F" w:rsidRDefault="004E2B50" w:rsidP="004E2B50">
      <w:pPr>
        <w:rPr>
          <w:b/>
          <w:i/>
          <w:iCs/>
          <w:u w:val="single"/>
        </w:rPr>
      </w:pPr>
      <w:r w:rsidRPr="0018583F">
        <w:rPr>
          <w:b/>
          <w:i/>
          <w:iCs/>
          <w:u w:val="single"/>
        </w:rPr>
        <w:t>Recommendations:</w:t>
      </w:r>
    </w:p>
    <w:p w:rsidR="0018583F" w:rsidRDefault="004E2B50" w:rsidP="0018583F">
      <w:pPr>
        <w:pStyle w:val="NormalWeb"/>
        <w:numPr>
          <w:ilvl w:val="0"/>
          <w:numId w:val="57"/>
        </w:numPr>
        <w:spacing w:before="0" w:beforeAutospacing="0" w:after="200" w:afterAutospacing="0"/>
        <w:textAlignment w:val="baseline"/>
        <w:rPr>
          <w:bCs/>
        </w:rPr>
      </w:pPr>
      <w:r w:rsidRPr="0018583F">
        <w:rPr>
          <w:b/>
        </w:rPr>
        <w:t>Focus on Reducing Resolution Time:</w:t>
      </w:r>
      <w:r w:rsidRPr="004E2B50">
        <w:rPr>
          <w:bCs/>
        </w:rPr>
        <w:t xml:space="preserve"> </w:t>
      </w:r>
    </w:p>
    <w:p w:rsidR="004E2B50" w:rsidRPr="0018583F" w:rsidRDefault="004E2B50" w:rsidP="0018583F">
      <w:pPr>
        <w:pStyle w:val="NormalWeb"/>
        <w:spacing w:before="0" w:beforeAutospacing="0" w:after="200" w:afterAutospacing="0"/>
        <w:ind w:left="360" w:firstLine="720"/>
        <w:textAlignment w:val="baseline"/>
        <w:rPr>
          <w:bCs/>
        </w:rPr>
      </w:pPr>
      <w:r w:rsidRPr="0018583F">
        <w:rPr>
          <w:bCs/>
        </w:rPr>
        <w:t>Since satisfaction is improving, prioritizing strategies to reduce resolution time while maintaining service quality could yield even higher satisfaction levels.</w:t>
      </w: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If we invest more on tech (Hardware, software, etc), do you think it will improve the ticket resolution times and employee satisfaction?</w:t>
      </w:r>
      <w:r w:rsidR="00E266A3">
        <w:rPr>
          <w:color w:val="7030A0"/>
        </w:rPr>
        <w:br/>
      </w:r>
      <w:r w:rsidRPr="00E266A3">
        <w:rPr>
          <w:color w:val="7030A0"/>
        </w:rPr>
        <w:t>Analysis: Use historical data to project potential improvements.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43368F" w:rsidRDefault="0043368F" w:rsidP="0043368F">
      <w:pPr>
        <w:ind w:firstLine="720"/>
      </w:pPr>
      <w:r w:rsidRPr="0043368F">
        <w:t>Investing in technology, such as upgrading hardware, software, or implementing more efficient tools, can significantly impact both ticket resolution times and employee satisfaction.</w:t>
      </w:r>
    </w:p>
    <w:p w:rsidR="0043368F" w:rsidRPr="0043368F" w:rsidRDefault="0043368F" w:rsidP="0043368F">
      <w:pPr>
        <w:ind w:firstLine="720"/>
      </w:pPr>
    </w:p>
    <w:p w:rsidR="0043368F" w:rsidRDefault="0043368F" w:rsidP="0043368F">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5499100" cy="1739900"/>
            <wp:effectExtent l="0" t="0" r="0" b="0"/>
            <wp:docPr id="3040566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6693" name="Picture 304056693"/>
                    <pic:cNvPicPr/>
                  </pic:nvPicPr>
                  <pic:blipFill>
                    <a:blip r:embed="rId28">
                      <a:extLst>
                        <a:ext uri="{28A0092B-C50C-407E-A947-70E740481C1C}">
                          <a14:useLocalDpi xmlns:a14="http://schemas.microsoft.com/office/drawing/2010/main" val="0"/>
                        </a:ext>
                      </a:extLst>
                    </a:blip>
                    <a:stretch>
                      <a:fillRect/>
                    </a:stretch>
                  </pic:blipFill>
                  <pic:spPr>
                    <a:xfrm>
                      <a:off x="0" y="0"/>
                      <a:ext cx="5499100" cy="1739900"/>
                    </a:xfrm>
                    <a:prstGeom prst="rect">
                      <a:avLst/>
                    </a:prstGeom>
                  </pic:spPr>
                </pic:pic>
              </a:graphicData>
            </a:graphic>
          </wp:inline>
        </w:drawing>
      </w:r>
    </w:p>
    <w:p w:rsidR="0043368F" w:rsidRDefault="0043368F" w:rsidP="0043368F">
      <w:pPr>
        <w:pStyle w:val="NormalWeb"/>
        <w:spacing w:before="0" w:beforeAutospacing="0" w:after="200" w:afterAutospacing="0"/>
        <w:jc w:val="center"/>
        <w:textAlignment w:val="baseline"/>
        <w:rPr>
          <w:color w:val="C00000"/>
        </w:rPr>
      </w:pPr>
    </w:p>
    <w:p w:rsidR="0043368F" w:rsidRDefault="0043368F" w:rsidP="00E266A3">
      <w:pPr>
        <w:pStyle w:val="NormalWeb"/>
        <w:spacing w:before="0" w:beforeAutospacing="0" w:after="200" w:afterAutospacing="0"/>
        <w:textAlignment w:val="baseline"/>
        <w:rPr>
          <w:color w:val="C00000"/>
        </w:rPr>
      </w:pPr>
      <w:r>
        <w:rPr>
          <w:noProof/>
          <w:color w:val="C00000"/>
          <w14:ligatures w14:val="standardContextual"/>
        </w:rPr>
        <w:drawing>
          <wp:inline distT="0" distB="0" distL="0" distR="0">
            <wp:extent cx="5731510" cy="2997200"/>
            <wp:effectExtent l="0" t="0" r="0" b="0"/>
            <wp:docPr id="16265934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3458" name="Picture 1626593458"/>
                    <pic:cNvPicPr/>
                  </pic:nvPicPr>
                  <pic:blipFill>
                    <a:blip r:embed="rId29">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rsidR="0043368F" w:rsidRPr="0043368F" w:rsidRDefault="0043368F" w:rsidP="0043368F">
      <w:r w:rsidRPr="0043368F">
        <w:t>As we can see certain type of Issues are increasing over the years, so we can say Investing in tech can be an important and good move.</w:t>
      </w:r>
    </w:p>
    <w:p w:rsidR="0043368F" w:rsidRDefault="0043368F" w:rsidP="0043368F"/>
    <w:p w:rsidR="0043368F" w:rsidRPr="0043368F" w:rsidRDefault="0043368F" w:rsidP="0043368F">
      <w:r w:rsidRPr="0043368F">
        <w:t xml:space="preserve">Now let’s find out how the </w:t>
      </w:r>
      <w:r w:rsidR="007B2A64">
        <w:t>CSAT</w:t>
      </w:r>
      <w:r w:rsidRPr="0043368F">
        <w:t xml:space="preserve"> score of IT employees related to the resolution time:</w:t>
      </w:r>
    </w:p>
    <w:p w:rsidR="0043368F" w:rsidRDefault="0043368F" w:rsidP="0043368F"/>
    <w:p w:rsidR="0043368F" w:rsidRPr="0043368F" w:rsidRDefault="0043368F" w:rsidP="0043368F">
      <w:r w:rsidRPr="0043368F">
        <w:t>We know ticket resolution time and satisfaction are dependent on each other.</w:t>
      </w:r>
    </w:p>
    <w:p w:rsidR="0043368F" w:rsidRDefault="0043368F" w:rsidP="0043368F"/>
    <w:p w:rsidR="0043368F" w:rsidRPr="0043368F" w:rsidRDefault="0043368F" w:rsidP="0043368F">
      <w:r w:rsidRPr="0043368F">
        <w:t>By reducing the resolution time we can improve satisfaction score and to reduce the resolution time new hardware and software tools have an important role to play.</w:t>
      </w:r>
    </w:p>
    <w:p w:rsidR="0043368F" w:rsidRDefault="0043368F" w:rsidP="0043368F">
      <w:pPr>
        <w:pStyle w:val="NormalWeb"/>
        <w:spacing w:before="0" w:beforeAutospacing="0" w:after="200" w:afterAutospacing="0"/>
        <w:jc w:val="center"/>
        <w:textAlignment w:val="baseline"/>
        <w:rPr>
          <w:color w:val="C00000"/>
        </w:rPr>
      </w:pPr>
      <w:r>
        <w:rPr>
          <w:noProof/>
          <w:color w:val="C00000"/>
          <w14:ligatures w14:val="standardContextual"/>
        </w:rPr>
        <w:lastRenderedPageBreak/>
        <w:drawing>
          <wp:inline distT="0" distB="0" distL="0" distR="0">
            <wp:extent cx="3771900" cy="876300"/>
            <wp:effectExtent l="0" t="0" r="0" b="0"/>
            <wp:docPr id="7292931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93162" name="Picture 729293162"/>
                    <pic:cNvPicPr/>
                  </pic:nvPicPr>
                  <pic:blipFill>
                    <a:blip r:embed="rId30">
                      <a:extLst>
                        <a:ext uri="{28A0092B-C50C-407E-A947-70E740481C1C}">
                          <a14:useLocalDpi xmlns:a14="http://schemas.microsoft.com/office/drawing/2010/main" val="0"/>
                        </a:ext>
                      </a:extLst>
                    </a:blip>
                    <a:stretch>
                      <a:fillRect/>
                    </a:stretch>
                  </pic:blipFill>
                  <pic:spPr>
                    <a:xfrm>
                      <a:off x="0" y="0"/>
                      <a:ext cx="3771900" cy="876300"/>
                    </a:xfrm>
                    <a:prstGeom prst="rect">
                      <a:avLst/>
                    </a:prstGeom>
                  </pic:spPr>
                </pic:pic>
              </a:graphicData>
            </a:graphic>
          </wp:inline>
        </w:drawing>
      </w:r>
    </w:p>
    <w:p w:rsidR="0043368F" w:rsidRDefault="0043368F" w:rsidP="0043368F">
      <w:pPr>
        <w:pStyle w:val="NormalWeb"/>
        <w:spacing w:before="0" w:beforeAutospacing="0" w:after="200" w:afterAutospacing="0"/>
        <w:jc w:val="center"/>
        <w:textAlignment w:val="baseline"/>
        <w:rPr>
          <w:color w:val="C00000"/>
        </w:rPr>
      </w:pPr>
    </w:p>
    <w:p w:rsidR="0043368F" w:rsidRDefault="0043368F" w:rsidP="0043368F">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4089400" cy="2527300"/>
            <wp:effectExtent l="0" t="0" r="0" b="0"/>
            <wp:docPr id="274782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82282" name="Picture 274782282"/>
                    <pic:cNvPicPr/>
                  </pic:nvPicPr>
                  <pic:blipFill>
                    <a:blip r:embed="rId31">
                      <a:extLst>
                        <a:ext uri="{28A0092B-C50C-407E-A947-70E740481C1C}">
                          <a14:useLocalDpi xmlns:a14="http://schemas.microsoft.com/office/drawing/2010/main" val="0"/>
                        </a:ext>
                      </a:extLst>
                    </a:blip>
                    <a:stretch>
                      <a:fillRect/>
                    </a:stretch>
                  </pic:blipFill>
                  <pic:spPr>
                    <a:xfrm>
                      <a:off x="0" y="0"/>
                      <a:ext cx="4089400" cy="2527300"/>
                    </a:xfrm>
                    <a:prstGeom prst="rect">
                      <a:avLst/>
                    </a:prstGeom>
                  </pic:spPr>
                </pic:pic>
              </a:graphicData>
            </a:graphic>
          </wp:inline>
        </w:drawing>
      </w:r>
    </w:p>
    <w:p w:rsidR="0043368F" w:rsidRDefault="0043368F" w:rsidP="0043368F">
      <w:pPr>
        <w:pStyle w:val="NormalWeb"/>
        <w:spacing w:before="0" w:beforeAutospacing="0" w:after="200" w:afterAutospacing="0"/>
        <w:jc w:val="center"/>
        <w:textAlignment w:val="baseline"/>
        <w:rPr>
          <w:color w:val="C00000"/>
        </w:rPr>
      </w:pPr>
    </w:p>
    <w:p w:rsidR="0043368F" w:rsidRPr="0043368F" w:rsidRDefault="0043368F" w:rsidP="0043368F">
      <w:pPr>
        <w:rPr>
          <w:b/>
          <w:bCs/>
        </w:rPr>
      </w:pPr>
      <w:r w:rsidRPr="0043368F">
        <w:rPr>
          <w:b/>
          <w:bCs/>
        </w:rPr>
        <w:t>Insights:</w:t>
      </w:r>
    </w:p>
    <w:p w:rsidR="0043368F" w:rsidRDefault="0043368F" w:rsidP="0043368F"/>
    <w:p w:rsidR="0043368F" w:rsidRPr="0043368F" w:rsidRDefault="0043368F" w:rsidP="0043368F">
      <w:r w:rsidRPr="0043368F">
        <w:t xml:space="preserve">The 3–4-day window is optimal for high </w:t>
      </w:r>
      <w:r w:rsidR="007B2A64">
        <w:t>CSAT</w:t>
      </w:r>
      <w:r w:rsidRPr="0043368F">
        <w:t xml:space="preserve"> scores and should be the target for resolving tickets.</w:t>
      </w:r>
    </w:p>
    <w:p w:rsidR="0043368F" w:rsidRDefault="0043368F" w:rsidP="0043368F"/>
    <w:p w:rsidR="0043368F" w:rsidRPr="0043368F" w:rsidRDefault="0043368F" w:rsidP="0043368F">
      <w:r w:rsidRPr="0043368F">
        <w:t xml:space="preserve">4-5 days causes the largest drop in satisfaction, </w:t>
      </w:r>
      <w:r w:rsidR="007B2A64" w:rsidRPr="0043368F">
        <w:t>signalling</w:t>
      </w:r>
      <w:r w:rsidRPr="0043368F">
        <w:t xml:space="preserve"> the need for swift resolution efforts during this period.</w:t>
      </w:r>
    </w:p>
    <w:p w:rsidR="0043368F" w:rsidRDefault="0043368F" w:rsidP="0043368F"/>
    <w:p w:rsidR="0043368F" w:rsidRPr="0043368F" w:rsidRDefault="0043368F" w:rsidP="0043368F">
      <w:r w:rsidRPr="0043368F">
        <w:t>If resolution takes longer than 5 days, focusing on communication and quality service can help mitigate the negative impact on customer satisfaction.</w:t>
      </w:r>
    </w:p>
    <w:p w:rsidR="0043368F" w:rsidRDefault="0043368F" w:rsidP="0043368F"/>
    <w:p w:rsidR="0043368F" w:rsidRPr="0043368F" w:rsidRDefault="0043368F" w:rsidP="0043368F"/>
    <w:p w:rsidR="0043368F" w:rsidRDefault="0043368F" w:rsidP="0043368F">
      <w:pPr>
        <w:rPr>
          <w:b/>
          <w:bCs/>
        </w:rPr>
      </w:pPr>
      <w:r w:rsidRPr="0043368F">
        <w:rPr>
          <w:b/>
          <w:bCs/>
        </w:rPr>
        <w:t>Impact of Investing in Hardware and Software tools on Ticket Resolution Times:</w:t>
      </w:r>
    </w:p>
    <w:p w:rsidR="0043368F" w:rsidRPr="0043368F" w:rsidRDefault="0043368F" w:rsidP="0043368F">
      <w:pPr>
        <w:rPr>
          <w:b/>
          <w:bCs/>
        </w:rPr>
      </w:pPr>
    </w:p>
    <w:p w:rsidR="0043368F" w:rsidRDefault="0043368F" w:rsidP="0043368F">
      <w:pPr>
        <w:rPr>
          <w:i/>
          <w:iCs/>
        </w:rPr>
      </w:pPr>
      <w:r w:rsidRPr="0043368F">
        <w:rPr>
          <w:i/>
          <w:iCs/>
        </w:rPr>
        <w:t>Improved Efficiency:</w:t>
      </w:r>
    </w:p>
    <w:p w:rsidR="0043368F" w:rsidRPr="0043368F" w:rsidRDefault="0043368F" w:rsidP="0043368F">
      <w:pPr>
        <w:ind w:firstLine="720"/>
        <w:rPr>
          <w:i/>
          <w:iCs/>
        </w:rPr>
      </w:pPr>
      <w:r>
        <w:t>Upgrading to faster and more reliable hardware can reduce system downtime and daily ticket volume, improving employee productivity and speeding up ticket resolution. Implementing better software tools can automate tasks, streamline workflows, and enhance issue diagnosis, enabling agents to resolve tickets more quickly and efficiently.</w:t>
      </w:r>
    </w:p>
    <w:p w:rsidR="0043368F" w:rsidRDefault="0043368F" w:rsidP="0043368F"/>
    <w:p w:rsidR="0043368F" w:rsidRDefault="0043368F" w:rsidP="0043368F"/>
    <w:p w:rsidR="0043368F" w:rsidRDefault="0043368F" w:rsidP="0043368F"/>
    <w:p w:rsidR="0043368F" w:rsidRDefault="0043368F" w:rsidP="0043368F"/>
    <w:p w:rsidR="0043368F" w:rsidRDefault="0043368F" w:rsidP="0043368F"/>
    <w:p w:rsidR="0043368F" w:rsidRDefault="0043368F" w:rsidP="0043368F"/>
    <w:p w:rsidR="0043368F" w:rsidRDefault="0043368F" w:rsidP="0043368F"/>
    <w:p w:rsidR="0043368F" w:rsidRPr="007B2A64" w:rsidRDefault="0043368F" w:rsidP="0043368F">
      <w:pPr>
        <w:rPr>
          <w:b/>
          <w:bCs/>
        </w:rPr>
      </w:pPr>
      <w:r w:rsidRPr="007B2A64">
        <w:rPr>
          <w:b/>
          <w:bCs/>
        </w:rPr>
        <w:lastRenderedPageBreak/>
        <w:t>Impact on Employee Satisfaction:</w:t>
      </w:r>
    </w:p>
    <w:p w:rsidR="007B2A64" w:rsidRDefault="007B2A64" w:rsidP="0043368F">
      <w:pPr>
        <w:tabs>
          <w:tab w:val="num" w:pos="720"/>
        </w:tabs>
      </w:pPr>
    </w:p>
    <w:p w:rsidR="0043368F" w:rsidRPr="007B2A64" w:rsidRDefault="0043368F" w:rsidP="0043368F">
      <w:pPr>
        <w:tabs>
          <w:tab w:val="num" w:pos="720"/>
        </w:tabs>
        <w:rPr>
          <w:i/>
          <w:iCs/>
        </w:rPr>
      </w:pPr>
      <w:r w:rsidRPr="007B2A64">
        <w:rPr>
          <w:i/>
          <w:iCs/>
        </w:rPr>
        <w:t>Reduced Frustration:</w:t>
      </w:r>
    </w:p>
    <w:p w:rsidR="0043368F" w:rsidRDefault="007B2A64" w:rsidP="0043368F">
      <w:pPr>
        <w:tabs>
          <w:tab w:val="num" w:pos="1440"/>
        </w:tabs>
      </w:pPr>
      <w:r>
        <w:tab/>
      </w:r>
      <w:r w:rsidR="0043368F" w:rsidRPr="0043368F">
        <w:t>Employees with access to efficient, reliable tools are likely to experience less frustration and stress, leading to higher job satisfaction. Reliable hardware and software reduce downtime and technical issues, contributing to a smoother work experience.</w:t>
      </w:r>
    </w:p>
    <w:p w:rsidR="007B2A64" w:rsidRPr="0043368F" w:rsidRDefault="007B2A64" w:rsidP="0043368F">
      <w:pPr>
        <w:tabs>
          <w:tab w:val="num" w:pos="1440"/>
        </w:tabs>
      </w:pPr>
    </w:p>
    <w:p w:rsidR="0043368F" w:rsidRPr="007B2A64" w:rsidRDefault="0043368F" w:rsidP="0043368F">
      <w:pPr>
        <w:tabs>
          <w:tab w:val="num" w:pos="720"/>
        </w:tabs>
        <w:rPr>
          <w:i/>
          <w:iCs/>
        </w:rPr>
      </w:pPr>
      <w:r w:rsidRPr="007B2A64">
        <w:rPr>
          <w:i/>
          <w:iCs/>
        </w:rPr>
        <w:t>Enhanced Job Performance:</w:t>
      </w:r>
    </w:p>
    <w:p w:rsidR="0043368F" w:rsidRPr="0043368F" w:rsidRDefault="007B2A64" w:rsidP="0043368F">
      <w:pPr>
        <w:tabs>
          <w:tab w:val="num" w:pos="1440"/>
        </w:tabs>
      </w:pPr>
      <w:r>
        <w:tab/>
      </w:r>
      <w:r w:rsidR="0043368F" w:rsidRPr="0043368F">
        <w:t>Access to cutting-edge technology can enhance employee’s ability to perform their jobs effectively, leading to a sense of accomplishment and satisfaction.</w:t>
      </w:r>
    </w:p>
    <w:p w:rsidR="0043368F" w:rsidRPr="0043368F" w:rsidRDefault="0043368F" w:rsidP="0043368F"/>
    <w:p w:rsidR="0043368F" w:rsidRPr="0043368F" w:rsidRDefault="0043368F" w:rsidP="0043368F">
      <w:pPr>
        <w:rPr>
          <w:color w:val="385623" w:themeColor="accent6" w:themeShade="80"/>
        </w:rPr>
      </w:pPr>
    </w:p>
    <w:p w:rsidR="0043368F" w:rsidRPr="0043368F" w:rsidRDefault="0043368F" w:rsidP="0043368F">
      <w:pPr>
        <w:rPr>
          <w:color w:val="385623" w:themeColor="accent6" w:themeShade="80"/>
        </w:rPr>
      </w:pPr>
      <w:r w:rsidRPr="0043368F">
        <w:rPr>
          <w:color w:val="385623" w:themeColor="accent6" w:themeShade="80"/>
          <w:highlight w:val="yellow"/>
        </w:rPr>
        <w:t>Conclusion:</w:t>
      </w:r>
    </w:p>
    <w:p w:rsidR="0043368F" w:rsidRPr="0043368F" w:rsidRDefault="0043368F" w:rsidP="007B2A64">
      <w:pPr>
        <w:ind w:firstLine="720"/>
        <w:rPr>
          <w:lang w:eastAsia="en-IN"/>
        </w:rPr>
      </w:pPr>
      <w:r w:rsidRPr="0043368F">
        <w:rPr>
          <w:lang w:eastAsia="en-IN"/>
        </w:rPr>
        <w:t>We can say that upgrading technology will reduce average resolution times.</w:t>
      </w:r>
    </w:p>
    <w:p w:rsidR="0043368F" w:rsidRPr="0043368F" w:rsidRDefault="0043368F" w:rsidP="0043368F">
      <w:pPr>
        <w:rPr>
          <w:lang w:eastAsia="en-IN"/>
        </w:rPr>
      </w:pPr>
      <w:r w:rsidRPr="0043368F">
        <w:rPr>
          <w:lang w:eastAsia="en-IN"/>
        </w:rPr>
        <w:t>Enhanced tools would likely lead to less frustration and more efficient workflows, boosting employee morale and satisfaction.</w:t>
      </w: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Default="007B2A64" w:rsidP="00E266A3">
      <w:pPr>
        <w:pStyle w:val="NormalWeb"/>
        <w:spacing w:before="0" w:beforeAutospacing="0" w:after="200" w:afterAutospacing="0"/>
        <w:textAlignment w:val="baseline"/>
        <w:rPr>
          <w:color w:val="C00000"/>
        </w:rPr>
      </w:pPr>
    </w:p>
    <w:p w:rsidR="007B2A64" w:rsidRPr="00E266A3" w:rsidRDefault="007B2A64" w:rsidP="00E266A3">
      <w:pPr>
        <w:pStyle w:val="NormalWeb"/>
        <w:spacing w:before="0" w:beforeAutospacing="0" w:after="200" w:afterAutospacing="0"/>
        <w:textAlignment w:val="baseline"/>
        <w:rPr>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What are the key performance metrics for IT agents, and how can they be improved, do we need to fire any agents?</w:t>
      </w:r>
      <w:r w:rsidR="00E266A3">
        <w:rPr>
          <w:color w:val="7030A0"/>
        </w:rPr>
        <w:br/>
      </w:r>
      <w:r w:rsidRPr="00E266A3">
        <w:rPr>
          <w:color w:val="7030A0"/>
        </w:rPr>
        <w:t xml:space="preserve">Analysis: Define and </w:t>
      </w:r>
      <w:proofErr w:type="spellStart"/>
      <w:r w:rsidRPr="00E266A3">
        <w:rPr>
          <w:color w:val="7030A0"/>
        </w:rPr>
        <w:t>analyze</w:t>
      </w:r>
      <w:proofErr w:type="spellEnd"/>
      <w:r w:rsidRPr="00E266A3">
        <w:rPr>
          <w:color w:val="7030A0"/>
        </w:rPr>
        <w:t xml:space="preserve"> metrics such as average handling time, satisfaction scores, and number of tickets resolved.</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2D3770" w:rsidRDefault="002D3770" w:rsidP="002D3770">
      <w:r w:rsidRPr="002D3770">
        <w:t xml:space="preserve">In order to assess the performance of IT agents, several key performance indicators (KPIs) can be </w:t>
      </w:r>
      <w:proofErr w:type="spellStart"/>
      <w:r w:rsidRPr="002D3770">
        <w:t>analyzed</w:t>
      </w:r>
      <w:proofErr w:type="spellEnd"/>
      <w:r w:rsidRPr="002D3770">
        <w:t xml:space="preserve"> as per data. These KPIs provide insights into efficiency, quality of service, and overall impact on customer and employee satisfaction.</w:t>
      </w:r>
    </w:p>
    <w:p w:rsidR="002D3770" w:rsidRDefault="002D3770" w:rsidP="002D3770"/>
    <w:p w:rsidR="002D3770" w:rsidRPr="002D3770" w:rsidRDefault="002D3770" w:rsidP="002D3770"/>
    <w:p w:rsidR="002D3770" w:rsidRPr="002D3770" w:rsidRDefault="002D3770" w:rsidP="002D3770">
      <w:pPr>
        <w:rPr>
          <w:b/>
          <w:bCs/>
        </w:rPr>
      </w:pPr>
      <w:r w:rsidRPr="002D3770">
        <w:rPr>
          <w:b/>
          <w:bCs/>
          <w:highlight w:val="yellow"/>
        </w:rPr>
        <w:t>Main objective of developing KPI’S are:</w:t>
      </w:r>
    </w:p>
    <w:p w:rsidR="002D3770" w:rsidRPr="002D3770" w:rsidRDefault="002D3770" w:rsidP="002D3770">
      <w:pPr>
        <w:rPr>
          <w:highlight w:val="yellow"/>
          <w:lang w:eastAsia="en-IN"/>
        </w:rPr>
      </w:pPr>
    </w:p>
    <w:p w:rsidR="002D3770" w:rsidRDefault="002D3770" w:rsidP="002D3770">
      <w:pPr>
        <w:pStyle w:val="ListParagraph"/>
        <w:numPr>
          <w:ilvl w:val="0"/>
          <w:numId w:val="18"/>
        </w:numPr>
        <w:rPr>
          <w:lang w:eastAsia="en-IN"/>
        </w:rPr>
      </w:pPr>
      <w:r w:rsidRPr="002D3770">
        <w:rPr>
          <w:i/>
          <w:iCs/>
          <w:lang w:eastAsia="en-IN"/>
        </w:rPr>
        <w:t>Identify Top Performers:</w:t>
      </w:r>
      <w:r w:rsidRPr="002D3770">
        <w:rPr>
          <w:lang w:eastAsia="en-IN"/>
        </w:rPr>
        <w:t xml:space="preserve"> </w:t>
      </w:r>
    </w:p>
    <w:p w:rsidR="002D3770" w:rsidRPr="002D3770" w:rsidRDefault="002D3770" w:rsidP="002D3770">
      <w:pPr>
        <w:ind w:left="360" w:firstLine="720"/>
        <w:rPr>
          <w:lang w:eastAsia="en-IN"/>
        </w:rPr>
      </w:pPr>
      <w:r w:rsidRPr="002D3770">
        <w:rPr>
          <w:lang w:eastAsia="en-IN"/>
        </w:rPr>
        <w:t>Agents with high ticket resolution rates, low handling time, and high CSAT scores are your top performers. Reward and encourage these agents to continue their good work.</w:t>
      </w:r>
    </w:p>
    <w:p w:rsidR="002D3770" w:rsidRPr="002D3770" w:rsidRDefault="002D3770" w:rsidP="002D3770">
      <w:pPr>
        <w:rPr>
          <w:lang w:eastAsia="en-IN"/>
        </w:rPr>
      </w:pPr>
    </w:p>
    <w:p w:rsidR="002D3770" w:rsidRDefault="002D3770" w:rsidP="002D3770">
      <w:pPr>
        <w:pStyle w:val="ListParagraph"/>
        <w:numPr>
          <w:ilvl w:val="0"/>
          <w:numId w:val="18"/>
        </w:numPr>
        <w:rPr>
          <w:lang w:eastAsia="en-IN"/>
        </w:rPr>
      </w:pPr>
      <w:r w:rsidRPr="002D3770">
        <w:rPr>
          <w:i/>
          <w:iCs/>
          <w:lang w:eastAsia="en-IN"/>
        </w:rPr>
        <w:t>Identify Struggling Agents:</w:t>
      </w:r>
      <w:r w:rsidRPr="002D3770">
        <w:rPr>
          <w:lang w:eastAsia="en-IN"/>
        </w:rPr>
        <w:t xml:space="preserve"> </w:t>
      </w:r>
    </w:p>
    <w:p w:rsidR="002D3770" w:rsidRDefault="002D3770" w:rsidP="002D3770">
      <w:pPr>
        <w:ind w:left="360" w:firstLine="720"/>
        <w:rPr>
          <w:lang w:eastAsia="en-IN"/>
        </w:rPr>
      </w:pPr>
      <w:r w:rsidRPr="002D3770">
        <w:rPr>
          <w:lang w:eastAsia="en-IN"/>
        </w:rPr>
        <w:t>Agents with high handling time, low CSAT scores should be the focus of performance improvement plans.</w:t>
      </w:r>
    </w:p>
    <w:p w:rsidR="002D3770" w:rsidRPr="002D3770" w:rsidRDefault="002D3770" w:rsidP="002D3770">
      <w:pPr>
        <w:rPr>
          <w:lang w:eastAsia="en-IN"/>
        </w:rPr>
      </w:pPr>
    </w:p>
    <w:p w:rsidR="002D3770" w:rsidRPr="002D3770" w:rsidRDefault="002D3770" w:rsidP="002D3770">
      <w:pPr>
        <w:pStyle w:val="ListParagraph"/>
        <w:numPr>
          <w:ilvl w:val="0"/>
          <w:numId w:val="18"/>
        </w:numPr>
        <w:rPr>
          <w:i/>
          <w:iCs/>
          <w:lang w:eastAsia="en-IN"/>
        </w:rPr>
      </w:pPr>
      <w:r w:rsidRPr="002D3770">
        <w:rPr>
          <w:i/>
          <w:iCs/>
          <w:lang w:eastAsia="en-IN"/>
        </w:rPr>
        <w:t xml:space="preserve">Training: </w:t>
      </w:r>
    </w:p>
    <w:p w:rsidR="002D3770" w:rsidRDefault="002D3770" w:rsidP="002D3770">
      <w:pPr>
        <w:ind w:left="360" w:firstLine="720"/>
        <w:rPr>
          <w:lang w:eastAsia="en-IN"/>
        </w:rPr>
      </w:pPr>
      <w:r w:rsidRPr="002D3770">
        <w:rPr>
          <w:lang w:eastAsia="en-IN"/>
        </w:rPr>
        <w:t>Provide targeted training for agents struggling with complex issues or customer service skills.</w:t>
      </w:r>
    </w:p>
    <w:p w:rsidR="002D3770" w:rsidRPr="002D3770" w:rsidRDefault="002D3770" w:rsidP="002D3770">
      <w:pPr>
        <w:rPr>
          <w:lang w:eastAsia="en-IN"/>
        </w:rPr>
      </w:pPr>
    </w:p>
    <w:p w:rsidR="002D3770" w:rsidRDefault="002D3770" w:rsidP="002D3770">
      <w:pPr>
        <w:pStyle w:val="ListParagraph"/>
        <w:numPr>
          <w:ilvl w:val="0"/>
          <w:numId w:val="18"/>
        </w:numPr>
        <w:rPr>
          <w:lang w:eastAsia="en-IN"/>
        </w:rPr>
      </w:pPr>
      <w:r w:rsidRPr="002D3770">
        <w:rPr>
          <w:i/>
          <w:iCs/>
          <w:lang w:eastAsia="en-IN"/>
        </w:rPr>
        <w:t>Tools and Resources:</w:t>
      </w:r>
      <w:r w:rsidRPr="002D3770">
        <w:rPr>
          <w:lang w:eastAsia="en-IN"/>
        </w:rPr>
        <w:t xml:space="preserve"> </w:t>
      </w:r>
    </w:p>
    <w:p w:rsidR="002D3770" w:rsidRPr="002D3770" w:rsidRDefault="002D3770" w:rsidP="002D3770">
      <w:pPr>
        <w:ind w:left="360" w:firstLine="720"/>
        <w:rPr>
          <w:lang w:eastAsia="en-IN"/>
        </w:rPr>
      </w:pPr>
      <w:r w:rsidRPr="002D3770">
        <w:rPr>
          <w:lang w:eastAsia="en-IN"/>
        </w:rPr>
        <w:t>Invest in better hardware, software, and knowledge management systems to help agents resolve issues faster.</w:t>
      </w:r>
    </w:p>
    <w:p w:rsidR="002D3770" w:rsidRPr="002D3770" w:rsidRDefault="002D3770" w:rsidP="002D3770">
      <w:pPr>
        <w:rPr>
          <w:lang w:eastAsia="en-IN"/>
        </w:rPr>
      </w:pPr>
    </w:p>
    <w:p w:rsidR="002D3770" w:rsidRPr="002D3770" w:rsidRDefault="002D3770" w:rsidP="002D3770">
      <w:pPr>
        <w:pStyle w:val="ListParagraph"/>
        <w:numPr>
          <w:ilvl w:val="0"/>
          <w:numId w:val="18"/>
        </w:numPr>
        <w:rPr>
          <w:i/>
          <w:iCs/>
          <w:lang w:eastAsia="en-IN"/>
        </w:rPr>
      </w:pPr>
      <w:r w:rsidRPr="002D3770">
        <w:rPr>
          <w:i/>
          <w:iCs/>
          <w:lang w:eastAsia="en-IN"/>
        </w:rPr>
        <w:t xml:space="preserve">Workload Management: </w:t>
      </w:r>
    </w:p>
    <w:p w:rsidR="002D3770" w:rsidRPr="002D3770" w:rsidRDefault="002D3770" w:rsidP="002D3770">
      <w:pPr>
        <w:ind w:left="360" w:firstLine="720"/>
        <w:rPr>
          <w:lang w:eastAsia="en-IN"/>
        </w:rPr>
      </w:pPr>
      <w:r w:rsidRPr="002D3770">
        <w:rPr>
          <w:lang w:eastAsia="en-IN"/>
        </w:rPr>
        <w:t>Reassign tickets to balance the workload among all agents, ensuring no one is overloaded.</w:t>
      </w:r>
    </w:p>
    <w:p w:rsidR="002D3770" w:rsidRPr="002D3770" w:rsidRDefault="002D3770" w:rsidP="002D3770">
      <w:pPr>
        <w:rPr>
          <w:lang w:eastAsia="en-IN"/>
        </w:rPr>
      </w:pPr>
    </w:p>
    <w:p w:rsidR="002D3770" w:rsidRPr="002D3770" w:rsidRDefault="002D3770" w:rsidP="002D3770">
      <w:pPr>
        <w:pStyle w:val="ListParagraph"/>
        <w:numPr>
          <w:ilvl w:val="0"/>
          <w:numId w:val="18"/>
        </w:numPr>
        <w:rPr>
          <w:lang w:eastAsia="en-IN"/>
        </w:rPr>
      </w:pPr>
      <w:r w:rsidRPr="002D3770">
        <w:rPr>
          <w:i/>
          <w:iCs/>
          <w:lang w:eastAsia="en-IN"/>
        </w:rPr>
        <w:t xml:space="preserve">Employee Engagement: </w:t>
      </w:r>
    </w:p>
    <w:p w:rsidR="002D3770" w:rsidRDefault="002D3770" w:rsidP="002D3770">
      <w:pPr>
        <w:ind w:left="360" w:firstLine="720"/>
        <w:rPr>
          <w:lang w:eastAsia="en-IN"/>
        </w:rPr>
      </w:pPr>
      <w:r w:rsidRPr="002D3770">
        <w:rPr>
          <w:lang w:eastAsia="en-IN"/>
        </w:rPr>
        <w:t>Boost morale through recognition programs, gamification of performance metrics, and regular feedback sessions.</w:t>
      </w:r>
    </w:p>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Default="002D3770" w:rsidP="002D3770"/>
    <w:p w:rsidR="002D3770" w:rsidRPr="002D3770" w:rsidRDefault="002D3770" w:rsidP="002D3770"/>
    <w:p w:rsidR="002D3770" w:rsidRPr="002D3770" w:rsidRDefault="002D3770" w:rsidP="002D3770"/>
    <w:p w:rsidR="002D3770" w:rsidRPr="002D3770" w:rsidRDefault="002D3770" w:rsidP="002D3770">
      <w:pPr>
        <w:rPr>
          <w:b/>
          <w:bCs/>
        </w:rPr>
      </w:pPr>
      <w:r w:rsidRPr="002D3770">
        <w:rPr>
          <w:b/>
          <w:bCs/>
          <w:highlight w:val="yellow"/>
        </w:rPr>
        <w:lastRenderedPageBreak/>
        <w:t>Important KPI’s to be considered to evaluate agent and process performance:</w:t>
      </w:r>
    </w:p>
    <w:p w:rsidR="002D3770" w:rsidRPr="002D3770" w:rsidRDefault="002D3770" w:rsidP="002D3770"/>
    <w:p w:rsidR="001E244F" w:rsidRDefault="002D3770" w:rsidP="002D3770">
      <w:pPr>
        <w:pStyle w:val="ListParagraph"/>
        <w:numPr>
          <w:ilvl w:val="0"/>
          <w:numId w:val="18"/>
        </w:numPr>
      </w:pPr>
      <w:r w:rsidRPr="001E244F">
        <w:rPr>
          <w:i/>
          <w:iCs/>
        </w:rPr>
        <w:t>CSAT:</w:t>
      </w:r>
      <w:r w:rsidRPr="002D3770">
        <w:t xml:space="preserve"> </w:t>
      </w:r>
    </w:p>
    <w:p w:rsidR="002D3770" w:rsidRDefault="002D3770" w:rsidP="001E244F">
      <w:pPr>
        <w:ind w:left="720" w:firstLine="720"/>
      </w:pPr>
      <w:r w:rsidRPr="002D3770">
        <w:t>A measure of how satisfied users are with the service they received from an agent, typically collected through post-resolution surveys.</w:t>
      </w:r>
    </w:p>
    <w:p w:rsidR="002D3770" w:rsidRPr="002D3770" w:rsidRDefault="002D3770" w:rsidP="002D3770"/>
    <w:p w:rsidR="001E244F" w:rsidRDefault="002D3770" w:rsidP="001E244F">
      <w:pPr>
        <w:pStyle w:val="ListParagraph"/>
        <w:numPr>
          <w:ilvl w:val="0"/>
          <w:numId w:val="18"/>
        </w:numPr>
      </w:pPr>
      <w:r w:rsidRPr="001E244F">
        <w:rPr>
          <w:i/>
          <w:iCs/>
        </w:rPr>
        <w:t>ART:</w:t>
      </w:r>
      <w:r w:rsidRPr="002D3770">
        <w:t xml:space="preserve"> </w:t>
      </w:r>
    </w:p>
    <w:p w:rsidR="002D3770" w:rsidRDefault="002D3770" w:rsidP="001E244F">
      <w:pPr>
        <w:pStyle w:val="ListParagraph"/>
        <w:ind w:firstLine="720"/>
      </w:pPr>
      <w:r w:rsidRPr="002D3770">
        <w:t>The average time an agent spends resolving a support ticket, from the moment they start working on it until the ticket is resolved.</w:t>
      </w:r>
    </w:p>
    <w:p w:rsidR="002D3770" w:rsidRPr="002D3770" w:rsidRDefault="002D3770" w:rsidP="002D3770"/>
    <w:p w:rsidR="001E244F" w:rsidRDefault="002D3770" w:rsidP="001E244F">
      <w:pPr>
        <w:pStyle w:val="ListParagraph"/>
        <w:numPr>
          <w:ilvl w:val="0"/>
          <w:numId w:val="18"/>
        </w:numPr>
      </w:pPr>
      <w:r w:rsidRPr="001E244F">
        <w:rPr>
          <w:i/>
          <w:iCs/>
        </w:rPr>
        <w:t>Number of Tickets Resolved:</w:t>
      </w:r>
      <w:r w:rsidRPr="002D3770">
        <w:t xml:space="preserve"> </w:t>
      </w:r>
    </w:p>
    <w:p w:rsidR="002D3770" w:rsidRDefault="002D3770" w:rsidP="001E244F">
      <w:pPr>
        <w:pStyle w:val="ListParagraph"/>
        <w:ind w:firstLine="720"/>
      </w:pPr>
      <w:r w:rsidRPr="002D3770">
        <w:t>The total number of tickets an agent resolves within a given time period (daily, weekly, monthly).</w:t>
      </w:r>
    </w:p>
    <w:p w:rsidR="002D3770" w:rsidRDefault="002D3770" w:rsidP="002D3770"/>
    <w:p w:rsidR="002D3770" w:rsidRDefault="002D3770" w:rsidP="002D3770"/>
    <w:p w:rsidR="002D3770" w:rsidRPr="002D3770" w:rsidRDefault="002D3770" w:rsidP="002D3770"/>
    <w:p w:rsidR="002D3770" w:rsidRPr="002D3770" w:rsidRDefault="002D3770" w:rsidP="002D3770"/>
    <w:p w:rsidR="002D3770" w:rsidRPr="001E244F" w:rsidRDefault="002D3770" w:rsidP="002D3770">
      <w:pPr>
        <w:rPr>
          <w:b/>
          <w:bCs/>
          <w:highlight w:val="yellow"/>
        </w:rPr>
      </w:pPr>
      <w:r w:rsidRPr="001E244F">
        <w:rPr>
          <w:b/>
          <w:bCs/>
          <w:highlight w:val="yellow"/>
        </w:rPr>
        <w:t>Do We Need to Fire Any Agents?</w:t>
      </w:r>
    </w:p>
    <w:p w:rsidR="002D3770" w:rsidRPr="001E244F" w:rsidRDefault="002D3770" w:rsidP="002D3770">
      <w:pPr>
        <w:spacing w:before="100" w:beforeAutospacing="1" w:after="100" w:afterAutospacing="1"/>
        <w:rPr>
          <w:b/>
          <w:bCs/>
        </w:rPr>
      </w:pPr>
      <w:r w:rsidRPr="001E244F">
        <w:rPr>
          <w:b/>
          <w:bCs/>
        </w:rPr>
        <w:t>Before making a decision about firing any agents, follow these steps:</w:t>
      </w:r>
    </w:p>
    <w:p w:rsidR="001E244F" w:rsidRPr="001E244F" w:rsidRDefault="002D3770" w:rsidP="001E244F">
      <w:pPr>
        <w:pStyle w:val="ListParagraph"/>
        <w:numPr>
          <w:ilvl w:val="0"/>
          <w:numId w:val="18"/>
        </w:numPr>
      </w:pPr>
      <w:r w:rsidRPr="001E244F">
        <w:rPr>
          <w:i/>
          <w:iCs/>
        </w:rPr>
        <w:t xml:space="preserve">Conduct Performance Reviews: </w:t>
      </w:r>
    </w:p>
    <w:p w:rsidR="002D3770" w:rsidRDefault="002D3770" w:rsidP="001E244F">
      <w:pPr>
        <w:pStyle w:val="ListParagraph"/>
        <w:ind w:firstLine="720"/>
      </w:pPr>
      <w:r w:rsidRPr="002D3770">
        <w:t>For agents consistently underperforming across multiple metrics (e.g., high AHT, low CSAT, low ticket resolution), conduct detailed performance reviews to understand the root causes (e.g., lack of skills, motivation, or workload issues).</w:t>
      </w:r>
    </w:p>
    <w:p w:rsidR="001E244F" w:rsidRPr="002D3770" w:rsidRDefault="001E244F" w:rsidP="001E244F">
      <w:pPr>
        <w:pStyle w:val="ListParagraph"/>
        <w:ind w:firstLine="720"/>
      </w:pPr>
    </w:p>
    <w:p w:rsidR="001E244F" w:rsidRPr="001E244F" w:rsidRDefault="002D3770" w:rsidP="001E244F">
      <w:pPr>
        <w:pStyle w:val="ListParagraph"/>
        <w:numPr>
          <w:ilvl w:val="0"/>
          <w:numId w:val="18"/>
        </w:numPr>
      </w:pPr>
      <w:r w:rsidRPr="001E244F">
        <w:rPr>
          <w:i/>
          <w:iCs/>
        </w:rPr>
        <w:t xml:space="preserve">Provide Improvement Plans: </w:t>
      </w:r>
    </w:p>
    <w:p w:rsidR="002D3770" w:rsidRDefault="002D3770" w:rsidP="001E244F">
      <w:pPr>
        <w:pStyle w:val="ListParagraph"/>
        <w:numPr>
          <w:ilvl w:val="0"/>
          <w:numId w:val="59"/>
        </w:numPr>
      </w:pPr>
      <w:r w:rsidRPr="002D3770">
        <w:t>Offer struggling agents personalized performance improvement plans, which include:</w:t>
      </w:r>
    </w:p>
    <w:p w:rsidR="001E244F" w:rsidRPr="002D3770" w:rsidRDefault="001E244F" w:rsidP="001E244F">
      <w:pPr>
        <w:pStyle w:val="ListParagraph"/>
        <w:ind w:firstLine="720"/>
      </w:pPr>
    </w:p>
    <w:p w:rsidR="002D3770" w:rsidRDefault="002D3770" w:rsidP="001E244F">
      <w:pPr>
        <w:pStyle w:val="ListParagraph"/>
        <w:numPr>
          <w:ilvl w:val="0"/>
          <w:numId w:val="59"/>
        </w:numPr>
      </w:pPr>
      <w:r w:rsidRPr="002D3770">
        <w:t>Clear performance goals.</w:t>
      </w:r>
    </w:p>
    <w:p w:rsidR="001E244F" w:rsidRPr="002D3770" w:rsidRDefault="001E244F" w:rsidP="001E244F">
      <w:pPr>
        <w:ind w:left="720" w:firstLine="720"/>
      </w:pPr>
    </w:p>
    <w:p w:rsidR="002D3770" w:rsidRDefault="002D3770" w:rsidP="001E244F">
      <w:pPr>
        <w:pStyle w:val="ListParagraph"/>
        <w:numPr>
          <w:ilvl w:val="0"/>
          <w:numId w:val="59"/>
        </w:numPr>
      </w:pPr>
      <w:r w:rsidRPr="002D3770">
        <w:t>Additional training and coaching.</w:t>
      </w:r>
    </w:p>
    <w:p w:rsidR="001E244F" w:rsidRPr="002D3770" w:rsidRDefault="001E244F" w:rsidP="001E244F">
      <w:pPr>
        <w:ind w:left="720" w:firstLine="720"/>
      </w:pPr>
    </w:p>
    <w:p w:rsidR="002D3770" w:rsidRDefault="002D3770" w:rsidP="001E244F">
      <w:pPr>
        <w:pStyle w:val="ListParagraph"/>
        <w:numPr>
          <w:ilvl w:val="0"/>
          <w:numId w:val="59"/>
        </w:numPr>
      </w:pPr>
      <w:r w:rsidRPr="002D3770">
        <w:t>Regular progress reviews over a defined period.</w:t>
      </w:r>
    </w:p>
    <w:p w:rsidR="001E244F" w:rsidRPr="002D3770" w:rsidRDefault="001E244F" w:rsidP="001E244F">
      <w:pPr>
        <w:ind w:left="720" w:firstLine="720"/>
      </w:pPr>
    </w:p>
    <w:p w:rsidR="001E244F" w:rsidRPr="001E244F" w:rsidRDefault="002D3770" w:rsidP="001E244F">
      <w:pPr>
        <w:pStyle w:val="ListParagraph"/>
        <w:numPr>
          <w:ilvl w:val="0"/>
          <w:numId w:val="58"/>
        </w:numPr>
      </w:pPr>
      <w:r w:rsidRPr="001E244F">
        <w:rPr>
          <w:i/>
          <w:iCs/>
        </w:rPr>
        <w:t xml:space="preserve">Firing as a Last Resort: </w:t>
      </w:r>
    </w:p>
    <w:p w:rsidR="002D3770" w:rsidRPr="002D3770" w:rsidRDefault="002D3770" w:rsidP="001E244F">
      <w:pPr>
        <w:ind w:left="720" w:firstLine="720"/>
      </w:pPr>
      <w:r w:rsidRPr="002D3770">
        <w:t>If, after multiple improvement efforts, an agent continues to underperform and negatively impacts the team, firing might be necessary. This decision should be based on data-backed evidence, such as:</w:t>
      </w:r>
    </w:p>
    <w:p w:rsidR="002D3770" w:rsidRPr="002D3770" w:rsidRDefault="002D3770" w:rsidP="001E244F">
      <w:pPr>
        <w:pStyle w:val="ListParagraph"/>
        <w:numPr>
          <w:ilvl w:val="0"/>
          <w:numId w:val="59"/>
        </w:numPr>
      </w:pPr>
      <w:r w:rsidRPr="002D3770">
        <w:t>Continuous failure to meet performance targets.</w:t>
      </w:r>
    </w:p>
    <w:p w:rsidR="002D3770" w:rsidRPr="002D3770" w:rsidRDefault="002D3770" w:rsidP="001E244F">
      <w:pPr>
        <w:pStyle w:val="ListParagraph"/>
        <w:numPr>
          <w:ilvl w:val="0"/>
          <w:numId w:val="59"/>
        </w:numPr>
      </w:pPr>
      <w:r w:rsidRPr="002D3770">
        <w:t>Persistent customer complaints and low satisfaction scores.</w:t>
      </w:r>
    </w:p>
    <w:p w:rsidR="002D3770" w:rsidRPr="002D3770" w:rsidRDefault="002D3770" w:rsidP="001E244F">
      <w:pPr>
        <w:pStyle w:val="ListParagraph"/>
        <w:numPr>
          <w:ilvl w:val="0"/>
          <w:numId w:val="59"/>
        </w:numPr>
      </w:pPr>
      <w:r w:rsidRPr="002D3770">
        <w:t>Lack of improvement despite support and training.</w:t>
      </w:r>
    </w:p>
    <w:p w:rsidR="002D3770" w:rsidRPr="002D3770" w:rsidRDefault="002D3770" w:rsidP="001E244F">
      <w:pPr>
        <w:pStyle w:val="ListParagraph"/>
        <w:numPr>
          <w:ilvl w:val="0"/>
          <w:numId w:val="59"/>
        </w:numPr>
      </w:pPr>
      <w:r w:rsidRPr="002D3770">
        <w:t>Agent’s performances are summarized in the below table</w:t>
      </w:r>
    </w:p>
    <w:p w:rsidR="007B2A64" w:rsidRDefault="007B2A64" w:rsidP="00E266A3">
      <w:pPr>
        <w:pStyle w:val="NormalWeb"/>
        <w:spacing w:before="0" w:beforeAutospacing="0" w:after="200" w:afterAutospacing="0"/>
        <w:textAlignment w:val="baseline"/>
        <w:rPr>
          <w:color w:val="C00000"/>
        </w:rPr>
      </w:pPr>
    </w:p>
    <w:p w:rsidR="001E244F" w:rsidRDefault="001E244F" w:rsidP="00E266A3">
      <w:pPr>
        <w:pStyle w:val="NormalWeb"/>
        <w:spacing w:before="0" w:beforeAutospacing="0" w:after="200" w:afterAutospacing="0"/>
        <w:textAlignment w:val="baseline"/>
        <w:rPr>
          <w:color w:val="C00000"/>
        </w:rPr>
      </w:pPr>
      <w:r>
        <w:rPr>
          <w:noProof/>
          <w:color w:val="C00000"/>
          <w14:ligatures w14:val="standardContextual"/>
        </w:rPr>
        <w:lastRenderedPageBreak/>
        <w:drawing>
          <wp:inline distT="0" distB="0" distL="0" distR="0">
            <wp:extent cx="5865495" cy="7626485"/>
            <wp:effectExtent l="0" t="0" r="1905" b="6350"/>
            <wp:docPr id="13666442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4273" name="Picture 1366644273"/>
                    <pic:cNvPicPr/>
                  </pic:nvPicPr>
                  <pic:blipFill>
                    <a:blip r:embed="rId32">
                      <a:extLst>
                        <a:ext uri="{28A0092B-C50C-407E-A947-70E740481C1C}">
                          <a14:useLocalDpi xmlns:a14="http://schemas.microsoft.com/office/drawing/2010/main" val="0"/>
                        </a:ext>
                      </a:extLst>
                    </a:blip>
                    <a:stretch>
                      <a:fillRect/>
                    </a:stretch>
                  </pic:blipFill>
                  <pic:spPr>
                    <a:xfrm>
                      <a:off x="0" y="0"/>
                      <a:ext cx="5893684" cy="7663138"/>
                    </a:xfrm>
                    <a:prstGeom prst="rect">
                      <a:avLst/>
                    </a:prstGeom>
                  </pic:spPr>
                </pic:pic>
              </a:graphicData>
            </a:graphic>
          </wp:inline>
        </w:drawing>
      </w:r>
    </w:p>
    <w:p w:rsidR="001E244F" w:rsidRDefault="001E244F" w:rsidP="00E266A3">
      <w:pPr>
        <w:pStyle w:val="NormalWeb"/>
        <w:spacing w:before="0" w:beforeAutospacing="0" w:after="200" w:afterAutospacing="0"/>
        <w:textAlignment w:val="baseline"/>
        <w:rPr>
          <w:color w:val="C00000"/>
        </w:rPr>
      </w:pPr>
    </w:p>
    <w:p w:rsidR="001E244F" w:rsidRDefault="001E244F" w:rsidP="00E266A3">
      <w:pPr>
        <w:pStyle w:val="NormalWeb"/>
        <w:spacing w:before="0" w:beforeAutospacing="0" w:after="200" w:afterAutospacing="0"/>
        <w:textAlignment w:val="baseline"/>
        <w:rPr>
          <w:color w:val="C00000"/>
        </w:rPr>
      </w:pPr>
    </w:p>
    <w:p w:rsidR="001E244F" w:rsidRDefault="001E244F" w:rsidP="00E266A3">
      <w:pPr>
        <w:pStyle w:val="NormalWeb"/>
        <w:spacing w:before="0" w:beforeAutospacing="0" w:after="200" w:afterAutospacing="0"/>
        <w:textAlignment w:val="baseline"/>
        <w:rPr>
          <w:color w:val="C00000"/>
        </w:rPr>
      </w:pPr>
    </w:p>
    <w:p w:rsidR="007B2A64" w:rsidRPr="00E266A3" w:rsidRDefault="007B2A64" w:rsidP="00E266A3">
      <w:pPr>
        <w:pStyle w:val="NormalWeb"/>
        <w:spacing w:before="0" w:beforeAutospacing="0" w:after="200" w:afterAutospacing="0"/>
        <w:textAlignment w:val="baseline"/>
        <w:rPr>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How do employee demographics (e.g., department, seniority) impact satisfaction and ticket outcomes?</w:t>
      </w:r>
      <w:r w:rsidR="00E266A3">
        <w:rPr>
          <w:color w:val="7030A0"/>
        </w:rPr>
        <w:br/>
      </w:r>
      <w:r w:rsidRPr="00E266A3">
        <w:rPr>
          <w:color w:val="7030A0"/>
        </w:rPr>
        <w:t>Analysis: Segment analysis using filters and pivot tables.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B92CBE" w:rsidRDefault="00B92CBE" w:rsidP="00427A09">
      <w:pPr>
        <w:ind w:firstLine="720"/>
        <w:rPr>
          <w:bCs/>
          <w:color w:val="000000" w:themeColor="text1"/>
        </w:rPr>
      </w:pPr>
      <w:r w:rsidRPr="00427A09">
        <w:rPr>
          <w:bCs/>
          <w:color w:val="000000" w:themeColor="text1"/>
        </w:rPr>
        <w:t xml:space="preserve">In agent data, minimum age of </w:t>
      </w:r>
      <w:r w:rsidR="00427A09">
        <w:rPr>
          <w:bCs/>
          <w:color w:val="000000" w:themeColor="text1"/>
        </w:rPr>
        <w:t xml:space="preserve">IT </w:t>
      </w:r>
      <w:r w:rsidRPr="00427A09">
        <w:rPr>
          <w:bCs/>
          <w:color w:val="000000" w:themeColor="text1"/>
        </w:rPr>
        <w:t>agent is 2</w:t>
      </w:r>
      <w:r w:rsidR="00427A09">
        <w:rPr>
          <w:bCs/>
          <w:color w:val="000000" w:themeColor="text1"/>
        </w:rPr>
        <w:t>9</w:t>
      </w:r>
      <w:r w:rsidRPr="00427A09">
        <w:rPr>
          <w:bCs/>
          <w:color w:val="000000" w:themeColor="text1"/>
        </w:rPr>
        <w:t xml:space="preserve"> and maximum age is 5</w:t>
      </w:r>
      <w:r w:rsidR="00427A09">
        <w:rPr>
          <w:bCs/>
          <w:color w:val="000000" w:themeColor="text1"/>
        </w:rPr>
        <w:t>4</w:t>
      </w:r>
      <w:r w:rsidRPr="00427A09">
        <w:rPr>
          <w:bCs/>
          <w:color w:val="000000" w:themeColor="text1"/>
        </w:rPr>
        <w:t>, Filtering agents on the basis of their age group we have the following outcome:</w:t>
      </w:r>
    </w:p>
    <w:p w:rsidR="00427A09" w:rsidRPr="00427A09" w:rsidRDefault="00427A09" w:rsidP="00427A09">
      <w:pPr>
        <w:ind w:firstLine="720"/>
        <w:rPr>
          <w:bCs/>
          <w:color w:val="000000" w:themeColor="text1"/>
        </w:rPr>
      </w:pPr>
    </w:p>
    <w:p w:rsidR="00427A09" w:rsidRDefault="00427A09" w:rsidP="00427A09">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5731510" cy="817245"/>
            <wp:effectExtent l="0" t="0" r="0" b="0"/>
            <wp:docPr id="6899972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97226" name="Picture 689997226"/>
                    <pic:cNvPicPr/>
                  </pic:nvPicPr>
                  <pic:blipFill>
                    <a:blip r:embed="rId33">
                      <a:extLst>
                        <a:ext uri="{28A0092B-C50C-407E-A947-70E740481C1C}">
                          <a14:useLocalDpi xmlns:a14="http://schemas.microsoft.com/office/drawing/2010/main" val="0"/>
                        </a:ext>
                      </a:extLst>
                    </a:blip>
                    <a:stretch>
                      <a:fillRect/>
                    </a:stretch>
                  </pic:blipFill>
                  <pic:spPr>
                    <a:xfrm>
                      <a:off x="0" y="0"/>
                      <a:ext cx="5731510" cy="817245"/>
                    </a:xfrm>
                    <a:prstGeom prst="rect">
                      <a:avLst/>
                    </a:prstGeom>
                  </pic:spPr>
                </pic:pic>
              </a:graphicData>
            </a:graphic>
          </wp:inline>
        </w:drawing>
      </w:r>
    </w:p>
    <w:p w:rsidR="001749B9" w:rsidRDefault="001749B9" w:rsidP="00427A09">
      <w:pPr>
        <w:pStyle w:val="NormalWeb"/>
        <w:spacing w:before="0" w:beforeAutospacing="0" w:after="200" w:afterAutospacing="0"/>
        <w:jc w:val="center"/>
        <w:textAlignment w:val="baseline"/>
        <w:rPr>
          <w:color w:val="C00000"/>
        </w:rPr>
      </w:pPr>
    </w:p>
    <w:p w:rsidR="001749B9" w:rsidRDefault="00427A09" w:rsidP="001749B9">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5537200" cy="3035300"/>
            <wp:effectExtent l="0" t="0" r="0" b="0"/>
            <wp:docPr id="15883751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5197" name="Picture 1588375197"/>
                    <pic:cNvPicPr/>
                  </pic:nvPicPr>
                  <pic:blipFill>
                    <a:blip r:embed="rId34">
                      <a:extLst>
                        <a:ext uri="{28A0092B-C50C-407E-A947-70E740481C1C}">
                          <a14:useLocalDpi xmlns:a14="http://schemas.microsoft.com/office/drawing/2010/main" val="0"/>
                        </a:ext>
                      </a:extLst>
                    </a:blip>
                    <a:stretch>
                      <a:fillRect/>
                    </a:stretch>
                  </pic:blipFill>
                  <pic:spPr>
                    <a:xfrm>
                      <a:off x="0" y="0"/>
                      <a:ext cx="5537200" cy="3035300"/>
                    </a:xfrm>
                    <a:prstGeom prst="rect">
                      <a:avLst/>
                    </a:prstGeom>
                  </pic:spPr>
                </pic:pic>
              </a:graphicData>
            </a:graphic>
          </wp:inline>
        </w:drawing>
      </w:r>
    </w:p>
    <w:p w:rsidR="00427A09" w:rsidRDefault="00427A09" w:rsidP="00427A09">
      <w:pPr>
        <w:rPr>
          <w:b/>
        </w:rPr>
      </w:pPr>
      <w:r w:rsidRPr="00427A09">
        <w:rPr>
          <w:b/>
        </w:rPr>
        <w:t>Analysis:</w:t>
      </w:r>
    </w:p>
    <w:p w:rsidR="00427A09" w:rsidRPr="00427A09" w:rsidRDefault="00427A09" w:rsidP="00427A09">
      <w:pPr>
        <w:pStyle w:val="ListParagraph"/>
        <w:numPr>
          <w:ilvl w:val="0"/>
          <w:numId w:val="58"/>
        </w:numPr>
        <w:rPr>
          <w:b/>
          <w:i/>
          <w:iCs/>
        </w:rPr>
      </w:pPr>
      <w:r w:rsidRPr="00427A09">
        <w:rPr>
          <w:bCs/>
          <w:i/>
          <w:iCs/>
        </w:rPr>
        <w:t xml:space="preserve">For Age Group </w:t>
      </w:r>
      <w:r w:rsidRPr="00427A09">
        <w:rPr>
          <w:bCs/>
          <w:i/>
          <w:iCs/>
          <w:highlight w:val="yellow"/>
        </w:rPr>
        <w:t>29-38</w:t>
      </w:r>
      <w:r w:rsidRPr="00427A09">
        <w:rPr>
          <w:bCs/>
          <w:i/>
          <w:iCs/>
        </w:rPr>
        <w:t>:</w:t>
      </w:r>
    </w:p>
    <w:p w:rsidR="00427A09" w:rsidRPr="00427A09" w:rsidRDefault="00427A09" w:rsidP="00427A09">
      <w:pPr>
        <w:ind w:left="720" w:firstLine="720"/>
        <w:rPr>
          <w:bCs/>
        </w:rPr>
      </w:pPr>
      <w:r w:rsidRPr="00427A09">
        <w:rPr>
          <w:bCs/>
        </w:rPr>
        <w:t xml:space="preserve">Agents in this group perform reasonably well in terms of CSAT scores, but their resolution time is slightly above average compared to the </w:t>
      </w:r>
      <w:r w:rsidR="001749B9">
        <w:rPr>
          <w:bCs/>
        </w:rPr>
        <w:t>49-58</w:t>
      </w:r>
      <w:r w:rsidRPr="00427A09">
        <w:rPr>
          <w:bCs/>
        </w:rPr>
        <w:t xml:space="preserve"> age group. They might benefit from more time-saving tools or process improvements.</w:t>
      </w:r>
    </w:p>
    <w:p w:rsidR="00427A09" w:rsidRPr="00427A09" w:rsidRDefault="00427A09" w:rsidP="00427A09">
      <w:pPr>
        <w:rPr>
          <w:bCs/>
        </w:rPr>
      </w:pPr>
    </w:p>
    <w:p w:rsidR="00427A09" w:rsidRPr="001749B9" w:rsidRDefault="00427A09" w:rsidP="00427A09">
      <w:pPr>
        <w:pStyle w:val="ListParagraph"/>
        <w:numPr>
          <w:ilvl w:val="0"/>
          <w:numId w:val="58"/>
        </w:numPr>
        <w:rPr>
          <w:bCs/>
          <w:i/>
          <w:iCs/>
        </w:rPr>
      </w:pPr>
      <w:r w:rsidRPr="001749B9">
        <w:rPr>
          <w:bCs/>
          <w:i/>
          <w:iCs/>
        </w:rPr>
        <w:t xml:space="preserve">Age Group </w:t>
      </w:r>
      <w:r w:rsidR="001749B9">
        <w:rPr>
          <w:bCs/>
          <w:i/>
          <w:iCs/>
          <w:highlight w:val="yellow"/>
        </w:rPr>
        <w:t>39-48</w:t>
      </w:r>
      <w:r w:rsidRPr="001749B9">
        <w:rPr>
          <w:bCs/>
          <w:i/>
          <w:iCs/>
          <w:highlight w:val="yellow"/>
        </w:rPr>
        <w:t>:</w:t>
      </w:r>
    </w:p>
    <w:p w:rsidR="00427A09" w:rsidRDefault="00427A09" w:rsidP="001749B9">
      <w:pPr>
        <w:ind w:left="720" w:firstLine="720"/>
        <w:rPr>
          <w:bCs/>
        </w:rPr>
      </w:pPr>
      <w:r w:rsidRPr="00427A09">
        <w:rPr>
          <w:bCs/>
        </w:rPr>
        <w:t>This group has the lowest CSAT score and the longest resolution time. These agents may require targeted training to improve their efficiency and customer satisfaction, or perhaps some support with workflow management or technology tools to reduce resolution times.</w:t>
      </w:r>
    </w:p>
    <w:p w:rsidR="001749B9" w:rsidRPr="00427A09" w:rsidRDefault="001749B9" w:rsidP="001749B9">
      <w:pPr>
        <w:ind w:left="720" w:firstLine="720"/>
        <w:rPr>
          <w:bCs/>
        </w:rPr>
      </w:pPr>
    </w:p>
    <w:p w:rsidR="00427A09" w:rsidRPr="001749B9" w:rsidRDefault="00427A09" w:rsidP="001749B9">
      <w:pPr>
        <w:pStyle w:val="ListParagraph"/>
        <w:numPr>
          <w:ilvl w:val="0"/>
          <w:numId w:val="58"/>
        </w:numPr>
        <w:rPr>
          <w:bCs/>
          <w:i/>
          <w:iCs/>
        </w:rPr>
      </w:pPr>
      <w:r w:rsidRPr="001749B9">
        <w:rPr>
          <w:bCs/>
          <w:i/>
          <w:iCs/>
        </w:rPr>
        <w:t xml:space="preserve">Age Group </w:t>
      </w:r>
      <w:r w:rsidR="001749B9">
        <w:rPr>
          <w:bCs/>
          <w:i/>
          <w:iCs/>
          <w:highlight w:val="yellow"/>
        </w:rPr>
        <w:t>49-58</w:t>
      </w:r>
      <w:r w:rsidRPr="001749B9">
        <w:rPr>
          <w:bCs/>
          <w:i/>
          <w:iCs/>
          <w:highlight w:val="yellow"/>
        </w:rPr>
        <w:t>:</w:t>
      </w:r>
    </w:p>
    <w:p w:rsidR="00427A09" w:rsidRPr="00427A09" w:rsidRDefault="00427A09" w:rsidP="001749B9">
      <w:pPr>
        <w:ind w:left="720" w:firstLine="720"/>
        <w:rPr>
          <w:bCs/>
        </w:rPr>
      </w:pPr>
      <w:r w:rsidRPr="00427A09">
        <w:rPr>
          <w:bCs/>
        </w:rPr>
        <w:t>This group has the highest CSAT score and the fastest resolution time. They are performing the best overall, suggesting they might be the most experienced or efficient group. Their performance could serve as a benchmark for the other groups.</w:t>
      </w:r>
    </w:p>
    <w:p w:rsidR="00427A09" w:rsidRPr="00427A09" w:rsidRDefault="00427A09" w:rsidP="00427A09">
      <w:pPr>
        <w:rPr>
          <w:bCs/>
        </w:rPr>
      </w:pPr>
    </w:p>
    <w:p w:rsidR="001749B9" w:rsidRDefault="001749B9" w:rsidP="00427A09">
      <w:pPr>
        <w:rPr>
          <w:bCs/>
        </w:rPr>
      </w:pPr>
    </w:p>
    <w:p w:rsidR="00427A09" w:rsidRDefault="00427A09" w:rsidP="00427A09">
      <w:pPr>
        <w:rPr>
          <w:b/>
        </w:rPr>
      </w:pPr>
      <w:r w:rsidRPr="001749B9">
        <w:rPr>
          <w:b/>
        </w:rPr>
        <w:t>Conclusion:</w:t>
      </w:r>
    </w:p>
    <w:p w:rsidR="001749B9" w:rsidRPr="001749B9" w:rsidRDefault="001749B9" w:rsidP="00427A09">
      <w:pPr>
        <w:rPr>
          <w:b/>
        </w:rPr>
      </w:pPr>
    </w:p>
    <w:p w:rsidR="00427A09" w:rsidRDefault="00427A09" w:rsidP="001749B9">
      <w:pPr>
        <w:pStyle w:val="ListParagraph"/>
        <w:numPr>
          <w:ilvl w:val="0"/>
          <w:numId w:val="60"/>
        </w:numPr>
        <w:tabs>
          <w:tab w:val="num" w:pos="720"/>
        </w:tabs>
        <w:rPr>
          <w:bCs/>
        </w:rPr>
      </w:pPr>
      <w:r w:rsidRPr="001749B9">
        <w:rPr>
          <w:bCs/>
        </w:rPr>
        <w:t xml:space="preserve">The </w:t>
      </w:r>
      <w:r w:rsidR="001749B9">
        <w:rPr>
          <w:bCs/>
        </w:rPr>
        <w:t>49-58</w:t>
      </w:r>
      <w:r w:rsidRPr="001749B9">
        <w:rPr>
          <w:bCs/>
        </w:rPr>
        <w:t xml:space="preserve"> age group excels in both customer satisfaction and resolution time, providing a strong benchmark.</w:t>
      </w:r>
    </w:p>
    <w:p w:rsidR="00427A09" w:rsidRDefault="00427A09" w:rsidP="00427A09">
      <w:pPr>
        <w:pStyle w:val="ListParagraph"/>
        <w:numPr>
          <w:ilvl w:val="0"/>
          <w:numId w:val="60"/>
        </w:numPr>
        <w:tabs>
          <w:tab w:val="num" w:pos="720"/>
        </w:tabs>
        <w:rPr>
          <w:bCs/>
        </w:rPr>
      </w:pPr>
      <w:r w:rsidRPr="001749B9">
        <w:rPr>
          <w:bCs/>
        </w:rPr>
        <w:t>The 3</w:t>
      </w:r>
      <w:r w:rsidR="001749B9">
        <w:rPr>
          <w:bCs/>
        </w:rPr>
        <w:t>9</w:t>
      </w:r>
      <w:r w:rsidRPr="001749B9">
        <w:rPr>
          <w:bCs/>
        </w:rPr>
        <w:t>-4</w:t>
      </w:r>
      <w:r w:rsidR="001749B9">
        <w:rPr>
          <w:bCs/>
        </w:rPr>
        <w:t>8</w:t>
      </w:r>
      <w:r w:rsidRPr="001749B9">
        <w:rPr>
          <w:bCs/>
        </w:rPr>
        <w:t xml:space="preserve"> age group needs targeted support to improve both their CSAT and resolution time.</w:t>
      </w:r>
    </w:p>
    <w:p w:rsidR="00427A09" w:rsidRDefault="00427A09" w:rsidP="00427A09">
      <w:pPr>
        <w:pStyle w:val="ListParagraph"/>
        <w:numPr>
          <w:ilvl w:val="0"/>
          <w:numId w:val="60"/>
        </w:numPr>
        <w:tabs>
          <w:tab w:val="num" w:pos="720"/>
        </w:tabs>
        <w:rPr>
          <w:bCs/>
        </w:rPr>
      </w:pPr>
      <w:r w:rsidRPr="001749B9">
        <w:rPr>
          <w:bCs/>
        </w:rPr>
        <w:t>The 2</w:t>
      </w:r>
      <w:r w:rsidR="001749B9">
        <w:rPr>
          <w:bCs/>
        </w:rPr>
        <w:t>9</w:t>
      </w:r>
      <w:r w:rsidRPr="001749B9">
        <w:rPr>
          <w:bCs/>
        </w:rPr>
        <w:t>-3</w:t>
      </w:r>
      <w:r w:rsidR="001749B9">
        <w:rPr>
          <w:bCs/>
        </w:rPr>
        <w:t>8</w:t>
      </w:r>
      <w:r w:rsidRPr="001749B9">
        <w:rPr>
          <w:bCs/>
        </w:rPr>
        <w:t xml:space="preserve"> age group has solid CSAT but could benefit from efficiency improvements.</w:t>
      </w:r>
    </w:p>
    <w:p w:rsidR="001749B9" w:rsidRPr="001749B9" w:rsidRDefault="001749B9" w:rsidP="001749B9">
      <w:pPr>
        <w:pStyle w:val="ListParagraph"/>
        <w:tabs>
          <w:tab w:val="num" w:pos="720"/>
        </w:tabs>
        <w:rPr>
          <w:bCs/>
        </w:rPr>
      </w:pPr>
    </w:p>
    <w:p w:rsidR="00427A09" w:rsidRDefault="00427A09" w:rsidP="00427A09">
      <w:pPr>
        <w:rPr>
          <w:bCs/>
        </w:rPr>
      </w:pPr>
      <w:r w:rsidRPr="00427A09">
        <w:rPr>
          <w:bCs/>
        </w:rPr>
        <w:t>By focusing on improving the performance of the 2</w:t>
      </w:r>
      <w:r w:rsidR="001749B9">
        <w:rPr>
          <w:bCs/>
        </w:rPr>
        <w:t>9</w:t>
      </w:r>
      <w:r w:rsidRPr="00427A09">
        <w:rPr>
          <w:bCs/>
        </w:rPr>
        <w:t>-3</w:t>
      </w:r>
      <w:r w:rsidR="001749B9">
        <w:rPr>
          <w:bCs/>
        </w:rPr>
        <w:t>8</w:t>
      </w:r>
      <w:r w:rsidRPr="00427A09">
        <w:rPr>
          <w:bCs/>
        </w:rPr>
        <w:t xml:space="preserve"> and 3</w:t>
      </w:r>
      <w:r w:rsidR="001749B9">
        <w:rPr>
          <w:bCs/>
        </w:rPr>
        <w:t>9</w:t>
      </w:r>
      <w:r w:rsidRPr="00427A09">
        <w:rPr>
          <w:bCs/>
        </w:rPr>
        <w:t>-4</w:t>
      </w:r>
      <w:r w:rsidR="001749B9">
        <w:rPr>
          <w:bCs/>
        </w:rPr>
        <w:t>8</w:t>
      </w:r>
      <w:r w:rsidRPr="00427A09">
        <w:rPr>
          <w:bCs/>
        </w:rPr>
        <w:t xml:space="preserve"> groups, overall satisfaction and resolution time can be enhanced, leading to better customer experiences and operational efficiency.</w:t>
      </w:r>
    </w:p>
    <w:p w:rsidR="001749B9" w:rsidRPr="00427A09" w:rsidRDefault="001749B9" w:rsidP="00427A09">
      <w:pPr>
        <w:rPr>
          <w:bCs/>
        </w:rPr>
      </w:pPr>
    </w:p>
    <w:p w:rsidR="00427A09" w:rsidRDefault="00427A09" w:rsidP="00427A09">
      <w:pPr>
        <w:rPr>
          <w:bCs/>
        </w:rPr>
      </w:pPr>
      <w:r w:rsidRPr="00427A09">
        <w:rPr>
          <w:bCs/>
        </w:rPr>
        <w:t xml:space="preserve">We can also </w:t>
      </w:r>
      <w:proofErr w:type="spellStart"/>
      <w:r w:rsidRPr="00427A09">
        <w:rPr>
          <w:bCs/>
        </w:rPr>
        <w:t>analyze</w:t>
      </w:r>
      <w:proofErr w:type="spellEnd"/>
      <w:r w:rsidRPr="00427A09">
        <w:rPr>
          <w:bCs/>
        </w:rPr>
        <w:t xml:space="preserve"> age and ticket handled by each age groups.</w:t>
      </w:r>
    </w:p>
    <w:p w:rsidR="001749B9" w:rsidRPr="00427A09" w:rsidRDefault="001749B9" w:rsidP="00427A09">
      <w:pPr>
        <w:rPr>
          <w:bCs/>
        </w:rPr>
      </w:pPr>
    </w:p>
    <w:p w:rsidR="00427A09" w:rsidRDefault="00427A09" w:rsidP="001749B9">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2882900" cy="800100"/>
            <wp:effectExtent l="0" t="0" r="0" b="0"/>
            <wp:docPr id="20473395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9521" name="Picture 2047339521"/>
                    <pic:cNvPicPr/>
                  </pic:nvPicPr>
                  <pic:blipFill>
                    <a:blip r:embed="rId35">
                      <a:extLst>
                        <a:ext uri="{28A0092B-C50C-407E-A947-70E740481C1C}">
                          <a14:useLocalDpi xmlns:a14="http://schemas.microsoft.com/office/drawing/2010/main" val="0"/>
                        </a:ext>
                      </a:extLst>
                    </a:blip>
                    <a:stretch>
                      <a:fillRect/>
                    </a:stretch>
                  </pic:blipFill>
                  <pic:spPr>
                    <a:xfrm>
                      <a:off x="0" y="0"/>
                      <a:ext cx="2882900" cy="800100"/>
                    </a:xfrm>
                    <a:prstGeom prst="rect">
                      <a:avLst/>
                    </a:prstGeom>
                  </pic:spPr>
                </pic:pic>
              </a:graphicData>
            </a:graphic>
          </wp:inline>
        </w:drawing>
      </w:r>
    </w:p>
    <w:p w:rsidR="001749B9" w:rsidRDefault="001749B9" w:rsidP="001749B9">
      <w:pPr>
        <w:pStyle w:val="NormalWeb"/>
        <w:spacing w:before="0" w:beforeAutospacing="0" w:after="200" w:afterAutospacing="0"/>
        <w:jc w:val="center"/>
        <w:textAlignment w:val="baseline"/>
        <w:rPr>
          <w:color w:val="C00000"/>
        </w:rPr>
      </w:pPr>
    </w:p>
    <w:p w:rsidR="00427A09" w:rsidRDefault="00427A09" w:rsidP="001749B9">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4559300" cy="2705100"/>
            <wp:effectExtent l="0" t="0" r="0" b="0"/>
            <wp:docPr id="21313323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2369" name="Picture 2131332369"/>
                    <pic:cNvPicPr/>
                  </pic:nvPicPr>
                  <pic:blipFill>
                    <a:blip r:embed="rId36">
                      <a:extLst>
                        <a:ext uri="{28A0092B-C50C-407E-A947-70E740481C1C}">
                          <a14:useLocalDpi xmlns:a14="http://schemas.microsoft.com/office/drawing/2010/main" val="0"/>
                        </a:ext>
                      </a:extLst>
                    </a:blip>
                    <a:stretch>
                      <a:fillRect/>
                    </a:stretch>
                  </pic:blipFill>
                  <pic:spPr>
                    <a:xfrm>
                      <a:off x="0" y="0"/>
                      <a:ext cx="4559300" cy="2705100"/>
                    </a:xfrm>
                    <a:prstGeom prst="rect">
                      <a:avLst/>
                    </a:prstGeom>
                  </pic:spPr>
                </pic:pic>
              </a:graphicData>
            </a:graphic>
          </wp:inline>
        </w:drawing>
      </w: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1749B9" w:rsidRDefault="001749B9" w:rsidP="00427A09">
      <w:pPr>
        <w:textAlignment w:val="baseline"/>
        <w:rPr>
          <w:rFonts w:ascii="Arial" w:hAnsi="Arial" w:cs="Arial"/>
          <w:bCs/>
        </w:rPr>
      </w:pPr>
    </w:p>
    <w:p w:rsidR="00427A09" w:rsidRPr="005355BE" w:rsidRDefault="00427A09" w:rsidP="00427A09">
      <w:pPr>
        <w:textAlignment w:val="baseline"/>
        <w:rPr>
          <w:b/>
        </w:rPr>
      </w:pPr>
      <w:r w:rsidRPr="005355BE">
        <w:rPr>
          <w:b/>
        </w:rPr>
        <w:lastRenderedPageBreak/>
        <w:t>Key Observations:</w:t>
      </w:r>
    </w:p>
    <w:p w:rsidR="00427A09" w:rsidRPr="005355BE" w:rsidRDefault="00427A09" w:rsidP="00427A09">
      <w:pPr>
        <w:textAlignment w:val="baseline"/>
        <w:rPr>
          <w:bCs/>
        </w:rPr>
      </w:pPr>
    </w:p>
    <w:p w:rsidR="00427A09" w:rsidRDefault="005355BE" w:rsidP="005355BE">
      <w:pPr>
        <w:pStyle w:val="ListParagraph"/>
        <w:numPr>
          <w:ilvl w:val="0"/>
          <w:numId w:val="62"/>
        </w:numPr>
        <w:textAlignment w:val="baseline"/>
      </w:pPr>
      <w:r w:rsidRPr="005355BE">
        <w:t xml:space="preserve">The </w:t>
      </w:r>
      <w:r w:rsidRPr="005355BE">
        <w:rPr>
          <w:rStyle w:val="Strong"/>
          <w:b w:val="0"/>
          <w:bCs w:val="0"/>
        </w:rPr>
        <w:t>39–48 age group</w:t>
      </w:r>
      <w:r w:rsidRPr="005355BE">
        <w:t xml:space="preserve"> handles the highest share of tickets but shows the lowest performance in both </w:t>
      </w:r>
      <w:r w:rsidRPr="005355BE">
        <w:rPr>
          <w:rStyle w:val="Strong"/>
          <w:b w:val="0"/>
          <w:bCs w:val="0"/>
        </w:rPr>
        <w:t>CSAT</w:t>
      </w:r>
      <w:r w:rsidRPr="005355BE">
        <w:rPr>
          <w:b/>
          <w:bCs/>
        </w:rPr>
        <w:t xml:space="preserve"> </w:t>
      </w:r>
      <w:r w:rsidRPr="005355BE">
        <w:t xml:space="preserve">and </w:t>
      </w:r>
      <w:r w:rsidRPr="005355BE">
        <w:rPr>
          <w:rStyle w:val="Strong"/>
          <w:b w:val="0"/>
          <w:bCs w:val="0"/>
        </w:rPr>
        <w:t>resolution time</w:t>
      </w:r>
      <w:r w:rsidRPr="005355BE">
        <w:t>.</w:t>
      </w:r>
    </w:p>
    <w:p w:rsidR="00427A09" w:rsidRPr="005355BE" w:rsidRDefault="00427A09" w:rsidP="00427A09">
      <w:pPr>
        <w:pStyle w:val="ListParagraph"/>
        <w:numPr>
          <w:ilvl w:val="0"/>
          <w:numId w:val="62"/>
        </w:numPr>
        <w:textAlignment w:val="baseline"/>
      </w:pPr>
      <w:r w:rsidRPr="005355BE">
        <w:rPr>
          <w:bCs/>
        </w:rPr>
        <w:t>The 2</w:t>
      </w:r>
      <w:r w:rsidR="005355BE">
        <w:rPr>
          <w:bCs/>
        </w:rPr>
        <w:t>9</w:t>
      </w:r>
      <w:r w:rsidRPr="005355BE">
        <w:rPr>
          <w:bCs/>
        </w:rPr>
        <w:t>-3</w:t>
      </w:r>
      <w:r w:rsidR="005355BE">
        <w:rPr>
          <w:bCs/>
        </w:rPr>
        <w:t>8</w:t>
      </w:r>
      <w:r w:rsidRPr="005355BE">
        <w:rPr>
          <w:bCs/>
        </w:rPr>
        <w:t xml:space="preserve"> age group is performing fairly well but has room for improvement in resolution time. Their workload is </w:t>
      </w:r>
      <w:r w:rsidR="005355BE">
        <w:rPr>
          <w:bCs/>
        </w:rPr>
        <w:t xml:space="preserve">slightly above average </w:t>
      </w:r>
      <w:r w:rsidRPr="005355BE">
        <w:rPr>
          <w:bCs/>
        </w:rPr>
        <w:t>(</w:t>
      </w:r>
      <w:r w:rsidR="005355BE">
        <w:rPr>
          <w:bCs/>
        </w:rPr>
        <w:t>40.04</w:t>
      </w:r>
      <w:r w:rsidRPr="005355BE">
        <w:rPr>
          <w:bCs/>
        </w:rPr>
        <w:t>% of tickets).</w:t>
      </w:r>
    </w:p>
    <w:p w:rsidR="00427A09" w:rsidRPr="005355BE" w:rsidRDefault="00427A09" w:rsidP="00427A09">
      <w:pPr>
        <w:pStyle w:val="ListParagraph"/>
        <w:numPr>
          <w:ilvl w:val="0"/>
          <w:numId w:val="62"/>
        </w:numPr>
        <w:textAlignment w:val="baseline"/>
      </w:pPr>
      <w:r w:rsidRPr="005355BE">
        <w:rPr>
          <w:bCs/>
        </w:rPr>
        <w:t>The 4</w:t>
      </w:r>
      <w:r w:rsidR="005355BE">
        <w:rPr>
          <w:bCs/>
        </w:rPr>
        <w:t>9</w:t>
      </w:r>
      <w:r w:rsidRPr="005355BE">
        <w:rPr>
          <w:bCs/>
        </w:rPr>
        <w:t>-5</w:t>
      </w:r>
      <w:r w:rsidR="005355BE">
        <w:rPr>
          <w:bCs/>
        </w:rPr>
        <w:t>8</w:t>
      </w:r>
      <w:r w:rsidRPr="005355BE">
        <w:rPr>
          <w:bCs/>
        </w:rPr>
        <w:t xml:space="preserve"> age group is the most efficient and has the highest customer satisfaction, but they are handling the fewest tickets (</w:t>
      </w:r>
      <w:r w:rsidR="005355BE">
        <w:rPr>
          <w:bCs/>
        </w:rPr>
        <w:t>16.00</w:t>
      </w:r>
      <w:r w:rsidRPr="005355BE">
        <w:rPr>
          <w:bCs/>
        </w:rPr>
        <w:t>%</w:t>
      </w:r>
      <w:r w:rsidR="005355BE">
        <w:rPr>
          <w:bCs/>
        </w:rPr>
        <w:t xml:space="preserve"> of tickets</w:t>
      </w:r>
      <w:r w:rsidRPr="005355BE">
        <w:rPr>
          <w:bCs/>
        </w:rPr>
        <w:t>).</w:t>
      </w:r>
    </w:p>
    <w:p w:rsidR="00427A09" w:rsidRPr="005355BE" w:rsidRDefault="00427A09" w:rsidP="00427A09">
      <w:pPr>
        <w:textAlignment w:val="baseline"/>
        <w:rPr>
          <w:bCs/>
        </w:rPr>
      </w:pPr>
    </w:p>
    <w:p w:rsidR="00427A09" w:rsidRPr="005355BE" w:rsidRDefault="00427A09" w:rsidP="00427A09">
      <w:pPr>
        <w:textAlignment w:val="baseline"/>
        <w:rPr>
          <w:b/>
        </w:rPr>
      </w:pPr>
      <w:r w:rsidRPr="005355BE">
        <w:rPr>
          <w:b/>
        </w:rPr>
        <w:t>Suggestions:</w:t>
      </w:r>
    </w:p>
    <w:p w:rsidR="00427A09" w:rsidRPr="005355BE" w:rsidRDefault="00427A09" w:rsidP="00427A09">
      <w:pPr>
        <w:textAlignment w:val="baseline"/>
        <w:rPr>
          <w:bCs/>
        </w:rPr>
      </w:pPr>
    </w:p>
    <w:p w:rsidR="005355BE" w:rsidRDefault="00427A09" w:rsidP="005355BE">
      <w:pPr>
        <w:pStyle w:val="ListParagraph"/>
        <w:numPr>
          <w:ilvl w:val="0"/>
          <w:numId w:val="58"/>
        </w:numPr>
        <w:textAlignment w:val="baseline"/>
        <w:rPr>
          <w:bCs/>
        </w:rPr>
      </w:pPr>
      <w:r w:rsidRPr="005355BE">
        <w:rPr>
          <w:bCs/>
          <w:i/>
          <w:iCs/>
        </w:rPr>
        <w:t>Redistribute Workload:</w:t>
      </w:r>
      <w:r w:rsidRPr="005355BE">
        <w:rPr>
          <w:bCs/>
        </w:rPr>
        <w:t xml:space="preserve"> </w:t>
      </w:r>
    </w:p>
    <w:p w:rsidR="00427A09" w:rsidRPr="005355BE" w:rsidRDefault="00427A09" w:rsidP="005355BE">
      <w:pPr>
        <w:pStyle w:val="ListParagraph"/>
        <w:ind w:firstLine="720"/>
        <w:textAlignment w:val="baseline"/>
        <w:rPr>
          <w:bCs/>
        </w:rPr>
      </w:pPr>
      <w:r w:rsidRPr="005355BE">
        <w:rPr>
          <w:bCs/>
        </w:rPr>
        <w:t>We should consider redistributing tickets more evenly across the age groups. The 4</w:t>
      </w:r>
      <w:r w:rsidR="005355BE">
        <w:rPr>
          <w:bCs/>
        </w:rPr>
        <w:t>8</w:t>
      </w:r>
      <w:r w:rsidRPr="005355BE">
        <w:rPr>
          <w:bCs/>
        </w:rPr>
        <w:t>-5</w:t>
      </w:r>
      <w:r w:rsidR="005355BE">
        <w:rPr>
          <w:bCs/>
        </w:rPr>
        <w:t>8</w:t>
      </w:r>
      <w:r w:rsidRPr="005355BE">
        <w:rPr>
          <w:bCs/>
        </w:rPr>
        <w:t xml:space="preserve"> group could take on more tickets since they handle them quickly and with high satisfaction, while the 3</w:t>
      </w:r>
      <w:r w:rsidR="005355BE">
        <w:rPr>
          <w:bCs/>
        </w:rPr>
        <w:t>9</w:t>
      </w:r>
      <w:r w:rsidRPr="005355BE">
        <w:rPr>
          <w:bCs/>
        </w:rPr>
        <w:t>-4</w:t>
      </w:r>
      <w:r w:rsidR="005355BE">
        <w:rPr>
          <w:bCs/>
        </w:rPr>
        <w:t>8</w:t>
      </w:r>
      <w:r w:rsidRPr="005355BE">
        <w:rPr>
          <w:bCs/>
        </w:rPr>
        <w:t xml:space="preserve"> group could benefit from a reduced load to improve their performance.</w:t>
      </w:r>
    </w:p>
    <w:p w:rsidR="00427A09" w:rsidRPr="005355BE" w:rsidRDefault="00427A09" w:rsidP="00427A09">
      <w:pPr>
        <w:textAlignment w:val="baseline"/>
        <w:rPr>
          <w:bCs/>
        </w:rPr>
      </w:pPr>
    </w:p>
    <w:p w:rsidR="005355BE" w:rsidRDefault="00427A09" w:rsidP="005355BE">
      <w:pPr>
        <w:pStyle w:val="ListParagraph"/>
        <w:numPr>
          <w:ilvl w:val="0"/>
          <w:numId w:val="58"/>
        </w:numPr>
        <w:textAlignment w:val="baseline"/>
        <w:rPr>
          <w:bCs/>
        </w:rPr>
      </w:pPr>
      <w:r w:rsidRPr="005355BE">
        <w:rPr>
          <w:bCs/>
          <w:i/>
          <w:iCs/>
        </w:rPr>
        <w:t>Support for 3</w:t>
      </w:r>
      <w:r w:rsidR="005355BE">
        <w:rPr>
          <w:bCs/>
          <w:i/>
          <w:iCs/>
        </w:rPr>
        <w:t>9</w:t>
      </w:r>
      <w:r w:rsidRPr="005355BE">
        <w:rPr>
          <w:bCs/>
          <w:i/>
          <w:iCs/>
        </w:rPr>
        <w:t>-4</w:t>
      </w:r>
      <w:r w:rsidR="005355BE">
        <w:rPr>
          <w:bCs/>
          <w:i/>
          <w:iCs/>
        </w:rPr>
        <w:t>8</w:t>
      </w:r>
      <w:r w:rsidRPr="005355BE">
        <w:rPr>
          <w:bCs/>
          <w:i/>
          <w:iCs/>
        </w:rPr>
        <w:t xml:space="preserve"> Group:</w:t>
      </w:r>
      <w:r w:rsidRPr="005355BE">
        <w:rPr>
          <w:bCs/>
        </w:rPr>
        <w:t xml:space="preserve"> </w:t>
      </w:r>
    </w:p>
    <w:p w:rsidR="00427A09" w:rsidRPr="005355BE" w:rsidRDefault="00427A09" w:rsidP="005355BE">
      <w:pPr>
        <w:ind w:left="720" w:firstLine="720"/>
        <w:textAlignment w:val="baseline"/>
        <w:rPr>
          <w:bCs/>
        </w:rPr>
      </w:pPr>
      <w:r w:rsidRPr="005355BE">
        <w:rPr>
          <w:bCs/>
        </w:rPr>
        <w:t>We can provide additional training, tools, or process improvements for the 3</w:t>
      </w:r>
      <w:r w:rsidR="005355BE">
        <w:rPr>
          <w:bCs/>
        </w:rPr>
        <w:t>9</w:t>
      </w:r>
      <w:r w:rsidRPr="005355BE">
        <w:rPr>
          <w:bCs/>
        </w:rPr>
        <w:t>-4</w:t>
      </w:r>
      <w:r w:rsidR="005355BE">
        <w:rPr>
          <w:bCs/>
        </w:rPr>
        <w:t>8</w:t>
      </w:r>
      <w:r w:rsidRPr="005355BE">
        <w:rPr>
          <w:bCs/>
        </w:rPr>
        <w:t xml:space="preserve"> group to help them manage their high workload more effectively.</w:t>
      </w:r>
    </w:p>
    <w:p w:rsidR="00427A09" w:rsidRDefault="00427A09"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Default="005D435F" w:rsidP="00E266A3">
      <w:pPr>
        <w:pStyle w:val="NormalWeb"/>
        <w:spacing w:before="0" w:beforeAutospacing="0" w:after="200" w:afterAutospacing="0"/>
        <w:textAlignment w:val="baseline"/>
        <w:rPr>
          <w:bCs/>
          <w:color w:val="C00000"/>
        </w:rPr>
      </w:pPr>
    </w:p>
    <w:p w:rsidR="005D435F" w:rsidRPr="001749B9" w:rsidRDefault="005D435F" w:rsidP="00E266A3">
      <w:pPr>
        <w:pStyle w:val="NormalWeb"/>
        <w:spacing w:before="0" w:beforeAutospacing="0" w:after="200" w:afterAutospacing="0"/>
        <w:textAlignment w:val="baseline"/>
        <w:rPr>
          <w:bCs/>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Identify the trends for IT support operations based on ticket volumes and satisfaction, and mention the peak and stable times?</w:t>
      </w:r>
      <w:r w:rsidR="00E266A3">
        <w:rPr>
          <w:color w:val="7030A0"/>
        </w:rPr>
        <w:br/>
      </w:r>
      <w:r w:rsidRPr="00E266A3">
        <w:rPr>
          <w:color w:val="7030A0"/>
        </w:rPr>
        <w:t>Analysis: Use pivot tables and charts to identify peak and off-peak hours.</w:t>
      </w:r>
    </w:p>
    <w:p w:rsidR="00E266A3" w:rsidRDefault="00E266A3" w:rsidP="00E266A3">
      <w:pPr>
        <w:pStyle w:val="NormalWeb"/>
        <w:spacing w:before="0" w:beforeAutospacing="0" w:after="200" w:afterAutospacing="0"/>
        <w:textAlignment w:val="baseline"/>
        <w:rPr>
          <w:color w:val="C00000"/>
        </w:rPr>
      </w:pPr>
      <w:r w:rsidRPr="00E266A3">
        <w:rPr>
          <w:color w:val="C00000"/>
        </w:rPr>
        <w:t>Answers:</w:t>
      </w:r>
    </w:p>
    <w:p w:rsidR="005D435F" w:rsidRDefault="005D435F" w:rsidP="005D435F">
      <w:pPr>
        <w:ind w:firstLine="720"/>
        <w:rPr>
          <w:bCs/>
        </w:rPr>
      </w:pPr>
      <w:r w:rsidRPr="005D435F">
        <w:rPr>
          <w:bCs/>
        </w:rPr>
        <w:t xml:space="preserve">We can </w:t>
      </w:r>
      <w:proofErr w:type="spellStart"/>
      <w:r w:rsidRPr="005D435F">
        <w:rPr>
          <w:bCs/>
        </w:rPr>
        <w:t>analyze</w:t>
      </w:r>
      <w:proofErr w:type="spellEnd"/>
      <w:r w:rsidRPr="005D435F">
        <w:rPr>
          <w:bCs/>
        </w:rPr>
        <w:t xml:space="preserve"> trends based on ticket volumes and satisfaction with the help of below pivot table and line chart.</w:t>
      </w:r>
    </w:p>
    <w:p w:rsidR="005D435F" w:rsidRDefault="005D435F" w:rsidP="005D435F">
      <w:pPr>
        <w:ind w:firstLine="720"/>
        <w:rPr>
          <w:bCs/>
        </w:rPr>
      </w:pPr>
    </w:p>
    <w:p w:rsidR="005D435F" w:rsidRPr="005D435F" w:rsidRDefault="005D435F" w:rsidP="005D435F">
      <w:pPr>
        <w:ind w:firstLine="720"/>
        <w:rPr>
          <w:bCs/>
        </w:rPr>
      </w:pPr>
    </w:p>
    <w:p w:rsidR="005D435F" w:rsidRDefault="005D435F" w:rsidP="005D435F">
      <w:pPr>
        <w:pStyle w:val="NormalWeb"/>
        <w:spacing w:before="0" w:beforeAutospacing="0" w:after="200" w:afterAutospacing="0"/>
        <w:jc w:val="center"/>
        <w:textAlignment w:val="baseline"/>
        <w:rPr>
          <w:color w:val="C00000"/>
        </w:rPr>
      </w:pPr>
      <w:r>
        <w:rPr>
          <w:noProof/>
          <w:color w:val="C00000"/>
          <w14:ligatures w14:val="standardContextual"/>
        </w:rPr>
        <w:drawing>
          <wp:inline distT="0" distB="0" distL="0" distR="0">
            <wp:extent cx="3853482" cy="6128385"/>
            <wp:effectExtent l="0" t="0" r="0" b="5715"/>
            <wp:docPr id="7357911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91150" name="Picture 735791150"/>
                    <pic:cNvPicPr/>
                  </pic:nvPicPr>
                  <pic:blipFill>
                    <a:blip r:embed="rId37">
                      <a:extLst>
                        <a:ext uri="{28A0092B-C50C-407E-A947-70E740481C1C}">
                          <a14:useLocalDpi xmlns:a14="http://schemas.microsoft.com/office/drawing/2010/main" val="0"/>
                        </a:ext>
                      </a:extLst>
                    </a:blip>
                    <a:stretch>
                      <a:fillRect/>
                    </a:stretch>
                  </pic:blipFill>
                  <pic:spPr>
                    <a:xfrm>
                      <a:off x="0" y="0"/>
                      <a:ext cx="3885981" cy="6180069"/>
                    </a:xfrm>
                    <a:prstGeom prst="rect">
                      <a:avLst/>
                    </a:prstGeom>
                  </pic:spPr>
                </pic:pic>
              </a:graphicData>
            </a:graphic>
          </wp:inline>
        </w:drawing>
      </w:r>
    </w:p>
    <w:p w:rsidR="005D435F" w:rsidRDefault="005D435F" w:rsidP="005D435F">
      <w:pPr>
        <w:pStyle w:val="NormalWeb"/>
        <w:spacing w:before="0" w:beforeAutospacing="0" w:after="200" w:afterAutospacing="0"/>
        <w:jc w:val="center"/>
        <w:textAlignment w:val="baseline"/>
        <w:rPr>
          <w:color w:val="C00000"/>
        </w:rPr>
      </w:pPr>
      <w:r>
        <w:rPr>
          <w:noProof/>
          <w:color w:val="C00000"/>
          <w14:ligatures w14:val="standardContextual"/>
        </w:rPr>
        <w:lastRenderedPageBreak/>
        <w:drawing>
          <wp:inline distT="0" distB="0" distL="0" distR="0">
            <wp:extent cx="5486400" cy="3771900"/>
            <wp:effectExtent l="0" t="0" r="0" b="0"/>
            <wp:docPr id="18223899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9979" name="Picture 1822389979"/>
                    <pic:cNvPicPr/>
                  </pic:nvPicPr>
                  <pic:blipFill>
                    <a:blip r:embed="rId38">
                      <a:extLst>
                        <a:ext uri="{28A0092B-C50C-407E-A947-70E740481C1C}">
                          <a14:useLocalDpi xmlns:a14="http://schemas.microsoft.com/office/drawing/2010/main" val="0"/>
                        </a:ext>
                      </a:extLst>
                    </a:blip>
                    <a:stretch>
                      <a:fillRect/>
                    </a:stretch>
                  </pic:blipFill>
                  <pic:spPr>
                    <a:xfrm>
                      <a:off x="0" y="0"/>
                      <a:ext cx="5486400" cy="3771900"/>
                    </a:xfrm>
                    <a:prstGeom prst="rect">
                      <a:avLst/>
                    </a:prstGeom>
                  </pic:spPr>
                </pic:pic>
              </a:graphicData>
            </a:graphic>
          </wp:inline>
        </w:drawing>
      </w:r>
    </w:p>
    <w:p w:rsidR="005D435F" w:rsidRDefault="005D435F" w:rsidP="005D435F">
      <w:pPr>
        <w:rPr>
          <w:b/>
        </w:rPr>
      </w:pPr>
      <w:r w:rsidRPr="005D435F">
        <w:rPr>
          <w:b/>
        </w:rPr>
        <w:t>Insights:</w:t>
      </w:r>
    </w:p>
    <w:p w:rsidR="005D435F" w:rsidRPr="005D435F" w:rsidRDefault="005D435F" w:rsidP="005D435F">
      <w:pPr>
        <w:rPr>
          <w:b/>
        </w:rPr>
      </w:pPr>
    </w:p>
    <w:p w:rsidR="005D435F" w:rsidRPr="005D435F" w:rsidRDefault="005D435F" w:rsidP="005D435F">
      <w:pPr>
        <w:rPr>
          <w:bCs/>
          <w:i/>
          <w:iCs/>
        </w:rPr>
      </w:pPr>
      <w:r w:rsidRPr="005D435F">
        <w:rPr>
          <w:bCs/>
          <w:i/>
          <w:iCs/>
        </w:rPr>
        <w:t>Ticket Volume Trends:</w:t>
      </w:r>
    </w:p>
    <w:p w:rsidR="005D435F" w:rsidRDefault="005D435F" w:rsidP="005D435F">
      <w:pPr>
        <w:pStyle w:val="ListParagraph"/>
        <w:numPr>
          <w:ilvl w:val="0"/>
          <w:numId w:val="58"/>
        </w:numPr>
        <w:rPr>
          <w:bCs/>
        </w:rPr>
      </w:pPr>
      <w:r w:rsidRPr="005D435F">
        <w:rPr>
          <w:bCs/>
        </w:rPr>
        <w:t xml:space="preserve">From </w:t>
      </w:r>
      <w:r w:rsidRPr="005D435F">
        <w:rPr>
          <w:bCs/>
          <w:highlight w:val="yellow"/>
        </w:rPr>
        <w:t>2016 to 2020</w:t>
      </w:r>
      <w:r w:rsidRPr="005D435F">
        <w:rPr>
          <w:bCs/>
        </w:rPr>
        <w:t xml:space="preserve">, there has been a consistent </w:t>
      </w:r>
      <w:r w:rsidRPr="005D435F">
        <w:rPr>
          <w:bCs/>
          <w:highlight w:val="yellow"/>
        </w:rPr>
        <w:t>increase in the Volume of Tickets</w:t>
      </w:r>
      <w:r w:rsidRPr="005D435F">
        <w:rPr>
          <w:bCs/>
        </w:rPr>
        <w:t>.</w:t>
      </w:r>
    </w:p>
    <w:p w:rsidR="005D435F" w:rsidRDefault="005D435F" w:rsidP="005D435F">
      <w:pPr>
        <w:pStyle w:val="ListParagraph"/>
        <w:numPr>
          <w:ilvl w:val="0"/>
          <w:numId w:val="58"/>
        </w:numPr>
        <w:rPr>
          <w:bCs/>
        </w:rPr>
      </w:pPr>
      <w:r w:rsidRPr="005D435F">
        <w:rPr>
          <w:bCs/>
        </w:rPr>
        <w:t xml:space="preserve">The ticket volume grows steadily, with a noticeable jump in 2019 and a </w:t>
      </w:r>
      <w:r w:rsidRPr="005D435F">
        <w:rPr>
          <w:bCs/>
          <w:highlight w:val="yellow"/>
        </w:rPr>
        <w:t>significant spike in 2020,</w:t>
      </w:r>
      <w:r w:rsidRPr="005D435F">
        <w:rPr>
          <w:bCs/>
        </w:rPr>
        <w:t xml:space="preserve"> particularly in the </w:t>
      </w:r>
      <w:proofErr w:type="spellStart"/>
      <w:r>
        <w:rPr>
          <w:bCs/>
          <w:highlight w:val="yellow"/>
        </w:rPr>
        <w:t>forth</w:t>
      </w:r>
      <w:proofErr w:type="spellEnd"/>
      <w:r>
        <w:rPr>
          <w:bCs/>
          <w:highlight w:val="yellow"/>
        </w:rPr>
        <w:t xml:space="preserve"> </w:t>
      </w:r>
      <w:r w:rsidRPr="005D435F">
        <w:rPr>
          <w:bCs/>
          <w:highlight w:val="yellow"/>
        </w:rPr>
        <w:t>quarter.</w:t>
      </w:r>
    </w:p>
    <w:p w:rsidR="005D435F" w:rsidRPr="005D435F" w:rsidRDefault="005D435F" w:rsidP="005D435F">
      <w:pPr>
        <w:pStyle w:val="ListParagraph"/>
        <w:numPr>
          <w:ilvl w:val="0"/>
          <w:numId w:val="58"/>
        </w:numPr>
        <w:rPr>
          <w:bCs/>
        </w:rPr>
      </w:pPr>
      <w:r w:rsidRPr="005D435F">
        <w:rPr>
          <w:bCs/>
        </w:rPr>
        <w:t xml:space="preserve">The ticket </w:t>
      </w:r>
      <w:r w:rsidRPr="005D435F">
        <w:rPr>
          <w:bCs/>
          <w:highlight w:val="yellow"/>
        </w:rPr>
        <w:t>volume reached its peak in Q4 of 2020</w:t>
      </w:r>
      <w:r w:rsidRPr="005D435F">
        <w:rPr>
          <w:bCs/>
        </w:rPr>
        <w:t>, with the number of tickets exceeding 7</w:t>
      </w:r>
      <w:r w:rsidRPr="005D435F">
        <w:rPr>
          <w:bCs/>
          <w:highlight w:val="yellow"/>
        </w:rPr>
        <w:t>,500</w:t>
      </w:r>
      <w:r w:rsidRPr="005D435F">
        <w:rPr>
          <w:bCs/>
        </w:rPr>
        <w:t>. This could be due to external factors such as organizational growth, increased reliance on IT</w:t>
      </w:r>
      <w:r>
        <w:rPr>
          <w:bCs/>
        </w:rPr>
        <w:t>.</w:t>
      </w:r>
      <w:r w:rsidRPr="005D435F">
        <w:rPr>
          <w:bCs/>
        </w:rPr>
        <w:t xml:space="preserve"> This suggests that the IT department faced a significant workload increase during this period.</w:t>
      </w:r>
    </w:p>
    <w:p w:rsidR="005D435F" w:rsidRDefault="005D435F" w:rsidP="005D435F">
      <w:pPr>
        <w:rPr>
          <w:bCs/>
        </w:rPr>
      </w:pPr>
    </w:p>
    <w:p w:rsidR="005D435F" w:rsidRPr="005D435F" w:rsidRDefault="005D435F" w:rsidP="005D435F">
      <w:pPr>
        <w:rPr>
          <w:bCs/>
          <w:i/>
          <w:iCs/>
        </w:rPr>
      </w:pPr>
      <w:r w:rsidRPr="005D435F">
        <w:rPr>
          <w:bCs/>
          <w:i/>
          <w:iCs/>
        </w:rPr>
        <w:t>Satisfaction Rate Trends:</w:t>
      </w:r>
    </w:p>
    <w:p w:rsidR="005D435F" w:rsidRPr="005D435F" w:rsidRDefault="005D435F" w:rsidP="005D435F">
      <w:pPr>
        <w:pStyle w:val="ListParagraph"/>
        <w:numPr>
          <w:ilvl w:val="0"/>
          <w:numId w:val="63"/>
        </w:numPr>
        <w:rPr>
          <w:bCs/>
        </w:rPr>
      </w:pPr>
      <w:r w:rsidRPr="005D435F">
        <w:rPr>
          <w:bCs/>
        </w:rPr>
        <w:t>If the satisfaction rate remained relatively stable despite the increasing ticket volume, it would be a sign of good team performance under pressure. However, if the satisfaction rate dropped, it would indicate the need for more support or resources.</w:t>
      </w:r>
    </w:p>
    <w:p w:rsidR="005D435F" w:rsidRPr="005D435F" w:rsidRDefault="005D435F" w:rsidP="005D435F">
      <w:pPr>
        <w:rPr>
          <w:bCs/>
        </w:rPr>
      </w:pPr>
    </w:p>
    <w:p w:rsidR="005D435F" w:rsidRPr="005D435F" w:rsidRDefault="005D435F" w:rsidP="005D435F">
      <w:pPr>
        <w:rPr>
          <w:b/>
        </w:rPr>
      </w:pPr>
      <w:r w:rsidRPr="005D435F">
        <w:rPr>
          <w:b/>
        </w:rPr>
        <w:t>Recommendations:</w:t>
      </w:r>
    </w:p>
    <w:p w:rsidR="00546901" w:rsidRDefault="005D435F" w:rsidP="005D435F">
      <w:pPr>
        <w:pStyle w:val="ListParagraph"/>
        <w:numPr>
          <w:ilvl w:val="0"/>
          <w:numId w:val="64"/>
        </w:numPr>
        <w:rPr>
          <w:bCs/>
        </w:rPr>
      </w:pPr>
      <w:r w:rsidRPr="005D435F">
        <w:rPr>
          <w:bCs/>
          <w:i/>
          <w:iCs/>
        </w:rPr>
        <w:t>Improve Resource Allocation:</w:t>
      </w:r>
      <w:r w:rsidRPr="005D435F">
        <w:rPr>
          <w:bCs/>
        </w:rPr>
        <w:t xml:space="preserve"> </w:t>
      </w:r>
    </w:p>
    <w:p w:rsidR="005D435F" w:rsidRPr="00546901" w:rsidRDefault="005D435F" w:rsidP="00546901">
      <w:pPr>
        <w:ind w:left="720" w:firstLine="720"/>
        <w:rPr>
          <w:bCs/>
        </w:rPr>
      </w:pPr>
      <w:r w:rsidRPr="00546901">
        <w:rPr>
          <w:bCs/>
        </w:rPr>
        <w:t>To maintain high satisfaction despite growing volumes, invest in automation tools, better ticketing systems, or additional staff to ensure that the IT team can handle the demand efficiently.</w:t>
      </w:r>
    </w:p>
    <w:p w:rsidR="00546901" w:rsidRDefault="005D435F" w:rsidP="005D435F">
      <w:pPr>
        <w:pStyle w:val="ListParagraph"/>
        <w:numPr>
          <w:ilvl w:val="0"/>
          <w:numId w:val="64"/>
        </w:numPr>
        <w:rPr>
          <w:bCs/>
        </w:rPr>
      </w:pPr>
      <w:r w:rsidRPr="005D435F">
        <w:rPr>
          <w:bCs/>
          <w:i/>
          <w:iCs/>
        </w:rPr>
        <w:t>Monitor Satisfaction Rates:</w:t>
      </w:r>
      <w:r w:rsidRPr="005D435F">
        <w:rPr>
          <w:bCs/>
        </w:rPr>
        <w:t xml:space="preserve"> </w:t>
      </w:r>
    </w:p>
    <w:p w:rsidR="005D435F" w:rsidRPr="005D435F" w:rsidRDefault="005D435F" w:rsidP="00546901">
      <w:pPr>
        <w:pStyle w:val="ListParagraph"/>
        <w:ind w:firstLine="720"/>
        <w:rPr>
          <w:bCs/>
        </w:rPr>
      </w:pPr>
      <w:r w:rsidRPr="005D435F">
        <w:rPr>
          <w:bCs/>
        </w:rPr>
        <w:t>If satisfaction rates are declining with the rise in ticket volume, it is important to address potential bottlenecks and ensure IT agents have the tools and resources to work effectively.</w:t>
      </w:r>
    </w:p>
    <w:p w:rsidR="00546901" w:rsidRPr="00E266A3" w:rsidRDefault="00546901" w:rsidP="00E266A3">
      <w:pPr>
        <w:pStyle w:val="NormalWeb"/>
        <w:spacing w:before="0" w:beforeAutospacing="0" w:after="200" w:afterAutospacing="0"/>
        <w:textAlignment w:val="baseline"/>
        <w:rPr>
          <w:color w:val="C00000"/>
        </w:rPr>
      </w:pPr>
    </w:p>
    <w:p w:rsidR="000D5202" w:rsidRPr="00E266A3" w:rsidRDefault="000D5202" w:rsidP="00E266A3">
      <w:pPr>
        <w:pStyle w:val="NormalWeb"/>
        <w:numPr>
          <w:ilvl w:val="0"/>
          <w:numId w:val="49"/>
        </w:numPr>
        <w:spacing w:before="0" w:beforeAutospacing="0" w:after="200" w:afterAutospacing="0"/>
        <w:textAlignment w:val="baseline"/>
        <w:rPr>
          <w:color w:val="7030A0"/>
        </w:rPr>
      </w:pPr>
      <w:r w:rsidRPr="00E266A3">
        <w:rPr>
          <w:color w:val="7030A0"/>
        </w:rPr>
        <w:lastRenderedPageBreak/>
        <w:t xml:space="preserve">What metrics should be included in the final dashboard to provide a comprehensive view of call </w:t>
      </w:r>
      <w:proofErr w:type="spellStart"/>
      <w:r w:rsidRPr="00E266A3">
        <w:rPr>
          <w:color w:val="7030A0"/>
        </w:rPr>
        <w:t>center</w:t>
      </w:r>
      <w:proofErr w:type="spellEnd"/>
      <w:r w:rsidRPr="00E266A3">
        <w:rPr>
          <w:color w:val="7030A0"/>
        </w:rPr>
        <w:t xml:space="preserve"> performance and guide investment decisions?</w:t>
      </w:r>
    </w:p>
    <w:p w:rsidR="00E266A3" w:rsidRPr="00E266A3" w:rsidRDefault="00E266A3" w:rsidP="00E266A3">
      <w:pPr>
        <w:pStyle w:val="NormalWeb"/>
        <w:spacing w:before="0" w:beforeAutospacing="0" w:after="200" w:afterAutospacing="0"/>
        <w:textAlignment w:val="baseline"/>
        <w:rPr>
          <w:color w:val="C00000"/>
        </w:rPr>
      </w:pPr>
      <w:r w:rsidRPr="00E266A3">
        <w:rPr>
          <w:color w:val="C00000"/>
        </w:rPr>
        <w:t>Answers:</w:t>
      </w:r>
    </w:p>
    <w:p w:rsidR="006C0C7B" w:rsidRPr="006C0C7B" w:rsidRDefault="006C0C7B" w:rsidP="006C0C7B">
      <w:r w:rsidRPr="006C0C7B">
        <w:t>We can include following matrices on our dashboard:</w:t>
      </w:r>
    </w:p>
    <w:p w:rsidR="006C0C7B" w:rsidRDefault="006C0C7B" w:rsidP="006C0C7B">
      <w:pPr>
        <w:rPr>
          <w:b/>
          <w:bCs/>
        </w:rPr>
      </w:pPr>
    </w:p>
    <w:p w:rsidR="006C0C7B" w:rsidRDefault="006C0C7B" w:rsidP="006C0C7B">
      <w:pPr>
        <w:rPr>
          <w:b/>
          <w:bCs/>
        </w:rPr>
      </w:pPr>
      <w:r w:rsidRPr="006C0C7B">
        <w:rPr>
          <w:b/>
          <w:bCs/>
        </w:rPr>
        <w:t>1. Operational Metrics:</w:t>
      </w:r>
    </w:p>
    <w:p w:rsidR="006C0C7B" w:rsidRDefault="006C0C7B" w:rsidP="006C0C7B"/>
    <w:p w:rsidR="006C0C7B" w:rsidRDefault="006C0C7B" w:rsidP="006C0C7B">
      <w:pPr>
        <w:pStyle w:val="ListParagraph"/>
        <w:numPr>
          <w:ilvl w:val="0"/>
          <w:numId w:val="64"/>
        </w:numPr>
      </w:pPr>
      <w:r w:rsidRPr="006C0C7B">
        <w:rPr>
          <w:i/>
          <w:iCs/>
        </w:rPr>
        <w:t>Total Number of Tickets:</w:t>
      </w:r>
      <w:r w:rsidRPr="006C0C7B">
        <w:t xml:space="preserve"> </w:t>
      </w:r>
    </w:p>
    <w:p w:rsidR="006C0C7B" w:rsidRPr="006C0C7B" w:rsidRDefault="006C0C7B" w:rsidP="006C0C7B">
      <w:pPr>
        <w:pStyle w:val="ListParagraph"/>
        <w:ind w:firstLine="720"/>
      </w:pPr>
      <w:r w:rsidRPr="006C0C7B">
        <w:t>Number of tickets created (daily, monthly, quarterly).</w:t>
      </w:r>
    </w:p>
    <w:p w:rsidR="006C0C7B" w:rsidRDefault="006C0C7B" w:rsidP="006C0C7B"/>
    <w:p w:rsidR="006C0C7B" w:rsidRDefault="006C0C7B" w:rsidP="006C0C7B">
      <w:pPr>
        <w:pStyle w:val="ListParagraph"/>
        <w:numPr>
          <w:ilvl w:val="0"/>
          <w:numId w:val="64"/>
        </w:numPr>
      </w:pPr>
      <w:r w:rsidRPr="006C0C7B">
        <w:rPr>
          <w:i/>
          <w:iCs/>
        </w:rPr>
        <w:t>Ticket Volume by Category:</w:t>
      </w:r>
      <w:r w:rsidRPr="006C0C7B">
        <w:t xml:space="preserve"> </w:t>
      </w:r>
    </w:p>
    <w:p w:rsidR="006C0C7B" w:rsidRPr="006C0C7B" w:rsidRDefault="006C0C7B" w:rsidP="006C0C7B">
      <w:pPr>
        <w:pStyle w:val="ListParagraph"/>
        <w:ind w:firstLine="720"/>
      </w:pPr>
      <w:r w:rsidRPr="006C0C7B">
        <w:t>Breakdown of tickets by issue type or request category (e.g., software issues, hardware failures), ticket volume by severity and priority.</w:t>
      </w:r>
    </w:p>
    <w:p w:rsidR="006C0C7B" w:rsidRDefault="006C0C7B" w:rsidP="006C0C7B"/>
    <w:p w:rsidR="006C0C7B" w:rsidRDefault="006C0C7B" w:rsidP="006C0C7B">
      <w:pPr>
        <w:pStyle w:val="ListParagraph"/>
        <w:numPr>
          <w:ilvl w:val="0"/>
          <w:numId w:val="64"/>
        </w:numPr>
      </w:pPr>
      <w:r w:rsidRPr="006C0C7B">
        <w:rPr>
          <w:i/>
          <w:iCs/>
        </w:rPr>
        <w:t>Average Resolution Time (ART):</w:t>
      </w:r>
      <w:r w:rsidRPr="006C0C7B">
        <w:t xml:space="preserve"> </w:t>
      </w:r>
    </w:p>
    <w:p w:rsidR="006C0C7B" w:rsidRPr="006C0C7B" w:rsidRDefault="006C0C7B" w:rsidP="006C0C7B">
      <w:pPr>
        <w:pStyle w:val="ListParagraph"/>
        <w:ind w:firstLine="720"/>
      </w:pPr>
      <w:r w:rsidRPr="006C0C7B">
        <w:t>Time spent resolving a ticket. Helps measure efficiency.</w:t>
      </w:r>
    </w:p>
    <w:p w:rsidR="006C0C7B" w:rsidRDefault="006C0C7B" w:rsidP="006C0C7B"/>
    <w:p w:rsidR="006C0C7B" w:rsidRPr="006C0C7B" w:rsidRDefault="006C0C7B" w:rsidP="006C0C7B">
      <w:pPr>
        <w:pStyle w:val="ListParagraph"/>
        <w:numPr>
          <w:ilvl w:val="0"/>
          <w:numId w:val="64"/>
        </w:numPr>
      </w:pPr>
      <w:r w:rsidRPr="006C0C7B">
        <w:t>Tickets by priority and severity type.</w:t>
      </w:r>
    </w:p>
    <w:p w:rsidR="006C0C7B" w:rsidRDefault="006C0C7B" w:rsidP="006C0C7B"/>
    <w:p w:rsidR="006C0C7B" w:rsidRDefault="006C0C7B" w:rsidP="006C0C7B">
      <w:pPr>
        <w:rPr>
          <w:b/>
          <w:bCs/>
        </w:rPr>
      </w:pPr>
      <w:r w:rsidRPr="006C0C7B">
        <w:rPr>
          <w:b/>
          <w:bCs/>
        </w:rPr>
        <w:t>2. Customer Experience Metrics:</w:t>
      </w:r>
    </w:p>
    <w:p w:rsidR="006C0C7B" w:rsidRPr="006C0C7B" w:rsidRDefault="006C0C7B" w:rsidP="006C0C7B">
      <w:pPr>
        <w:rPr>
          <w:b/>
          <w:bCs/>
        </w:rPr>
      </w:pPr>
    </w:p>
    <w:p w:rsidR="006C0C7B" w:rsidRDefault="006C0C7B" w:rsidP="006C0C7B">
      <w:pPr>
        <w:pStyle w:val="ListParagraph"/>
        <w:numPr>
          <w:ilvl w:val="0"/>
          <w:numId w:val="65"/>
        </w:numPr>
      </w:pPr>
      <w:r w:rsidRPr="006C0C7B">
        <w:rPr>
          <w:i/>
          <w:iCs/>
        </w:rPr>
        <w:t>Customer Satisfaction (CSAT) Score:</w:t>
      </w:r>
      <w:r w:rsidRPr="006C0C7B">
        <w:t xml:space="preserve"> </w:t>
      </w:r>
    </w:p>
    <w:p w:rsidR="006C0C7B" w:rsidRPr="006C0C7B" w:rsidRDefault="006C0C7B" w:rsidP="006C0C7B">
      <w:pPr>
        <w:ind w:left="720" w:firstLine="720"/>
      </w:pPr>
      <w:r w:rsidRPr="006C0C7B">
        <w:t>Average satisfaction score based on post-ticket surveys.</w:t>
      </w:r>
    </w:p>
    <w:p w:rsidR="006C0C7B" w:rsidRDefault="006C0C7B" w:rsidP="006C0C7B"/>
    <w:p w:rsidR="006C0C7B" w:rsidRDefault="006C0C7B" w:rsidP="006C0C7B">
      <w:pPr>
        <w:pStyle w:val="ListParagraph"/>
        <w:numPr>
          <w:ilvl w:val="0"/>
          <w:numId w:val="65"/>
        </w:numPr>
      </w:pPr>
      <w:r w:rsidRPr="006C0C7B">
        <w:rPr>
          <w:i/>
          <w:iCs/>
        </w:rPr>
        <w:t>Average Time to Resolution:</w:t>
      </w:r>
      <w:r w:rsidRPr="006C0C7B">
        <w:t xml:space="preserve"> </w:t>
      </w:r>
    </w:p>
    <w:p w:rsidR="006C0C7B" w:rsidRPr="006C0C7B" w:rsidRDefault="006C0C7B" w:rsidP="006C0C7B">
      <w:pPr>
        <w:ind w:left="720" w:firstLine="720"/>
      </w:pPr>
      <w:r w:rsidRPr="006C0C7B">
        <w:t>The average time taken to resolve tickets, categorized by issue type.</w:t>
      </w:r>
    </w:p>
    <w:p w:rsidR="006C0C7B" w:rsidRPr="006C0C7B" w:rsidRDefault="006C0C7B" w:rsidP="006C0C7B"/>
    <w:p w:rsidR="006C0C7B" w:rsidRPr="006C0C7B" w:rsidRDefault="006C0C7B" w:rsidP="006C0C7B">
      <w:pPr>
        <w:rPr>
          <w:b/>
          <w:bCs/>
        </w:rPr>
      </w:pPr>
      <w:r w:rsidRPr="006C0C7B">
        <w:rPr>
          <w:b/>
          <w:bCs/>
        </w:rPr>
        <w:t>3. Employee Performance Metrics:</w:t>
      </w:r>
    </w:p>
    <w:p w:rsidR="006C0C7B" w:rsidRDefault="006C0C7B" w:rsidP="006C0C7B"/>
    <w:p w:rsidR="006C0C7B" w:rsidRDefault="006C0C7B" w:rsidP="006C0C7B">
      <w:pPr>
        <w:pStyle w:val="ListParagraph"/>
        <w:numPr>
          <w:ilvl w:val="0"/>
          <w:numId w:val="66"/>
        </w:numPr>
      </w:pPr>
      <w:r w:rsidRPr="006C0C7B">
        <w:rPr>
          <w:i/>
          <w:iCs/>
        </w:rPr>
        <w:t>Average Tickets Handled per Agent:</w:t>
      </w:r>
      <w:r w:rsidRPr="006C0C7B">
        <w:t xml:space="preserve"> </w:t>
      </w:r>
    </w:p>
    <w:p w:rsidR="006C0C7B" w:rsidRPr="006C0C7B" w:rsidRDefault="006C0C7B" w:rsidP="006C0C7B">
      <w:pPr>
        <w:pStyle w:val="ListParagraph"/>
        <w:ind w:firstLine="720"/>
      </w:pPr>
      <w:r w:rsidRPr="006C0C7B">
        <w:t>A productivity measure showing the number of tickets each agent resolves.</w:t>
      </w:r>
    </w:p>
    <w:p w:rsidR="006C0C7B" w:rsidRDefault="006C0C7B" w:rsidP="006C0C7B">
      <w:pPr>
        <w:ind w:left="360"/>
      </w:pPr>
    </w:p>
    <w:p w:rsidR="006C0C7B" w:rsidRDefault="006C0C7B" w:rsidP="006C0C7B">
      <w:pPr>
        <w:pStyle w:val="ListParagraph"/>
        <w:numPr>
          <w:ilvl w:val="0"/>
          <w:numId w:val="66"/>
        </w:numPr>
      </w:pPr>
      <w:r w:rsidRPr="006C0C7B">
        <w:rPr>
          <w:i/>
          <w:iCs/>
        </w:rPr>
        <w:t>Agent Efficiency:</w:t>
      </w:r>
      <w:r w:rsidRPr="006C0C7B">
        <w:t xml:space="preserve"> </w:t>
      </w:r>
    </w:p>
    <w:p w:rsidR="006C0C7B" w:rsidRPr="006C0C7B" w:rsidRDefault="006C0C7B" w:rsidP="006C0C7B">
      <w:pPr>
        <w:pStyle w:val="ListParagraph"/>
        <w:ind w:firstLine="720"/>
      </w:pPr>
      <w:r w:rsidRPr="006C0C7B">
        <w:t>A combined metric that considers handle time, resolution time.</w:t>
      </w:r>
    </w:p>
    <w:p w:rsidR="006C0C7B" w:rsidRPr="006C0C7B" w:rsidRDefault="006C0C7B" w:rsidP="006C0C7B"/>
    <w:p w:rsidR="006C0C7B" w:rsidRPr="006C0C7B" w:rsidRDefault="006C0C7B" w:rsidP="006C0C7B">
      <w:pPr>
        <w:rPr>
          <w:b/>
          <w:bCs/>
        </w:rPr>
      </w:pPr>
      <w:r w:rsidRPr="006C0C7B">
        <w:rPr>
          <w:b/>
          <w:bCs/>
        </w:rPr>
        <w:t>4. Trend Analysis:</w:t>
      </w:r>
    </w:p>
    <w:p w:rsidR="006C0C7B" w:rsidRDefault="006C0C7B" w:rsidP="006C0C7B"/>
    <w:p w:rsidR="006C0C7B" w:rsidRDefault="006C0C7B" w:rsidP="006C0C7B">
      <w:pPr>
        <w:pStyle w:val="ListParagraph"/>
        <w:numPr>
          <w:ilvl w:val="0"/>
          <w:numId w:val="67"/>
        </w:numPr>
      </w:pPr>
      <w:r w:rsidRPr="006C0C7B">
        <w:rPr>
          <w:i/>
          <w:iCs/>
        </w:rPr>
        <w:t>Ticket Volume &amp; Performance Trends:</w:t>
      </w:r>
      <w:r w:rsidRPr="006C0C7B">
        <w:t xml:space="preserve"> </w:t>
      </w:r>
    </w:p>
    <w:p w:rsidR="006C0C7B" w:rsidRPr="006C0C7B" w:rsidRDefault="006C0C7B" w:rsidP="006C0C7B">
      <w:pPr>
        <w:pStyle w:val="ListParagraph"/>
        <w:ind w:firstLine="720"/>
      </w:pPr>
      <w:r w:rsidRPr="006C0C7B">
        <w:t>Monthly or quarterly trends in ticket volume, average resolution time, and satisfaction scores.</w:t>
      </w:r>
    </w:p>
    <w:p w:rsidR="006C0C7B" w:rsidRDefault="006C0C7B" w:rsidP="006C0C7B"/>
    <w:p w:rsidR="006C0C7B" w:rsidRDefault="006C0C7B" w:rsidP="006C0C7B">
      <w:pPr>
        <w:pStyle w:val="ListParagraph"/>
        <w:numPr>
          <w:ilvl w:val="0"/>
          <w:numId w:val="67"/>
        </w:numPr>
      </w:pPr>
      <w:r w:rsidRPr="006C0C7B">
        <w:rPr>
          <w:i/>
          <w:iCs/>
        </w:rPr>
        <w:t>Agent Performance Trends:</w:t>
      </w:r>
      <w:r w:rsidRPr="006C0C7B">
        <w:t xml:space="preserve"> </w:t>
      </w:r>
    </w:p>
    <w:p w:rsidR="006C0C7B" w:rsidRPr="006C0C7B" w:rsidRDefault="006C0C7B" w:rsidP="006C0C7B">
      <w:pPr>
        <w:pStyle w:val="ListParagraph"/>
        <w:ind w:firstLine="720"/>
      </w:pPr>
      <w:r w:rsidRPr="006C0C7B">
        <w:t>Track changes in agent productivity and efficiency over time.</w:t>
      </w:r>
    </w:p>
    <w:p w:rsidR="006C0C7B" w:rsidRDefault="006C0C7B" w:rsidP="006C0C7B"/>
    <w:p w:rsidR="006C0C7B" w:rsidRDefault="006C0C7B" w:rsidP="006C0C7B">
      <w:pPr>
        <w:pStyle w:val="ListParagraph"/>
        <w:numPr>
          <w:ilvl w:val="0"/>
          <w:numId w:val="67"/>
        </w:numPr>
      </w:pPr>
      <w:r w:rsidRPr="006C0C7B">
        <w:rPr>
          <w:i/>
          <w:iCs/>
        </w:rPr>
        <w:t>Satisfaction Trends:</w:t>
      </w:r>
    </w:p>
    <w:p w:rsidR="006C0C7B" w:rsidRPr="006C0C7B" w:rsidRDefault="006C0C7B" w:rsidP="006C0C7B">
      <w:pPr>
        <w:pStyle w:val="ListParagraph"/>
        <w:ind w:firstLine="720"/>
      </w:pPr>
      <w:r w:rsidRPr="006C0C7B">
        <w:t>How satisfaction scores change over time, especially after changes or improvements are implemented.</w:t>
      </w:r>
    </w:p>
    <w:p w:rsidR="006C0C7B" w:rsidRPr="006C0C7B" w:rsidRDefault="006C0C7B" w:rsidP="006C0C7B"/>
    <w:p w:rsidR="006C0C7B" w:rsidRDefault="006C0C7B" w:rsidP="006C0C7B"/>
    <w:p w:rsidR="006C0C7B" w:rsidRPr="006C0C7B" w:rsidRDefault="006C0C7B" w:rsidP="006C0C7B">
      <w:pPr>
        <w:rPr>
          <w:b/>
          <w:bCs/>
        </w:rPr>
      </w:pPr>
      <w:r w:rsidRPr="006C0C7B">
        <w:rPr>
          <w:b/>
          <w:bCs/>
        </w:rPr>
        <w:lastRenderedPageBreak/>
        <w:t>Dashboard Visualization Suggestions:</w:t>
      </w:r>
    </w:p>
    <w:p w:rsidR="006C0C7B" w:rsidRPr="006C0C7B" w:rsidRDefault="006C0C7B" w:rsidP="006C0C7B">
      <w:pPr>
        <w:pStyle w:val="ListParagraph"/>
        <w:numPr>
          <w:ilvl w:val="0"/>
          <w:numId w:val="67"/>
        </w:numPr>
        <w:rPr>
          <w:i/>
          <w:iCs/>
        </w:rPr>
      </w:pPr>
      <w:r w:rsidRPr="006C0C7B">
        <w:rPr>
          <w:i/>
          <w:iCs/>
        </w:rPr>
        <w:t xml:space="preserve">Trend Line Charts: </w:t>
      </w:r>
    </w:p>
    <w:p w:rsidR="006C0C7B" w:rsidRDefault="006C0C7B" w:rsidP="006C0C7B">
      <w:pPr>
        <w:pStyle w:val="ListParagraph"/>
        <w:ind w:firstLine="720"/>
      </w:pPr>
      <w:r w:rsidRPr="006C0C7B">
        <w:t>For ticket volume, resolution times, and customer satisfaction trends.</w:t>
      </w:r>
    </w:p>
    <w:p w:rsidR="006C0C7B" w:rsidRPr="006C0C7B" w:rsidRDefault="006C0C7B" w:rsidP="006C0C7B">
      <w:pPr>
        <w:pStyle w:val="ListParagraph"/>
        <w:ind w:firstLine="720"/>
      </w:pPr>
    </w:p>
    <w:p w:rsidR="006C0C7B" w:rsidRDefault="006C0C7B" w:rsidP="006C0C7B">
      <w:pPr>
        <w:pStyle w:val="ListParagraph"/>
        <w:numPr>
          <w:ilvl w:val="0"/>
          <w:numId w:val="67"/>
        </w:numPr>
      </w:pPr>
      <w:r w:rsidRPr="006C0C7B">
        <w:rPr>
          <w:i/>
          <w:iCs/>
        </w:rPr>
        <w:t>Bar Charts:</w:t>
      </w:r>
      <w:r w:rsidRPr="006C0C7B">
        <w:t xml:space="preserve"> </w:t>
      </w:r>
    </w:p>
    <w:p w:rsidR="006C0C7B" w:rsidRDefault="006C0C7B" w:rsidP="006C0C7B">
      <w:pPr>
        <w:pStyle w:val="ListParagraph"/>
        <w:ind w:firstLine="720"/>
      </w:pPr>
      <w:r w:rsidRPr="006C0C7B">
        <w:t>To visualize agent performance, ticket categories, and customer satisfaction scores.</w:t>
      </w:r>
    </w:p>
    <w:p w:rsidR="006C0C7B" w:rsidRPr="006C0C7B" w:rsidRDefault="006C0C7B" w:rsidP="006C0C7B">
      <w:pPr>
        <w:pStyle w:val="ListParagraph"/>
      </w:pPr>
    </w:p>
    <w:p w:rsidR="006C0C7B" w:rsidRDefault="006C0C7B" w:rsidP="006C0C7B">
      <w:pPr>
        <w:pStyle w:val="ListParagraph"/>
        <w:numPr>
          <w:ilvl w:val="0"/>
          <w:numId w:val="67"/>
        </w:numPr>
      </w:pPr>
      <w:r w:rsidRPr="006C0C7B">
        <w:rPr>
          <w:i/>
          <w:iCs/>
        </w:rPr>
        <w:t>Pie Charts:</w:t>
      </w:r>
      <w:r w:rsidRPr="006C0C7B">
        <w:t xml:space="preserve"> </w:t>
      </w:r>
    </w:p>
    <w:p w:rsidR="006C0C7B" w:rsidRPr="006C0C7B" w:rsidRDefault="006C0C7B" w:rsidP="006C0C7B">
      <w:pPr>
        <w:pStyle w:val="ListParagraph"/>
        <w:ind w:firstLine="720"/>
      </w:pPr>
      <w:r w:rsidRPr="006C0C7B">
        <w:t>For category-wise ticket distribution or resource utilization.</w:t>
      </w:r>
    </w:p>
    <w:p w:rsidR="006C0C7B" w:rsidRPr="006C0C7B" w:rsidRDefault="006C0C7B" w:rsidP="006C0C7B"/>
    <w:p w:rsidR="006C0C7B" w:rsidRPr="006C0C7B" w:rsidRDefault="006C0C7B" w:rsidP="006C0C7B"/>
    <w:p w:rsidR="006C0C7B" w:rsidRPr="006C0C7B" w:rsidRDefault="006C0C7B" w:rsidP="006C0C7B">
      <w:pPr>
        <w:rPr>
          <w:b/>
          <w:bCs/>
          <w:sz w:val="32"/>
          <w:szCs w:val="32"/>
        </w:rPr>
      </w:pPr>
      <w:r w:rsidRPr="006C0C7B">
        <w:rPr>
          <w:b/>
          <w:bCs/>
          <w:color w:val="FF0000"/>
          <w:sz w:val="32"/>
          <w:szCs w:val="32"/>
        </w:rPr>
        <w:t>Dynamic Dashboard Snapshot Below:</w:t>
      </w:r>
    </w:p>
    <w:p w:rsidR="00E266A3" w:rsidRPr="006C0C7B" w:rsidRDefault="00E266A3" w:rsidP="006C0C7B">
      <w:pPr>
        <w:pStyle w:val="NormalWeb"/>
        <w:spacing w:before="0" w:beforeAutospacing="0" w:after="0" w:afterAutospacing="0"/>
        <w:textAlignment w:val="baseline"/>
        <w:rPr>
          <w:rFonts w:ascii="Arial" w:hAnsi="Arial" w:cs="Arial"/>
          <w:b/>
          <w:bCs/>
          <w:color w:val="7030A0"/>
        </w:rPr>
      </w:pPr>
    </w:p>
    <w:p w:rsidR="000D5202" w:rsidRPr="000D5202" w:rsidRDefault="00F31A48" w:rsidP="000D5202">
      <w:pPr>
        <w:pStyle w:val="NormalWeb"/>
        <w:spacing w:before="0" w:beforeAutospacing="0" w:after="0" w:afterAutospacing="0"/>
      </w:pPr>
      <w:r>
        <w:rPr>
          <w:noProof/>
          <w14:ligatures w14:val="standardContextual"/>
        </w:rPr>
        <w:drawing>
          <wp:inline distT="0" distB="0" distL="0" distR="0">
            <wp:extent cx="6057900" cy="3613785"/>
            <wp:effectExtent l="0" t="0" r="0" b="5715"/>
            <wp:docPr id="13619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5219" name="Picture 13619652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57900" cy="3613785"/>
                    </a:xfrm>
                    <a:prstGeom prst="rect">
                      <a:avLst/>
                    </a:prstGeom>
                  </pic:spPr>
                </pic:pic>
              </a:graphicData>
            </a:graphic>
          </wp:inline>
        </w:drawing>
      </w:r>
    </w:p>
    <w:sectPr w:rsidR="000D5202" w:rsidRPr="000D5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50B1"/>
    <w:multiLevelType w:val="multilevel"/>
    <w:tmpl w:val="CFD0E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032DC"/>
    <w:multiLevelType w:val="multilevel"/>
    <w:tmpl w:val="C0B454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05C1E"/>
    <w:multiLevelType w:val="hybridMultilevel"/>
    <w:tmpl w:val="4CA60426"/>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217B44"/>
    <w:multiLevelType w:val="multilevel"/>
    <w:tmpl w:val="44804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96226"/>
    <w:multiLevelType w:val="hybridMultilevel"/>
    <w:tmpl w:val="D01ECD1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9E167F"/>
    <w:multiLevelType w:val="hybridMultilevel"/>
    <w:tmpl w:val="DA60261E"/>
    <w:lvl w:ilvl="0" w:tplc="3AB464E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6368D6"/>
    <w:multiLevelType w:val="multilevel"/>
    <w:tmpl w:val="485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46EFD"/>
    <w:multiLevelType w:val="multilevel"/>
    <w:tmpl w:val="4D2C043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C0BC4"/>
    <w:multiLevelType w:val="hybridMultilevel"/>
    <w:tmpl w:val="F7B68CB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F83F92"/>
    <w:multiLevelType w:val="hybridMultilevel"/>
    <w:tmpl w:val="15C8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5E0D3D"/>
    <w:multiLevelType w:val="multilevel"/>
    <w:tmpl w:val="206A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8585A"/>
    <w:multiLevelType w:val="hybridMultilevel"/>
    <w:tmpl w:val="79C882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773E01"/>
    <w:multiLevelType w:val="hybridMultilevel"/>
    <w:tmpl w:val="7A769CD6"/>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C863C7"/>
    <w:multiLevelType w:val="hybridMultilevel"/>
    <w:tmpl w:val="358A51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974D48"/>
    <w:multiLevelType w:val="multilevel"/>
    <w:tmpl w:val="F35E1D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A6269C"/>
    <w:multiLevelType w:val="hybridMultilevel"/>
    <w:tmpl w:val="DC846008"/>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E85A88"/>
    <w:multiLevelType w:val="multilevel"/>
    <w:tmpl w:val="9F52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70DE9"/>
    <w:multiLevelType w:val="multilevel"/>
    <w:tmpl w:val="922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EC19DB"/>
    <w:multiLevelType w:val="hybridMultilevel"/>
    <w:tmpl w:val="79FE9DD2"/>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205409E"/>
    <w:multiLevelType w:val="multilevel"/>
    <w:tmpl w:val="4A0AE7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A034D"/>
    <w:multiLevelType w:val="multilevel"/>
    <w:tmpl w:val="9DD2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F10E5"/>
    <w:multiLevelType w:val="multilevel"/>
    <w:tmpl w:val="BE14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74153B"/>
    <w:multiLevelType w:val="multilevel"/>
    <w:tmpl w:val="4E40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27695"/>
    <w:multiLevelType w:val="multilevel"/>
    <w:tmpl w:val="F2E27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B274BF"/>
    <w:multiLevelType w:val="multilevel"/>
    <w:tmpl w:val="03D094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472340"/>
    <w:multiLevelType w:val="multilevel"/>
    <w:tmpl w:val="2CA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4437E"/>
    <w:multiLevelType w:val="multilevel"/>
    <w:tmpl w:val="F5E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54237"/>
    <w:multiLevelType w:val="multilevel"/>
    <w:tmpl w:val="0A12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11349F"/>
    <w:multiLevelType w:val="multilevel"/>
    <w:tmpl w:val="F3EC57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70DE2"/>
    <w:multiLevelType w:val="multilevel"/>
    <w:tmpl w:val="BBF8B35C"/>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D10F4"/>
    <w:multiLevelType w:val="hybridMultilevel"/>
    <w:tmpl w:val="38A6ACCA"/>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5F27A9"/>
    <w:multiLevelType w:val="multilevel"/>
    <w:tmpl w:val="6C4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C5382"/>
    <w:multiLevelType w:val="hybridMultilevel"/>
    <w:tmpl w:val="6734C2B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072F5E"/>
    <w:multiLevelType w:val="hybridMultilevel"/>
    <w:tmpl w:val="E2463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64E4E9D"/>
    <w:multiLevelType w:val="hybridMultilevel"/>
    <w:tmpl w:val="EE40A95C"/>
    <w:lvl w:ilvl="0" w:tplc="3AB464EA">
      <w:start w:val="3"/>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494B79B9"/>
    <w:multiLevelType w:val="multilevel"/>
    <w:tmpl w:val="E0A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5701A"/>
    <w:multiLevelType w:val="hybridMultilevel"/>
    <w:tmpl w:val="4802D1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A0866F6"/>
    <w:multiLevelType w:val="hybridMultilevel"/>
    <w:tmpl w:val="57D26AD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A4B6F37"/>
    <w:multiLevelType w:val="multilevel"/>
    <w:tmpl w:val="9D6C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23B69"/>
    <w:multiLevelType w:val="hybridMultilevel"/>
    <w:tmpl w:val="62224C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990C01"/>
    <w:multiLevelType w:val="multilevel"/>
    <w:tmpl w:val="5EFE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E15873"/>
    <w:multiLevelType w:val="hybridMultilevel"/>
    <w:tmpl w:val="9D30E9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F3202F2"/>
    <w:multiLevelType w:val="multilevel"/>
    <w:tmpl w:val="78AAA5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D14616"/>
    <w:multiLevelType w:val="hybridMultilevel"/>
    <w:tmpl w:val="ED2C3720"/>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4FF835F8"/>
    <w:multiLevelType w:val="multilevel"/>
    <w:tmpl w:val="518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D54FE"/>
    <w:multiLevelType w:val="hybridMultilevel"/>
    <w:tmpl w:val="97DC75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0301393"/>
    <w:multiLevelType w:val="hybridMultilevel"/>
    <w:tmpl w:val="E932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0F03BE5"/>
    <w:multiLevelType w:val="multilevel"/>
    <w:tmpl w:val="1B2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CE1161"/>
    <w:multiLevelType w:val="hybridMultilevel"/>
    <w:tmpl w:val="81BA2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525261A2"/>
    <w:multiLevelType w:val="hybridMultilevel"/>
    <w:tmpl w:val="7CC640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5AB06BDB"/>
    <w:multiLevelType w:val="hybridMultilevel"/>
    <w:tmpl w:val="15B624CA"/>
    <w:lvl w:ilvl="0" w:tplc="3AB464E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D027095"/>
    <w:multiLevelType w:val="hybridMultilevel"/>
    <w:tmpl w:val="BD84FB0A"/>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61442EF8"/>
    <w:multiLevelType w:val="hybridMultilevel"/>
    <w:tmpl w:val="A34C0260"/>
    <w:lvl w:ilvl="0" w:tplc="3AB464E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C76C27"/>
    <w:multiLevelType w:val="multilevel"/>
    <w:tmpl w:val="A6B032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5D502B"/>
    <w:multiLevelType w:val="hybridMultilevel"/>
    <w:tmpl w:val="F932871A"/>
    <w:lvl w:ilvl="0" w:tplc="3AB464E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32668E0"/>
    <w:multiLevelType w:val="multilevel"/>
    <w:tmpl w:val="519C50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ED36B2"/>
    <w:multiLevelType w:val="multilevel"/>
    <w:tmpl w:val="15BAD9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FD3CEE"/>
    <w:multiLevelType w:val="multilevel"/>
    <w:tmpl w:val="70A4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404E0C"/>
    <w:multiLevelType w:val="hybridMultilevel"/>
    <w:tmpl w:val="F41EE42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EFE64FB"/>
    <w:multiLevelType w:val="hybridMultilevel"/>
    <w:tmpl w:val="09D6CCC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0205DF5"/>
    <w:multiLevelType w:val="hybridMultilevel"/>
    <w:tmpl w:val="8BA489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25E5B59"/>
    <w:multiLevelType w:val="multilevel"/>
    <w:tmpl w:val="603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505F41"/>
    <w:multiLevelType w:val="hybridMultilevel"/>
    <w:tmpl w:val="710445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47F6B3B"/>
    <w:multiLevelType w:val="multilevel"/>
    <w:tmpl w:val="F63CF9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962270"/>
    <w:multiLevelType w:val="multilevel"/>
    <w:tmpl w:val="97B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34513B"/>
    <w:multiLevelType w:val="multilevel"/>
    <w:tmpl w:val="1F86DE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91558F"/>
    <w:multiLevelType w:val="hybridMultilevel"/>
    <w:tmpl w:val="938A8A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7973956">
    <w:abstractNumId w:val="62"/>
  </w:num>
  <w:num w:numId="2" w16cid:durableId="1934506572">
    <w:abstractNumId w:val="36"/>
  </w:num>
  <w:num w:numId="3" w16cid:durableId="1088650543">
    <w:abstractNumId w:val="41"/>
  </w:num>
  <w:num w:numId="4" w16cid:durableId="394476148">
    <w:abstractNumId w:val="11"/>
  </w:num>
  <w:num w:numId="5" w16cid:durableId="2143814483">
    <w:abstractNumId w:val="7"/>
  </w:num>
  <w:num w:numId="6" w16cid:durableId="195822808">
    <w:abstractNumId w:val="9"/>
  </w:num>
  <w:num w:numId="7" w16cid:durableId="2066638188">
    <w:abstractNumId w:val="20"/>
  </w:num>
  <w:num w:numId="8" w16cid:durableId="1718897830">
    <w:abstractNumId w:val="17"/>
  </w:num>
  <w:num w:numId="9" w16cid:durableId="1301770739">
    <w:abstractNumId w:val="6"/>
  </w:num>
  <w:num w:numId="10" w16cid:durableId="1951816879">
    <w:abstractNumId w:val="31"/>
  </w:num>
  <w:num w:numId="11" w16cid:durableId="158350261">
    <w:abstractNumId w:val="27"/>
  </w:num>
  <w:num w:numId="12" w16cid:durableId="1913083928">
    <w:abstractNumId w:val="47"/>
  </w:num>
  <w:num w:numId="13" w16cid:durableId="1156411460">
    <w:abstractNumId w:val="35"/>
  </w:num>
  <w:num w:numId="14" w16cid:durableId="1308315605">
    <w:abstractNumId w:val="26"/>
  </w:num>
  <w:num w:numId="15" w16cid:durableId="627511918">
    <w:abstractNumId w:val="33"/>
  </w:num>
  <w:num w:numId="16" w16cid:durableId="1328823068">
    <w:abstractNumId w:val="58"/>
  </w:num>
  <w:num w:numId="17" w16cid:durableId="2019962452">
    <w:abstractNumId w:val="8"/>
  </w:num>
  <w:num w:numId="18" w16cid:durableId="1998411511">
    <w:abstractNumId w:val="4"/>
  </w:num>
  <w:num w:numId="19" w16cid:durableId="1770587708">
    <w:abstractNumId w:val="64"/>
  </w:num>
  <w:num w:numId="20" w16cid:durableId="2122993721">
    <w:abstractNumId w:val="38"/>
  </w:num>
  <w:num w:numId="21" w16cid:durableId="1457869603">
    <w:abstractNumId w:val="44"/>
  </w:num>
  <w:num w:numId="22" w16cid:durableId="1559508468">
    <w:abstractNumId w:val="25"/>
  </w:num>
  <w:num w:numId="23" w16cid:durableId="1041518556">
    <w:abstractNumId w:val="29"/>
  </w:num>
  <w:num w:numId="24" w16cid:durableId="399254274">
    <w:abstractNumId w:val="10"/>
  </w:num>
  <w:num w:numId="25" w16cid:durableId="1679193067">
    <w:abstractNumId w:val="37"/>
  </w:num>
  <w:num w:numId="26" w16cid:durableId="144519899">
    <w:abstractNumId w:val="39"/>
  </w:num>
  <w:num w:numId="27" w16cid:durableId="517426124">
    <w:abstractNumId w:val="16"/>
  </w:num>
  <w:num w:numId="28" w16cid:durableId="1519349592">
    <w:abstractNumId w:val="57"/>
  </w:num>
  <w:num w:numId="29" w16cid:durableId="789785061">
    <w:abstractNumId w:val="21"/>
  </w:num>
  <w:num w:numId="30" w16cid:durableId="514660545">
    <w:abstractNumId w:val="65"/>
    <w:lvlOverride w:ilvl="0">
      <w:lvl w:ilvl="0">
        <w:numFmt w:val="decimal"/>
        <w:lvlText w:val="%1."/>
        <w:lvlJc w:val="left"/>
      </w:lvl>
    </w:lvlOverride>
  </w:num>
  <w:num w:numId="31" w16cid:durableId="1838687229">
    <w:abstractNumId w:val="3"/>
    <w:lvlOverride w:ilvl="0">
      <w:lvl w:ilvl="0">
        <w:numFmt w:val="decimal"/>
        <w:lvlText w:val="%1."/>
        <w:lvlJc w:val="left"/>
      </w:lvl>
    </w:lvlOverride>
  </w:num>
  <w:num w:numId="32" w16cid:durableId="538398928">
    <w:abstractNumId w:val="42"/>
    <w:lvlOverride w:ilvl="0">
      <w:lvl w:ilvl="0">
        <w:numFmt w:val="decimal"/>
        <w:lvlText w:val="%1."/>
        <w:lvlJc w:val="left"/>
      </w:lvl>
    </w:lvlOverride>
  </w:num>
  <w:num w:numId="33" w16cid:durableId="1897350184">
    <w:abstractNumId w:val="23"/>
    <w:lvlOverride w:ilvl="0">
      <w:lvl w:ilvl="0">
        <w:numFmt w:val="decimal"/>
        <w:lvlText w:val="%1."/>
        <w:lvlJc w:val="left"/>
      </w:lvl>
    </w:lvlOverride>
  </w:num>
  <w:num w:numId="34" w16cid:durableId="352876985">
    <w:abstractNumId w:val="14"/>
    <w:lvlOverride w:ilvl="0">
      <w:lvl w:ilvl="0">
        <w:numFmt w:val="decimal"/>
        <w:lvlText w:val="%1."/>
        <w:lvlJc w:val="left"/>
      </w:lvl>
    </w:lvlOverride>
  </w:num>
  <w:num w:numId="35" w16cid:durableId="520824082">
    <w:abstractNumId w:val="24"/>
    <w:lvlOverride w:ilvl="0">
      <w:lvl w:ilvl="0">
        <w:numFmt w:val="decimal"/>
        <w:lvlText w:val="%1."/>
        <w:lvlJc w:val="left"/>
      </w:lvl>
    </w:lvlOverride>
  </w:num>
  <w:num w:numId="36" w16cid:durableId="1708068714">
    <w:abstractNumId w:val="61"/>
  </w:num>
  <w:num w:numId="37" w16cid:durableId="1273705810">
    <w:abstractNumId w:val="0"/>
    <w:lvlOverride w:ilvl="0">
      <w:lvl w:ilvl="0">
        <w:numFmt w:val="decimal"/>
        <w:lvlText w:val="%1."/>
        <w:lvlJc w:val="left"/>
      </w:lvl>
    </w:lvlOverride>
  </w:num>
  <w:num w:numId="38" w16cid:durableId="2109809945">
    <w:abstractNumId w:val="56"/>
    <w:lvlOverride w:ilvl="0">
      <w:lvl w:ilvl="0">
        <w:numFmt w:val="decimal"/>
        <w:lvlText w:val="%1."/>
        <w:lvlJc w:val="left"/>
      </w:lvl>
    </w:lvlOverride>
  </w:num>
  <w:num w:numId="39" w16cid:durableId="656959280">
    <w:abstractNumId w:val="63"/>
    <w:lvlOverride w:ilvl="0">
      <w:lvl w:ilvl="0">
        <w:numFmt w:val="decimal"/>
        <w:lvlText w:val="%1."/>
        <w:lvlJc w:val="left"/>
      </w:lvl>
    </w:lvlOverride>
  </w:num>
  <w:num w:numId="40" w16cid:durableId="2098213652">
    <w:abstractNumId w:val="55"/>
    <w:lvlOverride w:ilvl="0">
      <w:lvl w:ilvl="0">
        <w:numFmt w:val="decimal"/>
        <w:lvlText w:val="%1."/>
        <w:lvlJc w:val="left"/>
      </w:lvl>
    </w:lvlOverride>
  </w:num>
  <w:num w:numId="41" w16cid:durableId="754282595">
    <w:abstractNumId w:val="53"/>
    <w:lvlOverride w:ilvl="0">
      <w:lvl w:ilvl="0">
        <w:numFmt w:val="decimal"/>
        <w:lvlText w:val="%1."/>
        <w:lvlJc w:val="left"/>
      </w:lvl>
    </w:lvlOverride>
  </w:num>
  <w:num w:numId="42" w16cid:durableId="1021737856">
    <w:abstractNumId w:val="19"/>
    <w:lvlOverride w:ilvl="0">
      <w:lvl w:ilvl="0">
        <w:numFmt w:val="decimal"/>
        <w:lvlText w:val="%1."/>
        <w:lvlJc w:val="left"/>
      </w:lvl>
    </w:lvlOverride>
  </w:num>
  <w:num w:numId="43" w16cid:durableId="779109171">
    <w:abstractNumId w:val="28"/>
    <w:lvlOverride w:ilvl="0">
      <w:lvl w:ilvl="0">
        <w:numFmt w:val="decimal"/>
        <w:lvlText w:val="%1."/>
        <w:lvlJc w:val="left"/>
      </w:lvl>
    </w:lvlOverride>
  </w:num>
  <w:num w:numId="44" w16cid:durableId="662196150">
    <w:abstractNumId w:val="1"/>
    <w:lvlOverride w:ilvl="0">
      <w:lvl w:ilvl="0">
        <w:numFmt w:val="decimal"/>
        <w:lvlText w:val="%1."/>
        <w:lvlJc w:val="left"/>
      </w:lvl>
    </w:lvlOverride>
  </w:num>
  <w:num w:numId="45" w16cid:durableId="27216973">
    <w:abstractNumId w:val="40"/>
  </w:num>
  <w:num w:numId="46" w16cid:durableId="182475687">
    <w:abstractNumId w:val="43"/>
  </w:num>
  <w:num w:numId="47" w16cid:durableId="2002388474">
    <w:abstractNumId w:val="59"/>
  </w:num>
  <w:num w:numId="48" w16cid:durableId="1238246854">
    <w:abstractNumId w:val="51"/>
  </w:num>
  <w:num w:numId="49" w16cid:durableId="475689540">
    <w:abstractNumId w:val="60"/>
  </w:num>
  <w:num w:numId="50" w16cid:durableId="1222061646">
    <w:abstractNumId w:val="13"/>
  </w:num>
  <w:num w:numId="51" w16cid:durableId="602032604">
    <w:abstractNumId w:val="45"/>
  </w:num>
  <w:num w:numId="52" w16cid:durableId="1542984486">
    <w:abstractNumId w:val="46"/>
  </w:num>
  <w:num w:numId="53" w16cid:durableId="1160730915">
    <w:abstractNumId w:val="48"/>
  </w:num>
  <w:num w:numId="54" w16cid:durableId="1094672208">
    <w:abstractNumId w:val="22"/>
  </w:num>
  <w:num w:numId="55" w16cid:durableId="1454210778">
    <w:abstractNumId w:val="32"/>
  </w:num>
  <w:num w:numId="56" w16cid:durableId="2124573921">
    <w:abstractNumId w:val="49"/>
  </w:num>
  <w:num w:numId="57" w16cid:durableId="1644845358">
    <w:abstractNumId w:val="66"/>
  </w:num>
  <w:num w:numId="58" w16cid:durableId="1386367870">
    <w:abstractNumId w:val="54"/>
  </w:num>
  <w:num w:numId="59" w16cid:durableId="228537507">
    <w:abstractNumId w:val="34"/>
  </w:num>
  <w:num w:numId="60" w16cid:durableId="198667546">
    <w:abstractNumId w:val="50"/>
  </w:num>
  <w:num w:numId="61" w16cid:durableId="1041855475">
    <w:abstractNumId w:val="2"/>
  </w:num>
  <w:num w:numId="62" w16cid:durableId="798646313">
    <w:abstractNumId w:val="30"/>
  </w:num>
  <w:num w:numId="63" w16cid:durableId="502822419">
    <w:abstractNumId w:val="12"/>
  </w:num>
  <w:num w:numId="64" w16cid:durableId="336003094">
    <w:abstractNumId w:val="5"/>
  </w:num>
  <w:num w:numId="65" w16cid:durableId="2132363247">
    <w:abstractNumId w:val="52"/>
  </w:num>
  <w:num w:numId="66" w16cid:durableId="904490188">
    <w:abstractNumId w:val="15"/>
  </w:num>
  <w:num w:numId="67" w16cid:durableId="1291857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63"/>
    <w:rsid w:val="00012EAE"/>
    <w:rsid w:val="00021909"/>
    <w:rsid w:val="00085783"/>
    <w:rsid w:val="000B6738"/>
    <w:rsid w:val="000D5202"/>
    <w:rsid w:val="001568FD"/>
    <w:rsid w:val="001749B9"/>
    <w:rsid w:val="0018583F"/>
    <w:rsid w:val="001D0A26"/>
    <w:rsid w:val="001E0B3E"/>
    <w:rsid w:val="001E244F"/>
    <w:rsid w:val="001E7E44"/>
    <w:rsid w:val="00284DE1"/>
    <w:rsid w:val="002D3770"/>
    <w:rsid w:val="00320163"/>
    <w:rsid w:val="003416D1"/>
    <w:rsid w:val="00364CAF"/>
    <w:rsid w:val="003A7FD2"/>
    <w:rsid w:val="003C7780"/>
    <w:rsid w:val="00414C2F"/>
    <w:rsid w:val="00427A09"/>
    <w:rsid w:val="0043368F"/>
    <w:rsid w:val="00450084"/>
    <w:rsid w:val="004A014B"/>
    <w:rsid w:val="004E2B50"/>
    <w:rsid w:val="005355BE"/>
    <w:rsid w:val="00546901"/>
    <w:rsid w:val="005D435F"/>
    <w:rsid w:val="00626EBA"/>
    <w:rsid w:val="0067150C"/>
    <w:rsid w:val="006C0C7B"/>
    <w:rsid w:val="006D4F65"/>
    <w:rsid w:val="006E6F9F"/>
    <w:rsid w:val="00710567"/>
    <w:rsid w:val="00762940"/>
    <w:rsid w:val="007B2A64"/>
    <w:rsid w:val="00827A31"/>
    <w:rsid w:val="008F51A1"/>
    <w:rsid w:val="00977418"/>
    <w:rsid w:val="009A743E"/>
    <w:rsid w:val="009C0FEC"/>
    <w:rsid w:val="009C474A"/>
    <w:rsid w:val="009F1E45"/>
    <w:rsid w:val="00A86208"/>
    <w:rsid w:val="00AF259B"/>
    <w:rsid w:val="00B05F86"/>
    <w:rsid w:val="00B2270B"/>
    <w:rsid w:val="00B92CBE"/>
    <w:rsid w:val="00C47634"/>
    <w:rsid w:val="00C76B46"/>
    <w:rsid w:val="00CA7ACF"/>
    <w:rsid w:val="00CB07A7"/>
    <w:rsid w:val="00CB593E"/>
    <w:rsid w:val="00CB6B3F"/>
    <w:rsid w:val="00D40203"/>
    <w:rsid w:val="00D63FC8"/>
    <w:rsid w:val="00DC6EC1"/>
    <w:rsid w:val="00E266A3"/>
    <w:rsid w:val="00F203E9"/>
    <w:rsid w:val="00F31A48"/>
    <w:rsid w:val="00F47E1D"/>
    <w:rsid w:val="00F853A5"/>
    <w:rsid w:val="00FC4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4C2FF-7971-5C46-898B-722D99A7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202"/>
    <w:rPr>
      <w:rFonts w:ascii="Times New Roman" w:eastAsia="Times New Roman" w:hAnsi="Times New Roman" w:cs="Times New Roman"/>
      <w:kern w:val="0"/>
      <w:lang w:eastAsia="en-GB"/>
      <w14:ligatures w14:val="none"/>
    </w:rPr>
  </w:style>
  <w:style w:type="paragraph" w:styleId="Heading3">
    <w:name w:val="heading 3"/>
    <w:basedOn w:val="Normal"/>
    <w:link w:val="Heading3Char"/>
    <w:uiPriority w:val="9"/>
    <w:qFormat/>
    <w:rsid w:val="009F1E4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163"/>
    <w:pPr>
      <w:ind w:left="720"/>
      <w:contextualSpacing/>
    </w:pPr>
  </w:style>
  <w:style w:type="paragraph" w:styleId="NormalWeb">
    <w:name w:val="Normal (Web)"/>
    <w:basedOn w:val="Normal"/>
    <w:uiPriority w:val="99"/>
    <w:unhideWhenUsed/>
    <w:rsid w:val="00320163"/>
    <w:pPr>
      <w:spacing w:before="100" w:beforeAutospacing="1" w:after="100" w:afterAutospacing="1"/>
    </w:pPr>
  </w:style>
  <w:style w:type="table" w:styleId="TableGrid">
    <w:name w:val="Table Grid"/>
    <w:basedOn w:val="TableNormal"/>
    <w:uiPriority w:val="39"/>
    <w:rsid w:val="003A7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C4D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C4D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C4D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FC4D2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C4D2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9F1E45"/>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9F1E45"/>
    <w:rPr>
      <w:b/>
      <w:bCs/>
    </w:rPr>
  </w:style>
  <w:style w:type="character" w:styleId="HTMLCode">
    <w:name w:val="HTML Code"/>
    <w:basedOn w:val="DefaultParagraphFont"/>
    <w:uiPriority w:val="99"/>
    <w:semiHidden/>
    <w:unhideWhenUsed/>
    <w:rsid w:val="009F1E45"/>
    <w:rPr>
      <w:rFonts w:ascii="Courier New" w:eastAsia="Times New Roman" w:hAnsi="Courier New" w:cs="Courier New"/>
      <w:sz w:val="20"/>
      <w:szCs w:val="20"/>
    </w:rPr>
  </w:style>
  <w:style w:type="character" w:styleId="Emphasis">
    <w:name w:val="Emphasis"/>
    <w:basedOn w:val="DefaultParagraphFont"/>
    <w:uiPriority w:val="20"/>
    <w:qFormat/>
    <w:rsid w:val="00977418"/>
    <w:rPr>
      <w:i/>
      <w:iCs/>
    </w:rPr>
  </w:style>
  <w:style w:type="paragraph" w:styleId="HTMLPreformatted">
    <w:name w:val="HTML Preformatted"/>
    <w:basedOn w:val="Normal"/>
    <w:link w:val="HTMLPreformattedChar"/>
    <w:uiPriority w:val="99"/>
    <w:semiHidden/>
    <w:unhideWhenUsed/>
    <w:rsid w:val="00671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7150C"/>
    <w:rPr>
      <w:rFonts w:ascii="Courier New" w:eastAsia="Times New Roman" w:hAnsi="Courier New" w:cs="Courier New"/>
      <w:kern w:val="0"/>
      <w:sz w:val="20"/>
      <w:szCs w:val="20"/>
      <w:lang w:eastAsia="en-GB"/>
      <w14:ligatures w14:val="none"/>
    </w:rPr>
  </w:style>
  <w:style w:type="character" w:customStyle="1" w:styleId="mord">
    <w:name w:val="mord"/>
    <w:basedOn w:val="DefaultParagraphFont"/>
    <w:rsid w:val="009C0FEC"/>
  </w:style>
  <w:style w:type="table" w:styleId="GridTable7Colourful">
    <w:name w:val="Grid Table 7 Colorful"/>
    <w:basedOn w:val="TableNormal"/>
    <w:uiPriority w:val="52"/>
    <w:rsid w:val="009C0FE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9C0FE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9C0FE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7ColourfulAccent3">
    <w:name w:val="List Table 7 Colorful Accent 3"/>
    <w:basedOn w:val="TableNormal"/>
    <w:uiPriority w:val="52"/>
    <w:rsid w:val="009C0FE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
    <w:name w:val="List Table 7 Colorful"/>
    <w:basedOn w:val="TableNormal"/>
    <w:uiPriority w:val="52"/>
    <w:rsid w:val="009C0FE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DC6EC1"/>
    <w:pPr>
      <w:tabs>
        <w:tab w:val="center" w:pos="4680"/>
        <w:tab w:val="right" w:pos="9360"/>
      </w:tabs>
      <w:jc w:val="both"/>
    </w:pPr>
    <w:rPr>
      <w:rFonts w:asciiTheme="minorHAnsi" w:eastAsiaTheme="minorEastAsia" w:hAnsiTheme="minorHAnsi" w:cstheme="minorBidi"/>
      <w:sz w:val="20"/>
      <w:szCs w:val="20"/>
      <w:lang w:val="en-US" w:eastAsia="en-US"/>
    </w:rPr>
  </w:style>
  <w:style w:type="character" w:customStyle="1" w:styleId="HeaderChar">
    <w:name w:val="Header Char"/>
    <w:basedOn w:val="DefaultParagraphFont"/>
    <w:link w:val="Header"/>
    <w:uiPriority w:val="99"/>
    <w:rsid w:val="00DC6EC1"/>
    <w:rPr>
      <w:rFonts w:eastAsiaTheme="minorEastAsia"/>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89473">
      <w:bodyDiv w:val="1"/>
      <w:marLeft w:val="0"/>
      <w:marRight w:val="0"/>
      <w:marTop w:val="0"/>
      <w:marBottom w:val="0"/>
      <w:divBdr>
        <w:top w:val="none" w:sz="0" w:space="0" w:color="auto"/>
        <w:left w:val="none" w:sz="0" w:space="0" w:color="auto"/>
        <w:bottom w:val="none" w:sz="0" w:space="0" w:color="auto"/>
        <w:right w:val="none" w:sz="0" w:space="0" w:color="auto"/>
      </w:divBdr>
    </w:div>
    <w:div w:id="262225612">
      <w:bodyDiv w:val="1"/>
      <w:marLeft w:val="0"/>
      <w:marRight w:val="0"/>
      <w:marTop w:val="0"/>
      <w:marBottom w:val="0"/>
      <w:divBdr>
        <w:top w:val="none" w:sz="0" w:space="0" w:color="auto"/>
        <w:left w:val="none" w:sz="0" w:space="0" w:color="auto"/>
        <w:bottom w:val="none" w:sz="0" w:space="0" w:color="auto"/>
        <w:right w:val="none" w:sz="0" w:space="0" w:color="auto"/>
      </w:divBdr>
    </w:div>
    <w:div w:id="283539607">
      <w:bodyDiv w:val="1"/>
      <w:marLeft w:val="0"/>
      <w:marRight w:val="0"/>
      <w:marTop w:val="0"/>
      <w:marBottom w:val="0"/>
      <w:divBdr>
        <w:top w:val="none" w:sz="0" w:space="0" w:color="auto"/>
        <w:left w:val="none" w:sz="0" w:space="0" w:color="auto"/>
        <w:bottom w:val="none" w:sz="0" w:space="0" w:color="auto"/>
        <w:right w:val="none" w:sz="0" w:space="0" w:color="auto"/>
      </w:divBdr>
    </w:div>
    <w:div w:id="485631896">
      <w:bodyDiv w:val="1"/>
      <w:marLeft w:val="0"/>
      <w:marRight w:val="0"/>
      <w:marTop w:val="0"/>
      <w:marBottom w:val="0"/>
      <w:divBdr>
        <w:top w:val="none" w:sz="0" w:space="0" w:color="auto"/>
        <w:left w:val="none" w:sz="0" w:space="0" w:color="auto"/>
        <w:bottom w:val="none" w:sz="0" w:space="0" w:color="auto"/>
        <w:right w:val="none" w:sz="0" w:space="0" w:color="auto"/>
      </w:divBdr>
    </w:div>
    <w:div w:id="507525446">
      <w:bodyDiv w:val="1"/>
      <w:marLeft w:val="0"/>
      <w:marRight w:val="0"/>
      <w:marTop w:val="0"/>
      <w:marBottom w:val="0"/>
      <w:divBdr>
        <w:top w:val="none" w:sz="0" w:space="0" w:color="auto"/>
        <w:left w:val="none" w:sz="0" w:space="0" w:color="auto"/>
        <w:bottom w:val="none" w:sz="0" w:space="0" w:color="auto"/>
        <w:right w:val="none" w:sz="0" w:space="0" w:color="auto"/>
      </w:divBdr>
    </w:div>
    <w:div w:id="623459523">
      <w:bodyDiv w:val="1"/>
      <w:marLeft w:val="0"/>
      <w:marRight w:val="0"/>
      <w:marTop w:val="0"/>
      <w:marBottom w:val="0"/>
      <w:divBdr>
        <w:top w:val="none" w:sz="0" w:space="0" w:color="auto"/>
        <w:left w:val="none" w:sz="0" w:space="0" w:color="auto"/>
        <w:bottom w:val="none" w:sz="0" w:space="0" w:color="auto"/>
        <w:right w:val="none" w:sz="0" w:space="0" w:color="auto"/>
      </w:divBdr>
    </w:div>
    <w:div w:id="701176535">
      <w:bodyDiv w:val="1"/>
      <w:marLeft w:val="0"/>
      <w:marRight w:val="0"/>
      <w:marTop w:val="0"/>
      <w:marBottom w:val="0"/>
      <w:divBdr>
        <w:top w:val="none" w:sz="0" w:space="0" w:color="auto"/>
        <w:left w:val="none" w:sz="0" w:space="0" w:color="auto"/>
        <w:bottom w:val="none" w:sz="0" w:space="0" w:color="auto"/>
        <w:right w:val="none" w:sz="0" w:space="0" w:color="auto"/>
      </w:divBdr>
    </w:div>
    <w:div w:id="727921266">
      <w:bodyDiv w:val="1"/>
      <w:marLeft w:val="0"/>
      <w:marRight w:val="0"/>
      <w:marTop w:val="0"/>
      <w:marBottom w:val="0"/>
      <w:divBdr>
        <w:top w:val="none" w:sz="0" w:space="0" w:color="auto"/>
        <w:left w:val="none" w:sz="0" w:space="0" w:color="auto"/>
        <w:bottom w:val="none" w:sz="0" w:space="0" w:color="auto"/>
        <w:right w:val="none" w:sz="0" w:space="0" w:color="auto"/>
      </w:divBdr>
    </w:div>
    <w:div w:id="792133884">
      <w:bodyDiv w:val="1"/>
      <w:marLeft w:val="0"/>
      <w:marRight w:val="0"/>
      <w:marTop w:val="0"/>
      <w:marBottom w:val="0"/>
      <w:divBdr>
        <w:top w:val="none" w:sz="0" w:space="0" w:color="auto"/>
        <w:left w:val="none" w:sz="0" w:space="0" w:color="auto"/>
        <w:bottom w:val="none" w:sz="0" w:space="0" w:color="auto"/>
        <w:right w:val="none" w:sz="0" w:space="0" w:color="auto"/>
      </w:divBdr>
    </w:div>
    <w:div w:id="951593693">
      <w:bodyDiv w:val="1"/>
      <w:marLeft w:val="0"/>
      <w:marRight w:val="0"/>
      <w:marTop w:val="0"/>
      <w:marBottom w:val="0"/>
      <w:divBdr>
        <w:top w:val="none" w:sz="0" w:space="0" w:color="auto"/>
        <w:left w:val="none" w:sz="0" w:space="0" w:color="auto"/>
        <w:bottom w:val="none" w:sz="0" w:space="0" w:color="auto"/>
        <w:right w:val="none" w:sz="0" w:space="0" w:color="auto"/>
      </w:divBdr>
    </w:div>
    <w:div w:id="1042828992">
      <w:bodyDiv w:val="1"/>
      <w:marLeft w:val="0"/>
      <w:marRight w:val="0"/>
      <w:marTop w:val="0"/>
      <w:marBottom w:val="0"/>
      <w:divBdr>
        <w:top w:val="none" w:sz="0" w:space="0" w:color="auto"/>
        <w:left w:val="none" w:sz="0" w:space="0" w:color="auto"/>
        <w:bottom w:val="none" w:sz="0" w:space="0" w:color="auto"/>
        <w:right w:val="none" w:sz="0" w:space="0" w:color="auto"/>
      </w:divBdr>
    </w:div>
    <w:div w:id="1107306896">
      <w:bodyDiv w:val="1"/>
      <w:marLeft w:val="0"/>
      <w:marRight w:val="0"/>
      <w:marTop w:val="0"/>
      <w:marBottom w:val="0"/>
      <w:divBdr>
        <w:top w:val="none" w:sz="0" w:space="0" w:color="auto"/>
        <w:left w:val="none" w:sz="0" w:space="0" w:color="auto"/>
        <w:bottom w:val="none" w:sz="0" w:space="0" w:color="auto"/>
        <w:right w:val="none" w:sz="0" w:space="0" w:color="auto"/>
      </w:divBdr>
    </w:div>
    <w:div w:id="1164272530">
      <w:bodyDiv w:val="1"/>
      <w:marLeft w:val="0"/>
      <w:marRight w:val="0"/>
      <w:marTop w:val="0"/>
      <w:marBottom w:val="0"/>
      <w:divBdr>
        <w:top w:val="none" w:sz="0" w:space="0" w:color="auto"/>
        <w:left w:val="none" w:sz="0" w:space="0" w:color="auto"/>
        <w:bottom w:val="none" w:sz="0" w:space="0" w:color="auto"/>
        <w:right w:val="none" w:sz="0" w:space="0" w:color="auto"/>
      </w:divBdr>
    </w:div>
    <w:div w:id="1329094029">
      <w:bodyDiv w:val="1"/>
      <w:marLeft w:val="0"/>
      <w:marRight w:val="0"/>
      <w:marTop w:val="0"/>
      <w:marBottom w:val="0"/>
      <w:divBdr>
        <w:top w:val="none" w:sz="0" w:space="0" w:color="auto"/>
        <w:left w:val="none" w:sz="0" w:space="0" w:color="auto"/>
        <w:bottom w:val="none" w:sz="0" w:space="0" w:color="auto"/>
        <w:right w:val="none" w:sz="0" w:space="0" w:color="auto"/>
      </w:divBdr>
    </w:div>
    <w:div w:id="1340035706">
      <w:bodyDiv w:val="1"/>
      <w:marLeft w:val="0"/>
      <w:marRight w:val="0"/>
      <w:marTop w:val="0"/>
      <w:marBottom w:val="0"/>
      <w:divBdr>
        <w:top w:val="none" w:sz="0" w:space="0" w:color="auto"/>
        <w:left w:val="none" w:sz="0" w:space="0" w:color="auto"/>
        <w:bottom w:val="none" w:sz="0" w:space="0" w:color="auto"/>
        <w:right w:val="none" w:sz="0" w:space="0" w:color="auto"/>
      </w:divBdr>
    </w:div>
    <w:div w:id="1345283778">
      <w:bodyDiv w:val="1"/>
      <w:marLeft w:val="0"/>
      <w:marRight w:val="0"/>
      <w:marTop w:val="0"/>
      <w:marBottom w:val="0"/>
      <w:divBdr>
        <w:top w:val="none" w:sz="0" w:space="0" w:color="auto"/>
        <w:left w:val="none" w:sz="0" w:space="0" w:color="auto"/>
        <w:bottom w:val="none" w:sz="0" w:space="0" w:color="auto"/>
        <w:right w:val="none" w:sz="0" w:space="0" w:color="auto"/>
      </w:divBdr>
    </w:div>
    <w:div w:id="1353416643">
      <w:bodyDiv w:val="1"/>
      <w:marLeft w:val="0"/>
      <w:marRight w:val="0"/>
      <w:marTop w:val="0"/>
      <w:marBottom w:val="0"/>
      <w:divBdr>
        <w:top w:val="none" w:sz="0" w:space="0" w:color="auto"/>
        <w:left w:val="none" w:sz="0" w:space="0" w:color="auto"/>
        <w:bottom w:val="none" w:sz="0" w:space="0" w:color="auto"/>
        <w:right w:val="none" w:sz="0" w:space="0" w:color="auto"/>
      </w:divBdr>
    </w:div>
    <w:div w:id="1358386755">
      <w:bodyDiv w:val="1"/>
      <w:marLeft w:val="0"/>
      <w:marRight w:val="0"/>
      <w:marTop w:val="0"/>
      <w:marBottom w:val="0"/>
      <w:divBdr>
        <w:top w:val="none" w:sz="0" w:space="0" w:color="auto"/>
        <w:left w:val="none" w:sz="0" w:space="0" w:color="auto"/>
        <w:bottom w:val="none" w:sz="0" w:space="0" w:color="auto"/>
        <w:right w:val="none" w:sz="0" w:space="0" w:color="auto"/>
      </w:divBdr>
    </w:div>
    <w:div w:id="1370566485">
      <w:bodyDiv w:val="1"/>
      <w:marLeft w:val="0"/>
      <w:marRight w:val="0"/>
      <w:marTop w:val="0"/>
      <w:marBottom w:val="0"/>
      <w:divBdr>
        <w:top w:val="none" w:sz="0" w:space="0" w:color="auto"/>
        <w:left w:val="none" w:sz="0" w:space="0" w:color="auto"/>
        <w:bottom w:val="none" w:sz="0" w:space="0" w:color="auto"/>
        <w:right w:val="none" w:sz="0" w:space="0" w:color="auto"/>
      </w:divBdr>
    </w:div>
    <w:div w:id="1397630785">
      <w:bodyDiv w:val="1"/>
      <w:marLeft w:val="0"/>
      <w:marRight w:val="0"/>
      <w:marTop w:val="0"/>
      <w:marBottom w:val="0"/>
      <w:divBdr>
        <w:top w:val="none" w:sz="0" w:space="0" w:color="auto"/>
        <w:left w:val="none" w:sz="0" w:space="0" w:color="auto"/>
        <w:bottom w:val="none" w:sz="0" w:space="0" w:color="auto"/>
        <w:right w:val="none" w:sz="0" w:space="0" w:color="auto"/>
      </w:divBdr>
    </w:div>
    <w:div w:id="1414626557">
      <w:bodyDiv w:val="1"/>
      <w:marLeft w:val="0"/>
      <w:marRight w:val="0"/>
      <w:marTop w:val="0"/>
      <w:marBottom w:val="0"/>
      <w:divBdr>
        <w:top w:val="none" w:sz="0" w:space="0" w:color="auto"/>
        <w:left w:val="none" w:sz="0" w:space="0" w:color="auto"/>
        <w:bottom w:val="none" w:sz="0" w:space="0" w:color="auto"/>
        <w:right w:val="none" w:sz="0" w:space="0" w:color="auto"/>
      </w:divBdr>
    </w:div>
    <w:div w:id="1491016857">
      <w:bodyDiv w:val="1"/>
      <w:marLeft w:val="0"/>
      <w:marRight w:val="0"/>
      <w:marTop w:val="0"/>
      <w:marBottom w:val="0"/>
      <w:divBdr>
        <w:top w:val="none" w:sz="0" w:space="0" w:color="auto"/>
        <w:left w:val="none" w:sz="0" w:space="0" w:color="auto"/>
        <w:bottom w:val="none" w:sz="0" w:space="0" w:color="auto"/>
        <w:right w:val="none" w:sz="0" w:space="0" w:color="auto"/>
      </w:divBdr>
    </w:div>
    <w:div w:id="1763337083">
      <w:bodyDiv w:val="1"/>
      <w:marLeft w:val="0"/>
      <w:marRight w:val="0"/>
      <w:marTop w:val="0"/>
      <w:marBottom w:val="0"/>
      <w:divBdr>
        <w:top w:val="none" w:sz="0" w:space="0" w:color="auto"/>
        <w:left w:val="none" w:sz="0" w:space="0" w:color="auto"/>
        <w:bottom w:val="none" w:sz="0" w:space="0" w:color="auto"/>
        <w:right w:val="none" w:sz="0" w:space="0" w:color="auto"/>
      </w:divBdr>
    </w:div>
    <w:div w:id="1776166747">
      <w:bodyDiv w:val="1"/>
      <w:marLeft w:val="0"/>
      <w:marRight w:val="0"/>
      <w:marTop w:val="0"/>
      <w:marBottom w:val="0"/>
      <w:divBdr>
        <w:top w:val="none" w:sz="0" w:space="0" w:color="auto"/>
        <w:left w:val="none" w:sz="0" w:space="0" w:color="auto"/>
        <w:bottom w:val="none" w:sz="0" w:space="0" w:color="auto"/>
        <w:right w:val="none" w:sz="0" w:space="0" w:color="auto"/>
      </w:divBdr>
    </w:div>
    <w:div w:id="1780486640">
      <w:bodyDiv w:val="1"/>
      <w:marLeft w:val="0"/>
      <w:marRight w:val="0"/>
      <w:marTop w:val="0"/>
      <w:marBottom w:val="0"/>
      <w:divBdr>
        <w:top w:val="none" w:sz="0" w:space="0" w:color="auto"/>
        <w:left w:val="none" w:sz="0" w:space="0" w:color="auto"/>
        <w:bottom w:val="none" w:sz="0" w:space="0" w:color="auto"/>
        <w:right w:val="none" w:sz="0" w:space="0" w:color="auto"/>
      </w:divBdr>
    </w:div>
    <w:div w:id="1782608992">
      <w:bodyDiv w:val="1"/>
      <w:marLeft w:val="0"/>
      <w:marRight w:val="0"/>
      <w:marTop w:val="0"/>
      <w:marBottom w:val="0"/>
      <w:divBdr>
        <w:top w:val="none" w:sz="0" w:space="0" w:color="auto"/>
        <w:left w:val="none" w:sz="0" w:space="0" w:color="auto"/>
        <w:bottom w:val="none" w:sz="0" w:space="0" w:color="auto"/>
        <w:right w:val="none" w:sz="0" w:space="0" w:color="auto"/>
      </w:divBdr>
    </w:div>
    <w:div w:id="1883785526">
      <w:bodyDiv w:val="1"/>
      <w:marLeft w:val="0"/>
      <w:marRight w:val="0"/>
      <w:marTop w:val="0"/>
      <w:marBottom w:val="0"/>
      <w:divBdr>
        <w:top w:val="none" w:sz="0" w:space="0" w:color="auto"/>
        <w:left w:val="none" w:sz="0" w:space="0" w:color="auto"/>
        <w:bottom w:val="none" w:sz="0" w:space="0" w:color="auto"/>
        <w:right w:val="none" w:sz="0" w:space="0" w:color="auto"/>
      </w:divBdr>
    </w:div>
    <w:div w:id="1927378549">
      <w:bodyDiv w:val="1"/>
      <w:marLeft w:val="0"/>
      <w:marRight w:val="0"/>
      <w:marTop w:val="0"/>
      <w:marBottom w:val="0"/>
      <w:divBdr>
        <w:top w:val="none" w:sz="0" w:space="0" w:color="auto"/>
        <w:left w:val="none" w:sz="0" w:space="0" w:color="auto"/>
        <w:bottom w:val="none" w:sz="0" w:space="0" w:color="auto"/>
        <w:right w:val="none" w:sz="0" w:space="0" w:color="auto"/>
      </w:divBdr>
    </w:div>
    <w:div w:id="1946960577">
      <w:bodyDiv w:val="1"/>
      <w:marLeft w:val="0"/>
      <w:marRight w:val="0"/>
      <w:marTop w:val="0"/>
      <w:marBottom w:val="0"/>
      <w:divBdr>
        <w:top w:val="none" w:sz="0" w:space="0" w:color="auto"/>
        <w:left w:val="none" w:sz="0" w:space="0" w:color="auto"/>
        <w:bottom w:val="none" w:sz="0" w:space="0" w:color="auto"/>
        <w:right w:val="none" w:sz="0" w:space="0" w:color="auto"/>
      </w:divBdr>
    </w:div>
    <w:div w:id="1970087101">
      <w:bodyDiv w:val="1"/>
      <w:marLeft w:val="0"/>
      <w:marRight w:val="0"/>
      <w:marTop w:val="0"/>
      <w:marBottom w:val="0"/>
      <w:divBdr>
        <w:top w:val="none" w:sz="0" w:space="0" w:color="auto"/>
        <w:left w:val="none" w:sz="0" w:space="0" w:color="auto"/>
        <w:bottom w:val="none" w:sz="0" w:space="0" w:color="auto"/>
        <w:right w:val="none" w:sz="0" w:space="0" w:color="auto"/>
      </w:divBdr>
    </w:div>
    <w:div w:id="203183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kiran.nimbalkar789@gmail.com</dc:creator>
  <cp:keywords/>
  <dc:description/>
  <cp:lastModifiedBy>kiran.nimbalkar789@gmail.com</cp:lastModifiedBy>
  <cp:revision>2</cp:revision>
  <cp:lastPrinted>2026-02-19T10:38:00Z</cp:lastPrinted>
  <dcterms:created xsi:type="dcterms:W3CDTF">2026-02-24T15:23:00Z</dcterms:created>
  <dcterms:modified xsi:type="dcterms:W3CDTF">2026-02-24T15:23:00Z</dcterms:modified>
</cp:coreProperties>
</file>