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4558" w14:textId="77777777" w:rsidR="00040C30" w:rsidRDefault="00040C30" w:rsidP="00040C30">
      <w:pPr>
        <w:jc w:val="center"/>
        <w:rPr>
          <w:rFonts w:ascii="Gill Sans MT" w:hAnsi="Gill Sans MT"/>
          <w:sz w:val="72"/>
          <w:szCs w:val="72"/>
        </w:rPr>
      </w:pPr>
    </w:p>
    <w:p w14:paraId="366B4193" w14:textId="77777777" w:rsidR="00040C30" w:rsidRDefault="00040C30" w:rsidP="00040C30">
      <w:pPr>
        <w:jc w:val="center"/>
        <w:rPr>
          <w:rFonts w:ascii="Gill Sans MT" w:hAnsi="Gill Sans MT"/>
          <w:sz w:val="72"/>
          <w:szCs w:val="72"/>
        </w:rPr>
      </w:pPr>
    </w:p>
    <w:p w14:paraId="1EF53E40" w14:textId="098B0C80" w:rsidR="00040C30" w:rsidRPr="0095213D" w:rsidRDefault="00040C30" w:rsidP="00040C30">
      <w:pPr>
        <w:jc w:val="center"/>
        <w:rPr>
          <w:rFonts w:ascii="Gill Sans MT" w:hAnsi="Gill Sans MT"/>
          <w:b/>
          <w:bCs/>
          <w:sz w:val="72"/>
          <w:szCs w:val="72"/>
        </w:rPr>
      </w:pPr>
      <w:r w:rsidRPr="0095213D">
        <w:rPr>
          <w:rFonts w:ascii="Gill Sans MT" w:hAnsi="Gill Sans MT"/>
          <w:b/>
          <w:bCs/>
          <w:sz w:val="72"/>
          <w:szCs w:val="72"/>
        </w:rPr>
        <w:t>Project Documentation</w:t>
      </w:r>
    </w:p>
    <w:p w14:paraId="53F994F6" w14:textId="28DDBA9E" w:rsidR="00040C30" w:rsidRPr="00040C30" w:rsidRDefault="00040C30" w:rsidP="00040C30">
      <w:pPr>
        <w:jc w:val="center"/>
        <w:rPr>
          <w:rFonts w:ascii="Gill Sans MT" w:hAnsi="Gill Sans MT"/>
          <w:sz w:val="72"/>
          <w:szCs w:val="72"/>
        </w:rPr>
      </w:pPr>
      <w:r w:rsidRPr="00040C30">
        <w:rPr>
          <w:rFonts w:ascii="Gill Sans MT" w:hAnsi="Gill Sans MT"/>
          <w:sz w:val="72"/>
          <w:szCs w:val="72"/>
        </w:rPr>
        <w:t>Data Insights Pipeline: SuperStore Analysis</w:t>
      </w:r>
    </w:p>
    <w:p w14:paraId="6DA0BAF0" w14:textId="77777777" w:rsidR="00040C30" w:rsidRDefault="00040C30" w:rsidP="00040C30">
      <w:pPr>
        <w:rPr>
          <w:rFonts w:ascii="Gill Sans MT" w:hAnsi="Gill Sans MT"/>
        </w:rPr>
      </w:pPr>
    </w:p>
    <w:p w14:paraId="42C8D670" w14:textId="77777777" w:rsidR="00040C30" w:rsidRDefault="00040C30" w:rsidP="00040C30">
      <w:pPr>
        <w:rPr>
          <w:rFonts w:ascii="Gill Sans MT" w:hAnsi="Gill Sans MT"/>
        </w:rPr>
      </w:pPr>
    </w:p>
    <w:p w14:paraId="3A684F2C" w14:textId="77777777" w:rsidR="00040C30" w:rsidRDefault="00040C30" w:rsidP="00040C30">
      <w:pPr>
        <w:rPr>
          <w:rFonts w:ascii="Gill Sans MT" w:hAnsi="Gill Sans MT"/>
        </w:rPr>
      </w:pPr>
    </w:p>
    <w:p w14:paraId="0983A2EB" w14:textId="77777777" w:rsidR="00040C30" w:rsidRDefault="00040C30" w:rsidP="00040C30">
      <w:pPr>
        <w:rPr>
          <w:rFonts w:ascii="Gill Sans MT" w:hAnsi="Gill Sans MT"/>
        </w:rPr>
      </w:pPr>
    </w:p>
    <w:p w14:paraId="1E39DF83" w14:textId="77777777" w:rsidR="00040C30" w:rsidRDefault="00040C30" w:rsidP="00040C30">
      <w:pPr>
        <w:rPr>
          <w:rFonts w:ascii="Gill Sans MT" w:hAnsi="Gill Sans MT"/>
        </w:rPr>
      </w:pPr>
    </w:p>
    <w:p w14:paraId="1D6D3D13" w14:textId="77777777" w:rsidR="00040C30" w:rsidRDefault="00040C30" w:rsidP="00040C30">
      <w:pPr>
        <w:rPr>
          <w:rFonts w:ascii="Gill Sans MT" w:hAnsi="Gill Sans MT"/>
        </w:rPr>
      </w:pPr>
    </w:p>
    <w:p w14:paraId="071CC4F3" w14:textId="77777777" w:rsidR="00040C30" w:rsidRDefault="00040C30" w:rsidP="00040C30">
      <w:pPr>
        <w:rPr>
          <w:rFonts w:ascii="Gill Sans MT" w:hAnsi="Gill Sans MT"/>
        </w:rPr>
      </w:pPr>
    </w:p>
    <w:p w14:paraId="5684CBAA" w14:textId="77777777" w:rsidR="00040C30" w:rsidRDefault="00040C30" w:rsidP="00040C30">
      <w:pPr>
        <w:rPr>
          <w:rFonts w:ascii="Gill Sans MT" w:hAnsi="Gill Sans MT"/>
        </w:rPr>
      </w:pPr>
    </w:p>
    <w:p w14:paraId="15730A08" w14:textId="77777777" w:rsidR="00040C30" w:rsidRDefault="00040C30" w:rsidP="00040C30">
      <w:pPr>
        <w:rPr>
          <w:rFonts w:ascii="Gill Sans MT" w:hAnsi="Gill Sans MT"/>
        </w:rPr>
      </w:pPr>
    </w:p>
    <w:p w14:paraId="3EA43F5F" w14:textId="77777777" w:rsidR="00040C30" w:rsidRDefault="00040C30" w:rsidP="00040C30">
      <w:pPr>
        <w:rPr>
          <w:rFonts w:ascii="Gill Sans MT" w:hAnsi="Gill Sans MT"/>
        </w:rPr>
      </w:pPr>
    </w:p>
    <w:p w14:paraId="6CC1B6F3" w14:textId="77777777" w:rsidR="00040C30" w:rsidRDefault="00040C30" w:rsidP="00040C30">
      <w:pPr>
        <w:rPr>
          <w:rFonts w:ascii="Gill Sans MT" w:hAnsi="Gill Sans MT"/>
        </w:rPr>
      </w:pPr>
    </w:p>
    <w:p w14:paraId="01677DE7" w14:textId="77777777" w:rsidR="00040C30" w:rsidRDefault="00040C30" w:rsidP="00040C30">
      <w:pPr>
        <w:rPr>
          <w:rFonts w:ascii="Gill Sans MT" w:hAnsi="Gill Sans MT"/>
        </w:rPr>
      </w:pPr>
    </w:p>
    <w:p w14:paraId="45DF663C" w14:textId="77777777" w:rsidR="00040C30" w:rsidRDefault="00040C30" w:rsidP="00040C30">
      <w:pPr>
        <w:rPr>
          <w:rFonts w:ascii="Gill Sans MT" w:hAnsi="Gill Sans MT"/>
        </w:rPr>
      </w:pPr>
    </w:p>
    <w:p w14:paraId="15C1A3BC" w14:textId="77777777" w:rsidR="00040C30" w:rsidRDefault="00040C30" w:rsidP="00040C30">
      <w:pPr>
        <w:rPr>
          <w:rFonts w:ascii="Gill Sans MT" w:hAnsi="Gill Sans MT"/>
        </w:rPr>
      </w:pPr>
    </w:p>
    <w:p w14:paraId="30DC82D8" w14:textId="77777777" w:rsidR="00040C30" w:rsidRDefault="00040C30" w:rsidP="00040C30">
      <w:pPr>
        <w:rPr>
          <w:rFonts w:ascii="Gill Sans MT" w:hAnsi="Gill Sans MT"/>
        </w:rPr>
      </w:pPr>
    </w:p>
    <w:p w14:paraId="2366A263" w14:textId="77777777" w:rsidR="00040C30" w:rsidRDefault="00040C30" w:rsidP="00040C30">
      <w:pPr>
        <w:rPr>
          <w:rFonts w:ascii="Gill Sans MT" w:hAnsi="Gill Sans MT"/>
        </w:rPr>
      </w:pPr>
    </w:p>
    <w:p w14:paraId="7BCE7EC2" w14:textId="77777777" w:rsidR="00040C30" w:rsidRDefault="00040C30" w:rsidP="00040C30">
      <w:pPr>
        <w:rPr>
          <w:rFonts w:ascii="Gill Sans MT" w:hAnsi="Gill Sans MT"/>
        </w:rPr>
      </w:pPr>
    </w:p>
    <w:p w14:paraId="63BAEC17" w14:textId="77777777" w:rsidR="00040C30" w:rsidRPr="00040C30" w:rsidRDefault="00040C30" w:rsidP="00040C30">
      <w:pPr>
        <w:rPr>
          <w:rFonts w:ascii="Gill Sans MT" w:hAnsi="Gill Sans MT"/>
        </w:rPr>
      </w:pPr>
    </w:p>
    <w:p w14:paraId="56B648AF" w14:textId="77777777" w:rsidR="007733CA" w:rsidRDefault="007733CA" w:rsidP="00040C30">
      <w:pPr>
        <w:jc w:val="center"/>
        <w:rPr>
          <w:rFonts w:ascii="Gill Sans MT" w:hAnsi="Gill Sans MT"/>
          <w:b/>
          <w:bCs/>
        </w:rPr>
      </w:pPr>
    </w:p>
    <w:p w14:paraId="28D49548" w14:textId="14D8A81E" w:rsidR="00040C30" w:rsidRPr="007733CA" w:rsidRDefault="00040C30" w:rsidP="00040C30">
      <w:pPr>
        <w:jc w:val="center"/>
        <w:rPr>
          <w:rFonts w:ascii="Gill Sans MT" w:hAnsi="Gill Sans MT"/>
          <w:b/>
          <w:bCs/>
          <w:sz w:val="28"/>
          <w:szCs w:val="28"/>
        </w:rPr>
      </w:pPr>
      <w:r w:rsidRPr="007733CA">
        <w:rPr>
          <w:rFonts w:ascii="Gill Sans MT" w:hAnsi="Gill Sans MT"/>
          <w:b/>
          <w:bCs/>
          <w:sz w:val="28"/>
          <w:szCs w:val="28"/>
        </w:rPr>
        <w:t>Table of Contents</w:t>
      </w:r>
    </w:p>
    <w:p w14:paraId="594473AE" w14:textId="77777777" w:rsidR="00040C30" w:rsidRDefault="00040C30" w:rsidP="00040C30">
      <w:pPr>
        <w:rPr>
          <w:rFonts w:ascii="Gill Sans MT" w:hAnsi="Gill Sans MT"/>
        </w:rPr>
      </w:pPr>
    </w:p>
    <w:p w14:paraId="7E6FC4EB" w14:textId="57F7D21C" w:rsidR="00040C30" w:rsidRPr="00040C30" w:rsidRDefault="00040C30" w:rsidP="001615FD">
      <w:pPr>
        <w:ind w:left="720"/>
        <w:rPr>
          <w:rFonts w:ascii="Gill Sans MT" w:hAnsi="Gill Sans MT"/>
        </w:rPr>
      </w:pPr>
      <w:r w:rsidRPr="00040C30">
        <w:rPr>
          <w:rFonts w:ascii="Gill Sans MT" w:hAnsi="Gill Sans MT"/>
        </w:rPr>
        <w:t>1. Introduction</w:t>
      </w:r>
    </w:p>
    <w:p w14:paraId="20E25C71" w14:textId="77777777" w:rsidR="00040C30" w:rsidRPr="00040C30" w:rsidRDefault="00040C30" w:rsidP="001615FD">
      <w:pPr>
        <w:ind w:left="720"/>
        <w:rPr>
          <w:rFonts w:ascii="Gill Sans MT" w:hAnsi="Gill Sans MT"/>
        </w:rPr>
      </w:pPr>
      <w:r w:rsidRPr="00040C30">
        <w:rPr>
          <w:rFonts w:ascii="Gill Sans MT" w:hAnsi="Gill Sans MT"/>
        </w:rPr>
        <w:t>2. Project Overview</w:t>
      </w:r>
    </w:p>
    <w:p w14:paraId="27011246" w14:textId="77777777" w:rsidR="00040C30" w:rsidRPr="00040C30" w:rsidRDefault="00040C30" w:rsidP="001615FD">
      <w:pPr>
        <w:ind w:left="720"/>
        <w:rPr>
          <w:rFonts w:ascii="Gill Sans MT" w:hAnsi="Gill Sans MT"/>
        </w:rPr>
      </w:pPr>
      <w:r w:rsidRPr="00040C30">
        <w:rPr>
          <w:rFonts w:ascii="Gill Sans MT" w:hAnsi="Gill Sans MT"/>
        </w:rPr>
        <w:t>3. Business Objectives</w:t>
      </w:r>
    </w:p>
    <w:p w14:paraId="6F26DC3F" w14:textId="77777777" w:rsidR="00040C30" w:rsidRPr="00040C30" w:rsidRDefault="00040C30" w:rsidP="001615FD">
      <w:pPr>
        <w:ind w:left="720"/>
        <w:rPr>
          <w:rFonts w:ascii="Gill Sans MT" w:hAnsi="Gill Sans MT"/>
        </w:rPr>
      </w:pPr>
      <w:r w:rsidRPr="00040C30">
        <w:rPr>
          <w:rFonts w:ascii="Gill Sans MT" w:hAnsi="Gill Sans MT"/>
        </w:rPr>
        <w:t>4. Data Sources</w:t>
      </w:r>
    </w:p>
    <w:p w14:paraId="40DC4E67" w14:textId="77777777" w:rsidR="00040C30" w:rsidRPr="00040C30" w:rsidRDefault="00040C30" w:rsidP="001615FD">
      <w:pPr>
        <w:ind w:left="720"/>
        <w:rPr>
          <w:rFonts w:ascii="Gill Sans MT" w:hAnsi="Gill Sans MT"/>
        </w:rPr>
      </w:pPr>
      <w:r w:rsidRPr="00040C30">
        <w:rPr>
          <w:rFonts w:ascii="Gill Sans MT" w:hAnsi="Gill Sans MT"/>
        </w:rPr>
        <w:t>5. ETL Process</w:t>
      </w:r>
    </w:p>
    <w:p w14:paraId="5EB8A673" w14:textId="77777777" w:rsidR="00040C30" w:rsidRPr="00040C30" w:rsidRDefault="00040C30" w:rsidP="001615FD">
      <w:pPr>
        <w:ind w:left="720"/>
        <w:rPr>
          <w:rFonts w:ascii="Gill Sans MT" w:hAnsi="Gill Sans MT"/>
        </w:rPr>
      </w:pPr>
      <w:r w:rsidRPr="00040C30">
        <w:rPr>
          <w:rFonts w:ascii="Gill Sans MT" w:hAnsi="Gill Sans MT"/>
        </w:rPr>
        <w:t>6. Storage Layers</w:t>
      </w:r>
    </w:p>
    <w:p w14:paraId="6CD66C3B" w14:textId="77777777" w:rsidR="00040C30" w:rsidRPr="00040C30" w:rsidRDefault="00040C30" w:rsidP="001615FD">
      <w:pPr>
        <w:ind w:left="720"/>
        <w:rPr>
          <w:rFonts w:ascii="Gill Sans MT" w:hAnsi="Gill Sans MT"/>
        </w:rPr>
      </w:pPr>
      <w:r w:rsidRPr="00040C30">
        <w:rPr>
          <w:rFonts w:ascii="Gill Sans MT" w:hAnsi="Gill Sans MT"/>
        </w:rPr>
        <w:t>7. Data Visualization</w:t>
      </w:r>
    </w:p>
    <w:p w14:paraId="79030732" w14:textId="77777777" w:rsidR="00040C30" w:rsidRPr="00040C30" w:rsidRDefault="00040C30" w:rsidP="001615FD">
      <w:pPr>
        <w:ind w:left="720"/>
        <w:rPr>
          <w:rFonts w:ascii="Gill Sans MT" w:hAnsi="Gill Sans MT"/>
        </w:rPr>
      </w:pPr>
      <w:r w:rsidRPr="00040C30">
        <w:rPr>
          <w:rFonts w:ascii="Gill Sans MT" w:hAnsi="Gill Sans MT"/>
        </w:rPr>
        <w:t>8. Machine Learning Models</w:t>
      </w:r>
    </w:p>
    <w:p w14:paraId="0437FB6F" w14:textId="77777777" w:rsidR="00040C30" w:rsidRPr="00040C30" w:rsidRDefault="00040C30" w:rsidP="001615FD">
      <w:pPr>
        <w:ind w:left="720"/>
        <w:rPr>
          <w:rFonts w:ascii="Gill Sans MT" w:hAnsi="Gill Sans MT"/>
        </w:rPr>
      </w:pPr>
      <w:r w:rsidRPr="00040C30">
        <w:rPr>
          <w:rFonts w:ascii="Gill Sans MT" w:hAnsi="Gill Sans MT"/>
        </w:rPr>
        <w:t>9. Insights and Recommendations</w:t>
      </w:r>
    </w:p>
    <w:p w14:paraId="72B584F2" w14:textId="77777777" w:rsidR="00040C30" w:rsidRPr="00040C30" w:rsidRDefault="00040C30" w:rsidP="001615FD">
      <w:pPr>
        <w:ind w:left="720"/>
        <w:rPr>
          <w:rFonts w:ascii="Gill Sans MT" w:hAnsi="Gill Sans MT"/>
        </w:rPr>
      </w:pPr>
      <w:r w:rsidRPr="00040C30">
        <w:rPr>
          <w:rFonts w:ascii="Gill Sans MT" w:hAnsi="Gill Sans MT"/>
        </w:rPr>
        <w:t>10. Conclusion</w:t>
      </w:r>
    </w:p>
    <w:p w14:paraId="38BA3DE3" w14:textId="77777777" w:rsidR="00040C30" w:rsidRPr="00040C30" w:rsidRDefault="00040C30" w:rsidP="00040C30">
      <w:pPr>
        <w:rPr>
          <w:rFonts w:ascii="Gill Sans MT" w:hAnsi="Gill Sans MT"/>
        </w:rPr>
      </w:pPr>
    </w:p>
    <w:p w14:paraId="7B089C02" w14:textId="77777777" w:rsidR="00040C30" w:rsidRDefault="00040C30" w:rsidP="00040C30">
      <w:pPr>
        <w:rPr>
          <w:rFonts w:ascii="Gill Sans MT" w:hAnsi="Gill Sans MT"/>
        </w:rPr>
      </w:pPr>
    </w:p>
    <w:p w14:paraId="302518EF" w14:textId="77777777" w:rsidR="00040C30" w:rsidRDefault="00040C30" w:rsidP="00040C30">
      <w:pPr>
        <w:rPr>
          <w:rFonts w:ascii="Gill Sans MT" w:hAnsi="Gill Sans MT"/>
        </w:rPr>
      </w:pPr>
    </w:p>
    <w:p w14:paraId="4A66E245" w14:textId="77777777" w:rsidR="00040C30" w:rsidRDefault="00040C30" w:rsidP="00040C30">
      <w:pPr>
        <w:rPr>
          <w:rFonts w:ascii="Gill Sans MT" w:hAnsi="Gill Sans MT"/>
        </w:rPr>
      </w:pPr>
    </w:p>
    <w:p w14:paraId="610A1BB4" w14:textId="77777777" w:rsidR="00040C30" w:rsidRDefault="00040C30" w:rsidP="00040C30">
      <w:pPr>
        <w:rPr>
          <w:rFonts w:ascii="Gill Sans MT" w:hAnsi="Gill Sans MT"/>
        </w:rPr>
      </w:pPr>
    </w:p>
    <w:p w14:paraId="2E55DC41" w14:textId="77777777" w:rsidR="00040C30" w:rsidRDefault="00040C30" w:rsidP="00040C30">
      <w:pPr>
        <w:rPr>
          <w:rFonts w:ascii="Gill Sans MT" w:hAnsi="Gill Sans MT"/>
        </w:rPr>
      </w:pPr>
    </w:p>
    <w:p w14:paraId="31851980" w14:textId="77777777" w:rsidR="00040C30" w:rsidRDefault="00040C30" w:rsidP="00040C30">
      <w:pPr>
        <w:rPr>
          <w:rFonts w:ascii="Gill Sans MT" w:hAnsi="Gill Sans MT"/>
        </w:rPr>
      </w:pPr>
    </w:p>
    <w:p w14:paraId="018C53AC" w14:textId="77777777" w:rsidR="00040C30" w:rsidRDefault="00040C30" w:rsidP="00040C30">
      <w:pPr>
        <w:rPr>
          <w:rFonts w:ascii="Gill Sans MT" w:hAnsi="Gill Sans MT"/>
        </w:rPr>
      </w:pPr>
    </w:p>
    <w:p w14:paraId="6A457E2B" w14:textId="77777777" w:rsidR="00040C30" w:rsidRDefault="00040C30" w:rsidP="00040C30">
      <w:pPr>
        <w:rPr>
          <w:rFonts w:ascii="Gill Sans MT" w:hAnsi="Gill Sans MT"/>
        </w:rPr>
      </w:pPr>
    </w:p>
    <w:p w14:paraId="13C974A3" w14:textId="77777777" w:rsidR="00040C30" w:rsidRDefault="00040C30" w:rsidP="00040C30">
      <w:pPr>
        <w:rPr>
          <w:rFonts w:ascii="Gill Sans MT" w:hAnsi="Gill Sans MT"/>
        </w:rPr>
      </w:pPr>
    </w:p>
    <w:p w14:paraId="4E5B9C1F" w14:textId="77777777" w:rsidR="00040C30" w:rsidRDefault="00040C30" w:rsidP="00040C30">
      <w:pPr>
        <w:rPr>
          <w:rFonts w:ascii="Gill Sans MT" w:hAnsi="Gill Sans MT"/>
        </w:rPr>
      </w:pPr>
    </w:p>
    <w:p w14:paraId="16C3C615" w14:textId="77777777" w:rsidR="00040C30" w:rsidRDefault="00040C30" w:rsidP="00040C30">
      <w:pPr>
        <w:rPr>
          <w:rFonts w:ascii="Gill Sans MT" w:hAnsi="Gill Sans MT"/>
        </w:rPr>
      </w:pPr>
    </w:p>
    <w:p w14:paraId="70C43C40" w14:textId="77777777" w:rsidR="00040C30" w:rsidRDefault="00040C30" w:rsidP="00040C30">
      <w:pPr>
        <w:rPr>
          <w:rFonts w:ascii="Gill Sans MT" w:hAnsi="Gill Sans MT"/>
        </w:rPr>
      </w:pPr>
    </w:p>
    <w:p w14:paraId="76CC5C8C" w14:textId="77777777" w:rsidR="00040C30" w:rsidRDefault="00040C30" w:rsidP="00040C30">
      <w:pPr>
        <w:rPr>
          <w:rFonts w:ascii="Gill Sans MT" w:hAnsi="Gill Sans MT"/>
        </w:rPr>
      </w:pPr>
    </w:p>
    <w:p w14:paraId="48B3E90B" w14:textId="77777777" w:rsidR="00040C30" w:rsidRDefault="00040C30" w:rsidP="00040C30">
      <w:pPr>
        <w:rPr>
          <w:rFonts w:ascii="Gill Sans MT" w:hAnsi="Gill Sans MT"/>
        </w:rPr>
      </w:pPr>
    </w:p>
    <w:p w14:paraId="570A8679" w14:textId="77777777" w:rsidR="00040C30" w:rsidRDefault="00040C30" w:rsidP="00040C30">
      <w:pPr>
        <w:rPr>
          <w:rFonts w:ascii="Gill Sans MT" w:hAnsi="Gill Sans MT"/>
        </w:rPr>
      </w:pPr>
    </w:p>
    <w:p w14:paraId="295373DE" w14:textId="77777777" w:rsidR="00040C30" w:rsidRPr="00040C30" w:rsidRDefault="00040C30" w:rsidP="00040C30">
      <w:pPr>
        <w:rPr>
          <w:rFonts w:ascii="Gill Sans MT" w:hAnsi="Gill Sans MT"/>
        </w:rPr>
      </w:pPr>
    </w:p>
    <w:p w14:paraId="1455E3CD" w14:textId="0190D562"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t>1. Introduction</w:t>
      </w:r>
    </w:p>
    <w:p w14:paraId="3E10F8AE" w14:textId="77777777" w:rsidR="00040C30" w:rsidRPr="00040C30" w:rsidRDefault="00040C30" w:rsidP="00040C30">
      <w:pPr>
        <w:ind w:firstLine="720"/>
        <w:jc w:val="both"/>
        <w:rPr>
          <w:rFonts w:ascii="Gill Sans MT" w:hAnsi="Gill Sans MT"/>
        </w:rPr>
      </w:pPr>
      <w:r w:rsidRPr="00040C30">
        <w:rPr>
          <w:rFonts w:ascii="Gill Sans MT" w:hAnsi="Gill Sans MT"/>
        </w:rPr>
        <w:t>In today's data-driven world, businesses are increasingly recognizing the value of leveraging data to gain insights, make informed decisions, and drive growth. This project revolves around the creation of a robust data transformation and analysis pipeline for a fictional company, leveraging data from its Microsoft SQL Server database named "SuperStore." By establishing a comprehensive pipeline that encompasses data extraction, transformation, storage, visualization, and utilization of machine learning models, the project aims to empower the company to unlock the full potential of its data assets.</w:t>
      </w:r>
    </w:p>
    <w:p w14:paraId="2C20F072" w14:textId="77777777" w:rsidR="00040C30" w:rsidRPr="00040C30" w:rsidRDefault="00040C30" w:rsidP="00040C30">
      <w:pPr>
        <w:rPr>
          <w:rFonts w:ascii="Gill Sans MT" w:hAnsi="Gill Sans MT"/>
        </w:rPr>
      </w:pPr>
    </w:p>
    <w:p w14:paraId="06B518F7" w14:textId="2C56B9E3"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t>2. Project Overview</w:t>
      </w:r>
    </w:p>
    <w:p w14:paraId="6C8B5D25" w14:textId="77777777" w:rsidR="00040C30" w:rsidRPr="00040C30" w:rsidRDefault="00040C30" w:rsidP="00040C30">
      <w:pPr>
        <w:ind w:firstLine="720"/>
        <w:jc w:val="both"/>
        <w:rPr>
          <w:rFonts w:ascii="Gill Sans MT" w:hAnsi="Gill Sans MT"/>
        </w:rPr>
      </w:pPr>
      <w:r w:rsidRPr="00040C30">
        <w:rPr>
          <w:rFonts w:ascii="Gill Sans MT" w:hAnsi="Gill Sans MT"/>
        </w:rPr>
        <w:t>The project at hand represents a holistic approach to data management and analysis. It involves the development of a structured pipeline that facilitates the extraction of data from the SuperStore database, transformation of the extracted data to derive actionable insights, storage of processed data in different layers, visualization of insights using Tableau, and utilization of machine learning models for predictive analytics. By following this systematic approach, the project aims to enable the company to make data-driven decisions, optimize operations, and drive business growth.</w:t>
      </w:r>
    </w:p>
    <w:p w14:paraId="39815518" w14:textId="57E56FBF" w:rsidR="00040C30" w:rsidRPr="00040C30" w:rsidRDefault="00E3067F" w:rsidP="00040C30">
      <w:pPr>
        <w:rPr>
          <w:rFonts w:ascii="Gill Sans MT" w:hAnsi="Gill Sans MT"/>
        </w:rPr>
      </w:pPr>
      <w:r>
        <w:rPr>
          <w:rFonts w:ascii="Gill Sans MT" w:hAnsi="Gill Sans MT"/>
          <w:noProof/>
        </w:rPr>
        <w:drawing>
          <wp:inline distT="0" distB="0" distL="0" distR="0" wp14:anchorId="5462A37F" wp14:editId="2A569D83">
            <wp:extent cx="5729605" cy="3529965"/>
            <wp:effectExtent l="0" t="0" r="4445" b="0"/>
            <wp:docPr id="20147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3529965"/>
                    </a:xfrm>
                    <a:prstGeom prst="rect">
                      <a:avLst/>
                    </a:prstGeom>
                    <a:noFill/>
                    <a:ln>
                      <a:noFill/>
                    </a:ln>
                  </pic:spPr>
                </pic:pic>
              </a:graphicData>
            </a:graphic>
          </wp:inline>
        </w:drawing>
      </w:r>
    </w:p>
    <w:p w14:paraId="5BF6936B" w14:textId="77777777" w:rsidR="00E3067F" w:rsidRDefault="00E3067F" w:rsidP="00040C30">
      <w:pPr>
        <w:jc w:val="center"/>
        <w:rPr>
          <w:rFonts w:ascii="Gill Sans MT" w:hAnsi="Gill Sans MT"/>
          <w:b/>
          <w:bCs/>
          <w:sz w:val="28"/>
          <w:szCs w:val="28"/>
        </w:rPr>
      </w:pPr>
    </w:p>
    <w:p w14:paraId="2A557CA9" w14:textId="77777777" w:rsidR="00E3067F" w:rsidRDefault="00E3067F" w:rsidP="00040C30">
      <w:pPr>
        <w:jc w:val="center"/>
        <w:rPr>
          <w:rFonts w:ascii="Gill Sans MT" w:hAnsi="Gill Sans MT"/>
          <w:b/>
          <w:bCs/>
          <w:sz w:val="28"/>
          <w:szCs w:val="28"/>
        </w:rPr>
      </w:pPr>
    </w:p>
    <w:p w14:paraId="31AA4EEA" w14:textId="1D8249CA"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lastRenderedPageBreak/>
        <w:t>3. Business Objectives</w:t>
      </w:r>
    </w:p>
    <w:p w14:paraId="6DA22EA3" w14:textId="77777777" w:rsidR="00040C30" w:rsidRPr="00040C30" w:rsidRDefault="00040C30" w:rsidP="00040C30">
      <w:pPr>
        <w:ind w:firstLine="720"/>
        <w:jc w:val="both"/>
        <w:rPr>
          <w:rFonts w:ascii="Gill Sans MT" w:hAnsi="Gill Sans MT"/>
        </w:rPr>
      </w:pPr>
      <w:r w:rsidRPr="00040C30">
        <w:rPr>
          <w:rFonts w:ascii="Gill Sans MT" w:hAnsi="Gill Sans MT"/>
        </w:rPr>
        <w:t>At the core of the project lie several key business objectives:</w:t>
      </w:r>
    </w:p>
    <w:p w14:paraId="01E415EF" w14:textId="07AC5A15" w:rsidR="00040C30" w:rsidRPr="00040C30" w:rsidRDefault="00040C30" w:rsidP="00040C30">
      <w:pPr>
        <w:pStyle w:val="ListParagraph"/>
        <w:numPr>
          <w:ilvl w:val="0"/>
          <w:numId w:val="1"/>
        </w:numPr>
        <w:jc w:val="both"/>
        <w:rPr>
          <w:rFonts w:ascii="Gill Sans MT" w:hAnsi="Gill Sans MT"/>
        </w:rPr>
      </w:pPr>
      <w:r w:rsidRPr="00040C30">
        <w:rPr>
          <w:rFonts w:ascii="Gill Sans MT" w:hAnsi="Gill Sans MT"/>
        </w:rPr>
        <w:t xml:space="preserve">Insight Generation: To gain insights into customer </w:t>
      </w:r>
      <w:r w:rsidRPr="00040C30">
        <w:rPr>
          <w:rFonts w:ascii="Gill Sans MT" w:hAnsi="Gill Sans MT"/>
        </w:rPr>
        <w:t>behaviour</w:t>
      </w:r>
      <w:r w:rsidRPr="00040C30">
        <w:rPr>
          <w:rFonts w:ascii="Gill Sans MT" w:hAnsi="Gill Sans MT"/>
        </w:rPr>
        <w:t>, product performance, and sales trends.</w:t>
      </w:r>
    </w:p>
    <w:p w14:paraId="262A28E6" w14:textId="2B1AD42C" w:rsidR="00040C30" w:rsidRPr="00040C30" w:rsidRDefault="00040C30" w:rsidP="00040C30">
      <w:pPr>
        <w:pStyle w:val="ListParagraph"/>
        <w:numPr>
          <w:ilvl w:val="0"/>
          <w:numId w:val="1"/>
        </w:numPr>
        <w:jc w:val="both"/>
        <w:rPr>
          <w:rFonts w:ascii="Gill Sans MT" w:hAnsi="Gill Sans MT"/>
        </w:rPr>
      </w:pPr>
      <w:r w:rsidRPr="00040C30">
        <w:rPr>
          <w:rFonts w:ascii="Gill Sans MT" w:hAnsi="Gill Sans MT"/>
        </w:rPr>
        <w:t>Optimization: To identify opportunities for business optimization and growth.</w:t>
      </w:r>
    </w:p>
    <w:p w14:paraId="3A6FC671" w14:textId="124F50D4" w:rsidR="00040C30" w:rsidRPr="00040C30" w:rsidRDefault="00040C30" w:rsidP="00040C30">
      <w:pPr>
        <w:pStyle w:val="ListParagraph"/>
        <w:numPr>
          <w:ilvl w:val="0"/>
          <w:numId w:val="1"/>
        </w:numPr>
        <w:jc w:val="both"/>
        <w:rPr>
          <w:rFonts w:ascii="Gill Sans MT" w:hAnsi="Gill Sans MT"/>
        </w:rPr>
      </w:pPr>
      <w:r w:rsidRPr="00040C30">
        <w:rPr>
          <w:rFonts w:ascii="Gill Sans MT" w:hAnsi="Gill Sans MT"/>
        </w:rPr>
        <w:t>Strategy Development: To develop targeted strategies for customer retention, revenue enhancement, and market expansion.</w:t>
      </w:r>
    </w:p>
    <w:p w14:paraId="6D1CA115" w14:textId="4274243C" w:rsidR="00040C30" w:rsidRPr="00040C30" w:rsidRDefault="00040C30" w:rsidP="00040C30">
      <w:pPr>
        <w:pStyle w:val="ListParagraph"/>
        <w:numPr>
          <w:ilvl w:val="0"/>
          <w:numId w:val="1"/>
        </w:numPr>
        <w:jc w:val="both"/>
        <w:rPr>
          <w:rFonts w:ascii="Gill Sans MT" w:hAnsi="Gill Sans MT"/>
        </w:rPr>
      </w:pPr>
      <w:r w:rsidRPr="00040C30">
        <w:rPr>
          <w:rFonts w:ascii="Gill Sans MT" w:hAnsi="Gill Sans MT"/>
        </w:rPr>
        <w:t>Predictive Analytics: To implement predictive analytics to forecast future trends and outcomes.</w:t>
      </w:r>
    </w:p>
    <w:p w14:paraId="7E5CA021" w14:textId="77777777" w:rsidR="00040C30" w:rsidRPr="00040C30" w:rsidRDefault="00040C30" w:rsidP="00040C30">
      <w:pPr>
        <w:jc w:val="both"/>
        <w:rPr>
          <w:rFonts w:ascii="Gill Sans MT" w:hAnsi="Gill Sans MT"/>
        </w:rPr>
      </w:pPr>
      <w:r w:rsidRPr="00040C30">
        <w:rPr>
          <w:rFonts w:ascii="Gill Sans MT" w:hAnsi="Gill Sans MT"/>
        </w:rPr>
        <w:t>By achieving these objectives, the project seeks to empower the company to stay competitive, adapt to market dynamics, and thrive in an increasingly data-centric business environment.</w:t>
      </w:r>
    </w:p>
    <w:p w14:paraId="022BBC3B" w14:textId="77777777" w:rsidR="009334C5" w:rsidRPr="00040C30" w:rsidRDefault="009334C5" w:rsidP="00040C30">
      <w:pPr>
        <w:rPr>
          <w:rFonts w:ascii="Gill Sans MT" w:hAnsi="Gill Sans MT"/>
        </w:rPr>
      </w:pPr>
    </w:p>
    <w:p w14:paraId="14CEA2FF" w14:textId="7A08881B"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t>4. Data Sources</w:t>
      </w:r>
    </w:p>
    <w:p w14:paraId="564FD439" w14:textId="77777777" w:rsidR="00040C30" w:rsidRPr="00040C30" w:rsidRDefault="00040C30" w:rsidP="00040C30">
      <w:pPr>
        <w:jc w:val="both"/>
        <w:rPr>
          <w:rFonts w:ascii="Gill Sans MT" w:hAnsi="Gill Sans MT"/>
        </w:rPr>
      </w:pPr>
      <w:r w:rsidRPr="00040C30">
        <w:rPr>
          <w:rFonts w:ascii="Gill Sans MT" w:hAnsi="Gill Sans MT"/>
        </w:rPr>
        <w:t>The primary data source for this project is the SuperStore SQL Server database. This database contains multiple tables, each capturing different aspects of the company's operations. The key tables include:</w:t>
      </w:r>
    </w:p>
    <w:p w14:paraId="4F8D6267" w14:textId="672036F2" w:rsidR="00040C30" w:rsidRPr="00040C30" w:rsidRDefault="00040C30" w:rsidP="00040C30">
      <w:pPr>
        <w:pStyle w:val="ListParagraph"/>
        <w:numPr>
          <w:ilvl w:val="0"/>
          <w:numId w:val="2"/>
        </w:numPr>
        <w:jc w:val="both"/>
        <w:rPr>
          <w:rFonts w:ascii="Gill Sans MT" w:hAnsi="Gill Sans MT"/>
        </w:rPr>
      </w:pPr>
      <w:r w:rsidRPr="00040C30">
        <w:rPr>
          <w:rFonts w:ascii="Gill Sans MT" w:hAnsi="Gill Sans MT"/>
        </w:rPr>
        <w:t>Orders: Contains information about individual orders, including order ID, customer ID, order date, and total sales amount.</w:t>
      </w:r>
    </w:p>
    <w:p w14:paraId="7E04DF22" w14:textId="60581E34" w:rsidR="00040C30" w:rsidRPr="00040C30" w:rsidRDefault="00040C30" w:rsidP="00040C30">
      <w:pPr>
        <w:pStyle w:val="ListParagraph"/>
        <w:numPr>
          <w:ilvl w:val="0"/>
          <w:numId w:val="2"/>
        </w:numPr>
        <w:jc w:val="both"/>
        <w:rPr>
          <w:rFonts w:ascii="Gill Sans MT" w:hAnsi="Gill Sans MT"/>
        </w:rPr>
      </w:pPr>
      <w:r w:rsidRPr="00040C30">
        <w:rPr>
          <w:rFonts w:ascii="Gill Sans MT" w:hAnsi="Gill Sans MT"/>
        </w:rPr>
        <w:t>Customers: Stores customer details such as customer ID, name, address, and contact information.</w:t>
      </w:r>
    </w:p>
    <w:p w14:paraId="1BF113C4" w14:textId="4C126491" w:rsidR="00040C30" w:rsidRPr="00040C30" w:rsidRDefault="00040C30" w:rsidP="00040C30">
      <w:pPr>
        <w:pStyle w:val="ListParagraph"/>
        <w:numPr>
          <w:ilvl w:val="0"/>
          <w:numId w:val="2"/>
        </w:numPr>
        <w:jc w:val="both"/>
        <w:rPr>
          <w:rFonts w:ascii="Gill Sans MT" w:hAnsi="Gill Sans MT"/>
        </w:rPr>
      </w:pPr>
      <w:r w:rsidRPr="00040C30">
        <w:rPr>
          <w:rFonts w:ascii="Gill Sans MT" w:hAnsi="Gill Sans MT"/>
        </w:rPr>
        <w:t>Products: Contains details about the products offered by the company, including product ID, name, category, and price.</w:t>
      </w:r>
    </w:p>
    <w:p w14:paraId="0A8FF5C9" w14:textId="38FF2EEA" w:rsidR="00040C30" w:rsidRPr="00040C30" w:rsidRDefault="00040C30" w:rsidP="00040C30">
      <w:pPr>
        <w:pStyle w:val="ListParagraph"/>
        <w:numPr>
          <w:ilvl w:val="0"/>
          <w:numId w:val="2"/>
        </w:numPr>
        <w:jc w:val="both"/>
        <w:rPr>
          <w:rFonts w:ascii="Gill Sans MT" w:hAnsi="Gill Sans MT"/>
        </w:rPr>
      </w:pPr>
      <w:r w:rsidRPr="00040C30">
        <w:rPr>
          <w:rFonts w:ascii="Gill Sans MT" w:hAnsi="Gill Sans MT"/>
        </w:rPr>
        <w:t>Transactions: Captures detailed transaction-level data, including order ID, product ID, quantity, and unit price.</w:t>
      </w:r>
    </w:p>
    <w:p w14:paraId="4FD4E09B" w14:textId="77777777" w:rsidR="00040C30" w:rsidRPr="00040C30" w:rsidRDefault="00040C30" w:rsidP="00040C30">
      <w:pPr>
        <w:jc w:val="both"/>
        <w:rPr>
          <w:rFonts w:ascii="Gill Sans MT" w:hAnsi="Gill Sans MT"/>
        </w:rPr>
      </w:pPr>
      <w:r w:rsidRPr="00040C30">
        <w:rPr>
          <w:rFonts w:ascii="Gill Sans MT" w:hAnsi="Gill Sans MT"/>
        </w:rPr>
        <w:t>By leveraging data from these tables, the project aims to gain a comprehensive understanding of the company's operations, customer interactions, and sales performance.</w:t>
      </w:r>
    </w:p>
    <w:p w14:paraId="34B98A2D" w14:textId="77777777" w:rsidR="00040C30" w:rsidRPr="00040C30" w:rsidRDefault="00040C30" w:rsidP="00040C30">
      <w:pPr>
        <w:jc w:val="both"/>
        <w:rPr>
          <w:rFonts w:ascii="Gill Sans MT" w:hAnsi="Gill Sans MT"/>
        </w:rPr>
      </w:pPr>
    </w:p>
    <w:p w14:paraId="4CF6C174" w14:textId="30B7A92B"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t>5. ETL Process</w:t>
      </w:r>
    </w:p>
    <w:p w14:paraId="31686891" w14:textId="77777777" w:rsidR="00040C30" w:rsidRPr="00040C30" w:rsidRDefault="00040C30" w:rsidP="00040C30">
      <w:pPr>
        <w:jc w:val="both"/>
        <w:rPr>
          <w:rFonts w:ascii="Gill Sans MT" w:hAnsi="Gill Sans MT"/>
        </w:rPr>
      </w:pPr>
      <w:r w:rsidRPr="00040C30">
        <w:rPr>
          <w:rFonts w:ascii="Gill Sans MT" w:hAnsi="Gill Sans MT"/>
        </w:rPr>
        <w:t>The ETL (Extract, Transform, Load) process forms the foundation of the data transformation and analysis pipeline. It involves the following steps:</w:t>
      </w:r>
    </w:p>
    <w:p w14:paraId="0D804BF6" w14:textId="10E19F28" w:rsidR="00040C30" w:rsidRPr="00040C30" w:rsidRDefault="00040C30" w:rsidP="00040C30">
      <w:pPr>
        <w:pStyle w:val="ListParagraph"/>
        <w:numPr>
          <w:ilvl w:val="0"/>
          <w:numId w:val="3"/>
        </w:numPr>
        <w:jc w:val="both"/>
        <w:rPr>
          <w:rFonts w:ascii="Gill Sans MT" w:hAnsi="Gill Sans MT"/>
        </w:rPr>
      </w:pPr>
      <w:r w:rsidRPr="00040C30">
        <w:rPr>
          <w:rFonts w:ascii="Gill Sans MT" w:hAnsi="Gill Sans MT"/>
        </w:rPr>
        <w:t>Extract:</w:t>
      </w:r>
    </w:p>
    <w:p w14:paraId="0DEEC236" w14:textId="3AA36E6A" w:rsidR="00040C30" w:rsidRPr="00040C30" w:rsidRDefault="00040C30" w:rsidP="00040C30">
      <w:pPr>
        <w:pStyle w:val="ListParagraph"/>
        <w:numPr>
          <w:ilvl w:val="0"/>
          <w:numId w:val="4"/>
        </w:numPr>
        <w:jc w:val="both"/>
        <w:rPr>
          <w:rFonts w:ascii="Gill Sans MT" w:hAnsi="Gill Sans MT"/>
        </w:rPr>
      </w:pPr>
      <w:r w:rsidRPr="00040C30">
        <w:rPr>
          <w:rFonts w:ascii="Gill Sans MT" w:hAnsi="Gill Sans MT"/>
        </w:rPr>
        <w:t>Data is extracted from the SuperStore SQL Server database using Python notebooks (</w:t>
      </w:r>
      <w:proofErr w:type="spellStart"/>
      <w:r w:rsidRPr="00040C30">
        <w:rPr>
          <w:rFonts w:ascii="Gill Sans MT" w:hAnsi="Gill Sans MT"/>
        </w:rPr>
        <w:t>Jupyter</w:t>
      </w:r>
      <w:proofErr w:type="spellEnd"/>
      <w:r w:rsidRPr="00040C30">
        <w:rPr>
          <w:rFonts w:ascii="Gill Sans MT" w:hAnsi="Gill Sans MT"/>
        </w:rPr>
        <w:t xml:space="preserve"> notebooks). </w:t>
      </w:r>
    </w:p>
    <w:p w14:paraId="1B9D3AAE" w14:textId="2ACFAAC8" w:rsidR="00040C30" w:rsidRPr="00040C30" w:rsidRDefault="00040C30" w:rsidP="00040C30">
      <w:pPr>
        <w:pStyle w:val="ListParagraph"/>
        <w:numPr>
          <w:ilvl w:val="0"/>
          <w:numId w:val="4"/>
        </w:numPr>
        <w:jc w:val="both"/>
        <w:rPr>
          <w:rFonts w:ascii="Gill Sans MT" w:hAnsi="Gill Sans MT"/>
        </w:rPr>
      </w:pPr>
      <w:r w:rsidRPr="00040C30">
        <w:rPr>
          <w:rFonts w:ascii="Gill Sans MT" w:hAnsi="Gill Sans MT"/>
        </w:rPr>
        <w:t>SQL queries are used to retrieve relevant data from the database tables and load it into memory for further processing.</w:t>
      </w:r>
    </w:p>
    <w:p w14:paraId="79E0ED5D" w14:textId="77777777" w:rsidR="00040C30" w:rsidRPr="00040C30" w:rsidRDefault="00040C30" w:rsidP="00040C30">
      <w:pPr>
        <w:jc w:val="both"/>
        <w:rPr>
          <w:rFonts w:ascii="Gill Sans MT" w:hAnsi="Gill Sans MT"/>
        </w:rPr>
      </w:pPr>
    </w:p>
    <w:p w14:paraId="44FF05EA" w14:textId="7BD77F10" w:rsidR="00040C30" w:rsidRPr="00040C30" w:rsidRDefault="00040C30" w:rsidP="00040C30">
      <w:pPr>
        <w:pStyle w:val="ListParagraph"/>
        <w:numPr>
          <w:ilvl w:val="0"/>
          <w:numId w:val="3"/>
        </w:numPr>
        <w:jc w:val="both"/>
        <w:rPr>
          <w:rFonts w:ascii="Gill Sans MT" w:hAnsi="Gill Sans MT"/>
        </w:rPr>
      </w:pPr>
      <w:r w:rsidRPr="00040C30">
        <w:rPr>
          <w:rFonts w:ascii="Gill Sans MT" w:hAnsi="Gill Sans MT"/>
        </w:rPr>
        <w:lastRenderedPageBreak/>
        <w:t>Transform:</w:t>
      </w:r>
    </w:p>
    <w:p w14:paraId="0692C90A" w14:textId="153282CC" w:rsidR="00040C30" w:rsidRPr="00040C30" w:rsidRDefault="00040C30" w:rsidP="00040C30">
      <w:pPr>
        <w:pStyle w:val="ListParagraph"/>
        <w:numPr>
          <w:ilvl w:val="0"/>
          <w:numId w:val="5"/>
        </w:numPr>
        <w:jc w:val="both"/>
        <w:rPr>
          <w:rFonts w:ascii="Gill Sans MT" w:hAnsi="Gill Sans MT"/>
        </w:rPr>
      </w:pPr>
      <w:r w:rsidRPr="00040C30">
        <w:rPr>
          <w:rFonts w:ascii="Gill Sans MT" w:hAnsi="Gill Sans MT"/>
        </w:rPr>
        <w:t xml:space="preserve">Once the data is extracted, it undergoes transformation to prepare it for analysis. </w:t>
      </w:r>
    </w:p>
    <w:p w14:paraId="48372EBE" w14:textId="4DD09ADC" w:rsidR="00040C30" w:rsidRPr="00040C30" w:rsidRDefault="00040C30" w:rsidP="00040C30">
      <w:pPr>
        <w:pStyle w:val="ListParagraph"/>
        <w:numPr>
          <w:ilvl w:val="0"/>
          <w:numId w:val="5"/>
        </w:numPr>
        <w:jc w:val="both"/>
        <w:rPr>
          <w:rFonts w:ascii="Gill Sans MT" w:hAnsi="Gill Sans MT"/>
        </w:rPr>
      </w:pPr>
      <w:r w:rsidRPr="00040C30">
        <w:rPr>
          <w:rFonts w:ascii="Gill Sans MT" w:hAnsi="Gill Sans MT"/>
        </w:rPr>
        <w:t>Transformation steps may include data cleaning, normalization, aggregation, and feature engineering.</w:t>
      </w:r>
    </w:p>
    <w:p w14:paraId="08090C03" w14:textId="56D1C017" w:rsidR="00040C30" w:rsidRPr="00040C30" w:rsidRDefault="00040C30" w:rsidP="00040C30">
      <w:pPr>
        <w:pStyle w:val="ListParagraph"/>
        <w:numPr>
          <w:ilvl w:val="0"/>
          <w:numId w:val="5"/>
        </w:numPr>
        <w:jc w:val="both"/>
        <w:rPr>
          <w:rFonts w:ascii="Gill Sans MT" w:hAnsi="Gill Sans MT"/>
        </w:rPr>
      </w:pPr>
      <w:r w:rsidRPr="00040C30">
        <w:rPr>
          <w:rFonts w:ascii="Gill Sans MT" w:hAnsi="Gill Sans MT"/>
        </w:rPr>
        <w:t>Python libraries such as Pandas and NumPy are used to perform these transformation tasks efficiently.</w:t>
      </w:r>
    </w:p>
    <w:p w14:paraId="5E1E9286" w14:textId="77777777" w:rsidR="00040C30" w:rsidRPr="00040C30" w:rsidRDefault="00040C30" w:rsidP="00040C30">
      <w:pPr>
        <w:jc w:val="both"/>
        <w:rPr>
          <w:rFonts w:ascii="Gill Sans MT" w:hAnsi="Gill Sans MT"/>
        </w:rPr>
      </w:pPr>
    </w:p>
    <w:p w14:paraId="55E80ACD" w14:textId="47C307D9" w:rsidR="00040C30" w:rsidRPr="00040C30" w:rsidRDefault="00040C30" w:rsidP="00040C30">
      <w:pPr>
        <w:pStyle w:val="ListParagraph"/>
        <w:numPr>
          <w:ilvl w:val="0"/>
          <w:numId w:val="3"/>
        </w:numPr>
        <w:jc w:val="both"/>
        <w:rPr>
          <w:rFonts w:ascii="Gill Sans MT" w:hAnsi="Gill Sans MT"/>
        </w:rPr>
      </w:pPr>
      <w:r w:rsidRPr="00040C30">
        <w:rPr>
          <w:rFonts w:ascii="Gill Sans MT" w:hAnsi="Gill Sans MT"/>
        </w:rPr>
        <w:t>Load:</w:t>
      </w:r>
    </w:p>
    <w:p w14:paraId="41F3386F" w14:textId="2010F357" w:rsidR="00040C30" w:rsidRPr="00040C30" w:rsidRDefault="00040C30" w:rsidP="00040C30">
      <w:pPr>
        <w:pStyle w:val="ListParagraph"/>
        <w:numPr>
          <w:ilvl w:val="0"/>
          <w:numId w:val="6"/>
        </w:numPr>
        <w:jc w:val="both"/>
        <w:rPr>
          <w:rFonts w:ascii="Gill Sans MT" w:hAnsi="Gill Sans MT"/>
        </w:rPr>
      </w:pPr>
      <w:r w:rsidRPr="00040C30">
        <w:rPr>
          <w:rFonts w:ascii="Gill Sans MT" w:hAnsi="Gill Sans MT"/>
        </w:rPr>
        <w:t>The transformed data is then loaded into different storage layers for easy access and retrieval.</w:t>
      </w:r>
    </w:p>
    <w:p w14:paraId="7240C2D3" w14:textId="06BAAC1A" w:rsidR="009334C5" w:rsidRPr="009334C5" w:rsidRDefault="00040C30" w:rsidP="00040C30">
      <w:pPr>
        <w:pStyle w:val="ListParagraph"/>
        <w:numPr>
          <w:ilvl w:val="0"/>
          <w:numId w:val="6"/>
        </w:numPr>
        <w:jc w:val="both"/>
        <w:rPr>
          <w:rFonts w:ascii="Gill Sans MT" w:hAnsi="Gill Sans MT"/>
        </w:rPr>
      </w:pPr>
      <w:r w:rsidRPr="00040C30">
        <w:rPr>
          <w:rFonts w:ascii="Gill Sans MT" w:hAnsi="Gill Sans MT"/>
        </w:rPr>
        <w:t>Three storage layers are utilized: Bronze, Silver, and Gold, each serving a specific purpose in the data pipeline.</w:t>
      </w:r>
    </w:p>
    <w:p w14:paraId="3420FC51" w14:textId="446F5CD1"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t>6. Storage Layers</w:t>
      </w:r>
    </w:p>
    <w:p w14:paraId="707C7961" w14:textId="77777777" w:rsidR="00040C30" w:rsidRPr="00040C30" w:rsidRDefault="00040C30" w:rsidP="00040C30">
      <w:pPr>
        <w:jc w:val="both"/>
        <w:rPr>
          <w:rFonts w:ascii="Gill Sans MT" w:hAnsi="Gill Sans MT"/>
        </w:rPr>
      </w:pPr>
      <w:r w:rsidRPr="00040C30">
        <w:rPr>
          <w:rFonts w:ascii="Gill Sans MT" w:hAnsi="Gill Sans MT"/>
        </w:rPr>
        <w:t>The project adopts a multi-layered storage approach to manage data at various stages of processing. Each storage layer serves a specific purpose and facilitates efficient data management:</w:t>
      </w:r>
    </w:p>
    <w:p w14:paraId="724962CA" w14:textId="7F48961D" w:rsidR="00040C30" w:rsidRPr="00040C30" w:rsidRDefault="00040C30" w:rsidP="00040C30">
      <w:pPr>
        <w:pStyle w:val="ListParagraph"/>
        <w:numPr>
          <w:ilvl w:val="0"/>
          <w:numId w:val="7"/>
        </w:numPr>
        <w:jc w:val="both"/>
        <w:rPr>
          <w:rFonts w:ascii="Gill Sans MT" w:hAnsi="Gill Sans MT"/>
        </w:rPr>
      </w:pPr>
      <w:r w:rsidRPr="00040C30">
        <w:rPr>
          <w:rFonts w:ascii="Gill Sans MT" w:hAnsi="Gill Sans MT"/>
        </w:rPr>
        <w:t>Bronze Layer:</w:t>
      </w:r>
    </w:p>
    <w:p w14:paraId="045FD699" w14:textId="1EB3CEB9"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This is the initial storage layer where raw data extracted from the SuperStore database is stored without any modifications.</w:t>
      </w:r>
    </w:p>
    <w:p w14:paraId="6BB85EC1" w14:textId="730E502B"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The Bronze layer serves as a backup of the raw data and provides a historical record of all transactions.</w:t>
      </w:r>
    </w:p>
    <w:p w14:paraId="1B1814A4" w14:textId="77777777" w:rsidR="00040C30" w:rsidRPr="00040C30" w:rsidRDefault="00040C30" w:rsidP="00040C30">
      <w:pPr>
        <w:jc w:val="both"/>
        <w:rPr>
          <w:rFonts w:ascii="Gill Sans MT" w:hAnsi="Gill Sans MT"/>
        </w:rPr>
      </w:pPr>
    </w:p>
    <w:p w14:paraId="05DC9B3E" w14:textId="07266DF9" w:rsidR="00040C30" w:rsidRPr="00040C30" w:rsidRDefault="00040C30" w:rsidP="00040C30">
      <w:pPr>
        <w:pStyle w:val="ListParagraph"/>
        <w:numPr>
          <w:ilvl w:val="0"/>
          <w:numId w:val="7"/>
        </w:numPr>
        <w:jc w:val="both"/>
        <w:rPr>
          <w:rFonts w:ascii="Gill Sans MT" w:hAnsi="Gill Sans MT"/>
        </w:rPr>
      </w:pPr>
      <w:r w:rsidRPr="00040C30">
        <w:rPr>
          <w:rFonts w:ascii="Gill Sans MT" w:hAnsi="Gill Sans MT"/>
        </w:rPr>
        <w:t>Silver Layer:</w:t>
      </w:r>
    </w:p>
    <w:p w14:paraId="7B3C4DD2" w14:textId="68558FBE"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The Silver layer is an intermediate storage layer where data undergoes transformation, cleaning, and enrichment processes.</w:t>
      </w:r>
    </w:p>
    <w:p w14:paraId="53826940" w14:textId="35786542"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Additional columns may be added, and calculations may be performed to prepare the data for analysis.</w:t>
      </w:r>
    </w:p>
    <w:p w14:paraId="4D0C8EBF" w14:textId="66D16AC4"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 xml:space="preserve">Processed data stored in the </w:t>
      </w:r>
      <w:proofErr w:type="gramStart"/>
      <w:r w:rsidRPr="00040C30">
        <w:rPr>
          <w:rFonts w:ascii="Gill Sans MT" w:hAnsi="Gill Sans MT"/>
        </w:rPr>
        <w:t>Silver</w:t>
      </w:r>
      <w:proofErr w:type="gramEnd"/>
      <w:r w:rsidRPr="00040C30">
        <w:rPr>
          <w:rFonts w:ascii="Gill Sans MT" w:hAnsi="Gill Sans MT"/>
        </w:rPr>
        <w:t xml:space="preserve"> layer is ready for visualization and further analysis.</w:t>
      </w:r>
    </w:p>
    <w:p w14:paraId="75CD0EB3" w14:textId="77777777" w:rsidR="00040C30" w:rsidRPr="00040C30" w:rsidRDefault="00040C30" w:rsidP="00040C30">
      <w:pPr>
        <w:jc w:val="both"/>
        <w:rPr>
          <w:rFonts w:ascii="Gill Sans MT" w:hAnsi="Gill Sans MT"/>
        </w:rPr>
      </w:pPr>
    </w:p>
    <w:p w14:paraId="56B9D6A5" w14:textId="0AF9E096" w:rsidR="00040C30" w:rsidRPr="00040C30" w:rsidRDefault="00040C30" w:rsidP="00040C30">
      <w:pPr>
        <w:pStyle w:val="ListParagraph"/>
        <w:numPr>
          <w:ilvl w:val="0"/>
          <w:numId w:val="7"/>
        </w:numPr>
        <w:jc w:val="both"/>
        <w:rPr>
          <w:rFonts w:ascii="Gill Sans MT" w:hAnsi="Gill Sans MT"/>
        </w:rPr>
      </w:pPr>
      <w:r w:rsidRPr="00040C30">
        <w:rPr>
          <w:rFonts w:ascii="Gill Sans MT" w:hAnsi="Gill Sans MT"/>
        </w:rPr>
        <w:t>Gold Layer:</w:t>
      </w:r>
    </w:p>
    <w:p w14:paraId="326C6E41" w14:textId="2F2985E1"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The Gold layer is the final storage layer where processed data, along with the results of machine learning algorithms, is stored.</w:t>
      </w:r>
    </w:p>
    <w:p w14:paraId="04CE8630" w14:textId="6701C2BB"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This layer contains the highest quality data, refined and optimized for generating insights and making data-driven decisions.</w:t>
      </w:r>
    </w:p>
    <w:p w14:paraId="01FE995C" w14:textId="49987067" w:rsidR="00040C30" w:rsidRPr="00040C30" w:rsidRDefault="00040C30" w:rsidP="00040C30">
      <w:pPr>
        <w:pStyle w:val="ListParagraph"/>
        <w:numPr>
          <w:ilvl w:val="0"/>
          <w:numId w:val="8"/>
        </w:numPr>
        <w:jc w:val="both"/>
        <w:rPr>
          <w:rFonts w:ascii="Gill Sans MT" w:hAnsi="Gill Sans MT"/>
        </w:rPr>
      </w:pPr>
      <w:r w:rsidRPr="00040C30">
        <w:rPr>
          <w:rFonts w:ascii="Gill Sans MT" w:hAnsi="Gill Sans MT"/>
        </w:rPr>
        <w:t xml:space="preserve">Data stored in the </w:t>
      </w:r>
      <w:proofErr w:type="gramStart"/>
      <w:r w:rsidRPr="00040C30">
        <w:rPr>
          <w:rFonts w:ascii="Gill Sans MT" w:hAnsi="Gill Sans MT"/>
        </w:rPr>
        <w:t>Gold</w:t>
      </w:r>
      <w:proofErr w:type="gramEnd"/>
      <w:r w:rsidRPr="00040C30">
        <w:rPr>
          <w:rFonts w:ascii="Gill Sans MT" w:hAnsi="Gill Sans MT"/>
        </w:rPr>
        <w:t xml:space="preserve"> layer serves as the foundation for developing predictive models and driving business strategies.</w:t>
      </w:r>
    </w:p>
    <w:p w14:paraId="1F4E218F" w14:textId="77777777" w:rsidR="00040C30" w:rsidRPr="00040C30" w:rsidRDefault="00040C30" w:rsidP="00040C30">
      <w:pPr>
        <w:jc w:val="both"/>
        <w:rPr>
          <w:rFonts w:ascii="Gill Sans MT" w:hAnsi="Gill Sans MT"/>
        </w:rPr>
      </w:pPr>
    </w:p>
    <w:p w14:paraId="136A3B34" w14:textId="217EB409"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lastRenderedPageBreak/>
        <w:t>7. Data Visualization</w:t>
      </w:r>
    </w:p>
    <w:p w14:paraId="6D6DF29C" w14:textId="768249C6" w:rsidR="00040C30" w:rsidRPr="00040C30" w:rsidRDefault="00040C30" w:rsidP="00040C30">
      <w:pPr>
        <w:jc w:val="both"/>
        <w:rPr>
          <w:rFonts w:ascii="Gill Sans MT" w:hAnsi="Gill Sans MT"/>
        </w:rPr>
      </w:pPr>
      <w:r w:rsidRPr="00040C30">
        <w:rPr>
          <w:rFonts w:ascii="Gill Sans MT" w:hAnsi="Gill Sans MT"/>
        </w:rPr>
        <w:t>Data visualization plays a crucial role in the project, enabling stakeholders to explore trends, patterns, and relationships in the data effectively. Tableau, a powerful data visualization tool, is used to create interactive dashboards and visualizations that provide actionable insights to decisionmakers. The key aspects of data visualization in the project include:</w:t>
      </w:r>
    </w:p>
    <w:p w14:paraId="2E0137C5" w14:textId="7749F9D8" w:rsidR="00040C30" w:rsidRPr="00040C30" w:rsidRDefault="00040C30" w:rsidP="00040C30">
      <w:pPr>
        <w:pStyle w:val="ListParagraph"/>
        <w:numPr>
          <w:ilvl w:val="0"/>
          <w:numId w:val="9"/>
        </w:numPr>
        <w:jc w:val="both"/>
        <w:rPr>
          <w:rFonts w:ascii="Gill Sans MT" w:hAnsi="Gill Sans MT"/>
        </w:rPr>
      </w:pPr>
      <w:r w:rsidRPr="00040C30">
        <w:rPr>
          <w:rFonts w:ascii="Gill Sans MT" w:hAnsi="Gill Sans MT"/>
        </w:rPr>
        <w:t>Tableau Dashboards: Interactive dashboards are created to visualize insights derived from the data analysis.</w:t>
      </w:r>
    </w:p>
    <w:p w14:paraId="7FC54605" w14:textId="056E81F5" w:rsidR="00040C30" w:rsidRPr="00040C30" w:rsidRDefault="00040C30" w:rsidP="00040C30">
      <w:pPr>
        <w:pStyle w:val="ListParagraph"/>
        <w:numPr>
          <w:ilvl w:val="0"/>
          <w:numId w:val="9"/>
        </w:numPr>
        <w:jc w:val="both"/>
        <w:rPr>
          <w:rFonts w:ascii="Gill Sans MT" w:hAnsi="Gill Sans MT"/>
        </w:rPr>
      </w:pPr>
      <w:r w:rsidRPr="00040C30">
        <w:rPr>
          <w:rFonts w:ascii="Gill Sans MT" w:hAnsi="Gill Sans MT"/>
        </w:rPr>
        <w:t>Insightful Visualizations: Various types of visualizations, including bar charts, line graphs, scatter plots, and heat maps, are utilized to present key findings and trends.</w:t>
      </w:r>
    </w:p>
    <w:p w14:paraId="4E1C3CA1" w14:textId="600445A8" w:rsidR="00040C30" w:rsidRDefault="00040C30" w:rsidP="00040C30">
      <w:pPr>
        <w:pStyle w:val="ListParagraph"/>
        <w:numPr>
          <w:ilvl w:val="0"/>
          <w:numId w:val="9"/>
        </w:numPr>
        <w:jc w:val="both"/>
        <w:rPr>
          <w:rFonts w:ascii="Gill Sans MT" w:hAnsi="Gill Sans MT"/>
        </w:rPr>
      </w:pPr>
      <w:r w:rsidRPr="00040C30">
        <w:rPr>
          <w:rFonts w:ascii="Gill Sans MT" w:hAnsi="Gill Sans MT"/>
        </w:rPr>
        <w:t>User-friendly</w:t>
      </w:r>
      <w:r w:rsidRPr="00040C30">
        <w:rPr>
          <w:rFonts w:ascii="Gill Sans MT" w:hAnsi="Gill Sans MT"/>
        </w:rPr>
        <w:t xml:space="preserve"> Interface: Tableau dashboards are designed to be </w:t>
      </w:r>
      <w:r w:rsidRPr="00040C30">
        <w:rPr>
          <w:rFonts w:ascii="Gill Sans MT" w:hAnsi="Gill Sans MT"/>
        </w:rPr>
        <w:t>user-friendly</w:t>
      </w:r>
      <w:r w:rsidRPr="00040C30">
        <w:rPr>
          <w:rFonts w:ascii="Gill Sans MT" w:hAnsi="Gill Sans MT"/>
        </w:rPr>
        <w:t>, allowing stakeholders to interact with the data and drill down into specific details easily.</w:t>
      </w:r>
    </w:p>
    <w:p w14:paraId="26A4E92C" w14:textId="77777777" w:rsidR="00353812" w:rsidRPr="00353812" w:rsidRDefault="00353812" w:rsidP="00353812">
      <w:pPr>
        <w:jc w:val="both"/>
        <w:rPr>
          <w:rFonts w:ascii="Gill Sans MT" w:hAnsi="Gill Sans MT"/>
        </w:rPr>
      </w:pPr>
    </w:p>
    <w:p w14:paraId="1273E106" w14:textId="7474BDA3" w:rsidR="009334C5" w:rsidRDefault="00353812" w:rsidP="00040C30">
      <w:pPr>
        <w:jc w:val="both"/>
        <w:rPr>
          <w:rFonts w:ascii="Gill Sans MT" w:hAnsi="Gill Sans MT"/>
        </w:rPr>
      </w:pPr>
      <w:r>
        <w:rPr>
          <w:rFonts w:ascii="Gill Sans MT" w:hAnsi="Gill Sans MT"/>
          <w:noProof/>
        </w:rPr>
        <w:drawing>
          <wp:inline distT="0" distB="0" distL="0" distR="0" wp14:anchorId="526EB8A3" wp14:editId="52251A74">
            <wp:extent cx="5729605" cy="2789555"/>
            <wp:effectExtent l="0" t="0" r="4445" b="0"/>
            <wp:docPr id="929156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789555"/>
                    </a:xfrm>
                    <a:prstGeom prst="rect">
                      <a:avLst/>
                    </a:prstGeom>
                    <a:noFill/>
                    <a:ln>
                      <a:noFill/>
                    </a:ln>
                  </pic:spPr>
                </pic:pic>
              </a:graphicData>
            </a:graphic>
          </wp:inline>
        </w:drawing>
      </w:r>
    </w:p>
    <w:p w14:paraId="241102A7" w14:textId="77777777" w:rsidR="00353812" w:rsidRPr="00040C30" w:rsidRDefault="00353812" w:rsidP="00040C30">
      <w:pPr>
        <w:jc w:val="both"/>
        <w:rPr>
          <w:rFonts w:ascii="Gill Sans MT" w:hAnsi="Gill Sans MT"/>
        </w:rPr>
      </w:pPr>
    </w:p>
    <w:p w14:paraId="6651C838" w14:textId="73308D1C" w:rsidR="00040C30" w:rsidRPr="00040C30" w:rsidRDefault="00040C30" w:rsidP="00040C30">
      <w:pPr>
        <w:jc w:val="center"/>
        <w:rPr>
          <w:rFonts w:ascii="Gill Sans MT" w:hAnsi="Gill Sans MT"/>
          <w:b/>
          <w:bCs/>
          <w:sz w:val="28"/>
          <w:szCs w:val="28"/>
        </w:rPr>
      </w:pPr>
      <w:r w:rsidRPr="00040C30">
        <w:rPr>
          <w:rFonts w:ascii="Gill Sans MT" w:hAnsi="Gill Sans MT"/>
          <w:b/>
          <w:bCs/>
          <w:sz w:val="28"/>
          <w:szCs w:val="28"/>
        </w:rPr>
        <w:t xml:space="preserve"> 8. Machine Learning Models</w:t>
      </w:r>
    </w:p>
    <w:p w14:paraId="6A7AF504" w14:textId="77777777" w:rsidR="00040C30" w:rsidRPr="00040C30" w:rsidRDefault="00040C30" w:rsidP="00040C30">
      <w:pPr>
        <w:jc w:val="both"/>
        <w:rPr>
          <w:rFonts w:ascii="Gill Sans MT" w:hAnsi="Gill Sans MT"/>
        </w:rPr>
      </w:pPr>
      <w:r w:rsidRPr="00040C30">
        <w:rPr>
          <w:rFonts w:ascii="Gill Sans MT" w:hAnsi="Gill Sans MT"/>
        </w:rPr>
        <w:t>In addition to data visualization, machine learning models are employed to perform predictive analytics and generate actionable insights. The key aspects of machine learning in the project include:</w:t>
      </w:r>
    </w:p>
    <w:p w14:paraId="0A169125" w14:textId="46CDB589" w:rsidR="00040C30" w:rsidRDefault="00040C30" w:rsidP="00040C30">
      <w:pPr>
        <w:pStyle w:val="ListParagraph"/>
        <w:numPr>
          <w:ilvl w:val="0"/>
          <w:numId w:val="10"/>
        </w:numPr>
        <w:jc w:val="both"/>
        <w:rPr>
          <w:rFonts w:ascii="Gill Sans MT" w:hAnsi="Gill Sans MT"/>
        </w:rPr>
      </w:pPr>
      <w:r w:rsidRPr="00040C30">
        <w:rPr>
          <w:rFonts w:ascii="Gill Sans MT" w:hAnsi="Gill Sans MT"/>
        </w:rPr>
        <w:t>ML Algorithms: Machine learning algorithms, such as RFM (Recency, Frequency, and Monetary) analysis, are applied to identify loyal customers and predict future outcomes.</w:t>
      </w:r>
    </w:p>
    <w:p w14:paraId="3840C812" w14:textId="04B6D130" w:rsidR="00353812" w:rsidRPr="00353812" w:rsidRDefault="00353812" w:rsidP="00CE1055">
      <w:pPr>
        <w:ind w:left="360"/>
        <w:jc w:val="center"/>
        <w:rPr>
          <w:rFonts w:ascii="Gill Sans MT" w:hAnsi="Gill Sans MT"/>
        </w:rPr>
      </w:pPr>
      <w:r>
        <w:rPr>
          <w:rFonts w:ascii="Gill Sans MT" w:hAnsi="Gill Sans MT"/>
          <w:noProof/>
        </w:rPr>
        <w:lastRenderedPageBreak/>
        <w:drawing>
          <wp:inline distT="0" distB="0" distL="0" distR="0" wp14:anchorId="4DFFD640" wp14:editId="39E0EB7C">
            <wp:extent cx="5729605" cy="4606925"/>
            <wp:effectExtent l="0" t="0" r="4445" b="3175"/>
            <wp:docPr id="2140565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4606925"/>
                    </a:xfrm>
                    <a:prstGeom prst="rect">
                      <a:avLst/>
                    </a:prstGeom>
                    <a:noFill/>
                    <a:ln>
                      <a:noFill/>
                    </a:ln>
                  </pic:spPr>
                </pic:pic>
              </a:graphicData>
            </a:graphic>
          </wp:inline>
        </w:drawing>
      </w:r>
    </w:p>
    <w:p w14:paraId="1ECAE121" w14:textId="64482145" w:rsidR="00040C30" w:rsidRPr="00040C30" w:rsidRDefault="00040C30" w:rsidP="00040C30">
      <w:pPr>
        <w:pStyle w:val="ListParagraph"/>
        <w:numPr>
          <w:ilvl w:val="0"/>
          <w:numId w:val="10"/>
        </w:numPr>
        <w:jc w:val="both"/>
        <w:rPr>
          <w:rFonts w:ascii="Gill Sans MT" w:hAnsi="Gill Sans MT"/>
        </w:rPr>
      </w:pPr>
      <w:r w:rsidRPr="00040C30">
        <w:rPr>
          <w:rFonts w:ascii="Gill Sans MT" w:hAnsi="Gill Sans MT"/>
        </w:rPr>
        <w:t xml:space="preserve">Python Scripts: Python scripts in the folder implement the ML algorithms and group customers based on their </w:t>
      </w:r>
      <w:r w:rsidRPr="00040C30">
        <w:rPr>
          <w:rFonts w:ascii="Gill Sans MT" w:hAnsi="Gill Sans MT"/>
        </w:rPr>
        <w:t>behaviour</w:t>
      </w:r>
      <w:r w:rsidRPr="00040C30">
        <w:rPr>
          <w:rFonts w:ascii="Gill Sans MT" w:hAnsi="Gill Sans MT"/>
        </w:rPr>
        <w:t>.</w:t>
      </w:r>
    </w:p>
    <w:p w14:paraId="682B7AAA" w14:textId="132A994F" w:rsidR="00040C30" w:rsidRPr="00040C30" w:rsidRDefault="00040C30" w:rsidP="00040C30">
      <w:pPr>
        <w:pStyle w:val="ListParagraph"/>
        <w:numPr>
          <w:ilvl w:val="0"/>
          <w:numId w:val="10"/>
        </w:numPr>
        <w:jc w:val="both"/>
        <w:rPr>
          <w:rFonts w:ascii="Gill Sans MT" w:hAnsi="Gill Sans MT"/>
        </w:rPr>
      </w:pPr>
      <w:r w:rsidRPr="00040C30">
        <w:rPr>
          <w:rFonts w:ascii="Gill Sans MT" w:hAnsi="Gill Sans MT"/>
        </w:rPr>
        <w:t xml:space="preserve">Pareto Principle (80/20 Rule): Observations from the Pareto </w:t>
      </w:r>
      <w:r w:rsidR="00AB0577" w:rsidRPr="00040C30">
        <w:rPr>
          <w:rFonts w:ascii="Gill Sans MT" w:hAnsi="Gill Sans MT"/>
        </w:rPr>
        <w:t>Principal</w:t>
      </w:r>
      <w:r w:rsidRPr="00040C30">
        <w:rPr>
          <w:rFonts w:ascii="Gill Sans MT" w:hAnsi="Gill Sans MT"/>
        </w:rPr>
        <w:t xml:space="preserve"> guide business optimization strategies and focus efforts on </w:t>
      </w:r>
      <w:r w:rsidRPr="00040C30">
        <w:rPr>
          <w:rFonts w:ascii="Gill Sans MT" w:hAnsi="Gill Sans MT"/>
        </w:rPr>
        <w:t>high value</w:t>
      </w:r>
      <w:r w:rsidRPr="00040C30">
        <w:rPr>
          <w:rFonts w:ascii="Gill Sans MT" w:hAnsi="Gill Sans MT"/>
        </w:rPr>
        <w:t xml:space="preserve"> customers.</w:t>
      </w:r>
    </w:p>
    <w:p w14:paraId="670DB721" w14:textId="5549DF8F" w:rsidR="00040C30" w:rsidRDefault="00040C30" w:rsidP="00040C30">
      <w:pPr>
        <w:pStyle w:val="ListParagraph"/>
        <w:numPr>
          <w:ilvl w:val="0"/>
          <w:numId w:val="10"/>
        </w:numPr>
        <w:jc w:val="both"/>
        <w:rPr>
          <w:rFonts w:ascii="Gill Sans MT" w:hAnsi="Gill Sans MT"/>
        </w:rPr>
      </w:pPr>
      <w:r w:rsidRPr="00040C30">
        <w:rPr>
          <w:rFonts w:ascii="Gill Sans MT" w:hAnsi="Gill Sans MT"/>
        </w:rPr>
        <w:t xml:space="preserve">Customer Segmentation: ML algorithms enable customer segmentation based on purchasing </w:t>
      </w:r>
      <w:r w:rsidRPr="00040C30">
        <w:rPr>
          <w:rFonts w:ascii="Gill Sans MT" w:hAnsi="Gill Sans MT"/>
        </w:rPr>
        <w:t>behaviour</w:t>
      </w:r>
      <w:r w:rsidRPr="00040C30">
        <w:rPr>
          <w:rFonts w:ascii="Gill Sans MT" w:hAnsi="Gill Sans MT"/>
        </w:rPr>
        <w:t>, demographics, and geographic location.</w:t>
      </w:r>
    </w:p>
    <w:p w14:paraId="028A3844" w14:textId="77777777" w:rsidR="00353812" w:rsidRPr="00353812" w:rsidRDefault="00353812" w:rsidP="00353812">
      <w:pPr>
        <w:ind w:left="360"/>
        <w:jc w:val="both"/>
        <w:rPr>
          <w:rFonts w:ascii="Gill Sans MT" w:hAnsi="Gill Sans MT"/>
        </w:rPr>
      </w:pPr>
    </w:p>
    <w:p w14:paraId="143751FF" w14:textId="1983B881" w:rsidR="00040C30" w:rsidRDefault="00353812" w:rsidP="00353812">
      <w:pPr>
        <w:jc w:val="center"/>
        <w:rPr>
          <w:rFonts w:ascii="Gill Sans MT" w:hAnsi="Gill Sans MT"/>
        </w:rPr>
      </w:pPr>
      <w:r>
        <w:rPr>
          <w:rFonts w:ascii="Gill Sans MT" w:hAnsi="Gill Sans MT"/>
          <w:noProof/>
        </w:rPr>
        <w:drawing>
          <wp:inline distT="0" distB="0" distL="0" distR="0" wp14:anchorId="6CF20DCD" wp14:editId="6EF9E7D0">
            <wp:extent cx="4331080" cy="2239701"/>
            <wp:effectExtent l="0" t="0" r="0" b="8255"/>
            <wp:docPr id="1459453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918" cy="2246340"/>
                    </a:xfrm>
                    <a:prstGeom prst="rect">
                      <a:avLst/>
                    </a:prstGeom>
                    <a:noFill/>
                    <a:ln>
                      <a:noFill/>
                    </a:ln>
                  </pic:spPr>
                </pic:pic>
              </a:graphicData>
            </a:graphic>
          </wp:inline>
        </w:drawing>
      </w:r>
    </w:p>
    <w:p w14:paraId="45390666" w14:textId="3D27FB46" w:rsidR="00353812" w:rsidRDefault="00353812" w:rsidP="00353812">
      <w:pPr>
        <w:jc w:val="center"/>
        <w:rPr>
          <w:rFonts w:ascii="Gill Sans MT" w:hAnsi="Gill Sans MT"/>
        </w:rPr>
      </w:pPr>
      <w:r>
        <w:rPr>
          <w:rFonts w:ascii="Gill Sans MT" w:hAnsi="Gill Sans MT"/>
          <w:noProof/>
        </w:rPr>
        <w:lastRenderedPageBreak/>
        <w:drawing>
          <wp:inline distT="0" distB="0" distL="0" distR="0" wp14:anchorId="668B1375" wp14:editId="6CBB2FEB">
            <wp:extent cx="3408744" cy="2557504"/>
            <wp:effectExtent l="0" t="0" r="1270" b="0"/>
            <wp:docPr id="35890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418" cy="2563262"/>
                    </a:xfrm>
                    <a:prstGeom prst="rect">
                      <a:avLst/>
                    </a:prstGeom>
                    <a:noFill/>
                    <a:ln>
                      <a:noFill/>
                    </a:ln>
                  </pic:spPr>
                </pic:pic>
              </a:graphicData>
            </a:graphic>
          </wp:inline>
        </w:drawing>
      </w:r>
    </w:p>
    <w:p w14:paraId="5BFEFD46" w14:textId="77777777" w:rsidR="00353812" w:rsidRPr="00040C30" w:rsidRDefault="00353812" w:rsidP="00040C30">
      <w:pPr>
        <w:jc w:val="both"/>
        <w:rPr>
          <w:rFonts w:ascii="Gill Sans MT" w:hAnsi="Gill Sans MT"/>
        </w:rPr>
      </w:pPr>
    </w:p>
    <w:p w14:paraId="2951516B" w14:textId="78DBC0C1" w:rsidR="00040C30" w:rsidRPr="00040C30" w:rsidRDefault="00040C30" w:rsidP="00040C30">
      <w:pPr>
        <w:jc w:val="center"/>
        <w:rPr>
          <w:rFonts w:ascii="Gill Sans MT" w:hAnsi="Gill Sans MT"/>
        </w:rPr>
      </w:pPr>
      <w:r w:rsidRPr="00040C30">
        <w:rPr>
          <w:rFonts w:ascii="Gill Sans MT" w:hAnsi="Gill Sans MT"/>
        </w:rPr>
        <w:t xml:space="preserve"> </w:t>
      </w:r>
      <w:r w:rsidRPr="00040C30">
        <w:rPr>
          <w:rFonts w:ascii="Gill Sans MT" w:hAnsi="Gill Sans MT"/>
          <w:b/>
          <w:bCs/>
          <w:sz w:val="28"/>
          <w:szCs w:val="28"/>
        </w:rPr>
        <w:t>9. Insights and Recommendations</w:t>
      </w:r>
    </w:p>
    <w:p w14:paraId="2FAD4F09" w14:textId="4D2D23F3" w:rsidR="00040C30" w:rsidRPr="00040C30" w:rsidRDefault="00040C30" w:rsidP="00040C30">
      <w:pPr>
        <w:jc w:val="both"/>
        <w:rPr>
          <w:rFonts w:ascii="Gill Sans MT" w:hAnsi="Gill Sans MT"/>
        </w:rPr>
      </w:pPr>
      <w:r w:rsidRPr="00040C30">
        <w:rPr>
          <w:rFonts w:ascii="Gill Sans MT" w:hAnsi="Gill Sans MT"/>
        </w:rPr>
        <w:t xml:space="preserve">The project yields valuable insights into various aspects of the business, including customer </w:t>
      </w:r>
      <w:r w:rsidRPr="00040C30">
        <w:rPr>
          <w:rFonts w:ascii="Gill Sans MT" w:hAnsi="Gill Sans MT"/>
        </w:rPr>
        <w:t>behaviour</w:t>
      </w:r>
      <w:r w:rsidRPr="00040C30">
        <w:rPr>
          <w:rFonts w:ascii="Gill Sans MT" w:hAnsi="Gill Sans MT"/>
        </w:rPr>
        <w:t>, product performance, and sales trends. Based on these insights, several recommendations are made to optimize business operations and drive growth. Key insights and recommendations include:</w:t>
      </w:r>
    </w:p>
    <w:p w14:paraId="26BDEBF4" w14:textId="6E39C0AA" w:rsidR="00040C30" w:rsidRPr="00040C30" w:rsidRDefault="00040C30" w:rsidP="00040C30">
      <w:pPr>
        <w:pStyle w:val="ListParagraph"/>
        <w:numPr>
          <w:ilvl w:val="0"/>
          <w:numId w:val="11"/>
        </w:numPr>
        <w:jc w:val="both"/>
        <w:rPr>
          <w:rFonts w:ascii="Gill Sans MT" w:hAnsi="Gill Sans MT"/>
        </w:rPr>
      </w:pPr>
      <w:r w:rsidRPr="00040C30">
        <w:rPr>
          <w:rFonts w:ascii="Gill Sans MT" w:hAnsi="Gill Sans MT"/>
        </w:rPr>
        <w:t>Customer Strength: Analysis reveals a robust customer base, indicating a strong market presence.</w:t>
      </w:r>
    </w:p>
    <w:p w14:paraId="5F11C7C1" w14:textId="76FEBBB5" w:rsidR="00040C30" w:rsidRPr="00040C30" w:rsidRDefault="00040C30" w:rsidP="00040C30">
      <w:pPr>
        <w:pStyle w:val="ListParagraph"/>
        <w:numPr>
          <w:ilvl w:val="0"/>
          <w:numId w:val="11"/>
        </w:numPr>
        <w:jc w:val="both"/>
        <w:rPr>
          <w:rFonts w:ascii="Gill Sans MT" w:hAnsi="Gill Sans MT"/>
        </w:rPr>
      </w:pPr>
      <w:r w:rsidRPr="00040C30">
        <w:rPr>
          <w:rFonts w:ascii="Gill Sans MT" w:hAnsi="Gill Sans MT"/>
        </w:rPr>
        <w:t>Total Orders: A significant volume of orders highlights substantial demand for products or services.</w:t>
      </w:r>
    </w:p>
    <w:p w14:paraId="48292854" w14:textId="20619575" w:rsidR="00040C30" w:rsidRPr="00040C30" w:rsidRDefault="00040C30" w:rsidP="00040C30">
      <w:pPr>
        <w:pStyle w:val="ListParagraph"/>
        <w:numPr>
          <w:ilvl w:val="0"/>
          <w:numId w:val="11"/>
        </w:numPr>
        <w:jc w:val="both"/>
        <w:rPr>
          <w:rFonts w:ascii="Gill Sans MT" w:hAnsi="Gill Sans MT"/>
        </w:rPr>
      </w:pPr>
      <w:r w:rsidRPr="00040C30">
        <w:rPr>
          <w:rFonts w:ascii="Gill Sans MT" w:hAnsi="Gill Sans MT"/>
        </w:rPr>
        <w:t>Regional Sales Analysis: Sales are particularly strong in certain regions, while others exhibit lower sales.</w:t>
      </w:r>
    </w:p>
    <w:p w14:paraId="6DFD09F6" w14:textId="4C1B3E56" w:rsidR="00040C30" w:rsidRPr="00040C30" w:rsidRDefault="00040C30" w:rsidP="00040C30">
      <w:pPr>
        <w:pStyle w:val="ListParagraph"/>
        <w:numPr>
          <w:ilvl w:val="0"/>
          <w:numId w:val="11"/>
        </w:numPr>
        <w:jc w:val="both"/>
        <w:rPr>
          <w:rFonts w:ascii="Gill Sans MT" w:hAnsi="Gill Sans MT"/>
        </w:rPr>
      </w:pPr>
      <w:r w:rsidRPr="00040C30">
        <w:rPr>
          <w:rFonts w:ascii="Gill Sans MT" w:hAnsi="Gill Sans MT"/>
        </w:rPr>
        <w:t>Sales Forecasting Analysis: Time series forecasting predicts an upward trend in sales with discernible seasonality.</w:t>
      </w:r>
    </w:p>
    <w:p w14:paraId="1F740E57" w14:textId="0A783349" w:rsidR="00040C30" w:rsidRPr="00040C30" w:rsidRDefault="00040C30" w:rsidP="00040C30">
      <w:pPr>
        <w:pStyle w:val="ListParagraph"/>
        <w:numPr>
          <w:ilvl w:val="0"/>
          <w:numId w:val="11"/>
        </w:numPr>
        <w:jc w:val="both"/>
        <w:rPr>
          <w:rFonts w:ascii="Gill Sans MT" w:hAnsi="Gill Sans MT"/>
        </w:rPr>
      </w:pPr>
      <w:r w:rsidRPr="00040C30">
        <w:rPr>
          <w:rFonts w:ascii="Gill Sans MT" w:hAnsi="Gill Sans MT"/>
        </w:rPr>
        <w:t xml:space="preserve">Product Profitability Analysis: </w:t>
      </w:r>
      <w:r w:rsidRPr="00040C30">
        <w:rPr>
          <w:rFonts w:ascii="Gill Sans MT" w:hAnsi="Gill Sans MT"/>
        </w:rPr>
        <w:t>High profit</w:t>
      </w:r>
      <w:r w:rsidRPr="00040C30">
        <w:rPr>
          <w:rFonts w:ascii="Gill Sans MT" w:hAnsi="Gill Sans MT"/>
        </w:rPr>
        <w:t xml:space="preserve"> items are identified, along with products with notable losses.</w:t>
      </w:r>
    </w:p>
    <w:p w14:paraId="4256EFB4" w14:textId="10A2F4F9" w:rsidR="00040C30" w:rsidRPr="00040C30" w:rsidRDefault="00040C30" w:rsidP="00040C30">
      <w:pPr>
        <w:pStyle w:val="ListParagraph"/>
        <w:numPr>
          <w:ilvl w:val="0"/>
          <w:numId w:val="11"/>
        </w:numPr>
        <w:jc w:val="both"/>
        <w:rPr>
          <w:rFonts w:ascii="Gill Sans MT" w:hAnsi="Gill Sans MT"/>
        </w:rPr>
      </w:pPr>
      <w:r w:rsidRPr="00040C30">
        <w:rPr>
          <w:rFonts w:ascii="Gill Sans MT" w:hAnsi="Gill Sans MT"/>
        </w:rPr>
        <w:t>Business Optimization Suggestions: Recommendations include developing a loyalty program, optimizing the supply chain, and focusing on customer relationship management.</w:t>
      </w:r>
    </w:p>
    <w:p w14:paraId="1C36ACE7" w14:textId="77777777" w:rsidR="00040C30" w:rsidRDefault="00040C30" w:rsidP="00040C30">
      <w:pPr>
        <w:jc w:val="both"/>
        <w:rPr>
          <w:rFonts w:ascii="Gill Sans MT" w:hAnsi="Gill Sans MT"/>
        </w:rPr>
      </w:pPr>
    </w:p>
    <w:p w14:paraId="4175781B" w14:textId="77777777" w:rsidR="0006622D" w:rsidRDefault="0006622D" w:rsidP="00040C30">
      <w:pPr>
        <w:jc w:val="both"/>
        <w:rPr>
          <w:rFonts w:ascii="Gill Sans MT" w:hAnsi="Gill Sans MT"/>
        </w:rPr>
      </w:pPr>
    </w:p>
    <w:p w14:paraId="19B553FF" w14:textId="77777777" w:rsidR="0006622D" w:rsidRDefault="0006622D" w:rsidP="00040C30">
      <w:pPr>
        <w:jc w:val="both"/>
        <w:rPr>
          <w:rFonts w:ascii="Gill Sans MT" w:hAnsi="Gill Sans MT"/>
        </w:rPr>
      </w:pPr>
    </w:p>
    <w:p w14:paraId="07054ACC" w14:textId="77777777" w:rsidR="0006622D" w:rsidRDefault="0006622D" w:rsidP="00040C30">
      <w:pPr>
        <w:jc w:val="both"/>
        <w:rPr>
          <w:rFonts w:ascii="Gill Sans MT" w:hAnsi="Gill Sans MT"/>
        </w:rPr>
      </w:pPr>
    </w:p>
    <w:p w14:paraId="05054CA3" w14:textId="77777777" w:rsidR="0006622D" w:rsidRPr="00040C30" w:rsidRDefault="0006622D" w:rsidP="00040C30">
      <w:pPr>
        <w:jc w:val="both"/>
        <w:rPr>
          <w:rFonts w:ascii="Gill Sans MT" w:hAnsi="Gill Sans MT"/>
        </w:rPr>
      </w:pPr>
    </w:p>
    <w:p w14:paraId="60A46172" w14:textId="295FFC51" w:rsidR="00040C30" w:rsidRPr="00040C30" w:rsidRDefault="00040C30" w:rsidP="00040C30">
      <w:pPr>
        <w:jc w:val="both"/>
        <w:rPr>
          <w:rFonts w:ascii="Gill Sans MT" w:hAnsi="Gill Sans MT"/>
        </w:rPr>
      </w:pPr>
      <w:r>
        <w:rPr>
          <w:rFonts w:ascii="Gill Sans MT" w:hAnsi="Gill Sans MT"/>
        </w:rPr>
        <w:lastRenderedPageBreak/>
        <w:t>T</w:t>
      </w:r>
      <w:r w:rsidRPr="00040C30">
        <w:rPr>
          <w:rFonts w:ascii="Gill Sans MT" w:hAnsi="Gill Sans MT"/>
        </w:rPr>
        <w:t xml:space="preserve">he project establishes a comprehensive data transformation and analysis pipeline that empowers the company to leverage its data assets effectively. By extracting, transforming, and </w:t>
      </w:r>
      <w:r w:rsidRPr="00040C30">
        <w:rPr>
          <w:rFonts w:ascii="Gill Sans MT" w:hAnsi="Gill Sans MT"/>
        </w:rPr>
        <w:t>analysing</w:t>
      </w:r>
      <w:r w:rsidRPr="00040C30">
        <w:rPr>
          <w:rFonts w:ascii="Gill Sans MT" w:hAnsi="Gill Sans MT"/>
        </w:rPr>
        <w:t xml:space="preserve"> data from the SuperStore database, the project provides valuable insights into various aspects of the business. Through data visualization and machine learning, stakeholders gain actionable insights to drive strategic decisions and optimize business operations. By following the systematic approach </w:t>
      </w:r>
      <w:r w:rsidRPr="00040C30">
        <w:rPr>
          <w:rFonts w:ascii="Gill Sans MT" w:hAnsi="Gill Sans MT"/>
        </w:rPr>
        <w:t>outlined in</w:t>
      </w:r>
      <w:r w:rsidRPr="00040C30">
        <w:rPr>
          <w:rFonts w:ascii="Gill Sans MT" w:hAnsi="Gill Sans MT"/>
        </w:rPr>
        <w:t xml:space="preserve"> this documentation, the company can harness the power of data to stay competitive, adapt to market dynamics, and achieve sustainable growth in the </w:t>
      </w:r>
      <w:r w:rsidR="009334C5" w:rsidRPr="00040C30">
        <w:rPr>
          <w:rFonts w:ascii="Gill Sans MT" w:hAnsi="Gill Sans MT"/>
        </w:rPr>
        <w:t>ever-evolving</w:t>
      </w:r>
      <w:r w:rsidRPr="00040C30">
        <w:rPr>
          <w:rFonts w:ascii="Gill Sans MT" w:hAnsi="Gill Sans MT"/>
        </w:rPr>
        <w:t xml:space="preserve"> business landscape.</w:t>
      </w:r>
    </w:p>
    <w:p w14:paraId="1D3B4415" w14:textId="77777777" w:rsidR="00040C30" w:rsidRPr="00040C30" w:rsidRDefault="00040C30" w:rsidP="00040C30">
      <w:pPr>
        <w:rPr>
          <w:rFonts w:ascii="Gill Sans MT" w:hAnsi="Gill Sans MT"/>
        </w:rPr>
      </w:pPr>
    </w:p>
    <w:p w14:paraId="3EA1BAA4" w14:textId="345A61A8" w:rsidR="00040C30" w:rsidRPr="00040C30" w:rsidRDefault="00040C30" w:rsidP="00040C30">
      <w:pPr>
        <w:rPr>
          <w:rFonts w:ascii="Gill Sans MT" w:hAnsi="Gill Sans MT"/>
        </w:rPr>
      </w:pPr>
    </w:p>
    <w:sectPr w:rsidR="00040C30" w:rsidRPr="00040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28B3"/>
    <w:multiLevelType w:val="hybridMultilevel"/>
    <w:tmpl w:val="0FE898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B6164"/>
    <w:multiLevelType w:val="hybridMultilevel"/>
    <w:tmpl w:val="1ACEB6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782BE1"/>
    <w:multiLevelType w:val="hybridMultilevel"/>
    <w:tmpl w:val="40B616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2C1719"/>
    <w:multiLevelType w:val="hybridMultilevel"/>
    <w:tmpl w:val="AC06D3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A30E64"/>
    <w:multiLevelType w:val="hybridMultilevel"/>
    <w:tmpl w:val="78D4F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8472B0"/>
    <w:multiLevelType w:val="hybridMultilevel"/>
    <w:tmpl w:val="3B50BA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586526"/>
    <w:multiLevelType w:val="hybridMultilevel"/>
    <w:tmpl w:val="4FEC8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F50A4A"/>
    <w:multiLevelType w:val="hybridMultilevel"/>
    <w:tmpl w:val="CFB619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C003A4"/>
    <w:multiLevelType w:val="hybridMultilevel"/>
    <w:tmpl w:val="9EB4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995E96"/>
    <w:multiLevelType w:val="hybridMultilevel"/>
    <w:tmpl w:val="F7A8B1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4330F4"/>
    <w:multiLevelType w:val="hybridMultilevel"/>
    <w:tmpl w:val="69E84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8521329">
    <w:abstractNumId w:val="7"/>
  </w:num>
  <w:num w:numId="2" w16cid:durableId="1890266307">
    <w:abstractNumId w:val="9"/>
  </w:num>
  <w:num w:numId="3" w16cid:durableId="1962417828">
    <w:abstractNumId w:val="3"/>
  </w:num>
  <w:num w:numId="4" w16cid:durableId="740323426">
    <w:abstractNumId w:val="4"/>
  </w:num>
  <w:num w:numId="5" w16cid:durableId="1771125148">
    <w:abstractNumId w:val="6"/>
  </w:num>
  <w:num w:numId="6" w16cid:durableId="601111588">
    <w:abstractNumId w:val="8"/>
  </w:num>
  <w:num w:numId="7" w16cid:durableId="944070369">
    <w:abstractNumId w:val="2"/>
  </w:num>
  <w:num w:numId="8" w16cid:durableId="1584878984">
    <w:abstractNumId w:val="10"/>
  </w:num>
  <w:num w:numId="9" w16cid:durableId="48575603">
    <w:abstractNumId w:val="5"/>
  </w:num>
  <w:num w:numId="10" w16cid:durableId="364721419">
    <w:abstractNumId w:val="0"/>
  </w:num>
  <w:num w:numId="11" w16cid:durableId="2054379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30"/>
    <w:rsid w:val="00040C30"/>
    <w:rsid w:val="0006622D"/>
    <w:rsid w:val="001615FD"/>
    <w:rsid w:val="00353812"/>
    <w:rsid w:val="007733CA"/>
    <w:rsid w:val="009334C5"/>
    <w:rsid w:val="0095213D"/>
    <w:rsid w:val="00AB0577"/>
    <w:rsid w:val="00CE1055"/>
    <w:rsid w:val="00E30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2BCC"/>
  <w15:chartTrackingRefBased/>
  <w15:docId w15:val="{438A11E5-CC7B-48B5-8C55-39A11A2D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C30"/>
    <w:rPr>
      <w:rFonts w:eastAsiaTheme="majorEastAsia" w:cstheme="majorBidi"/>
      <w:color w:val="272727" w:themeColor="text1" w:themeTint="D8"/>
    </w:rPr>
  </w:style>
  <w:style w:type="paragraph" w:styleId="Title">
    <w:name w:val="Title"/>
    <w:basedOn w:val="Normal"/>
    <w:next w:val="Normal"/>
    <w:link w:val="TitleChar"/>
    <w:uiPriority w:val="10"/>
    <w:qFormat/>
    <w:rsid w:val="00040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C30"/>
    <w:pPr>
      <w:spacing w:before="160"/>
      <w:jc w:val="center"/>
    </w:pPr>
    <w:rPr>
      <w:i/>
      <w:iCs/>
      <w:color w:val="404040" w:themeColor="text1" w:themeTint="BF"/>
    </w:rPr>
  </w:style>
  <w:style w:type="character" w:customStyle="1" w:styleId="QuoteChar">
    <w:name w:val="Quote Char"/>
    <w:basedOn w:val="DefaultParagraphFont"/>
    <w:link w:val="Quote"/>
    <w:uiPriority w:val="29"/>
    <w:rsid w:val="00040C30"/>
    <w:rPr>
      <w:i/>
      <w:iCs/>
      <w:color w:val="404040" w:themeColor="text1" w:themeTint="BF"/>
    </w:rPr>
  </w:style>
  <w:style w:type="paragraph" w:styleId="ListParagraph">
    <w:name w:val="List Paragraph"/>
    <w:basedOn w:val="Normal"/>
    <w:uiPriority w:val="34"/>
    <w:qFormat/>
    <w:rsid w:val="00040C30"/>
    <w:pPr>
      <w:ind w:left="720"/>
      <w:contextualSpacing/>
    </w:pPr>
  </w:style>
  <w:style w:type="character" w:styleId="IntenseEmphasis">
    <w:name w:val="Intense Emphasis"/>
    <w:basedOn w:val="DefaultParagraphFont"/>
    <w:uiPriority w:val="21"/>
    <w:qFormat/>
    <w:rsid w:val="00040C30"/>
    <w:rPr>
      <w:i/>
      <w:iCs/>
      <w:color w:val="0F4761" w:themeColor="accent1" w:themeShade="BF"/>
    </w:rPr>
  </w:style>
  <w:style w:type="paragraph" w:styleId="IntenseQuote">
    <w:name w:val="Intense Quote"/>
    <w:basedOn w:val="Normal"/>
    <w:next w:val="Normal"/>
    <w:link w:val="IntenseQuoteChar"/>
    <w:uiPriority w:val="30"/>
    <w:qFormat/>
    <w:rsid w:val="00040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C30"/>
    <w:rPr>
      <w:i/>
      <w:iCs/>
      <w:color w:val="0F4761" w:themeColor="accent1" w:themeShade="BF"/>
    </w:rPr>
  </w:style>
  <w:style w:type="character" w:styleId="IntenseReference">
    <w:name w:val="Intense Reference"/>
    <w:basedOn w:val="DefaultParagraphFont"/>
    <w:uiPriority w:val="32"/>
    <w:qFormat/>
    <w:rsid w:val="00040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Khedekar</dc:creator>
  <cp:keywords/>
  <dc:description/>
  <cp:lastModifiedBy>Harshad Khedekar</cp:lastModifiedBy>
  <cp:revision>12</cp:revision>
  <dcterms:created xsi:type="dcterms:W3CDTF">2024-02-24T13:35:00Z</dcterms:created>
  <dcterms:modified xsi:type="dcterms:W3CDTF">2024-02-24T13:53:00Z</dcterms:modified>
</cp:coreProperties>
</file>