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5664" w:rsidRPr="000B5298" w:rsidRDefault="007F5664" w:rsidP="006658C0">
      <w:pPr>
        <w:jc w:val="both"/>
        <w:rPr>
          <w:rFonts w:cstheme="minorHAnsi"/>
          <w:sz w:val="24"/>
        </w:rPr>
      </w:pPr>
      <w:r w:rsidRPr="000B5298">
        <w:rPr>
          <w:rFonts w:cstheme="minorHAnsi"/>
          <w:sz w:val="24"/>
        </w:rPr>
        <w:t xml:space="preserve">Welcome to ASQUARE Classes, Pune's premier coaching institute for IIT-JEE, JEE </w:t>
      </w:r>
      <w:r w:rsidR="000B5298">
        <w:rPr>
          <w:rFonts w:cstheme="minorHAnsi"/>
          <w:sz w:val="24"/>
        </w:rPr>
        <w:t>(</w:t>
      </w:r>
      <w:r w:rsidRPr="000B5298">
        <w:rPr>
          <w:rFonts w:cstheme="minorHAnsi"/>
          <w:sz w:val="24"/>
        </w:rPr>
        <w:t>Main</w:t>
      </w:r>
      <w:r w:rsidR="000B5298">
        <w:rPr>
          <w:rFonts w:cstheme="minorHAnsi"/>
          <w:sz w:val="24"/>
        </w:rPr>
        <w:t xml:space="preserve"> &amp; Advance)</w:t>
      </w:r>
      <w:r w:rsidRPr="000B5298">
        <w:rPr>
          <w:rFonts w:cstheme="minorHAnsi"/>
          <w:sz w:val="24"/>
        </w:rPr>
        <w:t xml:space="preserve"> Pre-Medical, NEET-UG, </w:t>
      </w:r>
      <w:r w:rsidR="000B5298">
        <w:rPr>
          <w:rFonts w:cstheme="minorHAnsi"/>
          <w:sz w:val="24"/>
        </w:rPr>
        <w:t xml:space="preserve">CET </w:t>
      </w:r>
      <w:r w:rsidRPr="000B5298">
        <w:rPr>
          <w:rFonts w:cstheme="minorHAnsi"/>
          <w:sz w:val="24"/>
        </w:rPr>
        <w:t xml:space="preserve">and </w:t>
      </w:r>
      <w:r w:rsidR="000B5298">
        <w:rPr>
          <w:rFonts w:cstheme="minorHAnsi"/>
          <w:sz w:val="24"/>
        </w:rPr>
        <w:t>career foundation</w:t>
      </w:r>
      <w:bookmarkStart w:id="0" w:name="_GoBack"/>
      <w:bookmarkEnd w:id="0"/>
      <w:r w:rsidRPr="000B5298">
        <w:rPr>
          <w:rFonts w:cstheme="minorHAnsi"/>
          <w:sz w:val="24"/>
        </w:rPr>
        <w:t>. Known for stellar results, we focus on building a robust knowledge foundation and fostering Determination, Integrity, and Holistic Learning. ASQUARE is not just an institution but a dedicated family committed to students' success. With highly qualified faculties and state-of-the-art facilities, we provide a transformative learning experience. Join us at ASQUARE for a celebrated journey where dreams find unity and success is the destination.</w:t>
      </w:r>
    </w:p>
    <w:p w:rsidR="00CB63FA" w:rsidRPr="000B5298" w:rsidRDefault="006658C0" w:rsidP="006658C0">
      <w:pPr>
        <w:jc w:val="both"/>
        <w:rPr>
          <w:rFonts w:cstheme="minorHAnsi"/>
          <w:sz w:val="24"/>
        </w:rPr>
      </w:pPr>
      <w:r w:rsidRPr="000B5298">
        <w:rPr>
          <w:rFonts w:cstheme="minorHAnsi"/>
          <w:sz w:val="24"/>
        </w:rPr>
        <w:t>At ASQUARE</w:t>
      </w:r>
      <w:r w:rsidR="003B0479" w:rsidRPr="000B5298">
        <w:rPr>
          <w:rFonts w:cstheme="minorHAnsi"/>
          <w:sz w:val="24"/>
        </w:rPr>
        <w:t xml:space="preserve"> in Pune</w:t>
      </w:r>
      <w:r w:rsidRPr="000B5298">
        <w:rPr>
          <w:rFonts w:cstheme="minorHAnsi"/>
          <w:sz w:val="24"/>
        </w:rPr>
        <w:t>, our unwavering commitment is to cultivate the perfect blend of INTELLIGENCE + CHARACTER in our aspirants, as we believe this is the true essence of education. We are dedicated to extracting the best from each individual, empowering them to secure their life's ambitions, and, most importantly, delivering the miracle of success, all while emphasizing that this success lies within their own hands. ASQUARE has evolved to become the very synonym of success, and we welcome you to join us on this transformative journey toward personal and academic excellence.</w:t>
      </w:r>
    </w:p>
    <w:p w:rsidR="006658C0" w:rsidRPr="000B5298" w:rsidRDefault="006658C0" w:rsidP="006658C0">
      <w:pPr>
        <w:jc w:val="both"/>
        <w:rPr>
          <w:rFonts w:cstheme="minorHAnsi"/>
          <w:sz w:val="24"/>
        </w:rPr>
      </w:pPr>
    </w:p>
    <w:p w:rsidR="006658C0" w:rsidRPr="000B5298" w:rsidRDefault="006658C0" w:rsidP="006658C0">
      <w:pPr>
        <w:jc w:val="both"/>
        <w:rPr>
          <w:rFonts w:cstheme="minorHAnsi"/>
          <w:b/>
          <w:sz w:val="28"/>
        </w:rPr>
      </w:pPr>
      <w:r w:rsidRPr="000B5298">
        <w:rPr>
          <w:rFonts w:cstheme="minorHAnsi"/>
          <w:b/>
          <w:sz w:val="28"/>
        </w:rPr>
        <w:t>ASQUARE: Where Dreams Unite and Success Unfolds!</w:t>
      </w:r>
    </w:p>
    <w:p w:rsidR="006658C0" w:rsidRPr="000B5298" w:rsidRDefault="006658C0" w:rsidP="006658C0">
      <w:pPr>
        <w:jc w:val="both"/>
        <w:rPr>
          <w:rFonts w:cstheme="minorHAnsi"/>
          <w:b/>
          <w:sz w:val="24"/>
        </w:rPr>
      </w:pPr>
      <w:r w:rsidRPr="000B5298">
        <w:rPr>
          <w:rFonts w:cstheme="minorHAnsi"/>
          <w:b/>
          <w:sz w:val="24"/>
        </w:rPr>
        <w:t>A Decade of Excellence</w:t>
      </w:r>
    </w:p>
    <w:p w:rsidR="006658C0" w:rsidRPr="000B5298" w:rsidRDefault="006658C0" w:rsidP="006658C0">
      <w:pPr>
        <w:jc w:val="both"/>
        <w:rPr>
          <w:rFonts w:cstheme="minorHAnsi"/>
          <w:sz w:val="24"/>
        </w:rPr>
      </w:pPr>
      <w:r w:rsidRPr="000B5298">
        <w:rPr>
          <w:rFonts w:cstheme="minorHAnsi"/>
          <w:sz w:val="24"/>
        </w:rPr>
        <w:t>In 2010, Shri AJIT ANUPAM embarked on a visionary journey with just five students</w:t>
      </w:r>
      <w:r w:rsidR="003B0479" w:rsidRPr="000B5298">
        <w:rPr>
          <w:rFonts w:cstheme="minorHAnsi"/>
          <w:sz w:val="24"/>
        </w:rPr>
        <w:t xml:space="preserve"> in Pune</w:t>
      </w:r>
      <w:r w:rsidRPr="000B5298">
        <w:rPr>
          <w:rFonts w:cstheme="minorHAnsi"/>
          <w:sz w:val="24"/>
        </w:rPr>
        <w:t xml:space="preserve">, and shortly after, </w:t>
      </w:r>
      <w:proofErr w:type="spellStart"/>
      <w:r w:rsidRPr="000B5298">
        <w:rPr>
          <w:rFonts w:cstheme="minorHAnsi"/>
          <w:sz w:val="24"/>
        </w:rPr>
        <w:t>Er</w:t>
      </w:r>
      <w:proofErr w:type="spellEnd"/>
      <w:r w:rsidRPr="000B5298">
        <w:rPr>
          <w:rFonts w:cstheme="minorHAnsi"/>
          <w:sz w:val="24"/>
        </w:rPr>
        <w:t xml:space="preserve">. Amit Anupam, the eminent professor of CHEMISTRY, joined the fold. This marked the birth of an institution that was ahead of its time, offering coaching in all Science subjects - Physics, Chemistry, and Mathematics - under one roof. </w:t>
      </w:r>
    </w:p>
    <w:p w:rsidR="006658C0" w:rsidRPr="000B5298" w:rsidRDefault="006658C0" w:rsidP="006658C0">
      <w:pPr>
        <w:jc w:val="both"/>
        <w:rPr>
          <w:rFonts w:cstheme="minorHAnsi"/>
          <w:b/>
          <w:sz w:val="24"/>
        </w:rPr>
      </w:pPr>
      <w:r w:rsidRPr="000B5298">
        <w:rPr>
          <w:rFonts w:cstheme="minorHAnsi"/>
          <w:b/>
          <w:sz w:val="24"/>
        </w:rPr>
        <w:t>Revolutionizing Education</w:t>
      </w:r>
    </w:p>
    <w:p w:rsidR="006658C0" w:rsidRPr="000B5298" w:rsidRDefault="006658C0" w:rsidP="006658C0">
      <w:pPr>
        <w:jc w:val="both"/>
        <w:rPr>
          <w:rFonts w:cstheme="minorHAnsi"/>
          <w:sz w:val="24"/>
        </w:rPr>
      </w:pPr>
      <w:r w:rsidRPr="000B5298">
        <w:rPr>
          <w:rFonts w:cstheme="minorHAnsi"/>
          <w:sz w:val="24"/>
        </w:rPr>
        <w:t>In just a year, this humble beginning evolved into a groundbreaking Pre-Medical coaching institute, boasting a team of exceptional biology faculties. ASQUARE became a unifying force for Pre-engineering and Pre-medical aspirants, redefining the educational landscape.</w:t>
      </w:r>
    </w:p>
    <w:p w:rsidR="006658C0" w:rsidRPr="000B5298" w:rsidRDefault="006658C0" w:rsidP="006658C0">
      <w:pPr>
        <w:jc w:val="both"/>
        <w:rPr>
          <w:rFonts w:cstheme="minorHAnsi"/>
          <w:b/>
          <w:sz w:val="24"/>
        </w:rPr>
      </w:pPr>
      <w:r w:rsidRPr="000B5298">
        <w:rPr>
          <w:rFonts w:cstheme="minorHAnsi"/>
          <w:b/>
          <w:sz w:val="24"/>
        </w:rPr>
        <w:t>A Family of Unity</w:t>
      </w:r>
    </w:p>
    <w:p w:rsidR="006658C0" w:rsidRPr="000B5298" w:rsidRDefault="006658C0" w:rsidP="006658C0">
      <w:pPr>
        <w:jc w:val="both"/>
        <w:rPr>
          <w:rFonts w:cstheme="minorHAnsi"/>
          <w:sz w:val="24"/>
        </w:rPr>
      </w:pPr>
      <w:r w:rsidRPr="000B5298">
        <w:rPr>
          <w:rFonts w:cstheme="minorHAnsi"/>
          <w:sz w:val="24"/>
        </w:rPr>
        <w:t>ASQUARE is not just an institution; it's the embodiment of a united family of two devoted brothers. Over the years, it has grown into an empire with more than 50 dedicated members, earning the trust of thousands of students since 2010.</w:t>
      </w:r>
    </w:p>
    <w:p w:rsidR="006658C0" w:rsidRPr="000B5298" w:rsidRDefault="006658C0" w:rsidP="006658C0">
      <w:pPr>
        <w:jc w:val="both"/>
        <w:rPr>
          <w:rFonts w:cstheme="minorHAnsi"/>
          <w:b/>
          <w:sz w:val="24"/>
        </w:rPr>
      </w:pPr>
      <w:r w:rsidRPr="000B5298">
        <w:rPr>
          <w:rFonts w:cstheme="minorHAnsi"/>
          <w:b/>
          <w:sz w:val="24"/>
        </w:rPr>
        <w:t>The Path to Success</w:t>
      </w:r>
    </w:p>
    <w:p w:rsidR="006658C0" w:rsidRPr="000B5298" w:rsidRDefault="006658C0" w:rsidP="006658C0">
      <w:pPr>
        <w:jc w:val="both"/>
        <w:rPr>
          <w:rFonts w:cstheme="minorHAnsi"/>
          <w:sz w:val="24"/>
        </w:rPr>
      </w:pPr>
      <w:r w:rsidRPr="000B5298">
        <w:rPr>
          <w:rFonts w:cstheme="minorHAnsi"/>
          <w:sz w:val="24"/>
        </w:rPr>
        <w:t>Rooted in Indian values, spiritualism, and unwavering hard work, ASQUARE stands tall with its efficient faculties, all dedicated to guiding students towards success. Our story is one of continuous triumph, adding new chapters of splendid achievements year after year.</w:t>
      </w:r>
    </w:p>
    <w:p w:rsidR="006658C0" w:rsidRPr="000B5298" w:rsidRDefault="006658C0" w:rsidP="006658C0">
      <w:pPr>
        <w:jc w:val="both"/>
        <w:rPr>
          <w:rFonts w:cstheme="minorHAnsi"/>
          <w:sz w:val="24"/>
        </w:rPr>
      </w:pPr>
      <w:r w:rsidRPr="000B5298">
        <w:rPr>
          <w:rFonts w:cstheme="minorHAnsi"/>
          <w:sz w:val="24"/>
        </w:rPr>
        <w:lastRenderedPageBreak/>
        <w:t>Join us at ASQUARE, where dreams find unity and success is not just a destination but a journey worth celebrating!</w:t>
      </w:r>
    </w:p>
    <w:p w:rsidR="006658C0" w:rsidRPr="000B5298" w:rsidRDefault="006658C0" w:rsidP="006658C0">
      <w:pPr>
        <w:jc w:val="both"/>
        <w:rPr>
          <w:rFonts w:cstheme="minorHAnsi"/>
          <w:sz w:val="24"/>
        </w:rPr>
      </w:pPr>
    </w:p>
    <w:p w:rsidR="006658C0" w:rsidRPr="000B5298" w:rsidRDefault="006658C0" w:rsidP="006658C0">
      <w:pPr>
        <w:jc w:val="both"/>
        <w:rPr>
          <w:rFonts w:cstheme="minorHAnsi"/>
          <w:sz w:val="24"/>
        </w:rPr>
      </w:pPr>
      <w:r w:rsidRPr="000B5298">
        <w:rPr>
          <w:rFonts w:cstheme="minorHAnsi"/>
          <w:b/>
          <w:sz w:val="28"/>
        </w:rPr>
        <w:t>Our Vision</w:t>
      </w:r>
    </w:p>
    <w:p w:rsidR="006658C0" w:rsidRPr="000B5298" w:rsidRDefault="006658C0" w:rsidP="006658C0">
      <w:pPr>
        <w:jc w:val="both"/>
        <w:rPr>
          <w:rFonts w:cstheme="minorHAnsi"/>
          <w:sz w:val="24"/>
        </w:rPr>
      </w:pPr>
      <w:r w:rsidRPr="000B5298">
        <w:rPr>
          <w:rFonts w:cstheme="minorHAnsi"/>
          <w:sz w:val="24"/>
        </w:rPr>
        <w:t>Success is a result of relentless dedication; we hold the key to our destiny, and our focused efforts are the path to unlock it. We advocate one mantra: 'Efforts may falter, but don't let your determination waver.</w:t>
      </w:r>
    </w:p>
    <w:p w:rsidR="006658C0" w:rsidRPr="000B5298" w:rsidRDefault="006658C0" w:rsidP="006658C0">
      <w:pPr>
        <w:jc w:val="both"/>
        <w:rPr>
          <w:rFonts w:cstheme="minorHAnsi"/>
          <w:sz w:val="24"/>
        </w:rPr>
      </w:pPr>
    </w:p>
    <w:p w:rsidR="006658C0" w:rsidRPr="000B5298" w:rsidRDefault="006658C0" w:rsidP="006658C0">
      <w:pPr>
        <w:jc w:val="both"/>
        <w:rPr>
          <w:rFonts w:cstheme="minorHAnsi"/>
          <w:b/>
          <w:sz w:val="28"/>
        </w:rPr>
      </w:pPr>
      <w:r w:rsidRPr="000B5298">
        <w:rPr>
          <w:rFonts w:cstheme="minorHAnsi"/>
          <w:b/>
          <w:sz w:val="28"/>
        </w:rPr>
        <w:t>Our Mission</w:t>
      </w:r>
    </w:p>
    <w:p w:rsidR="006658C0" w:rsidRPr="000B5298" w:rsidRDefault="006658C0" w:rsidP="006658C0">
      <w:pPr>
        <w:jc w:val="both"/>
        <w:rPr>
          <w:rFonts w:cstheme="minorHAnsi"/>
          <w:sz w:val="24"/>
        </w:rPr>
      </w:pPr>
      <w:r w:rsidRPr="000B5298">
        <w:rPr>
          <w:rFonts w:cstheme="minorHAnsi"/>
          <w:sz w:val="24"/>
        </w:rPr>
        <w:t>Our firm's mission is to nurture aspirants into successful individuals, guiding them to higher levels and their ultimate goals. We believe in the enduring power of education, where knowledge is more than facts—it's about values, critical thinking, and the fusion of intelligence and character. We aim to instill in our students the qualities needed for lifelong learning and leadership in their chosen careers.</w:t>
      </w:r>
    </w:p>
    <w:p w:rsidR="006658C0" w:rsidRPr="000B5298" w:rsidRDefault="006658C0" w:rsidP="006658C0">
      <w:pPr>
        <w:jc w:val="both"/>
        <w:rPr>
          <w:rFonts w:cstheme="minorHAnsi"/>
          <w:sz w:val="24"/>
        </w:rPr>
      </w:pPr>
    </w:p>
    <w:p w:rsidR="006658C0" w:rsidRPr="000B5298" w:rsidRDefault="006658C0" w:rsidP="006658C0">
      <w:pPr>
        <w:jc w:val="both"/>
        <w:rPr>
          <w:rFonts w:cstheme="minorHAnsi"/>
          <w:b/>
          <w:sz w:val="28"/>
        </w:rPr>
      </w:pPr>
      <w:r w:rsidRPr="000B5298">
        <w:rPr>
          <w:rFonts w:cstheme="minorHAnsi"/>
          <w:b/>
          <w:sz w:val="28"/>
        </w:rPr>
        <w:t>Voices of Triumph: Student Testimonials</w:t>
      </w:r>
    </w:p>
    <w:p w:rsidR="006658C0" w:rsidRPr="000B5298" w:rsidRDefault="006658C0" w:rsidP="006658C0">
      <w:pPr>
        <w:jc w:val="both"/>
        <w:rPr>
          <w:rFonts w:cstheme="minorHAnsi"/>
          <w:b/>
          <w:sz w:val="28"/>
        </w:rPr>
      </w:pPr>
    </w:p>
    <w:p w:rsidR="006658C0" w:rsidRPr="000B5298" w:rsidRDefault="006658C0" w:rsidP="006658C0">
      <w:pPr>
        <w:jc w:val="both"/>
        <w:rPr>
          <w:rFonts w:cstheme="minorHAnsi"/>
          <w:b/>
          <w:sz w:val="28"/>
        </w:rPr>
      </w:pPr>
      <w:r w:rsidRPr="000B5298">
        <w:rPr>
          <w:rFonts w:cstheme="minorHAnsi"/>
          <w:b/>
          <w:sz w:val="28"/>
        </w:rPr>
        <w:t>Meet Our Shining Stars</w:t>
      </w:r>
    </w:p>
    <w:p w:rsidR="006658C0" w:rsidRPr="000B5298" w:rsidRDefault="006658C0" w:rsidP="006658C0">
      <w:pPr>
        <w:jc w:val="both"/>
        <w:rPr>
          <w:rFonts w:cstheme="minorHAnsi"/>
          <w:sz w:val="24"/>
        </w:rPr>
      </w:pPr>
      <w:r w:rsidRPr="000B5298">
        <w:rPr>
          <w:rFonts w:cstheme="minorHAnsi"/>
          <w:sz w:val="24"/>
        </w:rPr>
        <w:t>Presenting the Roster of our Outstanding Achievers who have attained Top Marks and Percentiles in NEET, JEE, MHT-CET, and Board Examinations.</w:t>
      </w:r>
    </w:p>
    <w:sectPr w:rsidR="006658C0" w:rsidRPr="000B5298" w:rsidSect="00CB63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658C0"/>
    <w:rsid w:val="000B5298"/>
    <w:rsid w:val="002C2985"/>
    <w:rsid w:val="003B0479"/>
    <w:rsid w:val="006658C0"/>
    <w:rsid w:val="007F5664"/>
    <w:rsid w:val="0096286C"/>
    <w:rsid w:val="00983A03"/>
    <w:rsid w:val="00CB6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53DAD"/>
  <w15:docId w15:val="{ABBECB8E-42D7-4855-B7A7-2D0F29BD3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63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4</cp:revision>
  <dcterms:created xsi:type="dcterms:W3CDTF">2023-10-26T06:43:00Z</dcterms:created>
  <dcterms:modified xsi:type="dcterms:W3CDTF">2023-12-05T14:18:00Z</dcterms:modified>
</cp:coreProperties>
</file>