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F222D3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Frontend Developer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552EAFA6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7B155994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7D1A80A4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CC619C5">
      <w:pPr>
        <w:pStyle w:val="5"/>
        <w:spacing w:before="11" w:line="254" w:lineRule="auto"/>
        <w:ind w:left="552" w:hanging="550" w:hangingChars="250"/>
      </w:pPr>
      <w:r>
        <w:rPr>
          <w:b/>
        </w:rPr>
        <w:t>Languages</w:t>
      </w:r>
      <w:r>
        <w:t>:  Javascript, Typescript, Java, HTML, CSS</w:t>
      </w:r>
      <w:r>
        <w:tab/>
      </w:r>
      <w:r>
        <w:rPr>
          <w:b/>
        </w:rPr>
        <w:t xml:space="preserve">Technologies: </w:t>
      </w:r>
      <w:r>
        <w:t>React.js, Next.js, Node.js, Express.js, Nest.js, Angular 17</w:t>
      </w:r>
    </w:p>
    <w:p w14:paraId="56D7A70E">
      <w:pPr>
        <w:pStyle w:val="5"/>
        <w:spacing w:line="254" w:lineRule="auto"/>
        <w:ind w:left="0"/>
      </w:pPr>
      <w:r>
        <w:rPr>
          <w:b/>
        </w:rPr>
        <w:t xml:space="preserve">Others: </w:t>
      </w:r>
      <w:r>
        <w:t xml:space="preserve">Socket.io, Tanstack, Redux Toolkit, Zustand, Gsap       </w:t>
      </w:r>
      <w:r>
        <w:tab/>
      </w:r>
      <w:r>
        <w:rPr>
          <w:b/>
        </w:rPr>
        <w:t>CSS Framework:</w:t>
      </w:r>
      <w:r>
        <w:t xml:space="preserve"> Tailwindcss, Bootstrap, Material UI, Core UI</w:t>
      </w:r>
    </w:p>
    <w:p w14:paraId="2A30B41B">
      <w:pPr>
        <w:pStyle w:val="5"/>
        <w:spacing w:line="254" w:lineRule="auto"/>
        <w:ind w:left="0"/>
      </w:pPr>
    </w:p>
    <w:p w14:paraId="297A387E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50D5F49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B153540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 xml:space="preserve">Fynd </w:t>
      </w:r>
      <w:r>
        <w:rPr>
          <w:b w:val="0"/>
          <w:bCs w:val="0"/>
          <w:spacing w:val="-2"/>
          <w:sz w:val="22"/>
          <w:szCs w:val="22"/>
        </w:rPr>
        <w:t xml:space="preserve"> (via Programming)</w:t>
      </w:r>
      <w:r>
        <w:t xml:space="preserve">         </w:t>
      </w:r>
      <w:r>
        <w:tab/>
      </w:r>
      <w:r>
        <w:t xml:space="preserve">   </w:t>
      </w:r>
      <w:r>
        <w:tab/>
      </w:r>
      <w:r>
        <w:tab/>
      </w:r>
      <w:r>
        <w:t xml:space="preserve">       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7A89D69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Senior Software Engineer  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                Maharashtra</w:t>
      </w:r>
    </w:p>
    <w:p w14:paraId="5AAB91B8">
      <w:pPr>
        <w:widowControl/>
        <w:ind w:left="440" w:leftChars="100" w:hanging="220" w:hangingChars="100"/>
        <w:rPr>
          <w:spacing w:val="-2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 xml:space="preserve">Engineered a high-performance data table library </w:t>
      </w:r>
      <w:r>
        <w:rPr>
          <w:rFonts w:eastAsia="SimSun"/>
          <w:b/>
          <w:bCs/>
          <w:color w:val="17375E" w:themeColor="text2" w:themeShade="BF"/>
          <w:lang w:eastAsia="zh-CN" w:bidi="ar"/>
        </w:rPr>
        <w:t xml:space="preserve">capable of efficiently handling millions of rows, </w:t>
      </w:r>
      <w:r>
        <w:rPr>
          <w:rFonts w:eastAsia="SimSun"/>
          <w:color w:val="000000"/>
          <w:lang w:eastAsia="zh-CN" w:bidi="ar"/>
        </w:rPr>
        <w:t>with advance features including filtering, sorting, column visibility, and pinning, optimized for seamless rendering and user experience.</w:t>
      </w:r>
    </w:p>
    <w:p w14:paraId="0302321D">
      <w:pPr>
        <w:widowControl/>
        <w:ind w:left="440" w:leftChars="100" w:hanging="220" w:hangingChars="100"/>
        <w:rPr>
          <w:rFonts w:eastAsia="SimSun"/>
          <w:color w:val="000000"/>
          <w:lang w:eastAsia="zh-CN"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17375E" w:themeColor="text2" w:themeShade="BF"/>
          <w:lang w:bidi="ar"/>
        </w:rPr>
        <w:t>Built an UI component library</w:t>
      </w:r>
      <w:r>
        <w:rPr>
          <w:rFonts w:eastAsia="SimSun"/>
          <w:color w:val="000000"/>
          <w:lang w:bidi="ar"/>
        </w:rPr>
        <w:t>, helping accelerate development speed, maintain design consistency, and reduce duplicate code across projects</w:t>
      </w:r>
      <w:r>
        <w:rPr>
          <w:rFonts w:eastAsia="SimSun"/>
          <w:color w:val="000000"/>
          <w:lang w:eastAsia="zh-CN" w:bidi="ar"/>
        </w:rPr>
        <w:t>, ensuring full accessibility and responsive design across all screen sizes.</w:t>
      </w:r>
    </w:p>
    <w:p w14:paraId="06493617">
      <w:pPr>
        <w:widowControl/>
        <w:ind w:firstLine="220" w:firstLine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 xml:space="preserve">Led digital transformation projects by designing and deploying applications that shifted manual processes to </w:t>
      </w:r>
    </w:p>
    <w:p w14:paraId="41ACC2A3">
      <w:pPr>
        <w:widowControl/>
        <w:ind w:firstLine="440" w:firstLineChars="200"/>
        <w:rPr>
          <w:rFonts w:eastAsia="SimSun"/>
          <w:b/>
          <w:bCs/>
          <w:color w:val="17375E" w:themeColor="text2" w:themeShade="BF"/>
          <w:lang w:bidi="ar"/>
        </w:rPr>
      </w:pPr>
      <w:r>
        <w:rPr>
          <w:rFonts w:eastAsia="SimSun"/>
          <w:color w:val="000000"/>
          <w:lang w:eastAsia="zh-CN" w:bidi="ar"/>
        </w:rPr>
        <w:t>streamline, automated systems</w:t>
      </w:r>
      <w:r>
        <w:rPr>
          <w:rFonts w:eastAsia="SimSun"/>
          <w:b/>
          <w:bCs/>
          <w:color w:val="17375E" w:themeColor="text2" w:themeShade="BF"/>
          <w:lang w:eastAsia="zh-CN" w:bidi="ar"/>
        </w:rPr>
        <w:t xml:space="preserve"> reducing manual effort by 40% and improving efficiency.</w:t>
      </w:r>
    </w:p>
    <w:p w14:paraId="12E7F7CD">
      <w:pPr>
        <w:pStyle w:val="9"/>
        <w:tabs>
          <w:tab w:val="left" w:pos="533"/>
          <w:tab w:val="left" w:pos="543"/>
        </w:tabs>
        <w:ind w:left="440" w:leftChars="100" w:right="515" w:hangingChars="100"/>
        <w:rPr>
          <w:rFonts w:eastAsia="SimSun"/>
          <w:color w:val="000000"/>
          <w:lang w:eastAsia="zh-CN"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Automated document ingestion from SharePoint using Azure Fn (cron) to parse PDFs, Excel, CSV, and text files, </w:t>
      </w:r>
      <w:r>
        <w:rPr>
          <w:b/>
          <w:color w:val="16365D"/>
        </w:rPr>
        <w:t>indexing 50K+ records into Azure AI Search</w:t>
      </w:r>
      <w:r>
        <w:t xml:space="preserve"> with vector embeddings to enable semantic and AI-powered search.</w:t>
      </w:r>
      <w:bookmarkStart w:id="2" w:name="_GoBack"/>
      <w:bookmarkEnd w:id="2"/>
    </w:p>
    <w:p w14:paraId="57050E25">
      <w:pPr>
        <w:widowControl/>
        <w:ind w:firstLine="220" w:firstLine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React.js, Next.js, Node.js, Angular, Typescript, Socket.io, Zustand, Tailwindcss, Shadcn UI, Tanstack (Table, Query) .</w:t>
      </w:r>
    </w:p>
    <w:p w14:paraId="77FC8EC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>Iorta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2EFDA934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 Maharashtra</w:t>
      </w:r>
    </w:p>
    <w:p w14:paraId="54510C20">
      <w:pPr>
        <w:widowControl/>
        <w:ind w:left="440" w:leftChars="100" w:hanging="220" w:hanging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</w:t>
      </w:r>
      <w:r>
        <w:rPr>
          <w:rFonts w:eastAsia="SimSun"/>
          <w:b/>
          <w:bCs/>
          <w:color w:val="17375E" w:themeColor="text2" w:themeShade="BF"/>
          <w:lang w:eastAsia="zh-CN" w:bidi="ar"/>
        </w:rPr>
        <w:t xml:space="preserve"> </w:t>
      </w:r>
      <w:r>
        <w:rPr>
          <w:rFonts w:eastAsia="SimSun"/>
          <w:color w:val="000000"/>
          <w:lang w:bidi="ar"/>
        </w:rPr>
        <w:t xml:space="preserve">Engineered a </w:t>
      </w:r>
      <w:r>
        <w:rPr>
          <w:rFonts w:eastAsia="SimSun"/>
          <w:b/>
          <w:bCs/>
          <w:color w:val="17375E" w:themeColor="text2" w:themeShade="BF"/>
          <w:lang w:bidi="ar"/>
        </w:rPr>
        <w:t>full-featured video player</w:t>
      </w:r>
      <w:r>
        <w:rPr>
          <w:rFonts w:eastAsia="SimSun"/>
          <w:color w:val="000000"/>
          <w:lang w:bidi="ar"/>
        </w:rPr>
        <w:t xml:space="preserve"> with supporting adaptive streaming, advance playback controls (play, pause, seek, volume, speed, fullscreen), captions/subtitles, playlists, resolution selection, watch history, and responsive design</w:t>
      </w:r>
    </w:p>
    <w:p w14:paraId="444B1878">
      <w:pPr>
        <w:widowControl/>
        <w:ind w:left="440" w:leftChars="100" w:hanging="220" w:hanging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bidi="ar"/>
        </w:rPr>
        <w:t xml:space="preserve">Implemented SSO login in the frontend using MSAL (Azure AD) with secure </w:t>
      </w:r>
      <w:r>
        <w:rPr>
          <w:rFonts w:eastAsia="SimSun"/>
          <w:b/>
          <w:bCs/>
          <w:color w:val="17375E" w:themeColor="text2" w:themeShade="BF"/>
          <w:lang w:bidi="ar"/>
        </w:rPr>
        <w:t>JWT access/refresh token handling and role-based access control</w:t>
      </w:r>
      <w:r>
        <w:rPr>
          <w:rFonts w:eastAsia="SimSun"/>
          <w:color w:val="000000"/>
          <w:lang w:bidi="ar"/>
        </w:rPr>
        <w:t>, strengthening authentication security and ensuring controlled user access.</w:t>
      </w:r>
    </w:p>
    <w:p w14:paraId="0FF67C34">
      <w:pPr>
        <w:pStyle w:val="9"/>
        <w:tabs>
          <w:tab w:val="left" w:pos="533"/>
          <w:tab w:val="left" w:pos="543"/>
        </w:tabs>
        <w:ind w:left="440" w:leftChars="100" w:right="515" w:hanging="220" w:hangingChars="100"/>
        <w:rPr>
          <w:spacing w:val="-2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</w:t>
      </w:r>
      <w:r>
        <w:rPr>
          <w:rFonts w:eastAsia="SimSun"/>
          <w:b/>
          <w:bCs/>
          <w:color w:val="17375E" w:themeColor="text2" w:themeShade="BF"/>
          <w:lang w:eastAsia="zh-CN" w:bidi="ar"/>
        </w:rPr>
        <w:t xml:space="preserve"> Built an end-to-end insurance onboarding flow</w:t>
      </w:r>
      <w:r>
        <w:t xml:space="preserve"> with eKYC (Aadhaar/PAN), document upload and validation, automated proposal PDF generation, and data workflow from QC (with re-upload for invalid details) to underwriter.</w:t>
      </w:r>
    </w:p>
    <w:p w14:paraId="7E078ABD">
      <w:pPr>
        <w:widowControl/>
        <w:ind w:firstLine="220" w:firstLine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</w:t>
      </w:r>
      <w:r>
        <w:rPr>
          <w:rFonts w:eastAsia="SimSun"/>
          <w:b/>
          <w:bCs/>
          <w:color w:val="17375E" w:themeColor="text2" w:themeShade="BF"/>
          <w:lang w:eastAsia="zh-CN" w:bidi="ar"/>
        </w:rPr>
        <w:t xml:space="preserve"> </w:t>
      </w:r>
      <w:r>
        <w:rPr>
          <w:rFonts w:eastAsia="SimSun"/>
          <w:color w:val="000000"/>
          <w:lang w:eastAsia="zh-CN" w:bidi="ar"/>
        </w:rPr>
        <w:t xml:space="preserve">Contributed to </w:t>
      </w:r>
      <w:r>
        <w:rPr>
          <w:rFonts w:eastAsia="SimSun"/>
          <w:b/>
          <w:bCs/>
          <w:color w:val="17375E" w:themeColor="text2" w:themeShade="BF"/>
          <w:lang w:eastAsia="zh-CN" w:bidi="ar"/>
        </w:rPr>
        <w:t>3 foundational projects within the first 6 months</w:t>
      </w:r>
      <w:r>
        <w:rPr>
          <w:rFonts w:eastAsia="SimSun"/>
          <w:color w:val="000000"/>
          <w:lang w:eastAsia="zh-CN" w:bidi="ar"/>
        </w:rPr>
        <w:t xml:space="preserve"> while grasping the insurance domain.</w:t>
      </w:r>
    </w:p>
    <w:p w14:paraId="0262692E">
      <w:pPr>
        <w:pStyle w:val="2"/>
        <w:ind w:left="441" w:leftChars="100" w:hanging="221" w:hangingChars="100"/>
        <w:rPr>
          <w:rFonts w:eastAsia="SimSun"/>
          <w:b w:val="0"/>
          <w:bCs w:val="0"/>
          <w:color w:val="000000"/>
          <w:sz w:val="22"/>
          <w:szCs w:val="22"/>
          <w:lang w:bidi="ar"/>
        </w:rPr>
      </w:pPr>
      <w:r>
        <w:rPr>
          <w:rFonts w:ascii="Symbol" w:hAnsi="Symbol" w:eastAsia="SimSun" w:cs="Symbol"/>
          <w:color w:val="000000"/>
          <w:sz w:val="22"/>
          <w:szCs w:val="22"/>
          <w:lang w:eastAsia="zh-CN" w:bidi="ar"/>
        </w:rPr>
        <w:t xml:space="preserve"> </w:t>
      </w:r>
      <w:r>
        <w:rPr>
          <w:rFonts w:eastAsia="SimSun"/>
          <w:color w:val="17375E" w:themeColor="text2" w:themeShade="BF"/>
          <w:sz w:val="22"/>
          <w:szCs w:val="22"/>
          <w:lang w:eastAsia="zh-CN" w:bidi="ar"/>
        </w:rPr>
        <w:t xml:space="preserve"> Built a digital lending exchange from scratch</w:t>
      </w:r>
      <w:r>
        <w:rPr>
          <w:rFonts w:eastAsia="SimSun"/>
          <w:b w:val="0"/>
          <w:bCs w:val="0"/>
          <w:color w:val="000000"/>
          <w:sz w:val="22"/>
          <w:szCs w:val="22"/>
          <w:lang w:eastAsia="zh-CN" w:bidi="ar"/>
        </w:rPr>
        <w:t>, designing the complete loan onboarding workflow with validations, role-based access control, and automated handoffs across quality assurance and underwriting teams.</w:t>
      </w:r>
    </w:p>
    <w:p w14:paraId="1469A836">
      <w:pPr>
        <w:widowControl/>
        <w:ind w:firstLine="220" w:firstLine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React.js, Next.js, Node.js, Vue.js, Redux Toolkit, Typescript, Material UI, Ant Design, Tanstack Query.</w:t>
      </w:r>
    </w:p>
    <w:p w14:paraId="3466D053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6752CD2D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 Maharashtra</w:t>
      </w:r>
    </w:p>
    <w:p w14:paraId="6E962D0F">
      <w:pPr>
        <w:pStyle w:val="9"/>
        <w:tabs>
          <w:tab w:val="left" w:pos="533"/>
          <w:tab w:val="left" w:pos="543"/>
        </w:tabs>
        <w:ind w:left="440" w:leftChars="100" w:right="515" w:hanging="220" w:hangingChars="100"/>
        <w:rPr>
          <w:rFonts w:eastAsia="SimSun"/>
          <w:color w:val="000000"/>
          <w:lang w:eastAsia="zh-CN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  <w:r>
        <w:rPr>
          <w:rFonts w:eastAsia="SimSun"/>
          <w:color w:val="000000"/>
          <w:lang w:eastAsia="zh-CN"/>
        </w:rPr>
        <w:t>.</w:t>
      </w:r>
    </w:p>
    <w:p w14:paraId="124B8001">
      <w:pPr>
        <w:widowControl/>
        <w:ind w:left="440" w:leftChars="100" w:hanging="220" w:hangingChars="100"/>
        <w:rPr>
          <w:rFonts w:eastAsia="SimSun"/>
          <w:color w:val="000000"/>
          <w:lang w:eastAsia="zh-CN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/>
        </w:rPr>
        <w:t>Built a</w:t>
      </w:r>
      <w:r>
        <w:rPr>
          <w:rFonts w:eastAsia="SimSun"/>
          <w:b/>
          <w:bCs/>
          <w:color w:val="17375E" w:themeColor="text2" w:themeShade="BF"/>
          <w:lang w:eastAsia="zh-CN" w:bidi="ar"/>
        </w:rPr>
        <w:t xml:space="preserve"> real-time chat application from scratch by integrating WebSockets</w:t>
      </w:r>
      <w:r>
        <w:rPr>
          <w:rFonts w:eastAsia="SimSun"/>
          <w:color w:val="000000"/>
          <w:lang w:eastAsia="zh-CN"/>
        </w:rPr>
        <w:t xml:space="preserve"> on the frontend, enablinglive messaging, typing indicators, media uploads, and robust state management for seamless user communication.</w:t>
      </w:r>
    </w:p>
    <w:p w14:paraId="757A5B09">
      <w:pPr>
        <w:widowControl/>
        <w:ind w:firstLine="220" w:firstLineChars="100"/>
        <w:rPr>
          <w:rFonts w:eastAsia="SimSun"/>
          <w:color w:val="000000"/>
          <w:lang w:eastAsia="zh-CN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/>
        </w:rPr>
        <w:t>Led development of high-impact apps,</w:t>
      </w:r>
      <w:r>
        <w:rPr>
          <w:rFonts w:eastAsia="SimSun"/>
          <w:b/>
          <w:bCs/>
          <w:color w:val="17375E" w:themeColor="text2" w:themeShade="BF"/>
          <w:lang w:eastAsia="zh-CN" w:bidi="ar"/>
        </w:rPr>
        <w:t xml:space="preserve"> managing 5 projects in 9 months </w:t>
      </w:r>
      <w:r>
        <w:rPr>
          <w:rFonts w:eastAsia="SimSun"/>
          <w:color w:val="000000"/>
          <w:lang w:eastAsia="zh-CN"/>
        </w:rPr>
        <w:t>and improving client productivity by 25%.</w:t>
      </w:r>
    </w:p>
    <w:p w14:paraId="72035CB5">
      <w:pPr>
        <w:widowControl/>
        <w:ind w:left="440" w:leftChars="100" w:hanging="220" w:hangingChars="100"/>
        <w:rPr>
          <w:rFonts w:eastAsia="SimSun"/>
          <w:color w:val="000000"/>
          <w:lang w:eastAsia="zh-CN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/>
        </w:rPr>
        <w:t xml:space="preserve">Built an </w:t>
      </w:r>
      <w:r>
        <w:rPr>
          <w:rFonts w:eastAsia="SimSun"/>
          <w:b/>
          <w:bCs/>
          <w:color w:val="17375E" w:themeColor="text2" w:themeShade="BF"/>
          <w:lang w:eastAsia="zh-CN" w:bidi="ar"/>
        </w:rPr>
        <w:t xml:space="preserve">interactive data flow UI using the React Flow </w:t>
      </w:r>
      <w:r>
        <w:rPr>
          <w:rFonts w:eastAsia="SimSun"/>
          <w:color w:val="000000"/>
          <w:lang w:eastAsia="zh-CN"/>
        </w:rPr>
        <w:t>library, enabling dynamic form experiences where user inputs trigger conditional flows, node-based rendering, progressive element visibility, drag-and-drop node interactions, and real-time visual updates for enhanced usability.</w:t>
      </w:r>
    </w:p>
    <w:p w14:paraId="06087016">
      <w:pPr>
        <w:widowControl/>
        <w:ind w:firstLine="220" w:firstLineChars="100"/>
        <w:rPr>
          <w:rFonts w:eastAsia="SimSun"/>
          <w:color w:val="000000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/>
        </w:rPr>
        <w:t>React.js, Next.js, Redux, Core UI, Boostrap, Typescript, Javascript, Vercel.</w:t>
      </w:r>
    </w:p>
    <w:p w14:paraId="0CC0B7DD">
      <w:pPr>
        <w:pStyle w:val="5"/>
        <w:spacing w:line="254" w:lineRule="auto"/>
        <w:ind w:left="0"/>
      </w:pPr>
    </w:p>
    <w:p w14:paraId="585A51C8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1C003DD9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0517FA7">
      <w:pPr>
        <w:widowControl/>
        <w:ind w:left="221" w:hanging="220" w:hangingChars="100"/>
      </w:pPr>
      <w:r>
        <w:rPr>
          <w:b/>
          <w:bCs/>
        </w:rPr>
        <w:t>BSC in Computer Science</w:t>
      </w:r>
      <w:r>
        <w:t xml:space="preserve">, V.K Krishna Menon College - CGPA 8.7 </w:t>
      </w:r>
    </w:p>
    <w:p w14:paraId="619B10FE">
      <w:pPr>
        <w:widowControl/>
        <w:ind w:left="220" w:hanging="220" w:hangingChars="100"/>
      </w:pPr>
    </w:p>
    <w:p w14:paraId="14E7CC9F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1BA1BC44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6C041A4">
      <w:pPr>
        <w:widowControl/>
        <w:ind w:left="220" w:hanging="220" w:hanging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 xml:space="preserve">- Build a full-stack clothing e-commerce platform as a freelance project, with features like product search, category filters, wish-list add to cart an admin dashboard </w:t>
      </w:r>
      <w:r>
        <w:rPr>
          <w:rFonts w:eastAsia="SimSun"/>
          <w:b/>
          <w:bCs/>
          <w:color w:val="17375E" w:themeColor="text2" w:themeShade="BF"/>
          <w:lang w:bidi="ar"/>
        </w:rPr>
        <w:t xml:space="preserve">you can check out the website </w:t>
      </w:r>
      <w:r>
        <w:fldChar w:fldCharType="begin"/>
      </w:r>
      <w:r>
        <w:instrText xml:space="preserve"> HYPERLINK "https://wyse-shop.vercel.app/" </w:instrText>
      </w:r>
      <w:r>
        <w:fldChar w:fldCharType="separate"/>
      </w:r>
      <w:r>
        <w:rPr>
          <w:rStyle w:val="6"/>
          <w:rFonts w:eastAsia="SimSun"/>
          <w:lang w:bidi="ar"/>
        </w:rPr>
        <w:t>here</w:t>
      </w:r>
      <w:r>
        <w:rPr>
          <w:rStyle w:val="6"/>
          <w:rFonts w:eastAsia="SimSun"/>
          <w:lang w:bidi="ar"/>
        </w:rPr>
        <w:fldChar w:fldCharType="end"/>
      </w:r>
      <w:r>
        <w:rPr>
          <w:rFonts w:eastAsia="SimSun"/>
          <w:color w:val="000000"/>
          <w:lang w:bidi="ar"/>
        </w:rPr>
        <w:t>.</w:t>
      </w:r>
    </w:p>
    <w:p w14:paraId="38A2E840">
      <w:pPr>
        <w:widowControl/>
        <w:ind w:left="220" w:hanging="220" w:hanging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bidi="ar"/>
        </w:rPr>
        <w:t xml:space="preserve">Took the initiative to </w:t>
      </w:r>
      <w:r>
        <w:rPr>
          <w:rFonts w:eastAsia="SimSun"/>
          <w:b/>
          <w:bCs/>
          <w:color w:val="17375E" w:themeColor="text2" w:themeShade="BF"/>
          <w:lang w:bidi="ar"/>
        </w:rPr>
        <w:t>learn Angular 17 within a day</w:t>
      </w:r>
      <w:r>
        <w:rPr>
          <w:rFonts w:eastAsia="SimSun"/>
          <w:color w:val="000000"/>
          <w:lang w:bidi="ar"/>
        </w:rPr>
        <w:t xml:space="preserve"> and successfully delivered a small-scale project in just one week.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71E5C"/>
    <w:rsid w:val="005D3E23"/>
    <w:rsid w:val="005D49B1"/>
    <w:rsid w:val="005F2BE8"/>
    <w:rsid w:val="0060601E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553AB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2970BED"/>
    <w:rsid w:val="03FF0127"/>
    <w:rsid w:val="046C6C7F"/>
    <w:rsid w:val="04796AE2"/>
    <w:rsid w:val="06B70BE8"/>
    <w:rsid w:val="07810606"/>
    <w:rsid w:val="078B7B6F"/>
    <w:rsid w:val="089944A9"/>
    <w:rsid w:val="0A103924"/>
    <w:rsid w:val="0A27267B"/>
    <w:rsid w:val="0C9F0068"/>
    <w:rsid w:val="0CAF6923"/>
    <w:rsid w:val="0CE44303"/>
    <w:rsid w:val="0FB302DC"/>
    <w:rsid w:val="124A2691"/>
    <w:rsid w:val="129576E9"/>
    <w:rsid w:val="1389686F"/>
    <w:rsid w:val="16101AC2"/>
    <w:rsid w:val="16B105E6"/>
    <w:rsid w:val="17AF4B5C"/>
    <w:rsid w:val="185A150A"/>
    <w:rsid w:val="189305E4"/>
    <w:rsid w:val="18BE4823"/>
    <w:rsid w:val="19BD4C1F"/>
    <w:rsid w:val="1AD66518"/>
    <w:rsid w:val="1DED29E7"/>
    <w:rsid w:val="21C36036"/>
    <w:rsid w:val="22AF340A"/>
    <w:rsid w:val="22FD2C69"/>
    <w:rsid w:val="25BA0095"/>
    <w:rsid w:val="27331D60"/>
    <w:rsid w:val="2A162BCA"/>
    <w:rsid w:val="2D7124F1"/>
    <w:rsid w:val="2F78636C"/>
    <w:rsid w:val="30140B0E"/>
    <w:rsid w:val="32DD45A6"/>
    <w:rsid w:val="34051215"/>
    <w:rsid w:val="36FD2780"/>
    <w:rsid w:val="386436F9"/>
    <w:rsid w:val="38B9190A"/>
    <w:rsid w:val="39CA1B5F"/>
    <w:rsid w:val="3AE17129"/>
    <w:rsid w:val="3D717CBF"/>
    <w:rsid w:val="40CD1523"/>
    <w:rsid w:val="451E577A"/>
    <w:rsid w:val="45ED4AC8"/>
    <w:rsid w:val="45FE1FE4"/>
    <w:rsid w:val="46DB1427"/>
    <w:rsid w:val="47B114C0"/>
    <w:rsid w:val="49701AE3"/>
    <w:rsid w:val="4B6A3785"/>
    <w:rsid w:val="4C0C0D76"/>
    <w:rsid w:val="4D7A022C"/>
    <w:rsid w:val="4EE70197"/>
    <w:rsid w:val="5204289F"/>
    <w:rsid w:val="520B3BEF"/>
    <w:rsid w:val="5308656A"/>
    <w:rsid w:val="53D64E33"/>
    <w:rsid w:val="59C17610"/>
    <w:rsid w:val="5A754877"/>
    <w:rsid w:val="5EC25D1D"/>
    <w:rsid w:val="64844FF7"/>
    <w:rsid w:val="653B5422"/>
    <w:rsid w:val="654B373B"/>
    <w:rsid w:val="6A19339F"/>
    <w:rsid w:val="6AA9740B"/>
    <w:rsid w:val="6FB62831"/>
    <w:rsid w:val="6FC70261"/>
    <w:rsid w:val="7D5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669</Words>
  <Characters>3819</Characters>
  <Lines>31</Lines>
  <Paragraphs>8</Paragraphs>
  <TotalTime>0</TotalTime>
  <ScaleCrop>false</ScaleCrop>
  <LinksUpToDate>false</LinksUpToDate>
  <CharactersWithSpaces>4480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2025-10-31T15:01:28Z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