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</w:t>
      </w:r>
      <w:r>
        <w:rPr>
          <w:rFonts w:hint="default"/>
          <w:b/>
          <w:lang w:val="en-US"/>
        </w:rPr>
        <w:t xml:space="preserve"> </w:t>
      </w:r>
      <w:bookmarkStart w:id="2" w:name="_GoBack"/>
      <w:bookmarkEnd w:id="2"/>
      <w:r>
        <w:rPr>
          <w:b/>
        </w:rPr>
        <w:t xml:space="preserve">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 xml:space="preserve">, Next.js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Typescript, Next.js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99C166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2B16C5E"/>
    <w:rsid w:val="5308656A"/>
    <w:rsid w:val="5A754877"/>
    <w:rsid w:val="5C2573A5"/>
    <w:rsid w:val="5CC56756"/>
    <w:rsid w:val="5EC25D1D"/>
    <w:rsid w:val="64844FF7"/>
    <w:rsid w:val="653B5422"/>
    <w:rsid w:val="6A1B30D9"/>
    <w:rsid w:val="6AA9740B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2025-08-29T12:42:09Z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