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624" w:tblpY="1398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480"/>
      </w:tblGrid>
      <w:tr w14:paraId="5B5C1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</w:tcPr>
          <w:p w14:paraId="69D19143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sz w:val="44"/>
                <w:szCs w:val="44"/>
                <w:lang w:val="en-US"/>
              </w:rPr>
              <w:t>O</w:t>
            </w:r>
            <w:r>
              <w:rPr>
                <w:rFonts w:hint="default"/>
                <w:b/>
                <w:sz w:val="40"/>
                <w:lang w:val="en-US"/>
              </w:rPr>
              <w:t>MKAR</w:t>
            </w:r>
            <w:r>
              <w:rPr>
                <w:b/>
                <w:sz w:val="40"/>
              </w:rPr>
              <w:br w:type="textWrapping"/>
            </w:r>
            <w:r>
              <w:rPr>
                <w:b/>
                <w:color w:val="3399FF"/>
                <w:sz w:val="36"/>
                <w:szCs w:val="36"/>
              </w:rPr>
              <w:t>S</w:t>
            </w:r>
            <w:r>
              <w:rPr>
                <w:rFonts w:hint="default"/>
                <w:b/>
                <w:color w:val="3399FF"/>
                <w:sz w:val="28"/>
                <w:lang w:val="en-US"/>
              </w:rPr>
              <w:t>OFTWARE</w:t>
            </w:r>
            <w:r>
              <w:rPr>
                <w:b/>
                <w:color w:val="3399FF"/>
                <w:sz w:val="28"/>
              </w:rPr>
              <w:br w:type="textWrapping"/>
            </w:r>
            <w:r>
              <w:rPr>
                <w:rFonts w:hint="default"/>
                <w:b/>
                <w:color w:val="3399FF"/>
                <w:sz w:val="36"/>
                <w:szCs w:val="36"/>
                <w:lang w:val="en-US"/>
              </w:rPr>
              <w:t>E</w:t>
            </w:r>
            <w:r>
              <w:rPr>
                <w:rFonts w:hint="default"/>
                <w:b/>
                <w:color w:val="3399FF"/>
                <w:sz w:val="28"/>
                <w:lang w:val="en-US"/>
              </w:rPr>
              <w:t>NGINEER</w:t>
            </w:r>
          </w:p>
          <w:p w14:paraId="75D047C9">
            <w:pPr>
              <w:rPr>
                <w:rFonts w:hint="default"/>
                <w:lang w:val="en-US"/>
              </w:rPr>
            </w:pPr>
            <w:r>
              <w:br w:type="textWrapping"/>
            </w:r>
            <w:r>
              <w:br w:type="textWrapping"/>
            </w:r>
            <w:r>
              <w:rPr>
                <w:rFonts w:hint="default"/>
                <w:lang w:val="en-US"/>
              </w:rPr>
              <w:t>Omkar Pawar</w:t>
            </w:r>
            <w:r>
              <w:br w:type="textWrapping"/>
            </w:r>
            <w:r>
              <w:rPr>
                <w:rFonts w:hint="default"/>
                <w:lang w:val="en-US"/>
              </w:rPr>
              <w:t>Mumbai</w:t>
            </w:r>
            <w:r>
              <w:t xml:space="preserve">, </w:t>
            </w:r>
            <w:r>
              <w:rPr>
                <w:rFonts w:hint="default"/>
                <w:lang w:val="en-US"/>
              </w:rPr>
              <w:t>Kanjur marg</w:t>
            </w:r>
            <w:r>
              <w:br w:type="textWrapping"/>
            </w:r>
            <w:r>
              <w:rPr>
                <w:rFonts w:hint="default"/>
                <w:lang w:val="en-US"/>
              </w:rPr>
              <w:t>India</w:t>
            </w:r>
            <w:r>
              <w:br w:type="textWrapping"/>
            </w:r>
            <w:r>
              <w:rPr>
                <w:rFonts w:hint="default"/>
                <w:lang w:val="en-US"/>
              </w:rPr>
              <w:t>7715950254</w:t>
            </w:r>
            <w:r>
              <w:br w:type="textWrapping"/>
            </w:r>
            <w:r>
              <w:rPr>
                <w:rFonts w:hint="default"/>
                <w:lang w:val="en-US"/>
              </w:rPr>
              <w:t>opwebdev01@gmail.com</w:t>
            </w:r>
          </w:p>
        </w:tc>
        <w:tc>
          <w:tcPr>
            <w:tcW w:w="4986" w:type="dxa"/>
          </w:tcPr>
          <w:p w14:paraId="2C8C91AC">
            <w:r>
              <w:br w:type="textWrapping"/>
            </w:r>
            <w:r>
              <w:br w:type="textWrapping"/>
            </w:r>
            <w:r>
              <w:t>Dear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Recruiter,</w:t>
            </w:r>
          </w:p>
          <w:p w14:paraId="150043C7">
            <w:bookmarkStart w:id="0" w:name="_GoBack"/>
            <w:bookmarkEnd w:id="0"/>
          </w:p>
          <w:p w14:paraId="4EE79C6B">
            <w:pPr>
              <w:spacing w:after="240"/>
            </w:pPr>
            <w:r>
              <w:t>Most of my peers treat job applications like a numbers game—polish the resume, click apply, and move on. That’s never been me. I’m looking for a place where I can bring not just my engineering skills, but my ambition to build things that matter—things that scale. I’m excited by companies that are solving real problems with thoughtful systems, and I want to be part of a team where that kind of thinking is encouraged from the ground up.</w:t>
            </w:r>
          </w:p>
          <w:p w14:paraId="6C99BAD6">
            <w:pPr>
              <w:spacing w:after="240"/>
            </w:pPr>
            <w:r>
              <w:t>In my current and past roles, I often found myself thinking beyond the ticket—challenging whether the architecture we were building today would hold up when the product scaled 10x. I’ve pitched design approaches that optimize for long-term maintainability and performance. Often, I was told we didn’t yet have the user base to “worry about all that.” While I understand tradeoffs, I’m eager to work in an environment where thinking at scale isn’t seen as overengineering—but as foresight. I want to contribute in ways that go beyond closing tickets—to be part of product and system decisions that shape the future of the platform.</w:t>
            </w:r>
          </w:p>
          <w:p w14:paraId="6EDEFE3A">
            <w:r>
              <w:t>Thank you for considering my application. I’d love the opportunity to talk about how I can contribute to your team—not just with code, but with the kind of product-first, systems-aware mindset that builds lasting software.</w:t>
            </w:r>
          </w:p>
          <w:p w14:paraId="357155F5">
            <w:r>
              <w:br w:type="textWrapping"/>
            </w:r>
            <w:r>
              <w:t>Sincerely,</w:t>
            </w:r>
          </w:p>
          <w:p w14:paraId="63C7C327"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color w:val="3399FF"/>
                <w:lang w:val="en-US"/>
              </w:rPr>
              <w:t>Omkar Pawar</w:t>
            </w:r>
          </w:p>
        </w:tc>
      </w:tr>
    </w:tbl>
    <w:p w14:paraId="357087B4"/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CC00C8"/>
    <w:rsid w:val="05035BC7"/>
    <w:rsid w:val="1BA972B1"/>
    <w:rsid w:val="67EF05EF"/>
    <w:rsid w:val="777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WPS_1719312990</cp:lastModifiedBy>
  <dcterms:modified xsi:type="dcterms:W3CDTF">2025-07-23T14:37:20Z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65C68D0273E04940A8A11464D9DD5491_13</vt:lpwstr>
  </property>
</Properties>
</file>