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19C5" w14:textId="193AA0D4" w:rsidR="009959E6" w:rsidRDefault="00CB3F7B">
      <w:pPr>
        <w:pStyle w:val="BodyText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2D8F83" wp14:editId="0F285467">
                <wp:extent cx="6391275" cy="5080"/>
                <wp:effectExtent l="8890" t="3810" r="10160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5080"/>
                          <a:chOff x="0" y="0"/>
                          <a:chExt cx="10065" cy="8"/>
                        </a:xfrm>
                      </wpg:grpSpPr>
                      <wps:wsp>
                        <wps:cNvPr id="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065" cy="0"/>
                          </a:xfrm>
                          <a:prstGeom prst="line">
                            <a:avLst/>
                          </a:pr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5432C" id="Group 1" o:spid="_x0000_s1026" style="width:503.25pt;height:.4pt;mso-position-horizontal-relative:char;mso-position-vertical-relative:line" coordsize="1006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cLFgIAAJgEAAAOAAAAZHJzL2Uyb0RvYy54bWykVE1z2yAQvXem/4HhXst24tTVWM7BSXxx&#10;W88k/QFrQBITBAxgy/73XRBxnOTSSXVgWPaDt+8tWtweO0UOwnlpdEUnozElQjPDpW4q+ufp4duc&#10;Eh9Ac1BGi4qehKe3y69fFr0txdS0RnHhCBbRvuxtRdsQbFkUnrWiAz8yVmh01sZ1ENB0TcEd9Fi9&#10;U8V0PL4peuO4dYYJ7/H0bnDSZapf14KF33XtRSCqoogtpNWldRfXYrmAsnFgW8kyDPgEig6kxkvP&#10;pe4gANk7+aFUJ5kz3tRhxExXmLqWTKQesJvJ+F03a2f2NvXSlH1jzzQhte94+nRZ9uuwdvbRbt2A&#10;Hrcbw5498lL0tikv/dFuhmCy638ajnrCPpjU+LF2XSyBLZFj4vd05lccA2F4eHP1YzL9PqOEoW82&#10;nmf6WYsafUhi7X1Om6DOOWkeBSugHG5LCDOiqDiOkH9lyf8fS48tWJHI95GFrSOSV3RKiYYOG99I&#10;LQjCQjzxYoxY6YFEdtSZRKLNqgXdiFTr6WQxb5I6eJMSDY8K/COp18PQvpB6wU7i88wOlNb5sBam&#10;I3FTUYWQk1Zw2PgwEPkSEqXT5kEqhedQKk36KNHsOiV4oySPzujzrtmtlCMHiG8qfVmVN2E4u5qn&#10;Yq0Afp/3AaQa9ohT6TRlQ/cDjzvDT1sXsWU58xzi+Cfh81ON7+vSTlGvP5TlXwAAAP//AwBQSwME&#10;FAAGAAgAAAAhANWGTt7ZAAAAAwEAAA8AAABkcnMvZG93bnJldi54bWxMj0FLw0AQhe+C/2EZwZvd&#10;RKmUmEkpRT0VwVYQb9PsNAnNzobsNkn/vVsv9vJgeMN738uXk23VwL1vnCCkswQUS+lMIxXC1+7t&#10;YQHKBxJDrRNGOLOHZXF7k1Nm3CifPGxDpWKI+IwQ6hC6TGtf1mzJz1zHEr2D6y2FePaVNj2NMdy2&#10;+jFJnrWlRmJDTR2vay6P25NFeB9pXD2lr8PmeFiff3bzj+9Nyoj3d9PqBVTgKfw/wwU/okMRmfbu&#10;JMarFiEOCX968WLTHNQeYQG6yPU1e/ELAAD//wMAUEsBAi0AFAAGAAgAAAAhALaDOJL+AAAA4QEA&#10;ABMAAAAAAAAAAAAAAAAAAAAAAFtDb250ZW50X1R5cGVzXS54bWxQSwECLQAUAAYACAAAACEAOP0h&#10;/9YAAACUAQAACwAAAAAAAAAAAAAAAAAvAQAAX3JlbHMvLnJlbHNQSwECLQAUAAYACAAAACEAzXnH&#10;CxYCAACYBAAADgAAAAAAAAAAAAAAAAAuAgAAZHJzL2Uyb0RvYy54bWxQSwECLQAUAAYACAAAACEA&#10;1YZO3tkAAAADAQAADwAAAAAAAAAAAAAAAABwBAAAZHJzL2Rvd25yZXYueG1sUEsFBgAAAAAEAAQA&#10;8wAAAHYFAAAAAA==&#10;">
                <v:line id="Line 65" o:spid="_x0000_s1027" style="position:absolute;visibility:visible;mso-wrap-style:square" from="0,4" to="1006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eewQAAANoAAAAPAAAAZHJzL2Rvd25yZXYueG1sRI/BasMw&#10;EETvhfyD2EButZwcTHGthFIIFHoIdvsBW2trm0q7xlJiJ18fFQo9DjPzhqkOi3fqQlMYhA1ssxwU&#10;cSt24M7A58fx8QlUiMgWnTAZuFKAw371UGFpZeaaLk3sVIJwKNFAH+NYah3anjyGTEbi5H3L5DEm&#10;OXXaTjgnuHd6l+eF9jhwWuhxpNee2p/m7A3UsxzH9r0msaebuNsXWucKYzbr5eUZVKQl/of/2m/W&#10;wA5+r6QboPd3AAAA//8DAFBLAQItABQABgAIAAAAIQDb4fbL7gAAAIUBAAATAAAAAAAAAAAAAAAA&#10;AAAAAABbQ29udGVudF9UeXBlc10ueG1sUEsBAi0AFAAGAAgAAAAhAFr0LFu/AAAAFQEAAAsAAAAA&#10;AAAAAAAAAAAAHwEAAF9yZWxzLy5yZWxzUEsBAi0AFAAGAAgAAAAhAJW7J57BAAAA2gAAAA8AAAAA&#10;AAAAAAAAAAAABwIAAGRycy9kb3ducmV2LnhtbFBLBQYAAAAAAwADALcAAAD1AgAAAAA=&#10;" strokeweight=".14039mm"/>
                <w10:anchorlock/>
              </v:group>
            </w:pict>
          </mc:Fallback>
        </mc:AlternateContent>
      </w:r>
    </w:p>
    <w:p w14:paraId="5EBB8351" w14:textId="77777777" w:rsidR="009959E6" w:rsidRDefault="009959E6">
      <w:pPr>
        <w:pStyle w:val="BodyText"/>
        <w:spacing w:before="1" w:after="1"/>
        <w:rPr>
          <w:sz w:val="12"/>
        </w:rPr>
      </w:pPr>
    </w:p>
    <w:p w14:paraId="5AA991B7" w14:textId="53237ADF" w:rsidR="009959E6" w:rsidRDefault="009959E6">
      <w:pPr>
        <w:pStyle w:val="BodyText"/>
        <w:spacing w:line="20" w:lineRule="exact"/>
        <w:ind w:left="99"/>
        <w:rPr>
          <w:sz w:val="2"/>
        </w:rPr>
      </w:pPr>
    </w:p>
    <w:p w14:paraId="36480AC6" w14:textId="77777777" w:rsidR="009959E6" w:rsidRDefault="009959E6">
      <w:pPr>
        <w:pStyle w:val="BodyText"/>
        <w:spacing w:before="11"/>
        <w:rPr>
          <w:sz w:val="23"/>
        </w:rPr>
      </w:pPr>
    </w:p>
    <w:p w14:paraId="08911BAC" w14:textId="77777777" w:rsidR="009959E6" w:rsidRDefault="009959E6">
      <w:pPr>
        <w:pStyle w:val="BodyText"/>
        <w:rPr>
          <w:i/>
          <w:sz w:val="14"/>
        </w:rPr>
      </w:pPr>
    </w:p>
    <w:p w14:paraId="41DF4524" w14:textId="77777777" w:rsidR="009959E6" w:rsidRDefault="009959E6">
      <w:pPr>
        <w:pStyle w:val="BodyText"/>
        <w:rPr>
          <w:i/>
          <w:sz w:val="14"/>
        </w:rPr>
      </w:pPr>
    </w:p>
    <w:p w14:paraId="2D6C3DA3" w14:textId="77777777" w:rsidR="009959E6" w:rsidRDefault="009959E6">
      <w:pPr>
        <w:pStyle w:val="BodyText"/>
        <w:spacing w:before="4"/>
        <w:rPr>
          <w:i/>
          <w:sz w:val="14"/>
        </w:rPr>
      </w:pPr>
    </w:p>
    <w:p w14:paraId="2C855B9A" w14:textId="2356DEEB" w:rsidR="009959E6" w:rsidRDefault="001147FE">
      <w:pPr>
        <w:ind w:left="103" w:right="2435"/>
        <w:rPr>
          <w:rFonts w:ascii="Arial"/>
          <w:b/>
          <w:sz w:val="44"/>
        </w:rPr>
      </w:pPr>
      <w:r>
        <w:rPr>
          <w:rFonts w:ascii="Arial"/>
          <w:b/>
          <w:color w:val="0073AE"/>
          <w:sz w:val="44"/>
        </w:rPr>
        <w:t>Speech Emotion Recognition using</w:t>
      </w:r>
      <w:r>
        <w:rPr>
          <w:rFonts w:ascii="Arial"/>
          <w:b/>
          <w:color w:val="0073AE"/>
          <w:spacing w:val="1"/>
          <w:sz w:val="44"/>
        </w:rPr>
        <w:t xml:space="preserve"> </w:t>
      </w:r>
      <w:r>
        <w:rPr>
          <w:rFonts w:ascii="Arial"/>
          <w:b/>
          <w:color w:val="0073AE"/>
          <w:sz w:val="44"/>
        </w:rPr>
        <w:t>Deep</w:t>
      </w:r>
      <w:r>
        <w:rPr>
          <w:rFonts w:ascii="Arial"/>
          <w:b/>
          <w:color w:val="0073AE"/>
          <w:spacing w:val="-22"/>
          <w:sz w:val="44"/>
        </w:rPr>
        <w:t xml:space="preserve"> </w:t>
      </w:r>
      <w:r>
        <w:rPr>
          <w:rFonts w:ascii="Arial"/>
          <w:b/>
          <w:color w:val="0073AE"/>
          <w:sz w:val="44"/>
        </w:rPr>
        <w:t>Learning</w:t>
      </w:r>
      <w:r>
        <w:rPr>
          <w:rFonts w:ascii="Arial"/>
          <w:b/>
          <w:color w:val="0073AE"/>
          <w:spacing w:val="-22"/>
          <w:sz w:val="44"/>
        </w:rPr>
        <w:t xml:space="preserve"> </w:t>
      </w:r>
      <w:r>
        <w:rPr>
          <w:rFonts w:ascii="Arial"/>
          <w:b/>
          <w:color w:val="0073AE"/>
          <w:sz w:val="44"/>
        </w:rPr>
        <w:t>Techniques</w:t>
      </w:r>
    </w:p>
    <w:p w14:paraId="10E801C4" w14:textId="3E615685" w:rsidR="00835667" w:rsidRDefault="00835667">
      <w:pPr>
        <w:spacing w:before="315" w:line="237" w:lineRule="auto"/>
        <w:ind w:left="103" w:right="2690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Omkar Patil (CS00104), Pravin </w:t>
      </w:r>
      <w:proofErr w:type="spellStart"/>
      <w:r>
        <w:rPr>
          <w:rFonts w:ascii="Arial"/>
          <w:b/>
          <w:sz w:val="19"/>
        </w:rPr>
        <w:t>Lokhande</w:t>
      </w:r>
      <w:proofErr w:type="spellEnd"/>
      <w:r>
        <w:rPr>
          <w:rFonts w:ascii="Arial"/>
          <w:b/>
          <w:sz w:val="19"/>
        </w:rPr>
        <w:t xml:space="preserve"> (CS00084), Pratik </w:t>
      </w:r>
      <w:proofErr w:type="spellStart"/>
      <w:r>
        <w:rPr>
          <w:rFonts w:ascii="Arial"/>
          <w:b/>
          <w:sz w:val="19"/>
        </w:rPr>
        <w:t>Chougule</w:t>
      </w:r>
      <w:proofErr w:type="spellEnd"/>
      <w:r>
        <w:rPr>
          <w:rFonts w:ascii="Arial"/>
          <w:b/>
          <w:sz w:val="19"/>
        </w:rPr>
        <w:t xml:space="preserve"> (CS00102)</w:t>
      </w:r>
    </w:p>
    <w:p w14:paraId="3740F0CD" w14:textId="3FAD5144" w:rsidR="00835667" w:rsidRPr="00835667" w:rsidRDefault="00835667">
      <w:pPr>
        <w:spacing w:before="315" w:line="237" w:lineRule="auto"/>
        <w:ind w:left="103" w:right="2690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Guide: Prof. P. D. </w:t>
      </w:r>
      <w:proofErr w:type="spellStart"/>
      <w:r>
        <w:rPr>
          <w:rFonts w:ascii="Arial"/>
          <w:b/>
          <w:sz w:val="19"/>
        </w:rPr>
        <w:t>Lanjewar</w:t>
      </w:r>
      <w:proofErr w:type="spellEnd"/>
    </w:p>
    <w:p w14:paraId="252E08B8" w14:textId="77777777" w:rsidR="009959E6" w:rsidRDefault="009959E6">
      <w:pPr>
        <w:pStyle w:val="BodyText"/>
      </w:pPr>
    </w:p>
    <w:p w14:paraId="72114CAA" w14:textId="77777777" w:rsidR="009959E6" w:rsidRDefault="009959E6">
      <w:pPr>
        <w:pStyle w:val="BodyText"/>
        <w:spacing w:before="10"/>
        <w:rPr>
          <w:sz w:val="18"/>
        </w:rPr>
      </w:pPr>
    </w:p>
    <w:p w14:paraId="1EFF0BB5" w14:textId="713011C9" w:rsidR="00711D24" w:rsidRPr="00CB3F7B" w:rsidRDefault="001147FE">
      <w:pPr>
        <w:pStyle w:val="BodyText"/>
        <w:spacing w:before="101" w:line="249" w:lineRule="auto"/>
        <w:ind w:left="288" w:right="1500"/>
        <w:jc w:val="both"/>
        <w:rPr>
          <w:rFonts w:ascii="Arial"/>
          <w:b/>
          <w:color w:val="0073AE"/>
          <w:spacing w:val="1"/>
          <w:sz w:val="28"/>
          <w:szCs w:val="28"/>
        </w:rPr>
      </w:pPr>
      <w:r w:rsidRPr="00CB3F7B">
        <w:rPr>
          <w:noProof/>
          <w:sz w:val="28"/>
          <w:szCs w:val="28"/>
        </w:rPr>
        <w:drawing>
          <wp:anchor distT="0" distB="0" distL="0" distR="0" simplePos="0" relativeHeight="251656192" behindDoc="0" locked="0" layoutInCell="1" allowOverlap="1" wp14:anchorId="5914E38F" wp14:editId="116AD904">
            <wp:simplePos x="0" y="0"/>
            <wp:positionH relativeFrom="page">
              <wp:posOffset>467266</wp:posOffset>
            </wp:positionH>
            <wp:positionV relativeFrom="paragraph">
              <wp:posOffset>30542</wp:posOffset>
            </wp:positionV>
            <wp:extent cx="35584" cy="14233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4" cy="14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F7B">
        <w:rPr>
          <w:rFonts w:ascii="Arial"/>
          <w:b/>
          <w:color w:val="0073AE"/>
          <w:sz w:val="28"/>
          <w:szCs w:val="28"/>
        </w:rPr>
        <w:t>ABSTRACT</w:t>
      </w:r>
      <w:r w:rsidRPr="00CB3F7B">
        <w:rPr>
          <w:rFonts w:ascii="Arial"/>
          <w:b/>
          <w:color w:val="0073AE"/>
          <w:spacing w:val="1"/>
          <w:sz w:val="28"/>
          <w:szCs w:val="28"/>
        </w:rPr>
        <w:t xml:space="preserve"> </w:t>
      </w:r>
    </w:p>
    <w:p w14:paraId="673A1FC4" w14:textId="6E5881E8" w:rsidR="00711D24" w:rsidRPr="00CB3F7B" w:rsidRDefault="00711D24">
      <w:pPr>
        <w:pStyle w:val="BodyText"/>
        <w:spacing w:before="101" w:line="249" w:lineRule="auto"/>
        <w:ind w:left="288" w:right="1500"/>
        <w:jc w:val="both"/>
        <w:rPr>
          <w:sz w:val="24"/>
          <w:szCs w:val="24"/>
        </w:rPr>
      </w:pPr>
      <w:r w:rsidRPr="00CB3F7B">
        <w:rPr>
          <w:sz w:val="24"/>
          <w:szCs w:val="24"/>
        </w:rPr>
        <w:t>Human Speech is one of the important factors for Human-Computer Interaction (HCI). Many techniques have been utilized to extract emotions</w:t>
      </w:r>
      <w:r w:rsidR="001F4609" w:rsidRPr="00CB3F7B">
        <w:rPr>
          <w:sz w:val="24"/>
          <w:szCs w:val="24"/>
        </w:rPr>
        <w:t xml:space="preserve"> via speech emotion recognition (SER). Previously, traditional techniques were implemented in SER, but recently Deep learning techniques are being used as an alternative. </w:t>
      </w:r>
      <w:r w:rsidRPr="00CB3F7B">
        <w:rPr>
          <w:sz w:val="24"/>
          <w:szCs w:val="24"/>
        </w:rPr>
        <w:t xml:space="preserve"> </w:t>
      </w:r>
      <w:r w:rsidR="001F4609" w:rsidRPr="00CB3F7B">
        <w:rPr>
          <w:sz w:val="24"/>
          <w:szCs w:val="24"/>
        </w:rPr>
        <w:t>This paper overviews some Deep Learning Algorithms, find out their outputs and the drawbacks in those techniques.</w:t>
      </w:r>
    </w:p>
    <w:p w14:paraId="1CB6FD16" w14:textId="4CC04B72" w:rsidR="009959E6" w:rsidRDefault="009959E6">
      <w:pPr>
        <w:pStyle w:val="BodyText"/>
        <w:spacing w:before="101" w:line="249" w:lineRule="auto"/>
        <w:ind w:left="288" w:right="1500"/>
        <w:jc w:val="both"/>
      </w:pPr>
    </w:p>
    <w:p w14:paraId="3317FB0D" w14:textId="77777777" w:rsidR="009959E6" w:rsidRDefault="009959E6">
      <w:pPr>
        <w:pStyle w:val="BodyText"/>
        <w:spacing w:before="3"/>
        <w:rPr>
          <w:sz w:val="30"/>
        </w:rPr>
      </w:pPr>
    </w:p>
    <w:p w14:paraId="37F93FFA" w14:textId="77777777" w:rsidR="009959E6" w:rsidRDefault="009959E6">
      <w:pPr>
        <w:pStyle w:val="BodyText"/>
      </w:pPr>
    </w:p>
    <w:p w14:paraId="7018383A" w14:textId="77777777" w:rsidR="009959E6" w:rsidRDefault="009959E6">
      <w:pPr>
        <w:pStyle w:val="BodyText"/>
        <w:spacing w:before="5"/>
        <w:rPr>
          <w:sz w:val="19"/>
        </w:rPr>
      </w:pPr>
    </w:p>
    <w:p w14:paraId="6C32042D" w14:textId="77777777" w:rsidR="009959E6" w:rsidRDefault="009959E6">
      <w:pPr>
        <w:rPr>
          <w:sz w:val="19"/>
        </w:rPr>
        <w:sectPr w:rsidR="009959E6">
          <w:headerReference w:type="default" r:id="rId8"/>
          <w:footerReference w:type="default" r:id="rId9"/>
          <w:type w:val="continuous"/>
          <w:pgSz w:w="11520" w:h="15660"/>
          <w:pgMar w:top="400" w:right="580" w:bottom="340" w:left="620" w:header="36" w:footer="150" w:gutter="0"/>
          <w:pgNumType w:start="1"/>
          <w:cols w:space="720"/>
        </w:sectPr>
      </w:pPr>
    </w:p>
    <w:p w14:paraId="2157E696" w14:textId="77777777" w:rsidR="001F0145" w:rsidRPr="00CB3F7B" w:rsidRDefault="001147FE" w:rsidP="007739FD">
      <w:pPr>
        <w:pStyle w:val="ListParagraph"/>
        <w:numPr>
          <w:ilvl w:val="0"/>
          <w:numId w:val="5"/>
        </w:numPr>
        <w:tabs>
          <w:tab w:val="left" w:pos="313"/>
        </w:tabs>
        <w:spacing w:before="116"/>
        <w:ind w:right="0"/>
        <w:jc w:val="left"/>
        <w:rPr>
          <w:rFonts w:ascii="Arial"/>
          <w:b/>
          <w:sz w:val="28"/>
          <w:szCs w:val="28"/>
        </w:rPr>
      </w:pPr>
      <w:r w:rsidRPr="00CB3F7B">
        <w:rPr>
          <w:rFonts w:ascii="Arial"/>
          <w:b/>
          <w:color w:val="0073AE"/>
          <w:sz w:val="28"/>
          <w:szCs w:val="28"/>
        </w:rPr>
        <w:t>INTRODUCTION</w:t>
      </w:r>
    </w:p>
    <w:p w14:paraId="5D7C2E73" w14:textId="55B1E8E7" w:rsidR="0005316A" w:rsidRDefault="00043850" w:rsidP="00043850">
      <w:pPr>
        <w:pStyle w:val="BodyText"/>
        <w:spacing w:before="188"/>
        <w:ind w:left="122"/>
        <w:jc w:val="both"/>
        <w:rPr>
          <w:w w:val="110"/>
          <w:sz w:val="24"/>
          <w:szCs w:val="24"/>
        </w:rPr>
      </w:pPr>
      <w:r w:rsidRPr="00043850">
        <w:rPr>
          <w:w w:val="110"/>
          <w:sz w:val="24"/>
          <w:szCs w:val="24"/>
        </w:rPr>
        <w:t xml:space="preserve">As human </w:t>
      </w:r>
      <w:proofErr w:type="gramStart"/>
      <w:r w:rsidRPr="00043850">
        <w:rPr>
          <w:w w:val="110"/>
          <w:sz w:val="24"/>
          <w:szCs w:val="24"/>
        </w:rPr>
        <w:t>beings</w:t>
      </w:r>
      <w:proofErr w:type="gramEnd"/>
      <w:r w:rsidRPr="00043850">
        <w:rPr>
          <w:w w:val="110"/>
          <w:sz w:val="24"/>
          <w:szCs w:val="24"/>
        </w:rPr>
        <w:t xml:space="preserve"> speech is amongst the most natural way to express ourselves. We depend so much on it that we recognize its importance when </w:t>
      </w:r>
      <w:r w:rsidR="00CB3F7B">
        <w:rPr>
          <w:w w:val="110"/>
          <w:sz w:val="24"/>
          <w:szCs w:val="24"/>
        </w:rPr>
        <w:t>opting</w:t>
      </w:r>
      <w:r w:rsidRPr="00043850">
        <w:rPr>
          <w:w w:val="110"/>
          <w:sz w:val="24"/>
          <w:szCs w:val="24"/>
        </w:rPr>
        <w:t xml:space="preserve"> to other communication forms like emails and text messages where we often use emojis to express the emotions associated with the messages. As emotions play a vital role in communication, the detection and analysis of the same is of vital importance in today’s digital world of remote communication.</w:t>
      </w:r>
    </w:p>
    <w:p w14:paraId="12045BCF" w14:textId="1EE0E3CE" w:rsidR="00043850" w:rsidRPr="00043850" w:rsidRDefault="0005316A" w:rsidP="00043850">
      <w:pPr>
        <w:pStyle w:val="BodyText"/>
        <w:spacing w:before="188"/>
        <w:ind w:left="122"/>
        <w:jc w:val="both"/>
        <w:rPr>
          <w:sz w:val="24"/>
          <w:szCs w:val="24"/>
        </w:rPr>
      </w:pPr>
      <w:r>
        <w:rPr>
          <w:w w:val="110"/>
          <w:sz w:val="24"/>
          <w:szCs w:val="24"/>
        </w:rPr>
        <w:t xml:space="preserve"> </w:t>
      </w:r>
      <w:r w:rsidR="00043850" w:rsidRPr="00043850">
        <w:rPr>
          <w:w w:val="110"/>
          <w:sz w:val="24"/>
          <w:szCs w:val="24"/>
        </w:rPr>
        <w:t xml:space="preserve">Emotion detection is a challenging task, because emotions are subjective. There is no common </w:t>
      </w:r>
      <w:r w:rsidR="00CB3F7B">
        <w:rPr>
          <w:w w:val="110"/>
          <w:sz w:val="24"/>
          <w:szCs w:val="24"/>
        </w:rPr>
        <w:t>procedure</w:t>
      </w:r>
      <w:r w:rsidR="00043850" w:rsidRPr="00043850">
        <w:rPr>
          <w:w w:val="110"/>
          <w:sz w:val="24"/>
          <w:szCs w:val="24"/>
        </w:rPr>
        <w:t xml:space="preserve"> on how to measure or categorize them. We define a SER system as a collection of methodologies that process and classify speech signals to detect emotions </w:t>
      </w:r>
      <w:r w:rsidR="00482D03">
        <w:rPr>
          <w:w w:val="110"/>
          <w:sz w:val="24"/>
          <w:szCs w:val="24"/>
        </w:rPr>
        <w:t>present</w:t>
      </w:r>
      <w:r w:rsidR="00043850" w:rsidRPr="00043850">
        <w:rPr>
          <w:w w:val="110"/>
          <w:sz w:val="24"/>
          <w:szCs w:val="24"/>
        </w:rPr>
        <w:t xml:space="preserve"> in them</w:t>
      </w:r>
      <w:r w:rsidR="00482D03">
        <w:rPr>
          <w:w w:val="110"/>
          <w:sz w:val="24"/>
          <w:szCs w:val="24"/>
        </w:rPr>
        <w:t>. This system can be useful</w:t>
      </w:r>
      <w:r w:rsidR="00043850" w:rsidRPr="00043850">
        <w:rPr>
          <w:w w:val="110"/>
          <w:sz w:val="24"/>
          <w:szCs w:val="24"/>
        </w:rPr>
        <w:t xml:space="preserve"> in a wide variety of application areas like interactive voice based-assistant or caller-agent conversation analysis. In this study</w:t>
      </w:r>
      <w:r w:rsidR="00482D03">
        <w:rPr>
          <w:w w:val="110"/>
          <w:sz w:val="24"/>
          <w:szCs w:val="24"/>
        </w:rPr>
        <w:t>,</w:t>
      </w:r>
      <w:r w:rsidR="00043850" w:rsidRPr="00043850">
        <w:rPr>
          <w:w w:val="110"/>
          <w:sz w:val="24"/>
          <w:szCs w:val="24"/>
        </w:rPr>
        <w:t xml:space="preserve"> we attempt to detect underlying emotions in recorded speech by </w:t>
      </w:r>
      <w:r w:rsidR="00482D03" w:rsidRPr="00043850">
        <w:rPr>
          <w:w w:val="110"/>
          <w:sz w:val="24"/>
          <w:szCs w:val="24"/>
        </w:rPr>
        <w:t>analyzing</w:t>
      </w:r>
      <w:r w:rsidR="00043850" w:rsidRPr="00043850">
        <w:rPr>
          <w:w w:val="110"/>
          <w:sz w:val="24"/>
          <w:szCs w:val="24"/>
        </w:rPr>
        <w:t xml:space="preserve"> the</w:t>
      </w:r>
      <w:r w:rsidR="00482D03">
        <w:rPr>
          <w:w w:val="110"/>
          <w:sz w:val="24"/>
          <w:szCs w:val="24"/>
        </w:rPr>
        <w:t xml:space="preserve"> </w:t>
      </w:r>
      <w:r w:rsidR="00043850" w:rsidRPr="00043850">
        <w:rPr>
          <w:w w:val="110"/>
          <w:sz w:val="24"/>
          <w:szCs w:val="24"/>
        </w:rPr>
        <w:t>features of the audio data of recordings.</w:t>
      </w:r>
    </w:p>
    <w:p w14:paraId="6969177F" w14:textId="77777777" w:rsidR="009959E6" w:rsidRDefault="009959E6">
      <w:pPr>
        <w:spacing w:line="249" w:lineRule="auto"/>
        <w:jc w:val="both"/>
      </w:pPr>
    </w:p>
    <w:p w14:paraId="7416C7EB" w14:textId="13531A33" w:rsidR="0005316A" w:rsidRDefault="0005316A" w:rsidP="0005316A">
      <w:pPr>
        <w:pStyle w:val="BodyText"/>
        <w:spacing w:before="2"/>
        <w:rPr>
          <w:rFonts w:ascii="Arial"/>
          <w:b/>
        </w:rPr>
      </w:pPr>
    </w:p>
    <w:p w14:paraId="7620C3EE" w14:textId="77777777" w:rsidR="00322A5B" w:rsidRDefault="00322A5B" w:rsidP="0005316A">
      <w:pPr>
        <w:pStyle w:val="BodyText"/>
        <w:spacing w:before="2"/>
        <w:rPr>
          <w:rFonts w:ascii="Arial"/>
          <w:b/>
        </w:rPr>
      </w:pPr>
    </w:p>
    <w:p w14:paraId="5A7959B8" w14:textId="77777777" w:rsidR="0005316A" w:rsidRDefault="0005316A">
      <w:pPr>
        <w:spacing w:line="249" w:lineRule="auto"/>
        <w:jc w:val="both"/>
      </w:pPr>
    </w:p>
    <w:p w14:paraId="10ECD0AC" w14:textId="429259F0" w:rsidR="0005316A" w:rsidRPr="00482D03" w:rsidRDefault="0005316A" w:rsidP="0005316A">
      <w:pPr>
        <w:spacing w:line="249" w:lineRule="auto"/>
        <w:ind w:left="103" w:right="149"/>
        <w:jc w:val="both"/>
        <w:rPr>
          <w:rFonts w:ascii="Arial"/>
          <w:b/>
          <w:sz w:val="20"/>
          <w:szCs w:val="20"/>
        </w:rPr>
      </w:pPr>
      <w:r w:rsidRPr="00482D03">
        <w:rPr>
          <w:rFonts w:ascii="Arial"/>
          <w:b/>
          <w:color w:val="0073AE"/>
          <w:sz w:val="20"/>
          <w:szCs w:val="20"/>
        </w:rPr>
        <w:t xml:space="preserve">TABLE 2. </w:t>
      </w:r>
      <w:r w:rsidRPr="00482D03">
        <w:rPr>
          <w:rFonts w:ascii="Arial"/>
          <w:b/>
          <w:sz w:val="20"/>
          <w:szCs w:val="20"/>
        </w:rPr>
        <w:t>Summarized form of some acoustic variations observed based</w:t>
      </w:r>
      <w:r w:rsidRPr="00482D03">
        <w:rPr>
          <w:rFonts w:ascii="Arial"/>
          <w:b/>
          <w:spacing w:val="-36"/>
          <w:sz w:val="20"/>
          <w:szCs w:val="20"/>
        </w:rPr>
        <w:t xml:space="preserve"> </w:t>
      </w:r>
      <w:r w:rsidRPr="00482D03">
        <w:rPr>
          <w:rFonts w:ascii="Arial"/>
          <w:b/>
          <w:sz w:val="20"/>
          <w:szCs w:val="20"/>
        </w:rPr>
        <w:t>on</w:t>
      </w:r>
      <w:r w:rsidRPr="00482D03">
        <w:rPr>
          <w:rFonts w:ascii="Arial"/>
          <w:b/>
          <w:spacing w:val="-2"/>
          <w:sz w:val="20"/>
          <w:szCs w:val="20"/>
        </w:rPr>
        <w:t xml:space="preserve"> </w:t>
      </w:r>
      <w:r w:rsidRPr="00482D03">
        <w:rPr>
          <w:rFonts w:ascii="Arial"/>
          <w:b/>
          <w:sz w:val="20"/>
          <w:szCs w:val="20"/>
        </w:rPr>
        <w:t>emotions.</w:t>
      </w:r>
    </w:p>
    <w:p w14:paraId="680E016B" w14:textId="77777777" w:rsidR="0005316A" w:rsidRDefault="0005316A" w:rsidP="0005316A">
      <w:pPr>
        <w:pStyle w:val="BodyText"/>
        <w:spacing w:before="2"/>
        <w:rPr>
          <w:rFonts w:ascii="Arial"/>
          <w:b/>
        </w:rPr>
      </w:pPr>
    </w:p>
    <w:tbl>
      <w:tblPr>
        <w:tblW w:w="5463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1144"/>
        <w:gridCol w:w="1084"/>
        <w:gridCol w:w="1229"/>
        <w:gridCol w:w="1120"/>
      </w:tblGrid>
      <w:tr w:rsidR="0005316A" w14:paraId="26269FDE" w14:textId="77777777" w:rsidTr="00482D03">
        <w:trPr>
          <w:trHeight w:val="555"/>
        </w:trPr>
        <w:tc>
          <w:tcPr>
            <w:tcW w:w="886" w:type="dxa"/>
            <w:tcBorders>
              <w:top w:val="single" w:sz="8" w:space="0" w:color="000000"/>
              <w:bottom w:val="single" w:sz="4" w:space="0" w:color="000000"/>
            </w:tcBorders>
          </w:tcPr>
          <w:p w14:paraId="7C5942C7" w14:textId="77777777" w:rsidR="0005316A" w:rsidRPr="00482D03" w:rsidRDefault="0005316A" w:rsidP="006E05FE">
            <w:pPr>
              <w:pStyle w:val="TableParagraph"/>
              <w:spacing w:before="52" w:line="240" w:lineRule="auto"/>
              <w:rPr>
                <w:b/>
                <w:sz w:val="18"/>
                <w:szCs w:val="18"/>
              </w:rPr>
            </w:pPr>
            <w:r w:rsidRPr="00482D03">
              <w:rPr>
                <w:b/>
                <w:sz w:val="18"/>
                <w:szCs w:val="18"/>
              </w:rPr>
              <w:t>Emotions</w:t>
            </w:r>
          </w:p>
        </w:tc>
        <w:tc>
          <w:tcPr>
            <w:tcW w:w="1144" w:type="dxa"/>
            <w:tcBorders>
              <w:top w:val="single" w:sz="8" w:space="0" w:color="000000"/>
              <w:bottom w:val="single" w:sz="4" w:space="0" w:color="000000"/>
            </w:tcBorders>
          </w:tcPr>
          <w:p w14:paraId="0763D57E" w14:textId="77777777" w:rsidR="0005316A" w:rsidRPr="00482D03" w:rsidRDefault="0005316A" w:rsidP="006E05FE">
            <w:pPr>
              <w:pStyle w:val="TableParagraph"/>
              <w:spacing w:before="52" w:line="240" w:lineRule="auto"/>
              <w:ind w:left="119"/>
              <w:rPr>
                <w:b/>
                <w:sz w:val="18"/>
                <w:szCs w:val="18"/>
              </w:rPr>
            </w:pPr>
            <w:r w:rsidRPr="00482D03">
              <w:rPr>
                <w:b/>
                <w:sz w:val="18"/>
                <w:szCs w:val="18"/>
              </w:rPr>
              <w:t>Pitch</w:t>
            </w:r>
          </w:p>
        </w:tc>
        <w:tc>
          <w:tcPr>
            <w:tcW w:w="1084" w:type="dxa"/>
            <w:tcBorders>
              <w:top w:val="single" w:sz="8" w:space="0" w:color="000000"/>
              <w:bottom w:val="single" w:sz="4" w:space="0" w:color="000000"/>
            </w:tcBorders>
          </w:tcPr>
          <w:p w14:paraId="1C01E65E" w14:textId="77777777" w:rsidR="0005316A" w:rsidRPr="00482D03" w:rsidRDefault="0005316A" w:rsidP="006E05FE">
            <w:pPr>
              <w:pStyle w:val="TableParagraph"/>
              <w:spacing w:before="52" w:line="240" w:lineRule="auto"/>
              <w:ind w:left="118"/>
              <w:rPr>
                <w:b/>
                <w:sz w:val="18"/>
                <w:szCs w:val="18"/>
              </w:rPr>
            </w:pPr>
            <w:r w:rsidRPr="00482D03">
              <w:rPr>
                <w:b/>
                <w:sz w:val="18"/>
                <w:szCs w:val="18"/>
              </w:rPr>
              <w:t>Intensity</w:t>
            </w:r>
          </w:p>
        </w:tc>
        <w:tc>
          <w:tcPr>
            <w:tcW w:w="1229" w:type="dxa"/>
            <w:tcBorders>
              <w:top w:val="single" w:sz="8" w:space="0" w:color="000000"/>
              <w:bottom w:val="single" w:sz="4" w:space="0" w:color="000000"/>
            </w:tcBorders>
          </w:tcPr>
          <w:p w14:paraId="0FEF6258" w14:textId="77777777" w:rsidR="0005316A" w:rsidRPr="00482D03" w:rsidRDefault="0005316A" w:rsidP="006E05FE">
            <w:pPr>
              <w:pStyle w:val="TableParagraph"/>
              <w:spacing w:before="57" w:line="232" w:lineRule="auto"/>
              <w:ind w:left="172" w:right="61" w:hanging="1"/>
              <w:rPr>
                <w:b/>
                <w:sz w:val="18"/>
                <w:szCs w:val="18"/>
              </w:rPr>
            </w:pPr>
            <w:r w:rsidRPr="00482D03">
              <w:rPr>
                <w:b/>
                <w:w w:val="95"/>
                <w:sz w:val="18"/>
                <w:szCs w:val="18"/>
              </w:rPr>
              <w:t>Speaking</w:t>
            </w:r>
            <w:r w:rsidRPr="00482D03">
              <w:rPr>
                <w:b/>
                <w:spacing w:val="-35"/>
                <w:w w:val="95"/>
                <w:sz w:val="18"/>
                <w:szCs w:val="18"/>
              </w:rPr>
              <w:t xml:space="preserve"> </w:t>
            </w:r>
            <w:r w:rsidRPr="00482D03">
              <w:rPr>
                <w:b/>
                <w:sz w:val="18"/>
                <w:szCs w:val="18"/>
              </w:rPr>
              <w:t>rate</w:t>
            </w:r>
          </w:p>
        </w:tc>
        <w:tc>
          <w:tcPr>
            <w:tcW w:w="1120" w:type="dxa"/>
            <w:tcBorders>
              <w:top w:val="single" w:sz="8" w:space="0" w:color="000000"/>
              <w:bottom w:val="single" w:sz="4" w:space="0" w:color="000000"/>
            </w:tcBorders>
          </w:tcPr>
          <w:p w14:paraId="6D9C744D" w14:textId="5393F500" w:rsidR="0005316A" w:rsidRPr="00482D03" w:rsidRDefault="0005316A" w:rsidP="006E05FE">
            <w:pPr>
              <w:pStyle w:val="TableParagraph"/>
              <w:spacing w:before="57" w:line="232" w:lineRule="auto"/>
              <w:ind w:left="96" w:right="108"/>
              <w:rPr>
                <w:b/>
                <w:sz w:val="18"/>
                <w:szCs w:val="18"/>
              </w:rPr>
            </w:pPr>
            <w:r w:rsidRPr="00482D03">
              <w:rPr>
                <w:b/>
                <w:spacing w:val="-1"/>
                <w:sz w:val="18"/>
                <w:szCs w:val="18"/>
              </w:rPr>
              <w:t>Voice qual</w:t>
            </w:r>
            <w:r w:rsidRPr="00482D03">
              <w:rPr>
                <w:b/>
                <w:spacing w:val="-37"/>
                <w:sz w:val="18"/>
                <w:szCs w:val="18"/>
              </w:rPr>
              <w:t xml:space="preserve"> </w:t>
            </w:r>
            <w:proofErr w:type="spellStart"/>
            <w:r w:rsidRPr="00482D03">
              <w:rPr>
                <w:b/>
                <w:sz w:val="18"/>
                <w:szCs w:val="18"/>
              </w:rPr>
              <w:t>i</w:t>
            </w:r>
            <w:r w:rsidR="00482D03">
              <w:rPr>
                <w:b/>
                <w:sz w:val="18"/>
                <w:szCs w:val="18"/>
              </w:rPr>
              <w:t>ty</w:t>
            </w:r>
            <w:proofErr w:type="spellEnd"/>
          </w:p>
        </w:tc>
      </w:tr>
      <w:tr w:rsidR="0005316A" w14:paraId="58045424" w14:textId="77777777" w:rsidTr="00482D03">
        <w:trPr>
          <w:trHeight w:val="509"/>
        </w:trPr>
        <w:tc>
          <w:tcPr>
            <w:tcW w:w="886" w:type="dxa"/>
            <w:tcBorders>
              <w:top w:val="single" w:sz="4" w:space="0" w:color="000000"/>
            </w:tcBorders>
          </w:tcPr>
          <w:p w14:paraId="32CFBEB9" w14:textId="77777777" w:rsidR="0005316A" w:rsidRPr="00482D03" w:rsidRDefault="0005316A" w:rsidP="006E05FE">
            <w:pPr>
              <w:pStyle w:val="TableParagraph"/>
              <w:spacing w:before="54" w:line="240" w:lineRule="auto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Anger</w:t>
            </w:r>
          </w:p>
        </w:tc>
        <w:tc>
          <w:tcPr>
            <w:tcW w:w="1144" w:type="dxa"/>
            <w:tcBorders>
              <w:top w:val="single" w:sz="4" w:space="0" w:color="000000"/>
            </w:tcBorders>
          </w:tcPr>
          <w:p w14:paraId="66D48616" w14:textId="77777777" w:rsidR="0005316A" w:rsidRPr="00482D03" w:rsidRDefault="0005316A" w:rsidP="006E05FE">
            <w:pPr>
              <w:pStyle w:val="TableParagraph"/>
              <w:tabs>
                <w:tab w:val="left" w:pos="733"/>
              </w:tabs>
              <w:spacing w:before="51" w:line="180" w:lineRule="exact"/>
              <w:ind w:left="119" w:right="118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abrupt</w:t>
            </w:r>
            <w:r w:rsidRPr="00482D03">
              <w:rPr>
                <w:sz w:val="18"/>
                <w:szCs w:val="18"/>
              </w:rPr>
              <w:tab/>
            </w:r>
            <w:r w:rsidRPr="00482D03">
              <w:rPr>
                <w:spacing w:val="-3"/>
                <w:sz w:val="18"/>
                <w:szCs w:val="18"/>
              </w:rPr>
              <w:t>on</w:t>
            </w:r>
            <w:r w:rsidRPr="00482D03">
              <w:rPr>
                <w:spacing w:val="-37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stress</w:t>
            </w:r>
          </w:p>
        </w:tc>
        <w:tc>
          <w:tcPr>
            <w:tcW w:w="1084" w:type="dxa"/>
            <w:tcBorders>
              <w:top w:val="single" w:sz="4" w:space="0" w:color="000000"/>
            </w:tcBorders>
          </w:tcPr>
          <w:p w14:paraId="0228F3C1" w14:textId="77777777" w:rsidR="0005316A" w:rsidRPr="00482D03" w:rsidRDefault="0005316A" w:rsidP="006E05FE">
            <w:pPr>
              <w:pStyle w:val="TableParagraph"/>
              <w:spacing w:before="51" w:line="180" w:lineRule="exact"/>
              <w:ind w:left="119" w:right="412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much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higher</w:t>
            </w:r>
          </w:p>
        </w:tc>
        <w:tc>
          <w:tcPr>
            <w:tcW w:w="1229" w:type="dxa"/>
            <w:tcBorders>
              <w:top w:val="single" w:sz="4" w:space="0" w:color="000000"/>
            </w:tcBorders>
          </w:tcPr>
          <w:p w14:paraId="781BECF4" w14:textId="77777777" w:rsidR="0005316A" w:rsidRPr="00482D03" w:rsidRDefault="0005316A" w:rsidP="006E05FE">
            <w:pPr>
              <w:pStyle w:val="TableParagraph"/>
              <w:spacing w:before="51" w:line="180" w:lineRule="exact"/>
              <w:ind w:left="172" w:right="212"/>
              <w:rPr>
                <w:sz w:val="18"/>
                <w:szCs w:val="18"/>
              </w:rPr>
            </w:pPr>
            <w:r w:rsidRPr="00482D03">
              <w:rPr>
                <w:spacing w:val="-1"/>
                <w:sz w:val="18"/>
                <w:szCs w:val="18"/>
              </w:rPr>
              <w:t>marginally</w:t>
            </w:r>
            <w:r w:rsidRPr="00482D03">
              <w:rPr>
                <w:spacing w:val="-37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faster</w:t>
            </w:r>
          </w:p>
        </w:tc>
        <w:tc>
          <w:tcPr>
            <w:tcW w:w="1120" w:type="dxa"/>
            <w:tcBorders>
              <w:top w:val="single" w:sz="4" w:space="0" w:color="000000"/>
            </w:tcBorders>
          </w:tcPr>
          <w:p w14:paraId="625E5589" w14:textId="77777777" w:rsidR="0005316A" w:rsidRPr="00482D03" w:rsidRDefault="0005316A" w:rsidP="006E05FE">
            <w:pPr>
              <w:pStyle w:val="TableParagraph"/>
              <w:spacing w:before="51" w:line="180" w:lineRule="exact"/>
              <w:ind w:left="96" w:right="371"/>
              <w:rPr>
                <w:sz w:val="18"/>
                <w:szCs w:val="18"/>
              </w:rPr>
            </w:pPr>
            <w:r w:rsidRPr="00482D03">
              <w:rPr>
                <w:spacing w:val="-2"/>
                <w:sz w:val="18"/>
                <w:szCs w:val="18"/>
              </w:rPr>
              <w:t>breathy,</w:t>
            </w:r>
            <w:r w:rsidRPr="00482D03">
              <w:rPr>
                <w:spacing w:val="-37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chest</w:t>
            </w:r>
          </w:p>
        </w:tc>
      </w:tr>
      <w:tr w:rsidR="0005316A" w14:paraId="265FEDA1" w14:textId="77777777" w:rsidTr="00482D03">
        <w:trPr>
          <w:trHeight w:val="658"/>
        </w:trPr>
        <w:tc>
          <w:tcPr>
            <w:tcW w:w="886" w:type="dxa"/>
          </w:tcPr>
          <w:p w14:paraId="391CCE15" w14:textId="77777777" w:rsidR="0005316A" w:rsidRPr="00482D03" w:rsidRDefault="0005316A" w:rsidP="006E05FE">
            <w:pPr>
              <w:pStyle w:val="TableParagraph"/>
              <w:spacing w:before="1" w:line="240" w:lineRule="auto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Disgust</w:t>
            </w:r>
          </w:p>
        </w:tc>
        <w:tc>
          <w:tcPr>
            <w:tcW w:w="1144" w:type="dxa"/>
          </w:tcPr>
          <w:p w14:paraId="211ACFC7" w14:textId="77777777" w:rsidR="0005316A" w:rsidRPr="00482D03" w:rsidRDefault="0005316A" w:rsidP="006E05FE">
            <w:pPr>
              <w:pStyle w:val="TableParagraph"/>
              <w:spacing w:line="180" w:lineRule="exact"/>
              <w:ind w:left="119" w:right="206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wide,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pacing w:val="-1"/>
                <w:sz w:val="18"/>
                <w:szCs w:val="18"/>
              </w:rPr>
              <w:t>downward</w:t>
            </w:r>
            <w:r w:rsidRPr="00482D03">
              <w:rPr>
                <w:spacing w:val="-38"/>
                <w:sz w:val="18"/>
                <w:szCs w:val="18"/>
              </w:rPr>
              <w:t xml:space="preserve"> </w:t>
            </w:r>
            <w:r w:rsidRPr="00482D03">
              <w:rPr>
                <w:w w:val="95"/>
                <w:sz w:val="18"/>
                <w:szCs w:val="18"/>
              </w:rPr>
              <w:t>inflections</w:t>
            </w:r>
          </w:p>
        </w:tc>
        <w:tc>
          <w:tcPr>
            <w:tcW w:w="1084" w:type="dxa"/>
          </w:tcPr>
          <w:p w14:paraId="1CA1B819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19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lower</w:t>
            </w:r>
          </w:p>
        </w:tc>
        <w:tc>
          <w:tcPr>
            <w:tcW w:w="1229" w:type="dxa"/>
          </w:tcPr>
          <w:p w14:paraId="03205068" w14:textId="77777777" w:rsidR="0005316A" w:rsidRPr="00482D03" w:rsidRDefault="0005316A" w:rsidP="006E05FE">
            <w:pPr>
              <w:pStyle w:val="TableParagraph"/>
              <w:spacing w:before="6" w:line="232" w:lineRule="auto"/>
              <w:ind w:left="172" w:right="61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very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much</w:t>
            </w:r>
            <w:r w:rsidRPr="00482D03">
              <w:rPr>
                <w:spacing w:val="-37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faster</w:t>
            </w:r>
          </w:p>
        </w:tc>
        <w:tc>
          <w:tcPr>
            <w:tcW w:w="1120" w:type="dxa"/>
          </w:tcPr>
          <w:p w14:paraId="09B9578A" w14:textId="77777777" w:rsidR="0005316A" w:rsidRPr="00482D03" w:rsidRDefault="0005316A" w:rsidP="006E05FE">
            <w:pPr>
              <w:pStyle w:val="TableParagraph"/>
              <w:spacing w:before="6" w:line="232" w:lineRule="auto"/>
              <w:ind w:left="96" w:right="247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grumble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pacing w:val="-1"/>
                <w:sz w:val="18"/>
                <w:szCs w:val="18"/>
              </w:rPr>
              <w:t>chest</w:t>
            </w:r>
            <w:r w:rsidRPr="00482D03">
              <w:rPr>
                <w:spacing w:val="-8"/>
                <w:sz w:val="18"/>
                <w:szCs w:val="18"/>
              </w:rPr>
              <w:t xml:space="preserve"> </w:t>
            </w:r>
            <w:r w:rsidRPr="00482D03">
              <w:rPr>
                <w:spacing w:val="-1"/>
                <w:sz w:val="18"/>
                <w:szCs w:val="18"/>
              </w:rPr>
              <w:t>tone</w:t>
            </w:r>
          </w:p>
        </w:tc>
      </w:tr>
      <w:tr w:rsidR="0005316A" w14:paraId="19570B87" w14:textId="77777777" w:rsidTr="00482D03">
        <w:trPr>
          <w:trHeight w:val="446"/>
        </w:trPr>
        <w:tc>
          <w:tcPr>
            <w:tcW w:w="886" w:type="dxa"/>
          </w:tcPr>
          <w:p w14:paraId="492BEF34" w14:textId="77777777" w:rsidR="0005316A" w:rsidRPr="00482D03" w:rsidRDefault="0005316A" w:rsidP="006E05FE">
            <w:pPr>
              <w:pStyle w:val="TableParagraph"/>
              <w:spacing w:before="1" w:line="240" w:lineRule="auto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Fear</w:t>
            </w:r>
          </w:p>
        </w:tc>
        <w:tc>
          <w:tcPr>
            <w:tcW w:w="1144" w:type="dxa"/>
          </w:tcPr>
          <w:p w14:paraId="3584718D" w14:textId="77777777" w:rsidR="0005316A" w:rsidRPr="00482D03" w:rsidRDefault="0005316A" w:rsidP="006E05FE">
            <w:pPr>
              <w:pStyle w:val="TableParagraph"/>
              <w:spacing w:line="180" w:lineRule="exact"/>
              <w:ind w:left="119" w:right="206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wide,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w w:val="95"/>
                <w:sz w:val="18"/>
                <w:szCs w:val="18"/>
              </w:rPr>
              <w:t>normal</w:t>
            </w:r>
          </w:p>
        </w:tc>
        <w:tc>
          <w:tcPr>
            <w:tcW w:w="1084" w:type="dxa"/>
          </w:tcPr>
          <w:p w14:paraId="3504ED50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19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lower</w:t>
            </w:r>
          </w:p>
        </w:tc>
        <w:tc>
          <w:tcPr>
            <w:tcW w:w="1229" w:type="dxa"/>
          </w:tcPr>
          <w:p w14:paraId="1910EDA8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72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much</w:t>
            </w:r>
            <w:r w:rsidRPr="00482D03">
              <w:rPr>
                <w:spacing w:val="-4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faster</w:t>
            </w:r>
          </w:p>
        </w:tc>
        <w:tc>
          <w:tcPr>
            <w:tcW w:w="1120" w:type="dxa"/>
          </w:tcPr>
          <w:p w14:paraId="397A0678" w14:textId="77777777" w:rsidR="0005316A" w:rsidRPr="00482D03" w:rsidRDefault="0005316A" w:rsidP="006E05FE">
            <w:pPr>
              <w:pStyle w:val="TableParagraph"/>
              <w:spacing w:line="180" w:lineRule="exact"/>
              <w:ind w:left="96" w:right="334" w:hanging="1"/>
              <w:rPr>
                <w:sz w:val="18"/>
                <w:szCs w:val="18"/>
              </w:rPr>
            </w:pPr>
            <w:r w:rsidRPr="00482D03">
              <w:rPr>
                <w:spacing w:val="-1"/>
                <w:sz w:val="18"/>
                <w:szCs w:val="18"/>
              </w:rPr>
              <w:t>irregular</w:t>
            </w:r>
            <w:r w:rsidRPr="00482D03">
              <w:rPr>
                <w:spacing w:val="-37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voicing</w:t>
            </w:r>
          </w:p>
        </w:tc>
      </w:tr>
      <w:tr w:rsidR="0005316A" w14:paraId="01889EC5" w14:textId="77777777" w:rsidTr="00482D03">
        <w:trPr>
          <w:trHeight w:val="870"/>
        </w:trPr>
        <w:tc>
          <w:tcPr>
            <w:tcW w:w="886" w:type="dxa"/>
          </w:tcPr>
          <w:p w14:paraId="3B61FD08" w14:textId="77777777" w:rsidR="0005316A" w:rsidRPr="00482D03" w:rsidRDefault="0005316A" w:rsidP="006E05FE">
            <w:pPr>
              <w:pStyle w:val="TableParagraph"/>
              <w:spacing w:before="1" w:line="240" w:lineRule="auto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Happiness</w:t>
            </w:r>
          </w:p>
        </w:tc>
        <w:tc>
          <w:tcPr>
            <w:tcW w:w="1144" w:type="dxa"/>
          </w:tcPr>
          <w:p w14:paraId="3934DE38" w14:textId="77777777" w:rsidR="0005316A" w:rsidRPr="00482D03" w:rsidRDefault="0005316A" w:rsidP="006E05FE">
            <w:pPr>
              <w:pStyle w:val="TableParagraph"/>
              <w:spacing w:line="180" w:lineRule="exact"/>
              <w:ind w:left="119" w:right="206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much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wider,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upward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w w:val="95"/>
                <w:sz w:val="18"/>
                <w:szCs w:val="18"/>
              </w:rPr>
              <w:t>inflections</w:t>
            </w:r>
          </w:p>
        </w:tc>
        <w:tc>
          <w:tcPr>
            <w:tcW w:w="1084" w:type="dxa"/>
          </w:tcPr>
          <w:p w14:paraId="3C3DDAAB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19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higher</w:t>
            </w:r>
          </w:p>
        </w:tc>
        <w:tc>
          <w:tcPr>
            <w:tcW w:w="1229" w:type="dxa"/>
          </w:tcPr>
          <w:p w14:paraId="2BFAA12C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72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faster/slower</w:t>
            </w:r>
          </w:p>
        </w:tc>
        <w:tc>
          <w:tcPr>
            <w:tcW w:w="1120" w:type="dxa"/>
          </w:tcPr>
          <w:p w14:paraId="4905E0A9" w14:textId="77777777" w:rsidR="0005316A" w:rsidRPr="00482D03" w:rsidRDefault="0005316A" w:rsidP="006E05FE">
            <w:pPr>
              <w:pStyle w:val="TableParagraph"/>
              <w:spacing w:before="6" w:line="232" w:lineRule="auto"/>
              <w:ind w:left="96" w:right="122" w:hanging="1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breathy,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pacing w:val="-1"/>
                <w:sz w:val="18"/>
                <w:szCs w:val="18"/>
              </w:rPr>
              <w:t>blaring</w:t>
            </w:r>
            <w:r w:rsidRPr="00482D03">
              <w:rPr>
                <w:spacing w:val="-9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tone</w:t>
            </w:r>
          </w:p>
        </w:tc>
      </w:tr>
      <w:tr w:rsidR="0005316A" w14:paraId="7541C6AC" w14:textId="77777777" w:rsidTr="00482D03">
        <w:trPr>
          <w:trHeight w:val="658"/>
        </w:trPr>
        <w:tc>
          <w:tcPr>
            <w:tcW w:w="886" w:type="dxa"/>
          </w:tcPr>
          <w:p w14:paraId="713FAA34" w14:textId="77777777" w:rsidR="0005316A" w:rsidRPr="00482D03" w:rsidRDefault="0005316A" w:rsidP="006E05FE">
            <w:pPr>
              <w:pStyle w:val="TableParagraph"/>
              <w:spacing w:before="1" w:line="240" w:lineRule="auto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Joy</w:t>
            </w:r>
          </w:p>
        </w:tc>
        <w:tc>
          <w:tcPr>
            <w:tcW w:w="1144" w:type="dxa"/>
          </w:tcPr>
          <w:p w14:paraId="32718767" w14:textId="77777777" w:rsidR="0005316A" w:rsidRPr="00482D03" w:rsidRDefault="0005316A" w:rsidP="006E05FE">
            <w:pPr>
              <w:pStyle w:val="TableParagraph"/>
              <w:spacing w:before="6" w:line="232" w:lineRule="auto"/>
              <w:ind w:left="119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high</w:t>
            </w:r>
            <w:r w:rsidRPr="00482D03">
              <w:rPr>
                <w:spacing w:val="10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mean,</w:t>
            </w:r>
            <w:r w:rsidRPr="00482D03">
              <w:rPr>
                <w:spacing w:val="-37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wide</w:t>
            </w:r>
            <w:r w:rsidRPr="00482D03">
              <w:rPr>
                <w:spacing w:val="-2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range</w:t>
            </w:r>
          </w:p>
        </w:tc>
        <w:tc>
          <w:tcPr>
            <w:tcW w:w="1084" w:type="dxa"/>
          </w:tcPr>
          <w:p w14:paraId="486438D5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19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higher</w:t>
            </w:r>
          </w:p>
        </w:tc>
        <w:tc>
          <w:tcPr>
            <w:tcW w:w="1229" w:type="dxa"/>
          </w:tcPr>
          <w:p w14:paraId="47E528FB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72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faster</w:t>
            </w:r>
          </w:p>
        </w:tc>
        <w:tc>
          <w:tcPr>
            <w:tcW w:w="1120" w:type="dxa"/>
          </w:tcPr>
          <w:p w14:paraId="3D620AB6" w14:textId="77777777" w:rsidR="0005316A" w:rsidRPr="00482D03" w:rsidRDefault="0005316A" w:rsidP="006E05FE">
            <w:pPr>
              <w:pStyle w:val="TableParagraph"/>
              <w:spacing w:line="180" w:lineRule="exact"/>
              <w:ind w:left="96" w:right="351" w:hanging="1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breathy;</w:t>
            </w:r>
            <w:r w:rsidRPr="00482D03">
              <w:rPr>
                <w:w w:val="99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blaring</w:t>
            </w:r>
            <w:r w:rsidRPr="00482D03">
              <w:rPr>
                <w:spacing w:val="1"/>
                <w:sz w:val="18"/>
                <w:szCs w:val="18"/>
              </w:rPr>
              <w:t xml:space="preserve"> </w:t>
            </w:r>
            <w:r w:rsidRPr="00482D03">
              <w:rPr>
                <w:sz w:val="18"/>
                <w:szCs w:val="18"/>
              </w:rPr>
              <w:t>timbre</w:t>
            </w:r>
          </w:p>
        </w:tc>
      </w:tr>
      <w:tr w:rsidR="0005316A" w14:paraId="61277A79" w14:textId="77777777" w:rsidTr="00482D03">
        <w:trPr>
          <w:trHeight w:val="492"/>
        </w:trPr>
        <w:tc>
          <w:tcPr>
            <w:tcW w:w="886" w:type="dxa"/>
            <w:tcBorders>
              <w:bottom w:val="single" w:sz="8" w:space="0" w:color="000000"/>
            </w:tcBorders>
          </w:tcPr>
          <w:p w14:paraId="776FBD86" w14:textId="77777777" w:rsidR="0005316A" w:rsidRPr="00482D03" w:rsidRDefault="0005316A" w:rsidP="006E05FE">
            <w:pPr>
              <w:pStyle w:val="TableParagraph"/>
              <w:spacing w:before="1" w:line="240" w:lineRule="auto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Sadness</w:t>
            </w:r>
          </w:p>
        </w:tc>
        <w:tc>
          <w:tcPr>
            <w:tcW w:w="1144" w:type="dxa"/>
            <w:tcBorders>
              <w:bottom w:val="single" w:sz="8" w:space="0" w:color="000000"/>
            </w:tcBorders>
          </w:tcPr>
          <w:p w14:paraId="14C6C66D" w14:textId="4C649D51" w:rsidR="0005316A" w:rsidRPr="00482D03" w:rsidRDefault="0005316A" w:rsidP="006E05FE">
            <w:pPr>
              <w:pStyle w:val="TableParagraph"/>
              <w:spacing w:before="6" w:line="232" w:lineRule="auto"/>
              <w:ind w:left="119" w:right="105"/>
              <w:rPr>
                <w:sz w:val="18"/>
                <w:szCs w:val="18"/>
              </w:rPr>
            </w:pPr>
            <w:r w:rsidRPr="00482D03">
              <w:rPr>
                <w:spacing w:val="-1"/>
                <w:sz w:val="18"/>
                <w:szCs w:val="18"/>
              </w:rPr>
              <w:t xml:space="preserve">slightly </w:t>
            </w:r>
            <w:r w:rsidRPr="00482D03">
              <w:rPr>
                <w:sz w:val="18"/>
                <w:szCs w:val="18"/>
              </w:rPr>
              <w:t>nar</w:t>
            </w:r>
            <w:r w:rsidR="00482D03">
              <w:rPr>
                <w:sz w:val="18"/>
                <w:szCs w:val="18"/>
              </w:rPr>
              <w:t>rower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 w14:paraId="28B70A1B" w14:textId="77777777" w:rsidR="0005316A" w:rsidRPr="00482D03" w:rsidRDefault="0005316A" w:rsidP="006E05FE">
            <w:pPr>
              <w:pStyle w:val="TableParagraph"/>
              <w:spacing w:before="6" w:line="232" w:lineRule="auto"/>
              <w:ind w:left="119" w:right="153"/>
              <w:rPr>
                <w:sz w:val="18"/>
                <w:szCs w:val="18"/>
              </w:rPr>
            </w:pPr>
            <w:r w:rsidRPr="00482D03">
              <w:rPr>
                <w:spacing w:val="-1"/>
                <w:sz w:val="18"/>
                <w:szCs w:val="18"/>
              </w:rPr>
              <w:t>downward</w:t>
            </w:r>
            <w:r w:rsidRPr="00482D03">
              <w:rPr>
                <w:spacing w:val="-38"/>
                <w:sz w:val="18"/>
                <w:szCs w:val="18"/>
              </w:rPr>
              <w:t xml:space="preserve"> </w:t>
            </w:r>
            <w:r w:rsidRPr="00482D03">
              <w:rPr>
                <w:w w:val="95"/>
                <w:sz w:val="18"/>
                <w:szCs w:val="18"/>
              </w:rPr>
              <w:t>inflections</w:t>
            </w:r>
          </w:p>
        </w:tc>
        <w:tc>
          <w:tcPr>
            <w:tcW w:w="1229" w:type="dxa"/>
            <w:tcBorders>
              <w:bottom w:val="single" w:sz="8" w:space="0" w:color="000000"/>
            </w:tcBorders>
          </w:tcPr>
          <w:p w14:paraId="110B84BB" w14:textId="77777777" w:rsidR="0005316A" w:rsidRPr="00482D03" w:rsidRDefault="0005316A" w:rsidP="006E05FE">
            <w:pPr>
              <w:pStyle w:val="TableParagraph"/>
              <w:spacing w:before="1" w:line="240" w:lineRule="auto"/>
              <w:ind w:left="172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lower</w:t>
            </w: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01EFA206" w14:textId="77777777" w:rsidR="0005316A" w:rsidRPr="00482D03" w:rsidRDefault="0005316A" w:rsidP="006E05FE">
            <w:pPr>
              <w:pStyle w:val="TableParagraph"/>
              <w:spacing w:before="1" w:line="240" w:lineRule="auto"/>
              <w:ind w:left="97"/>
              <w:rPr>
                <w:sz w:val="18"/>
                <w:szCs w:val="18"/>
              </w:rPr>
            </w:pPr>
            <w:r w:rsidRPr="00482D03">
              <w:rPr>
                <w:sz w:val="18"/>
                <w:szCs w:val="18"/>
              </w:rPr>
              <w:t>resonant</w:t>
            </w:r>
          </w:p>
        </w:tc>
      </w:tr>
    </w:tbl>
    <w:p w14:paraId="7F55EE31" w14:textId="77777777" w:rsidR="0005316A" w:rsidRDefault="0005316A">
      <w:pPr>
        <w:spacing w:line="249" w:lineRule="auto"/>
        <w:jc w:val="both"/>
      </w:pPr>
    </w:p>
    <w:p w14:paraId="734752C3" w14:textId="77777777" w:rsidR="0005316A" w:rsidRDefault="0005316A">
      <w:pPr>
        <w:spacing w:line="249" w:lineRule="auto"/>
        <w:jc w:val="both"/>
      </w:pPr>
    </w:p>
    <w:p w14:paraId="169B2C5D" w14:textId="77777777" w:rsidR="0005316A" w:rsidRDefault="0005316A">
      <w:pPr>
        <w:spacing w:line="249" w:lineRule="auto"/>
        <w:jc w:val="both"/>
      </w:pPr>
    </w:p>
    <w:p w14:paraId="31544FBA" w14:textId="77777777" w:rsidR="0005316A" w:rsidRDefault="0005316A">
      <w:pPr>
        <w:spacing w:line="249" w:lineRule="auto"/>
        <w:jc w:val="both"/>
      </w:pPr>
    </w:p>
    <w:p w14:paraId="6E8C8DB2" w14:textId="77777777" w:rsidR="0005316A" w:rsidRDefault="0005316A">
      <w:pPr>
        <w:spacing w:line="249" w:lineRule="auto"/>
        <w:jc w:val="both"/>
      </w:pPr>
    </w:p>
    <w:p w14:paraId="1B09FBA5" w14:textId="77777777" w:rsidR="0005316A" w:rsidRDefault="0005316A">
      <w:pPr>
        <w:spacing w:line="249" w:lineRule="auto"/>
        <w:jc w:val="both"/>
      </w:pPr>
    </w:p>
    <w:p w14:paraId="674D00E8" w14:textId="77777777" w:rsidR="0005316A" w:rsidRDefault="0005316A">
      <w:pPr>
        <w:spacing w:line="249" w:lineRule="auto"/>
        <w:jc w:val="both"/>
      </w:pPr>
    </w:p>
    <w:p w14:paraId="05770CB3" w14:textId="77777777" w:rsidR="0005316A" w:rsidRDefault="0005316A">
      <w:pPr>
        <w:spacing w:line="249" w:lineRule="auto"/>
        <w:jc w:val="both"/>
      </w:pPr>
    </w:p>
    <w:p w14:paraId="32230C46" w14:textId="6F9AA2E2" w:rsidR="0005316A" w:rsidRDefault="0005316A">
      <w:pPr>
        <w:spacing w:line="249" w:lineRule="auto"/>
        <w:jc w:val="both"/>
        <w:sectPr w:rsidR="0005316A">
          <w:type w:val="continuous"/>
          <w:pgSz w:w="11520" w:h="15660"/>
          <w:pgMar w:top="400" w:right="580" w:bottom="340" w:left="620" w:header="720" w:footer="720" w:gutter="0"/>
          <w:cols w:num="2" w:space="720" w:equalWidth="0">
            <w:col w:w="4979" w:space="250"/>
            <w:col w:w="5091"/>
          </w:cols>
        </w:sectPr>
      </w:pPr>
    </w:p>
    <w:p w14:paraId="2FB28860" w14:textId="40D8E72C" w:rsidR="009959E6" w:rsidRDefault="009959E6" w:rsidP="00C170EA">
      <w:pPr>
        <w:tabs>
          <w:tab w:val="right" w:pos="10168"/>
        </w:tabs>
        <w:spacing w:before="105"/>
        <w:ind w:left="103"/>
        <w:rPr>
          <w:rFonts w:ascii="Microsoft Sans Serif"/>
          <w:sz w:val="14"/>
        </w:rPr>
        <w:sectPr w:rsidR="009959E6">
          <w:type w:val="continuous"/>
          <w:pgSz w:w="11520" w:h="15660"/>
          <w:pgMar w:top="400" w:right="580" w:bottom="340" w:left="620" w:header="720" w:footer="720" w:gutter="0"/>
          <w:cols w:space="720"/>
        </w:sectPr>
      </w:pPr>
    </w:p>
    <w:p w14:paraId="52014FA2" w14:textId="07CDF033" w:rsidR="009959E6" w:rsidRPr="00C170EA" w:rsidRDefault="009959E6" w:rsidP="00C170EA">
      <w:pPr>
        <w:ind w:left="4118"/>
        <w:rPr>
          <w:rFonts w:ascii="Microsoft Sans Serif"/>
          <w:sz w:val="14"/>
        </w:rPr>
        <w:sectPr w:rsidR="009959E6" w:rsidRPr="00C170EA">
          <w:pgSz w:w="11520" w:h="15660"/>
          <w:pgMar w:top="400" w:right="580" w:bottom="340" w:left="620" w:header="36" w:footer="150" w:gutter="0"/>
          <w:cols w:space="720"/>
        </w:sectPr>
      </w:pPr>
    </w:p>
    <w:p w14:paraId="52557BCD" w14:textId="70A8C3D3" w:rsidR="009959E6" w:rsidRPr="00C170EA" w:rsidRDefault="00482D03" w:rsidP="00C170EA">
      <w:pPr>
        <w:pStyle w:val="BodyText"/>
        <w:spacing w:line="249" w:lineRule="auto"/>
        <w:ind w:left="103" w:right="38" w:firstLine="199"/>
        <w:jc w:val="both"/>
        <w:sectPr w:rsidR="009959E6" w:rsidRPr="00C170EA">
          <w:type w:val="continuous"/>
          <w:pgSz w:w="11520" w:h="15660"/>
          <w:pgMar w:top="400" w:right="580" w:bottom="340" w:left="620" w:header="720" w:footer="720" w:gutter="0"/>
          <w:cols w:space="720"/>
        </w:sectPr>
      </w:pPr>
      <w:r>
        <w:rPr>
          <w:sz w:val="22"/>
        </w:rPr>
        <w:pict w14:anchorId="5D7C1C2F">
          <v:line id="_x0000_s2102" style="position:absolute;left:0;text-align:left;z-index:15736320;mso-position-horizontal-relative:page" from="36.15pt,1.25pt" to="539.4pt,1.25pt" strokeweight=".14039mm">
            <w10:wrap anchorx="page"/>
          </v:line>
        </w:pict>
      </w:r>
    </w:p>
    <w:p w14:paraId="5E665748" w14:textId="51F4E8B2" w:rsidR="009959E6" w:rsidRDefault="009959E6" w:rsidP="00C170EA">
      <w:pPr>
        <w:ind w:left="103"/>
        <w:rPr>
          <w:rFonts w:ascii="Microsoft Sans Serif"/>
          <w:sz w:val="14"/>
        </w:rPr>
      </w:pPr>
    </w:p>
    <w:p w14:paraId="289D43E9" w14:textId="5D809DD9" w:rsidR="00A5381F" w:rsidRPr="00A5381F" w:rsidRDefault="00A5381F" w:rsidP="00A5381F">
      <w:pPr>
        <w:pStyle w:val="BodyText"/>
        <w:numPr>
          <w:ilvl w:val="0"/>
          <w:numId w:val="5"/>
        </w:numPr>
        <w:spacing w:before="9"/>
        <w:jc w:val="left"/>
        <w:rPr>
          <w:rFonts w:ascii="Microsoft Sans Serif"/>
          <w:sz w:val="24"/>
        </w:rPr>
      </w:pPr>
      <w:r>
        <w:rPr>
          <w:rFonts w:ascii="Arial"/>
          <w:b/>
          <w:color w:val="0073AE"/>
          <w:sz w:val="28"/>
          <w:szCs w:val="28"/>
        </w:rPr>
        <w:t xml:space="preserve">     </w:t>
      </w:r>
      <w:r w:rsidR="0061245A">
        <w:rPr>
          <w:rFonts w:ascii="Arial"/>
          <w:b/>
          <w:color w:val="0073AE"/>
          <w:sz w:val="28"/>
          <w:szCs w:val="28"/>
        </w:rPr>
        <w:t>PROBLEM STATEMEN</w:t>
      </w:r>
      <w:r>
        <w:rPr>
          <w:rFonts w:ascii="Arial"/>
          <w:b/>
          <w:color w:val="0073AE"/>
          <w:sz w:val="28"/>
          <w:szCs w:val="28"/>
        </w:rPr>
        <w:t>T</w:t>
      </w:r>
    </w:p>
    <w:p w14:paraId="2A3463C7" w14:textId="36E489E2" w:rsidR="00A5381F" w:rsidRPr="00A5381F" w:rsidRDefault="00A5381F" w:rsidP="00A5381F">
      <w:pPr>
        <w:pStyle w:val="BodyText"/>
        <w:spacing w:before="9"/>
        <w:rPr>
          <w:rFonts w:ascii="Microsoft Sans Serif"/>
          <w:sz w:val="24"/>
        </w:rPr>
      </w:pPr>
      <w:r>
        <w:rPr>
          <w:rFonts w:ascii="Arial"/>
          <w:b/>
          <w:color w:val="0073AE"/>
          <w:sz w:val="28"/>
          <w:szCs w:val="28"/>
        </w:rPr>
        <w:tab/>
      </w:r>
    </w:p>
    <w:p w14:paraId="57C438DA" w14:textId="11A76367" w:rsidR="00A5381F" w:rsidRPr="00A5381F" w:rsidRDefault="00A5381F" w:rsidP="00A5381F">
      <w:pPr>
        <w:pStyle w:val="BodyText"/>
        <w:spacing w:before="9"/>
        <w:ind w:left="312"/>
        <w:rPr>
          <w:rFonts w:ascii="Microsoft Sans Serif"/>
          <w:sz w:val="24"/>
          <w:lang w:val="en-IN"/>
        </w:rPr>
      </w:pPr>
      <w:r>
        <w:rPr>
          <w:rFonts w:ascii="Microsoft Sans Serif"/>
          <w:sz w:val="24"/>
        </w:rPr>
        <w:t xml:space="preserve">      </w:t>
      </w:r>
      <w:r w:rsidRPr="00A5381F">
        <w:rPr>
          <w:rFonts w:ascii="Microsoft Sans Serif"/>
          <w:sz w:val="24"/>
        </w:rPr>
        <w:t>To create a platform which helps to predict the emotion of the users from their speech.</w:t>
      </w:r>
    </w:p>
    <w:p w14:paraId="56BE21D2" w14:textId="77777777" w:rsidR="00A5381F" w:rsidRPr="00A5381F" w:rsidRDefault="00A5381F" w:rsidP="00A5381F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</w:p>
    <w:p w14:paraId="6B97A0A3" w14:textId="77777777" w:rsidR="00A5381F" w:rsidRPr="0061245A" w:rsidRDefault="00A5381F" w:rsidP="00A5381F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</w:p>
    <w:p w14:paraId="2FD6DF5C" w14:textId="57DEECD4" w:rsidR="0061245A" w:rsidRPr="00A5381F" w:rsidRDefault="0061245A" w:rsidP="0061245A">
      <w:pPr>
        <w:pStyle w:val="BodyText"/>
        <w:numPr>
          <w:ilvl w:val="0"/>
          <w:numId w:val="5"/>
        </w:numPr>
        <w:spacing w:before="9"/>
        <w:jc w:val="left"/>
        <w:rPr>
          <w:rFonts w:ascii="Microsoft Sans Serif"/>
          <w:sz w:val="24"/>
        </w:rPr>
      </w:pPr>
      <w:r>
        <w:rPr>
          <w:rFonts w:ascii="Arial"/>
          <w:b/>
          <w:color w:val="0073AE"/>
          <w:sz w:val="28"/>
          <w:szCs w:val="28"/>
        </w:rPr>
        <w:t>METHODOLOGY</w:t>
      </w:r>
    </w:p>
    <w:p w14:paraId="1E306D97" w14:textId="5CC970C5" w:rsidR="00A5381F" w:rsidRDefault="00A5381F" w:rsidP="00A5381F">
      <w:pPr>
        <w:pStyle w:val="BodyText"/>
        <w:spacing w:before="9"/>
        <w:jc w:val="right"/>
        <w:rPr>
          <w:rFonts w:ascii="Microsoft Sans Serif"/>
          <w:sz w:val="24"/>
        </w:rPr>
      </w:pPr>
    </w:p>
    <w:p w14:paraId="36F813D4" w14:textId="5FADBFE2" w:rsidR="00A5381F" w:rsidRDefault="00A5381F" w:rsidP="00A5381F">
      <w:pPr>
        <w:pStyle w:val="BodyText"/>
        <w:spacing w:before="9"/>
        <w:rPr>
          <w:rFonts w:ascii="Microsoft Sans Serif"/>
          <w:sz w:val="24"/>
        </w:rPr>
      </w:pPr>
      <w:r>
        <w:rPr>
          <w:rFonts w:ascii="Microsoft Sans Serif"/>
          <w:sz w:val="24"/>
        </w:rPr>
        <w:tab/>
        <w:t>We have implemented three Deep Learning Algorithms namely MLP</w:t>
      </w:r>
      <w:r w:rsidR="004A6B81">
        <w:rPr>
          <w:rFonts w:ascii="Microsoft Sans Serif"/>
          <w:sz w:val="24"/>
        </w:rPr>
        <w:t xml:space="preserve"> </w:t>
      </w:r>
      <w:r>
        <w:rPr>
          <w:rFonts w:ascii="Microsoft Sans Serif"/>
          <w:sz w:val="24"/>
        </w:rPr>
        <w:t>(</w:t>
      </w:r>
      <w:r w:rsidR="004A6B81">
        <w:rPr>
          <w:rFonts w:ascii="Microsoft Sans Serif"/>
          <w:sz w:val="24"/>
        </w:rPr>
        <w:t>Multi-Layer</w:t>
      </w:r>
      <w:r>
        <w:rPr>
          <w:rFonts w:ascii="Microsoft Sans Serif"/>
          <w:sz w:val="24"/>
        </w:rPr>
        <w:t xml:space="preserve"> Perceptron)</w:t>
      </w:r>
      <w:r w:rsidR="004A6B81">
        <w:rPr>
          <w:rFonts w:ascii="Microsoft Sans Serif"/>
          <w:sz w:val="24"/>
        </w:rPr>
        <w:t>, CNN (1D-Convolutional Neural Network), and LSTM (Long Short-term Memory i.e., modified Recurrent Neural Network)</w:t>
      </w:r>
      <w:r>
        <w:rPr>
          <w:rFonts w:ascii="Microsoft Sans Serif"/>
          <w:sz w:val="24"/>
        </w:rPr>
        <w:t xml:space="preserve"> with specific parameters</w:t>
      </w:r>
      <w:r w:rsidR="004A6B81">
        <w:rPr>
          <w:rFonts w:ascii="Microsoft Sans Serif"/>
          <w:sz w:val="24"/>
        </w:rPr>
        <w:t xml:space="preserve">. In the proposed system, we have used various features of audio data such as MFCC (Mel-Frequency Cepstral Coefficient), Chroma, Mel Spectrogram, Zero Crossing Rate, </w:t>
      </w:r>
      <w:r w:rsidR="00447D4B">
        <w:rPr>
          <w:rFonts w:ascii="Microsoft Sans Serif"/>
          <w:sz w:val="24"/>
        </w:rPr>
        <w:t>Root Mean Square Value. We are using RAVDESS and TESS datasets for training our model.</w:t>
      </w:r>
    </w:p>
    <w:p w14:paraId="27A71E9D" w14:textId="514E3AE3" w:rsidR="00447D4B" w:rsidRDefault="00447D4B" w:rsidP="00A5381F">
      <w:pPr>
        <w:pStyle w:val="BodyText"/>
        <w:spacing w:before="9"/>
        <w:rPr>
          <w:rFonts w:ascii="Microsoft Sans Serif"/>
          <w:sz w:val="24"/>
        </w:rPr>
      </w:pPr>
    </w:p>
    <w:p w14:paraId="4135E5BD" w14:textId="3BB63476" w:rsidR="00447D4B" w:rsidRDefault="00447D4B" w:rsidP="00447D4B">
      <w:pPr>
        <w:pStyle w:val="BodyText"/>
        <w:numPr>
          <w:ilvl w:val="0"/>
          <w:numId w:val="6"/>
        </w:numPr>
        <w:spacing w:before="9"/>
        <w:rPr>
          <w:rFonts w:ascii="Microsoft Sans Serif"/>
          <w:sz w:val="24"/>
        </w:rPr>
      </w:pPr>
      <w:r>
        <w:rPr>
          <w:rFonts w:ascii="Microsoft Sans Serif"/>
          <w:sz w:val="24"/>
        </w:rPr>
        <w:t>MLP Classifier:</w:t>
      </w:r>
    </w:p>
    <w:p w14:paraId="58075FE4" w14:textId="224B9BF7" w:rsidR="00447D4B" w:rsidRDefault="00447D4B" w:rsidP="00447D4B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49AB1365" w14:textId="1A505598" w:rsidR="00226C93" w:rsidRDefault="00226C93" w:rsidP="00447D4B">
      <w:pPr>
        <w:pStyle w:val="BodyText"/>
        <w:spacing w:before="9"/>
        <w:ind w:left="1080"/>
        <w:rPr>
          <w:rFonts w:ascii="Microsoft Sans Serif"/>
          <w:sz w:val="24"/>
        </w:rPr>
      </w:pPr>
      <w:r w:rsidRPr="00226C93">
        <w:rPr>
          <w:rFonts w:ascii="Microsoft Sans Serif"/>
          <w:sz w:val="24"/>
        </w:rPr>
        <w:t>A multilayer perceptron (MLP) is a fully connected class of feedforward artificial neural network (ANN).</w:t>
      </w:r>
      <w:r w:rsidR="001E5C0A">
        <w:rPr>
          <w:rFonts w:ascii="Microsoft Sans Serif"/>
          <w:sz w:val="24"/>
        </w:rPr>
        <w:t xml:space="preserve"> </w:t>
      </w:r>
      <w:r w:rsidR="001E5C0A" w:rsidRPr="001E5C0A">
        <w:rPr>
          <w:rFonts w:ascii="Microsoft Sans Serif"/>
          <w:sz w:val="24"/>
        </w:rPr>
        <w:t>Learning occurs in the perceptron by changing connection weights after each piece of data is processed, based on the amount of error in the output compared to the expected result.</w:t>
      </w:r>
    </w:p>
    <w:p w14:paraId="16F065AA" w14:textId="7AA1F916" w:rsidR="00F44ECF" w:rsidRDefault="00F44ECF" w:rsidP="00F44ECF">
      <w:pPr>
        <w:pStyle w:val="BodyText"/>
        <w:spacing w:before="9"/>
        <w:ind w:left="1080"/>
        <w:jc w:val="center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w:drawing>
          <wp:inline distT="0" distB="0" distL="0" distR="0" wp14:anchorId="32DDC10C" wp14:editId="20EC51A9">
            <wp:extent cx="4248701" cy="279788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03" cy="28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7C9" w14:textId="51C13D61" w:rsidR="00226C93" w:rsidRDefault="00226C93" w:rsidP="00447D4B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7D5C9763" w14:textId="77777777" w:rsidR="00226C93" w:rsidRDefault="00226C93" w:rsidP="00447D4B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661BFBDA" w14:textId="13EB0153" w:rsidR="00447D4B" w:rsidRDefault="00447D4B" w:rsidP="00447D4B">
      <w:pPr>
        <w:pStyle w:val="BodyText"/>
        <w:numPr>
          <w:ilvl w:val="0"/>
          <w:numId w:val="6"/>
        </w:numPr>
        <w:spacing w:before="9"/>
        <w:rPr>
          <w:rFonts w:ascii="Microsoft Sans Serif"/>
          <w:sz w:val="24"/>
        </w:rPr>
      </w:pPr>
      <w:r>
        <w:rPr>
          <w:rFonts w:ascii="Microsoft Sans Serif"/>
          <w:sz w:val="24"/>
        </w:rPr>
        <w:t>CNN:</w:t>
      </w:r>
    </w:p>
    <w:p w14:paraId="399E8041" w14:textId="10AB12CF" w:rsidR="00DE51D5" w:rsidRDefault="00DE51D5" w:rsidP="00DE51D5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6CE3A466" w14:textId="7426C487" w:rsidR="00854CF7" w:rsidRDefault="00DE51D5" w:rsidP="00DE51D5">
      <w:pPr>
        <w:pStyle w:val="BodyText"/>
        <w:spacing w:before="9"/>
        <w:ind w:left="1080"/>
        <w:rPr>
          <w:rFonts w:ascii="Microsoft Sans Serif"/>
          <w:sz w:val="24"/>
        </w:rPr>
      </w:pPr>
      <w:r w:rsidRPr="00DE51D5">
        <w:rPr>
          <w:rFonts w:ascii="Microsoft Sans Serif"/>
          <w:sz w:val="24"/>
        </w:rPr>
        <w:t>A Convolutional Neural Network (</w:t>
      </w:r>
      <w:proofErr w:type="spellStart"/>
      <w:r w:rsidRPr="00DE51D5">
        <w:rPr>
          <w:rFonts w:ascii="Microsoft Sans Serif"/>
          <w:sz w:val="24"/>
        </w:rPr>
        <w:t>ConvNet</w:t>
      </w:r>
      <w:proofErr w:type="spellEnd"/>
      <w:r w:rsidRPr="00DE51D5">
        <w:rPr>
          <w:rFonts w:ascii="Microsoft Sans Serif"/>
          <w:sz w:val="24"/>
        </w:rPr>
        <w:t>/CNN) is a Deep Learning algorithm which can take in an input image, assign importance (learnable weights and biases) to various aspects/objects in the image and be able to differentiate one from the other</w:t>
      </w:r>
      <w:r>
        <w:rPr>
          <w:rFonts w:ascii="Microsoft Sans Serif"/>
          <w:sz w:val="24"/>
        </w:rPr>
        <w:t>.</w:t>
      </w:r>
    </w:p>
    <w:p w14:paraId="0DFD56D6" w14:textId="058224BB" w:rsidR="00DE51D5" w:rsidRDefault="00DE51D5" w:rsidP="00DE51D5">
      <w:pPr>
        <w:pStyle w:val="BodyText"/>
        <w:spacing w:before="9"/>
        <w:ind w:left="1080"/>
        <w:rPr>
          <w:rFonts w:ascii="Microsoft Sans Serif"/>
          <w:sz w:val="24"/>
        </w:rPr>
      </w:pPr>
      <w:r>
        <w:rPr>
          <w:rFonts w:ascii="Microsoft Sans Serif"/>
          <w:sz w:val="24"/>
        </w:rPr>
        <w:t>Here</w:t>
      </w:r>
      <w:r w:rsidR="00854CF7">
        <w:rPr>
          <w:rFonts w:ascii="Microsoft Sans Serif"/>
          <w:sz w:val="24"/>
        </w:rPr>
        <w:t xml:space="preserve"> we are using 1D CNN where</w:t>
      </w:r>
      <w:r>
        <w:rPr>
          <w:rFonts w:ascii="Microsoft Sans Serif"/>
          <w:sz w:val="24"/>
        </w:rPr>
        <w:t xml:space="preserve"> kernel slides linearly along the 1D data/ array and learns the features. It is similar to 2D CNN and consists of similar layers as </w:t>
      </w:r>
      <w:r w:rsidR="00854CF7">
        <w:rPr>
          <w:rFonts w:ascii="Microsoft Sans Serif"/>
          <w:sz w:val="24"/>
        </w:rPr>
        <w:t>2D CNN</w:t>
      </w:r>
      <w:r>
        <w:rPr>
          <w:rFonts w:ascii="Microsoft Sans Serif"/>
          <w:sz w:val="24"/>
        </w:rPr>
        <w:t xml:space="preserve"> </w:t>
      </w:r>
      <w:r w:rsidR="00854CF7">
        <w:rPr>
          <w:rFonts w:ascii="Microsoft Sans Serif"/>
          <w:sz w:val="24"/>
        </w:rPr>
        <w:t>like convolutional layer, pooling layer, etc. We use fully connected layer to obtain required output.</w:t>
      </w:r>
    </w:p>
    <w:p w14:paraId="7E13E24B" w14:textId="61DE703C" w:rsidR="00854CF7" w:rsidRDefault="00854CF7" w:rsidP="00854CF7">
      <w:pPr>
        <w:pStyle w:val="BodyText"/>
        <w:spacing w:before="9"/>
        <w:ind w:left="1080"/>
        <w:jc w:val="center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w:lastRenderedPageBreak/>
        <w:drawing>
          <wp:inline distT="0" distB="0" distL="0" distR="0" wp14:anchorId="2D8495E0" wp14:editId="1FEDA657">
            <wp:extent cx="4946393" cy="2112282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09" cy="21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94D" w14:textId="485781B1" w:rsidR="00854CF7" w:rsidRDefault="00854CF7" w:rsidP="00DE51D5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60175185" w14:textId="77777777" w:rsidR="00854CF7" w:rsidRDefault="00854CF7" w:rsidP="00DE51D5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4BF7E44B" w14:textId="77777777" w:rsidR="00DE51D5" w:rsidRDefault="00DE51D5" w:rsidP="00DE51D5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5E18D716" w14:textId="79810A58" w:rsidR="00447D4B" w:rsidRDefault="00447D4B" w:rsidP="00447D4B">
      <w:pPr>
        <w:pStyle w:val="BodyText"/>
        <w:numPr>
          <w:ilvl w:val="0"/>
          <w:numId w:val="6"/>
        </w:numPr>
        <w:spacing w:before="9"/>
        <w:rPr>
          <w:rFonts w:ascii="Microsoft Sans Serif"/>
          <w:sz w:val="24"/>
        </w:rPr>
      </w:pPr>
      <w:r>
        <w:rPr>
          <w:rFonts w:ascii="Microsoft Sans Serif"/>
          <w:sz w:val="24"/>
        </w:rPr>
        <w:t>LSTM:</w:t>
      </w:r>
    </w:p>
    <w:p w14:paraId="6676C7AE" w14:textId="75D745D5" w:rsidR="00854CF7" w:rsidRDefault="00854CF7" w:rsidP="00854CF7">
      <w:pPr>
        <w:pStyle w:val="BodyText"/>
        <w:spacing w:before="9"/>
        <w:ind w:left="1080"/>
        <w:rPr>
          <w:rFonts w:ascii="Microsoft Sans Serif"/>
          <w:sz w:val="24"/>
        </w:rPr>
      </w:pPr>
    </w:p>
    <w:p w14:paraId="11FAE324" w14:textId="77777777" w:rsidR="00B123F5" w:rsidRDefault="00854CF7" w:rsidP="00854CF7">
      <w:pPr>
        <w:pStyle w:val="BodyText"/>
        <w:spacing w:before="9"/>
        <w:ind w:left="1080"/>
        <w:rPr>
          <w:rFonts w:ascii="Microsoft Sans Serif"/>
          <w:sz w:val="24"/>
        </w:rPr>
      </w:pPr>
      <w:r>
        <w:rPr>
          <w:rFonts w:ascii="Microsoft Sans Serif"/>
          <w:sz w:val="24"/>
        </w:rPr>
        <w:t>It is modified RNN. It uses gates to control flow of</w:t>
      </w:r>
      <w:r w:rsidR="00B123F5">
        <w:rPr>
          <w:rFonts w:ascii="Microsoft Sans Serif"/>
          <w:sz w:val="24"/>
        </w:rPr>
        <w:t xml:space="preserve"> information. It uses three methods namely selective write,</w:t>
      </w:r>
      <w:r w:rsidR="00B123F5" w:rsidRPr="00B123F5">
        <w:rPr>
          <w:rFonts w:ascii="Microsoft Sans Serif"/>
          <w:sz w:val="24"/>
        </w:rPr>
        <w:t xml:space="preserve"> </w:t>
      </w:r>
      <w:r w:rsidR="00B123F5">
        <w:rPr>
          <w:rFonts w:ascii="Microsoft Sans Serif"/>
          <w:sz w:val="24"/>
        </w:rPr>
        <w:t>selective</w:t>
      </w:r>
      <w:r w:rsidR="00B123F5">
        <w:rPr>
          <w:rFonts w:ascii="Microsoft Sans Serif"/>
          <w:sz w:val="24"/>
        </w:rPr>
        <w:t xml:space="preserve"> read and </w:t>
      </w:r>
      <w:r w:rsidR="00B123F5">
        <w:rPr>
          <w:rFonts w:ascii="Microsoft Sans Serif"/>
          <w:sz w:val="24"/>
        </w:rPr>
        <w:t>selective</w:t>
      </w:r>
      <w:r w:rsidR="00B123F5">
        <w:rPr>
          <w:rFonts w:ascii="Microsoft Sans Serif"/>
          <w:sz w:val="24"/>
        </w:rPr>
        <w:t xml:space="preserve"> forget.</w:t>
      </w:r>
    </w:p>
    <w:p w14:paraId="5E9F0499" w14:textId="68603914" w:rsidR="00854CF7" w:rsidRDefault="00B123F5" w:rsidP="00B123F5">
      <w:pPr>
        <w:pStyle w:val="BodyText"/>
        <w:spacing w:before="9"/>
        <w:ind w:left="1080"/>
        <w:jc w:val="center"/>
        <w:rPr>
          <w:rFonts w:ascii="Microsoft Sans Serif"/>
          <w:sz w:val="24"/>
        </w:rPr>
      </w:pPr>
      <w:r>
        <w:rPr>
          <w:rFonts w:ascii="Microsoft Sans Serif"/>
          <w:noProof/>
          <w:sz w:val="24"/>
        </w:rPr>
        <w:drawing>
          <wp:inline distT="0" distB="0" distL="0" distR="0" wp14:anchorId="095A021E" wp14:editId="08DEDA0F">
            <wp:extent cx="6273066" cy="175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219" cy="177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EAD3" w14:textId="6ADB43DC" w:rsidR="00854CF7" w:rsidRDefault="00B123F5" w:rsidP="00854CF7">
      <w:pPr>
        <w:pStyle w:val="BodyText"/>
        <w:spacing w:before="9"/>
        <w:rPr>
          <w:rFonts w:ascii="Microsoft Sans Serif"/>
          <w:sz w:val="24"/>
        </w:rPr>
      </w:pPr>
      <w:r>
        <w:rPr>
          <w:rFonts w:ascii="Microsoft Sans Serif"/>
          <w:sz w:val="24"/>
        </w:rPr>
        <w:tab/>
        <w:t xml:space="preserve">It decides how much previous information is important </w:t>
      </w:r>
      <w:r w:rsidR="008248F1">
        <w:rPr>
          <w:rFonts w:ascii="Microsoft Sans Serif"/>
          <w:sz w:val="24"/>
        </w:rPr>
        <w:t xml:space="preserve">using selective write and uses a </w:t>
      </w:r>
      <w:r w:rsidR="0026512A">
        <w:rPr>
          <w:rFonts w:ascii="Microsoft Sans Serif"/>
          <w:sz w:val="24"/>
        </w:rPr>
        <w:t>vector</w:t>
      </w:r>
      <w:r w:rsidR="008248F1">
        <w:rPr>
          <w:rFonts w:ascii="Microsoft Sans Serif"/>
          <w:sz w:val="24"/>
        </w:rPr>
        <w:t xml:space="preserve"> o(t-1) to decide the fraction to be passed. Hidden layer is created using previous state and o(t-1).</w:t>
      </w:r>
      <w:r w:rsidR="0026512A">
        <w:rPr>
          <w:rFonts w:ascii="Microsoft Sans Serif"/>
          <w:sz w:val="24"/>
        </w:rPr>
        <w:t xml:space="preserve"> I</w:t>
      </w:r>
      <w:r w:rsidR="008248F1">
        <w:rPr>
          <w:rFonts w:ascii="Microsoft Sans Serif"/>
          <w:sz w:val="24"/>
        </w:rPr>
        <w:t xml:space="preserve">t uses hidden state to create current temporary state (i.e., </w:t>
      </w:r>
      <w:proofErr w:type="spellStart"/>
      <w:r w:rsidR="008248F1">
        <w:rPr>
          <w:rFonts w:ascii="Microsoft Sans Serif"/>
          <w:sz w:val="24"/>
        </w:rPr>
        <w:t>st</w:t>
      </w:r>
      <w:proofErr w:type="spellEnd"/>
      <w:r w:rsidR="008248F1">
        <w:rPr>
          <w:rFonts w:ascii="Microsoft Sans Serif"/>
          <w:sz w:val="24"/>
        </w:rPr>
        <w:t>^). Now using selective read the important information is only extracted and further use for building new current state.</w:t>
      </w:r>
      <w:r w:rsidR="0026512A">
        <w:rPr>
          <w:rFonts w:ascii="Microsoft Sans Serif"/>
          <w:sz w:val="24"/>
        </w:rPr>
        <w:t xml:space="preserve"> But the whole information is not directly used instead an input gate is used to control the information flow.</w:t>
      </w:r>
    </w:p>
    <w:p w14:paraId="78C73B7D" w14:textId="3C1CBDFE" w:rsidR="0026512A" w:rsidRPr="0061245A" w:rsidRDefault="0026512A" w:rsidP="00854CF7">
      <w:pPr>
        <w:pStyle w:val="BodyText"/>
        <w:spacing w:before="9"/>
        <w:rPr>
          <w:rFonts w:ascii="Microsoft Sans Serif"/>
          <w:sz w:val="24"/>
        </w:rPr>
      </w:pPr>
      <w:r>
        <w:rPr>
          <w:rFonts w:ascii="Microsoft Sans Serif"/>
          <w:sz w:val="24"/>
        </w:rPr>
        <w:t>Now using selective forget least useful data of previous state is excluded, but the whole in not vanished instead a fraction of each data is passes using forget gate</w:t>
      </w:r>
      <w:r w:rsidR="0065572F">
        <w:rPr>
          <w:rFonts w:ascii="Microsoft Sans Serif"/>
          <w:sz w:val="24"/>
        </w:rPr>
        <w:t>. Thus, selective read and selective forget together form the next input.</w:t>
      </w:r>
    </w:p>
    <w:p w14:paraId="4C772949" w14:textId="77777777" w:rsidR="0061245A" w:rsidRPr="0061245A" w:rsidRDefault="0061245A" w:rsidP="0061245A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</w:p>
    <w:p w14:paraId="2C7287FC" w14:textId="506F6615" w:rsidR="0061245A" w:rsidRPr="0065572F" w:rsidRDefault="0061245A" w:rsidP="0061245A">
      <w:pPr>
        <w:pStyle w:val="BodyText"/>
        <w:numPr>
          <w:ilvl w:val="0"/>
          <w:numId w:val="5"/>
        </w:numPr>
        <w:spacing w:before="9"/>
        <w:jc w:val="left"/>
        <w:rPr>
          <w:rFonts w:ascii="Microsoft Sans Serif"/>
          <w:sz w:val="24"/>
        </w:rPr>
      </w:pPr>
      <w:r>
        <w:rPr>
          <w:rFonts w:ascii="Arial"/>
          <w:b/>
          <w:color w:val="0073AE"/>
          <w:sz w:val="28"/>
          <w:szCs w:val="28"/>
        </w:rPr>
        <w:t>FLOWCHART</w:t>
      </w:r>
    </w:p>
    <w:p w14:paraId="7A2E9CA4" w14:textId="027048BF" w:rsidR="0065572F" w:rsidRDefault="0065572F" w:rsidP="0065572F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E3970B5" wp14:editId="78EE2FFD">
            <wp:simplePos x="0" y="0"/>
            <wp:positionH relativeFrom="page">
              <wp:posOffset>1130076</wp:posOffset>
            </wp:positionH>
            <wp:positionV relativeFrom="paragraph">
              <wp:posOffset>197294</wp:posOffset>
            </wp:positionV>
            <wp:extent cx="5081905" cy="2014855"/>
            <wp:effectExtent l="0" t="0" r="4445" b="4445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09368" w14:textId="55644322" w:rsidR="0065572F" w:rsidRPr="0061245A" w:rsidRDefault="0065572F" w:rsidP="0065572F">
      <w:pPr>
        <w:pStyle w:val="BodyText"/>
        <w:spacing w:before="9"/>
        <w:ind w:left="312"/>
        <w:jc w:val="center"/>
        <w:rPr>
          <w:rFonts w:ascii="Microsoft Sans Serif"/>
          <w:sz w:val="24"/>
        </w:rPr>
      </w:pPr>
    </w:p>
    <w:p w14:paraId="66FCD759" w14:textId="77777777" w:rsidR="0061245A" w:rsidRPr="0061245A" w:rsidRDefault="0061245A" w:rsidP="0061245A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</w:p>
    <w:p w14:paraId="275CB32E" w14:textId="28A36F40" w:rsidR="0061245A" w:rsidRPr="0065572F" w:rsidRDefault="0061245A" w:rsidP="0061245A">
      <w:pPr>
        <w:pStyle w:val="BodyText"/>
        <w:numPr>
          <w:ilvl w:val="0"/>
          <w:numId w:val="5"/>
        </w:numPr>
        <w:spacing w:before="9"/>
        <w:jc w:val="left"/>
        <w:rPr>
          <w:rFonts w:ascii="Microsoft Sans Serif"/>
          <w:sz w:val="24"/>
        </w:rPr>
      </w:pPr>
      <w:r>
        <w:rPr>
          <w:rFonts w:ascii="Arial"/>
          <w:b/>
          <w:color w:val="0073AE"/>
          <w:sz w:val="28"/>
          <w:szCs w:val="28"/>
        </w:rPr>
        <w:t xml:space="preserve">     CONCLUSION</w:t>
      </w:r>
    </w:p>
    <w:p w14:paraId="20EFB602" w14:textId="27262758" w:rsidR="0065572F" w:rsidRDefault="0065572F" w:rsidP="0065572F">
      <w:pPr>
        <w:pStyle w:val="BodyText"/>
        <w:spacing w:before="9"/>
        <w:jc w:val="right"/>
        <w:rPr>
          <w:rFonts w:ascii="Arial"/>
          <w:b/>
          <w:color w:val="0073AE"/>
          <w:sz w:val="28"/>
          <w:szCs w:val="28"/>
        </w:rPr>
      </w:pPr>
    </w:p>
    <w:p w14:paraId="0EF90815" w14:textId="70D00C79" w:rsidR="001A1BC7" w:rsidRPr="00D355CE" w:rsidRDefault="0065572F" w:rsidP="00D355CE">
      <w:pPr>
        <w:spacing w:line="360" w:lineRule="auto"/>
        <w:ind w:left="360"/>
        <w:rPr>
          <w:sz w:val="24"/>
          <w:szCs w:val="24"/>
        </w:rPr>
      </w:pPr>
      <w:r>
        <w:rPr>
          <w:rFonts w:ascii="Arial"/>
          <w:b/>
          <w:color w:val="0073AE"/>
          <w:sz w:val="28"/>
          <w:szCs w:val="28"/>
        </w:rPr>
        <w:tab/>
      </w:r>
      <w:r w:rsidR="00D355CE" w:rsidRPr="00D355CE">
        <w:rPr>
          <w:sz w:val="24"/>
          <w:szCs w:val="24"/>
        </w:rPr>
        <w:t>Various investigations and surveys about Emotion</w:t>
      </w:r>
      <w:r w:rsidR="00D355CE">
        <w:rPr>
          <w:sz w:val="24"/>
          <w:szCs w:val="24"/>
        </w:rPr>
        <w:t xml:space="preserve"> </w:t>
      </w:r>
      <w:r w:rsidR="00D355CE" w:rsidRPr="00D355CE">
        <w:rPr>
          <w:sz w:val="24"/>
          <w:szCs w:val="24"/>
        </w:rPr>
        <w:t>Recognition, Deep learning techniques used for</w:t>
      </w:r>
      <w:r w:rsidR="00D355CE">
        <w:rPr>
          <w:sz w:val="24"/>
          <w:szCs w:val="24"/>
        </w:rPr>
        <w:t xml:space="preserve"> </w:t>
      </w:r>
      <w:r w:rsidR="00D355CE" w:rsidRPr="00D355CE">
        <w:rPr>
          <w:sz w:val="24"/>
          <w:szCs w:val="24"/>
        </w:rPr>
        <w:t>recognizing</w:t>
      </w:r>
      <w:r w:rsidR="00D355CE">
        <w:rPr>
          <w:sz w:val="24"/>
          <w:szCs w:val="24"/>
        </w:rPr>
        <w:t xml:space="preserve"> </w:t>
      </w:r>
      <w:r w:rsidR="00D355CE" w:rsidRPr="00D355CE">
        <w:rPr>
          <w:sz w:val="24"/>
          <w:szCs w:val="24"/>
        </w:rPr>
        <w:t>the emotions are performed. It is necessary in future to have</w:t>
      </w:r>
      <w:r w:rsidR="00D355CE">
        <w:rPr>
          <w:sz w:val="24"/>
          <w:szCs w:val="24"/>
        </w:rPr>
        <w:t xml:space="preserve"> </w:t>
      </w:r>
      <w:r w:rsidR="00D355CE" w:rsidRPr="00D355CE">
        <w:rPr>
          <w:sz w:val="24"/>
          <w:szCs w:val="24"/>
        </w:rPr>
        <w:t>a system like this with much more reliable, which has</w:t>
      </w:r>
      <w:r w:rsidR="00D355CE">
        <w:rPr>
          <w:sz w:val="24"/>
          <w:szCs w:val="24"/>
        </w:rPr>
        <w:t xml:space="preserve"> </w:t>
      </w:r>
      <w:r w:rsidR="00D355CE" w:rsidRPr="00D355CE">
        <w:rPr>
          <w:sz w:val="24"/>
          <w:szCs w:val="24"/>
        </w:rPr>
        <w:t>endless possibilities in all fields</w:t>
      </w:r>
      <w:r w:rsidR="00D355CE">
        <w:rPr>
          <w:sz w:val="24"/>
          <w:szCs w:val="24"/>
        </w:rPr>
        <w:t>. D</w:t>
      </w:r>
      <w:r w:rsidR="001A1BC7" w:rsidRPr="001A1BC7">
        <w:rPr>
          <w:sz w:val="24"/>
          <w:szCs w:val="24"/>
        </w:rPr>
        <w:t>eep learning can be used effectively to predict the emotions of the users.</w:t>
      </w:r>
      <w:r w:rsidR="001A1BC7">
        <w:rPr>
          <w:sz w:val="24"/>
          <w:szCs w:val="24"/>
          <w:lang w:val="en-IN"/>
        </w:rPr>
        <w:t xml:space="preserve"> </w:t>
      </w:r>
      <w:r w:rsidR="001A1BC7" w:rsidRPr="001A1BC7">
        <w:rPr>
          <w:sz w:val="24"/>
          <w:szCs w:val="24"/>
        </w:rPr>
        <w:t>This model will be beneficiary in certain sectors and will be user-friendly.</w:t>
      </w:r>
      <w:r w:rsidR="001A1BC7">
        <w:rPr>
          <w:sz w:val="24"/>
          <w:szCs w:val="24"/>
          <w:lang w:val="en-IN"/>
        </w:rPr>
        <w:t xml:space="preserve"> </w:t>
      </w:r>
      <w:r w:rsidR="001A1BC7" w:rsidRPr="001A1BC7">
        <w:rPr>
          <w:sz w:val="24"/>
          <w:szCs w:val="24"/>
        </w:rPr>
        <w:t>Using the proposed model, we can classify number of emotions</w:t>
      </w:r>
      <w:r w:rsidR="001A1BC7">
        <w:rPr>
          <w:sz w:val="24"/>
          <w:szCs w:val="24"/>
        </w:rPr>
        <w:t xml:space="preserve"> such as anger, neutral, sad, calm, happy, disgust, fear and surprise</w:t>
      </w:r>
      <w:r w:rsidR="001A1BC7" w:rsidRPr="001A1BC7">
        <w:rPr>
          <w:sz w:val="24"/>
          <w:szCs w:val="24"/>
        </w:rPr>
        <w:t>.</w:t>
      </w:r>
      <w:r w:rsidR="001A1BC7">
        <w:rPr>
          <w:sz w:val="24"/>
          <w:szCs w:val="24"/>
        </w:rPr>
        <w:t xml:space="preserve"> </w:t>
      </w:r>
    </w:p>
    <w:p w14:paraId="7DC032C8" w14:textId="02B7D9C3" w:rsidR="0065572F" w:rsidRPr="0061245A" w:rsidRDefault="0065572F" w:rsidP="0065572F">
      <w:pPr>
        <w:pStyle w:val="BodyText"/>
        <w:spacing w:before="9"/>
        <w:rPr>
          <w:rFonts w:ascii="Microsoft Sans Serif"/>
          <w:sz w:val="24"/>
        </w:rPr>
      </w:pPr>
    </w:p>
    <w:p w14:paraId="52D02A17" w14:textId="77777777" w:rsidR="0061245A" w:rsidRPr="0061245A" w:rsidRDefault="0061245A" w:rsidP="0061245A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</w:p>
    <w:p w14:paraId="399D1789" w14:textId="038A8911" w:rsidR="0061245A" w:rsidRPr="0061245A" w:rsidRDefault="0061245A" w:rsidP="0061245A">
      <w:pPr>
        <w:pStyle w:val="BodyText"/>
        <w:numPr>
          <w:ilvl w:val="0"/>
          <w:numId w:val="5"/>
        </w:numPr>
        <w:spacing w:before="9"/>
        <w:jc w:val="left"/>
        <w:rPr>
          <w:rFonts w:ascii="Microsoft Sans Serif"/>
          <w:sz w:val="24"/>
        </w:rPr>
      </w:pPr>
      <w:r>
        <w:rPr>
          <w:rFonts w:ascii="Arial"/>
          <w:b/>
          <w:color w:val="0073AE"/>
          <w:sz w:val="28"/>
          <w:szCs w:val="28"/>
        </w:rPr>
        <w:t>REFERENCES</w:t>
      </w:r>
    </w:p>
    <w:p w14:paraId="74B90EEA" w14:textId="77777777" w:rsidR="0061245A" w:rsidRPr="0061245A" w:rsidRDefault="0061245A" w:rsidP="0061245A">
      <w:pPr>
        <w:pStyle w:val="BodyText"/>
        <w:spacing w:before="9"/>
        <w:ind w:left="312"/>
        <w:jc w:val="right"/>
        <w:rPr>
          <w:rFonts w:ascii="Microsoft Sans Serif"/>
          <w:sz w:val="24"/>
        </w:rPr>
      </w:pPr>
    </w:p>
    <w:p w14:paraId="6CD1E774" w14:textId="77777777" w:rsidR="0061245A" w:rsidRPr="001A1BC7" w:rsidRDefault="0061245A" w:rsidP="0061245A">
      <w:pPr>
        <w:pStyle w:val="ListParagraph"/>
        <w:numPr>
          <w:ilvl w:val="1"/>
          <w:numId w:val="5"/>
        </w:numPr>
        <w:tabs>
          <w:tab w:val="left" w:pos="532"/>
        </w:tabs>
        <w:spacing w:before="71" w:line="249" w:lineRule="auto"/>
        <w:ind w:right="149"/>
        <w:jc w:val="both"/>
        <w:rPr>
          <w:sz w:val="24"/>
          <w:szCs w:val="24"/>
        </w:rPr>
      </w:pPr>
      <w:r w:rsidRPr="001A1BC7">
        <w:rPr>
          <w:sz w:val="24"/>
          <w:szCs w:val="24"/>
        </w:rPr>
        <w:t>B. W. Schuller, “Speech emotion recognition: Two decades in a nutshell,</w:t>
      </w:r>
      <w:r w:rsidRPr="001A1BC7">
        <w:rPr>
          <w:spacing w:val="-35"/>
          <w:sz w:val="24"/>
          <w:szCs w:val="24"/>
        </w:rPr>
        <w:t xml:space="preserve"> </w:t>
      </w:r>
      <w:r w:rsidRPr="001A1BC7">
        <w:rPr>
          <w:sz w:val="24"/>
          <w:szCs w:val="24"/>
        </w:rPr>
        <w:t>benchmarks, and ongoing trends,” Communications of the ACM, vol. 61,</w:t>
      </w:r>
      <w:r w:rsidRPr="001A1BC7">
        <w:rPr>
          <w:spacing w:val="-35"/>
          <w:sz w:val="24"/>
          <w:szCs w:val="24"/>
        </w:rPr>
        <w:t xml:space="preserve"> </w:t>
      </w:r>
      <w:r w:rsidRPr="001A1BC7">
        <w:rPr>
          <w:sz w:val="24"/>
          <w:szCs w:val="24"/>
        </w:rPr>
        <w:t>no. 5, pp. 90–99, 2018.</w:t>
      </w:r>
    </w:p>
    <w:p w14:paraId="4BA94ED7" w14:textId="77777777" w:rsidR="0061245A" w:rsidRPr="001A1BC7" w:rsidRDefault="0061245A" w:rsidP="0061245A">
      <w:pPr>
        <w:pStyle w:val="ListParagraph"/>
        <w:numPr>
          <w:ilvl w:val="1"/>
          <w:numId w:val="5"/>
        </w:numPr>
        <w:tabs>
          <w:tab w:val="left" w:pos="532"/>
        </w:tabs>
        <w:spacing w:before="8" w:line="249" w:lineRule="auto"/>
        <w:ind w:right="149"/>
        <w:jc w:val="both"/>
        <w:rPr>
          <w:sz w:val="24"/>
          <w:szCs w:val="24"/>
        </w:rPr>
      </w:pPr>
      <w:r w:rsidRPr="001A1BC7">
        <w:rPr>
          <w:sz w:val="24"/>
          <w:szCs w:val="24"/>
        </w:rPr>
        <w:t>M. S. Hossain and G. Muhammad, “Emotion recognition using deep</w:t>
      </w:r>
      <w:r w:rsidRPr="001A1BC7">
        <w:rPr>
          <w:spacing w:val="1"/>
          <w:sz w:val="24"/>
          <w:szCs w:val="24"/>
        </w:rPr>
        <w:t xml:space="preserve"> </w:t>
      </w:r>
      <w:r w:rsidRPr="001A1BC7">
        <w:rPr>
          <w:sz w:val="24"/>
          <w:szCs w:val="24"/>
        </w:rPr>
        <w:t>learning approach from audio–visual emotional big data,” Information</w:t>
      </w:r>
      <w:r w:rsidRPr="001A1BC7">
        <w:rPr>
          <w:spacing w:val="1"/>
          <w:sz w:val="24"/>
          <w:szCs w:val="24"/>
        </w:rPr>
        <w:t xml:space="preserve"> </w:t>
      </w:r>
      <w:r w:rsidRPr="001A1BC7">
        <w:rPr>
          <w:sz w:val="24"/>
          <w:szCs w:val="24"/>
        </w:rPr>
        <w:t>Fusion, vol. 49, pp. 69–78,</w:t>
      </w:r>
      <w:r w:rsidRPr="001A1BC7">
        <w:rPr>
          <w:spacing w:val="1"/>
          <w:sz w:val="24"/>
          <w:szCs w:val="24"/>
        </w:rPr>
        <w:t xml:space="preserve"> </w:t>
      </w:r>
      <w:r w:rsidRPr="001A1BC7">
        <w:rPr>
          <w:sz w:val="24"/>
          <w:szCs w:val="24"/>
        </w:rPr>
        <w:t>2019.</w:t>
      </w:r>
    </w:p>
    <w:p w14:paraId="39427821" w14:textId="77777777" w:rsidR="0061245A" w:rsidRPr="001A1BC7" w:rsidRDefault="0061245A" w:rsidP="0061245A">
      <w:pPr>
        <w:pStyle w:val="ListParagraph"/>
        <w:numPr>
          <w:ilvl w:val="1"/>
          <w:numId w:val="5"/>
        </w:numPr>
        <w:tabs>
          <w:tab w:val="left" w:pos="532"/>
        </w:tabs>
        <w:spacing w:before="9" w:line="249" w:lineRule="auto"/>
        <w:ind w:right="149"/>
        <w:jc w:val="both"/>
        <w:rPr>
          <w:sz w:val="24"/>
          <w:szCs w:val="24"/>
        </w:rPr>
      </w:pPr>
      <w:r w:rsidRPr="001A1BC7">
        <w:rPr>
          <w:sz w:val="24"/>
          <w:szCs w:val="24"/>
        </w:rPr>
        <w:t xml:space="preserve">M. Chen, P. Zhou, and G. </w:t>
      </w:r>
      <w:proofErr w:type="spellStart"/>
      <w:r w:rsidRPr="001A1BC7">
        <w:rPr>
          <w:sz w:val="24"/>
          <w:szCs w:val="24"/>
        </w:rPr>
        <w:t>Fortino</w:t>
      </w:r>
      <w:proofErr w:type="spellEnd"/>
      <w:r w:rsidRPr="001A1BC7">
        <w:rPr>
          <w:sz w:val="24"/>
          <w:szCs w:val="24"/>
        </w:rPr>
        <w:t>, “Emotion communication system,”</w:t>
      </w:r>
      <w:r w:rsidRPr="001A1BC7">
        <w:rPr>
          <w:spacing w:val="1"/>
          <w:sz w:val="24"/>
          <w:szCs w:val="24"/>
        </w:rPr>
        <w:t xml:space="preserve"> </w:t>
      </w:r>
      <w:r w:rsidRPr="001A1BC7">
        <w:rPr>
          <w:sz w:val="24"/>
          <w:szCs w:val="24"/>
        </w:rPr>
        <w:t>IEEE Access, vol.</w:t>
      </w:r>
      <w:r w:rsidRPr="001A1BC7">
        <w:rPr>
          <w:spacing w:val="1"/>
          <w:sz w:val="24"/>
          <w:szCs w:val="24"/>
        </w:rPr>
        <w:t xml:space="preserve"> </w:t>
      </w:r>
      <w:r w:rsidRPr="001A1BC7">
        <w:rPr>
          <w:sz w:val="24"/>
          <w:szCs w:val="24"/>
        </w:rPr>
        <w:t>5, pp. 326–337,</w:t>
      </w:r>
      <w:r w:rsidRPr="001A1BC7">
        <w:rPr>
          <w:spacing w:val="1"/>
          <w:sz w:val="24"/>
          <w:szCs w:val="24"/>
        </w:rPr>
        <w:t xml:space="preserve"> </w:t>
      </w:r>
      <w:r w:rsidRPr="001A1BC7">
        <w:rPr>
          <w:sz w:val="24"/>
          <w:szCs w:val="24"/>
        </w:rPr>
        <w:t>2017.</w:t>
      </w:r>
    </w:p>
    <w:p w14:paraId="4857D6A2" w14:textId="77777777" w:rsidR="0061245A" w:rsidRPr="00482D03" w:rsidRDefault="0061245A" w:rsidP="0061245A">
      <w:pPr>
        <w:pStyle w:val="BodyText"/>
        <w:spacing w:before="9"/>
        <w:ind w:left="312"/>
        <w:rPr>
          <w:rFonts w:ascii="Microsoft Sans Serif"/>
          <w:sz w:val="24"/>
        </w:rPr>
      </w:pPr>
    </w:p>
    <w:p w14:paraId="319C9990" w14:textId="77777777" w:rsidR="00482D03" w:rsidRDefault="00482D03">
      <w:pPr>
        <w:pStyle w:val="BodyText"/>
        <w:spacing w:before="9"/>
        <w:rPr>
          <w:rFonts w:ascii="Microsoft Sans Serif"/>
          <w:sz w:val="26"/>
        </w:rPr>
      </w:pPr>
    </w:p>
    <w:p w14:paraId="2204931B" w14:textId="77777777" w:rsidR="00482D03" w:rsidRDefault="00482D03">
      <w:pPr>
        <w:pStyle w:val="BodyText"/>
        <w:spacing w:before="9"/>
        <w:rPr>
          <w:rFonts w:ascii="Microsoft Sans Serif"/>
          <w:sz w:val="26"/>
        </w:rPr>
      </w:pPr>
    </w:p>
    <w:p w14:paraId="23D006EF" w14:textId="77777777" w:rsidR="009959E6" w:rsidRDefault="009959E6">
      <w:pPr>
        <w:pStyle w:val="BodyText"/>
        <w:rPr>
          <w:rFonts w:ascii="Arial"/>
          <w:b/>
          <w:sz w:val="18"/>
        </w:rPr>
      </w:pPr>
    </w:p>
    <w:p w14:paraId="62BED173" w14:textId="77777777" w:rsidR="009959E6" w:rsidRDefault="009959E6">
      <w:pPr>
        <w:pStyle w:val="BodyText"/>
        <w:spacing w:before="1"/>
        <w:rPr>
          <w:sz w:val="25"/>
        </w:rPr>
      </w:pPr>
    </w:p>
    <w:p w14:paraId="19136370" w14:textId="50A07B84" w:rsidR="009959E6" w:rsidRDefault="009959E6" w:rsidP="00C75264">
      <w:pPr>
        <w:pStyle w:val="BodyText"/>
      </w:pPr>
    </w:p>
    <w:sectPr w:rsidR="009959E6">
      <w:type w:val="continuous"/>
      <w:pgSz w:w="11520" w:h="15660"/>
      <w:pgMar w:top="400" w:right="580" w:bottom="34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42DE" w14:textId="77777777" w:rsidR="00A24E77" w:rsidRDefault="00A24E77">
      <w:r>
        <w:separator/>
      </w:r>
    </w:p>
  </w:endnote>
  <w:endnote w:type="continuationSeparator" w:id="0">
    <w:p w14:paraId="75881BC5" w14:textId="77777777" w:rsidR="00A24E77" w:rsidRDefault="00A2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847A" w14:textId="77777777" w:rsidR="009959E6" w:rsidRDefault="00A24E77">
    <w:pPr>
      <w:pStyle w:val="BodyText"/>
      <w:spacing w:line="14" w:lineRule="auto"/>
    </w:pPr>
    <w:r>
      <w:pict w14:anchorId="366C24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4.1pt;margin-top:764.45pt;width:387.85pt;height:11.4pt;z-index:-251658752;mso-position-horizontal-relative:page;mso-position-vertical-relative:page" filled="f" stroked="f">
          <v:textbox inset="0,0,0,0">
            <w:txbxContent>
              <w:p w14:paraId="0CE349F7" w14:textId="386A40D5" w:rsidR="009959E6" w:rsidRDefault="009959E6">
                <w:pPr>
                  <w:spacing w:before="17"/>
                  <w:ind w:left="20"/>
                  <w:rPr>
                    <w:rFonts w:ascii="Cambria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A9127" w14:textId="77777777" w:rsidR="00A24E77" w:rsidRDefault="00A24E77">
      <w:r>
        <w:separator/>
      </w:r>
    </w:p>
  </w:footnote>
  <w:footnote w:type="continuationSeparator" w:id="0">
    <w:p w14:paraId="1740A771" w14:textId="77777777" w:rsidR="00A24E77" w:rsidRDefault="00A24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F436" w14:textId="3C878C18" w:rsidR="00CB3F7B" w:rsidRDefault="00CB3F7B">
    <w:pPr>
      <w:pStyle w:val="Header"/>
    </w:pPr>
    <w:proofErr w:type="spellStart"/>
    <w:r>
      <w:t>Walchand</w:t>
    </w:r>
    <w:proofErr w:type="spellEnd"/>
    <w:r>
      <w:t xml:space="preserve"> College Of Engineering, </w:t>
    </w:r>
    <w:proofErr w:type="spellStart"/>
    <w:r>
      <w:t>Sangli</w:t>
    </w:r>
    <w:proofErr w:type="spellEnd"/>
  </w:p>
  <w:p w14:paraId="78E38DA0" w14:textId="4AAA09BF" w:rsidR="009959E6" w:rsidRDefault="009959E6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1BDC"/>
    <w:multiLevelType w:val="hybridMultilevel"/>
    <w:tmpl w:val="E7C40790"/>
    <w:lvl w:ilvl="0" w:tplc="691A67EC">
      <w:start w:val="1"/>
      <w:numFmt w:val="upperLetter"/>
      <w:lvlText w:val="%1."/>
      <w:lvlJc w:val="left"/>
      <w:pPr>
        <w:ind w:left="392" w:hanging="269"/>
      </w:pPr>
      <w:rPr>
        <w:rFonts w:ascii="Arial" w:eastAsia="Arial" w:hAnsi="Arial" w:cs="Arial" w:hint="default"/>
        <w:b/>
        <w:bCs/>
        <w:i/>
        <w:iCs/>
        <w:color w:val="58595B"/>
        <w:w w:val="99"/>
        <w:sz w:val="18"/>
        <w:szCs w:val="18"/>
        <w:lang w:val="en-US" w:eastAsia="en-US" w:bidi="ar-SA"/>
      </w:rPr>
    </w:lvl>
    <w:lvl w:ilvl="1" w:tplc="5C56DB1C">
      <w:numFmt w:val="bullet"/>
      <w:lvlText w:val="•"/>
      <w:lvlJc w:val="left"/>
      <w:pPr>
        <w:ind w:left="869" w:hanging="269"/>
      </w:pPr>
      <w:rPr>
        <w:rFonts w:hint="default"/>
        <w:lang w:val="en-US" w:eastAsia="en-US" w:bidi="ar-SA"/>
      </w:rPr>
    </w:lvl>
    <w:lvl w:ilvl="2" w:tplc="7B561828">
      <w:numFmt w:val="bullet"/>
      <w:lvlText w:val="•"/>
      <w:lvlJc w:val="left"/>
      <w:pPr>
        <w:ind w:left="1338" w:hanging="269"/>
      </w:pPr>
      <w:rPr>
        <w:rFonts w:hint="default"/>
        <w:lang w:val="en-US" w:eastAsia="en-US" w:bidi="ar-SA"/>
      </w:rPr>
    </w:lvl>
    <w:lvl w:ilvl="3" w:tplc="4078BB3E">
      <w:numFmt w:val="bullet"/>
      <w:lvlText w:val="•"/>
      <w:lvlJc w:val="left"/>
      <w:pPr>
        <w:ind w:left="1807" w:hanging="269"/>
      </w:pPr>
      <w:rPr>
        <w:rFonts w:hint="default"/>
        <w:lang w:val="en-US" w:eastAsia="en-US" w:bidi="ar-SA"/>
      </w:rPr>
    </w:lvl>
    <w:lvl w:ilvl="4" w:tplc="B6C8AC0C">
      <w:numFmt w:val="bullet"/>
      <w:lvlText w:val="•"/>
      <w:lvlJc w:val="left"/>
      <w:pPr>
        <w:ind w:left="2276" w:hanging="269"/>
      </w:pPr>
      <w:rPr>
        <w:rFonts w:hint="default"/>
        <w:lang w:val="en-US" w:eastAsia="en-US" w:bidi="ar-SA"/>
      </w:rPr>
    </w:lvl>
    <w:lvl w:ilvl="5" w:tplc="EFE847D0">
      <w:numFmt w:val="bullet"/>
      <w:lvlText w:val="•"/>
      <w:lvlJc w:val="left"/>
      <w:pPr>
        <w:ind w:left="2745" w:hanging="269"/>
      </w:pPr>
      <w:rPr>
        <w:rFonts w:hint="default"/>
        <w:lang w:val="en-US" w:eastAsia="en-US" w:bidi="ar-SA"/>
      </w:rPr>
    </w:lvl>
    <w:lvl w:ilvl="6" w:tplc="6A781F1C">
      <w:numFmt w:val="bullet"/>
      <w:lvlText w:val="•"/>
      <w:lvlJc w:val="left"/>
      <w:pPr>
        <w:ind w:left="3214" w:hanging="269"/>
      </w:pPr>
      <w:rPr>
        <w:rFonts w:hint="default"/>
        <w:lang w:val="en-US" w:eastAsia="en-US" w:bidi="ar-SA"/>
      </w:rPr>
    </w:lvl>
    <w:lvl w:ilvl="7" w:tplc="D91C9CF0">
      <w:numFmt w:val="bullet"/>
      <w:lvlText w:val="•"/>
      <w:lvlJc w:val="left"/>
      <w:pPr>
        <w:ind w:left="3683" w:hanging="269"/>
      </w:pPr>
      <w:rPr>
        <w:rFonts w:hint="default"/>
        <w:lang w:val="en-US" w:eastAsia="en-US" w:bidi="ar-SA"/>
      </w:rPr>
    </w:lvl>
    <w:lvl w:ilvl="8" w:tplc="4FE80DD8">
      <w:numFmt w:val="bullet"/>
      <w:lvlText w:val="•"/>
      <w:lvlJc w:val="left"/>
      <w:pPr>
        <w:ind w:left="4152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E38216B"/>
    <w:multiLevelType w:val="hybridMultilevel"/>
    <w:tmpl w:val="69E01A68"/>
    <w:lvl w:ilvl="0" w:tplc="73F01C36">
      <w:start w:val="1"/>
      <w:numFmt w:val="decimal"/>
      <w:lvlText w:val="%1."/>
      <w:lvlJc w:val="left"/>
      <w:pPr>
        <w:ind w:left="745" w:hanging="643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9A900C0A">
      <w:numFmt w:val="bullet"/>
      <w:lvlText w:val="•"/>
      <w:lvlJc w:val="left"/>
      <w:pPr>
        <w:ind w:left="879" w:hanging="643"/>
      </w:pPr>
      <w:rPr>
        <w:rFonts w:hint="default"/>
        <w:lang w:val="en-US" w:eastAsia="en-US" w:bidi="ar-SA"/>
      </w:rPr>
    </w:lvl>
    <w:lvl w:ilvl="2" w:tplc="2D880EAE">
      <w:numFmt w:val="bullet"/>
      <w:lvlText w:val="•"/>
      <w:lvlJc w:val="left"/>
      <w:pPr>
        <w:ind w:left="1019" w:hanging="643"/>
      </w:pPr>
      <w:rPr>
        <w:rFonts w:hint="default"/>
        <w:lang w:val="en-US" w:eastAsia="en-US" w:bidi="ar-SA"/>
      </w:rPr>
    </w:lvl>
    <w:lvl w:ilvl="3" w:tplc="7004C7E8">
      <w:numFmt w:val="bullet"/>
      <w:lvlText w:val="•"/>
      <w:lvlJc w:val="left"/>
      <w:pPr>
        <w:ind w:left="1159" w:hanging="643"/>
      </w:pPr>
      <w:rPr>
        <w:rFonts w:hint="default"/>
        <w:lang w:val="en-US" w:eastAsia="en-US" w:bidi="ar-SA"/>
      </w:rPr>
    </w:lvl>
    <w:lvl w:ilvl="4" w:tplc="8CE6C7E6">
      <w:numFmt w:val="bullet"/>
      <w:lvlText w:val="•"/>
      <w:lvlJc w:val="left"/>
      <w:pPr>
        <w:ind w:left="1298" w:hanging="643"/>
      </w:pPr>
      <w:rPr>
        <w:rFonts w:hint="default"/>
        <w:lang w:val="en-US" w:eastAsia="en-US" w:bidi="ar-SA"/>
      </w:rPr>
    </w:lvl>
    <w:lvl w:ilvl="5" w:tplc="5E6AA3CC">
      <w:numFmt w:val="bullet"/>
      <w:lvlText w:val="•"/>
      <w:lvlJc w:val="left"/>
      <w:pPr>
        <w:ind w:left="1438" w:hanging="643"/>
      </w:pPr>
      <w:rPr>
        <w:rFonts w:hint="default"/>
        <w:lang w:val="en-US" w:eastAsia="en-US" w:bidi="ar-SA"/>
      </w:rPr>
    </w:lvl>
    <w:lvl w:ilvl="6" w:tplc="42261CA6">
      <w:numFmt w:val="bullet"/>
      <w:lvlText w:val="•"/>
      <w:lvlJc w:val="left"/>
      <w:pPr>
        <w:ind w:left="1578" w:hanging="643"/>
      </w:pPr>
      <w:rPr>
        <w:rFonts w:hint="default"/>
        <w:lang w:val="en-US" w:eastAsia="en-US" w:bidi="ar-SA"/>
      </w:rPr>
    </w:lvl>
    <w:lvl w:ilvl="7" w:tplc="5C604008">
      <w:numFmt w:val="bullet"/>
      <w:lvlText w:val="•"/>
      <w:lvlJc w:val="left"/>
      <w:pPr>
        <w:ind w:left="1717" w:hanging="643"/>
      </w:pPr>
      <w:rPr>
        <w:rFonts w:hint="default"/>
        <w:lang w:val="en-US" w:eastAsia="en-US" w:bidi="ar-SA"/>
      </w:rPr>
    </w:lvl>
    <w:lvl w:ilvl="8" w:tplc="05226B8A">
      <w:numFmt w:val="bullet"/>
      <w:lvlText w:val="•"/>
      <w:lvlJc w:val="left"/>
      <w:pPr>
        <w:ind w:left="1857" w:hanging="643"/>
      </w:pPr>
      <w:rPr>
        <w:rFonts w:hint="default"/>
        <w:lang w:val="en-US" w:eastAsia="en-US" w:bidi="ar-SA"/>
      </w:rPr>
    </w:lvl>
  </w:abstractNum>
  <w:abstractNum w:abstractNumId="2" w15:restartNumberingAfterBreak="0">
    <w:nsid w:val="1D504896"/>
    <w:multiLevelType w:val="hybridMultilevel"/>
    <w:tmpl w:val="B5E0FB86"/>
    <w:lvl w:ilvl="0" w:tplc="A76EC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2018A8"/>
    <w:multiLevelType w:val="hybridMultilevel"/>
    <w:tmpl w:val="4914E818"/>
    <w:lvl w:ilvl="0" w:tplc="765294A8">
      <w:start w:val="1"/>
      <w:numFmt w:val="upperRoman"/>
      <w:lvlText w:val="%1."/>
      <w:lvlJc w:val="left"/>
      <w:pPr>
        <w:ind w:left="312" w:hanging="190"/>
        <w:jc w:val="right"/>
      </w:pPr>
      <w:rPr>
        <w:rFonts w:ascii="Arial" w:eastAsia="Arial" w:hAnsi="Arial" w:cs="Arial" w:hint="default"/>
        <w:b/>
        <w:bCs/>
        <w:color w:val="0073AE"/>
        <w:w w:val="99"/>
        <w:sz w:val="18"/>
        <w:szCs w:val="18"/>
        <w:lang w:val="en-US" w:eastAsia="en-US" w:bidi="ar-SA"/>
      </w:rPr>
    </w:lvl>
    <w:lvl w:ilvl="1" w:tplc="6F382810">
      <w:start w:val="1"/>
      <w:numFmt w:val="decimal"/>
      <w:lvlText w:val="[%2]"/>
      <w:lvlJc w:val="left"/>
      <w:pPr>
        <w:ind w:left="531" w:hanging="277"/>
        <w:jc w:val="right"/>
      </w:pPr>
      <w:rPr>
        <w:rFonts w:ascii="Times New Roman" w:eastAsia="Times New Roman" w:hAnsi="Times New Roman" w:cs="Times New Roman" w:hint="default"/>
        <w:w w:val="101"/>
        <w:sz w:val="15"/>
        <w:szCs w:val="15"/>
        <w:lang w:val="en-US" w:eastAsia="en-US" w:bidi="ar-SA"/>
      </w:rPr>
    </w:lvl>
    <w:lvl w:ilvl="2" w:tplc="303852CC">
      <w:numFmt w:val="bullet"/>
      <w:lvlText w:val="•"/>
      <w:lvlJc w:val="left"/>
      <w:pPr>
        <w:ind w:left="600" w:hanging="277"/>
      </w:pPr>
      <w:rPr>
        <w:rFonts w:hint="default"/>
        <w:lang w:val="en-US" w:eastAsia="en-US" w:bidi="ar-SA"/>
      </w:rPr>
    </w:lvl>
    <w:lvl w:ilvl="3" w:tplc="D89A156A">
      <w:numFmt w:val="bullet"/>
      <w:lvlText w:val="•"/>
      <w:lvlJc w:val="left"/>
      <w:pPr>
        <w:ind w:left="493" w:hanging="277"/>
      </w:pPr>
      <w:rPr>
        <w:rFonts w:hint="default"/>
        <w:lang w:val="en-US" w:eastAsia="en-US" w:bidi="ar-SA"/>
      </w:rPr>
    </w:lvl>
    <w:lvl w:ilvl="4" w:tplc="EB0E2D22">
      <w:numFmt w:val="bullet"/>
      <w:lvlText w:val="•"/>
      <w:lvlJc w:val="left"/>
      <w:pPr>
        <w:ind w:left="387" w:hanging="277"/>
      </w:pPr>
      <w:rPr>
        <w:rFonts w:hint="default"/>
        <w:lang w:val="en-US" w:eastAsia="en-US" w:bidi="ar-SA"/>
      </w:rPr>
    </w:lvl>
    <w:lvl w:ilvl="5" w:tplc="DBD4DF66">
      <w:numFmt w:val="bullet"/>
      <w:lvlText w:val="•"/>
      <w:lvlJc w:val="left"/>
      <w:pPr>
        <w:ind w:left="281" w:hanging="277"/>
      </w:pPr>
      <w:rPr>
        <w:rFonts w:hint="default"/>
        <w:lang w:val="en-US" w:eastAsia="en-US" w:bidi="ar-SA"/>
      </w:rPr>
    </w:lvl>
    <w:lvl w:ilvl="6" w:tplc="D83405FC">
      <w:numFmt w:val="bullet"/>
      <w:lvlText w:val="•"/>
      <w:lvlJc w:val="left"/>
      <w:pPr>
        <w:ind w:left="174" w:hanging="277"/>
      </w:pPr>
      <w:rPr>
        <w:rFonts w:hint="default"/>
        <w:lang w:val="en-US" w:eastAsia="en-US" w:bidi="ar-SA"/>
      </w:rPr>
    </w:lvl>
    <w:lvl w:ilvl="7" w:tplc="E3E2FEE2">
      <w:numFmt w:val="bullet"/>
      <w:lvlText w:val="•"/>
      <w:lvlJc w:val="left"/>
      <w:pPr>
        <w:ind w:left="68" w:hanging="277"/>
      </w:pPr>
      <w:rPr>
        <w:rFonts w:hint="default"/>
        <w:lang w:val="en-US" w:eastAsia="en-US" w:bidi="ar-SA"/>
      </w:rPr>
    </w:lvl>
    <w:lvl w:ilvl="8" w:tplc="AA6C5DDC">
      <w:numFmt w:val="bullet"/>
      <w:lvlText w:val="•"/>
      <w:lvlJc w:val="left"/>
      <w:pPr>
        <w:ind w:left="-38" w:hanging="277"/>
      </w:pPr>
      <w:rPr>
        <w:rFonts w:hint="default"/>
        <w:lang w:val="en-US" w:eastAsia="en-US" w:bidi="ar-SA"/>
      </w:rPr>
    </w:lvl>
  </w:abstractNum>
  <w:abstractNum w:abstractNumId="4" w15:restartNumberingAfterBreak="0">
    <w:nsid w:val="35D60D19"/>
    <w:multiLevelType w:val="hybridMultilevel"/>
    <w:tmpl w:val="7A36FD88"/>
    <w:lvl w:ilvl="0" w:tplc="EE6A15E8">
      <w:start w:val="31"/>
      <w:numFmt w:val="decimal"/>
      <w:lvlText w:val="%1."/>
      <w:lvlJc w:val="left"/>
      <w:pPr>
        <w:ind w:left="745" w:hanging="643"/>
      </w:pPr>
      <w:rPr>
        <w:rFonts w:ascii="Times New Roman" w:eastAsia="Times New Roman" w:hAnsi="Times New Roman" w:cs="Times New Roman" w:hint="default"/>
        <w:w w:val="99"/>
        <w:sz w:val="16"/>
        <w:szCs w:val="16"/>
        <w:lang w:val="en-US" w:eastAsia="en-US" w:bidi="ar-SA"/>
      </w:rPr>
    </w:lvl>
    <w:lvl w:ilvl="1" w:tplc="D640FE92">
      <w:numFmt w:val="bullet"/>
      <w:lvlText w:val="•"/>
      <w:lvlJc w:val="left"/>
      <w:pPr>
        <w:ind w:left="879" w:hanging="643"/>
      </w:pPr>
      <w:rPr>
        <w:rFonts w:hint="default"/>
        <w:lang w:val="en-US" w:eastAsia="en-US" w:bidi="ar-SA"/>
      </w:rPr>
    </w:lvl>
    <w:lvl w:ilvl="2" w:tplc="B512E596">
      <w:numFmt w:val="bullet"/>
      <w:lvlText w:val="•"/>
      <w:lvlJc w:val="left"/>
      <w:pPr>
        <w:ind w:left="1019" w:hanging="643"/>
      </w:pPr>
      <w:rPr>
        <w:rFonts w:hint="default"/>
        <w:lang w:val="en-US" w:eastAsia="en-US" w:bidi="ar-SA"/>
      </w:rPr>
    </w:lvl>
    <w:lvl w:ilvl="3" w:tplc="3CAE3BCE">
      <w:numFmt w:val="bullet"/>
      <w:lvlText w:val="•"/>
      <w:lvlJc w:val="left"/>
      <w:pPr>
        <w:ind w:left="1159" w:hanging="643"/>
      </w:pPr>
      <w:rPr>
        <w:rFonts w:hint="default"/>
        <w:lang w:val="en-US" w:eastAsia="en-US" w:bidi="ar-SA"/>
      </w:rPr>
    </w:lvl>
    <w:lvl w:ilvl="4" w:tplc="A9C4365E">
      <w:numFmt w:val="bullet"/>
      <w:lvlText w:val="•"/>
      <w:lvlJc w:val="left"/>
      <w:pPr>
        <w:ind w:left="1298" w:hanging="643"/>
      </w:pPr>
      <w:rPr>
        <w:rFonts w:hint="default"/>
        <w:lang w:val="en-US" w:eastAsia="en-US" w:bidi="ar-SA"/>
      </w:rPr>
    </w:lvl>
    <w:lvl w:ilvl="5" w:tplc="199CECA0">
      <w:numFmt w:val="bullet"/>
      <w:lvlText w:val="•"/>
      <w:lvlJc w:val="left"/>
      <w:pPr>
        <w:ind w:left="1438" w:hanging="643"/>
      </w:pPr>
      <w:rPr>
        <w:rFonts w:hint="default"/>
        <w:lang w:val="en-US" w:eastAsia="en-US" w:bidi="ar-SA"/>
      </w:rPr>
    </w:lvl>
    <w:lvl w:ilvl="6" w:tplc="62C6C598">
      <w:numFmt w:val="bullet"/>
      <w:lvlText w:val="•"/>
      <w:lvlJc w:val="left"/>
      <w:pPr>
        <w:ind w:left="1578" w:hanging="643"/>
      </w:pPr>
      <w:rPr>
        <w:rFonts w:hint="default"/>
        <w:lang w:val="en-US" w:eastAsia="en-US" w:bidi="ar-SA"/>
      </w:rPr>
    </w:lvl>
    <w:lvl w:ilvl="7" w:tplc="CE0AE85E">
      <w:numFmt w:val="bullet"/>
      <w:lvlText w:val="•"/>
      <w:lvlJc w:val="left"/>
      <w:pPr>
        <w:ind w:left="1717" w:hanging="643"/>
      </w:pPr>
      <w:rPr>
        <w:rFonts w:hint="default"/>
        <w:lang w:val="en-US" w:eastAsia="en-US" w:bidi="ar-SA"/>
      </w:rPr>
    </w:lvl>
    <w:lvl w:ilvl="8" w:tplc="DC100442">
      <w:numFmt w:val="bullet"/>
      <w:lvlText w:val="•"/>
      <w:lvlJc w:val="left"/>
      <w:pPr>
        <w:ind w:left="1857" w:hanging="643"/>
      </w:pPr>
      <w:rPr>
        <w:rFonts w:hint="default"/>
        <w:lang w:val="en-US" w:eastAsia="en-US" w:bidi="ar-SA"/>
      </w:rPr>
    </w:lvl>
  </w:abstractNum>
  <w:abstractNum w:abstractNumId="5" w15:restartNumberingAfterBreak="0">
    <w:nsid w:val="56716989"/>
    <w:multiLevelType w:val="hybridMultilevel"/>
    <w:tmpl w:val="E1B8DA22"/>
    <w:lvl w:ilvl="0" w:tplc="FFF619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424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E2BD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903E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A7F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52C4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0E3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4B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A2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E2B2C"/>
    <w:multiLevelType w:val="hybridMultilevel"/>
    <w:tmpl w:val="F7D64EB0"/>
    <w:lvl w:ilvl="0" w:tplc="4E9C179E">
      <w:start w:val="1"/>
      <w:numFmt w:val="upperLetter"/>
      <w:lvlText w:val="%1."/>
      <w:lvlJc w:val="left"/>
      <w:pPr>
        <w:ind w:left="103" w:hanging="269"/>
      </w:pPr>
      <w:rPr>
        <w:rFonts w:ascii="Arial" w:eastAsia="Arial" w:hAnsi="Arial" w:cs="Arial" w:hint="default"/>
        <w:b/>
        <w:bCs/>
        <w:i/>
        <w:iCs/>
        <w:color w:val="58595B"/>
        <w:w w:val="99"/>
        <w:sz w:val="18"/>
        <w:szCs w:val="18"/>
        <w:lang w:val="en-US" w:eastAsia="en-US" w:bidi="ar-SA"/>
      </w:rPr>
    </w:lvl>
    <w:lvl w:ilvl="1" w:tplc="7946D348">
      <w:numFmt w:val="bullet"/>
      <w:lvlText w:val="•"/>
      <w:lvlJc w:val="left"/>
      <w:pPr>
        <w:ind w:left="503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2C9EF9B0">
      <w:numFmt w:val="bullet"/>
      <w:lvlText w:val="•"/>
      <w:lvlJc w:val="left"/>
      <w:pPr>
        <w:ind w:left="416" w:hanging="202"/>
      </w:pPr>
      <w:rPr>
        <w:rFonts w:hint="default"/>
        <w:lang w:val="en-US" w:eastAsia="en-US" w:bidi="ar-SA"/>
      </w:rPr>
    </w:lvl>
    <w:lvl w:ilvl="3" w:tplc="93DE37F0">
      <w:numFmt w:val="bullet"/>
      <w:lvlText w:val="•"/>
      <w:lvlJc w:val="left"/>
      <w:pPr>
        <w:ind w:left="333" w:hanging="202"/>
      </w:pPr>
      <w:rPr>
        <w:rFonts w:hint="default"/>
        <w:lang w:val="en-US" w:eastAsia="en-US" w:bidi="ar-SA"/>
      </w:rPr>
    </w:lvl>
    <w:lvl w:ilvl="4" w:tplc="68E8FA4C">
      <w:numFmt w:val="bullet"/>
      <w:lvlText w:val="•"/>
      <w:lvlJc w:val="left"/>
      <w:pPr>
        <w:ind w:left="249" w:hanging="202"/>
      </w:pPr>
      <w:rPr>
        <w:rFonts w:hint="default"/>
        <w:lang w:val="en-US" w:eastAsia="en-US" w:bidi="ar-SA"/>
      </w:rPr>
    </w:lvl>
    <w:lvl w:ilvl="5" w:tplc="BA2A7EB8">
      <w:numFmt w:val="bullet"/>
      <w:lvlText w:val="•"/>
      <w:lvlJc w:val="left"/>
      <w:pPr>
        <w:ind w:left="166" w:hanging="202"/>
      </w:pPr>
      <w:rPr>
        <w:rFonts w:hint="default"/>
        <w:lang w:val="en-US" w:eastAsia="en-US" w:bidi="ar-SA"/>
      </w:rPr>
    </w:lvl>
    <w:lvl w:ilvl="6" w:tplc="D2523AA0">
      <w:numFmt w:val="bullet"/>
      <w:lvlText w:val="•"/>
      <w:lvlJc w:val="left"/>
      <w:pPr>
        <w:ind w:left="83" w:hanging="202"/>
      </w:pPr>
      <w:rPr>
        <w:rFonts w:hint="default"/>
        <w:lang w:val="en-US" w:eastAsia="en-US" w:bidi="ar-SA"/>
      </w:rPr>
    </w:lvl>
    <w:lvl w:ilvl="7" w:tplc="7952C272">
      <w:numFmt w:val="bullet"/>
      <w:lvlText w:val="•"/>
      <w:lvlJc w:val="left"/>
      <w:pPr>
        <w:ind w:left="-1" w:hanging="202"/>
      </w:pPr>
      <w:rPr>
        <w:rFonts w:hint="default"/>
        <w:lang w:val="en-US" w:eastAsia="en-US" w:bidi="ar-SA"/>
      </w:rPr>
    </w:lvl>
    <w:lvl w:ilvl="8" w:tplc="3A7285F0">
      <w:numFmt w:val="bullet"/>
      <w:lvlText w:val="•"/>
      <w:lvlJc w:val="left"/>
      <w:pPr>
        <w:ind w:left="-84" w:hanging="202"/>
      </w:pPr>
      <w:rPr>
        <w:rFonts w:hint="default"/>
        <w:lang w:val="en-US" w:eastAsia="en-US" w:bidi="ar-SA"/>
      </w:rPr>
    </w:lvl>
  </w:abstractNum>
  <w:num w:numId="1" w16cid:durableId="1559243419">
    <w:abstractNumId w:val="4"/>
  </w:num>
  <w:num w:numId="2" w16cid:durableId="357855195">
    <w:abstractNumId w:val="1"/>
  </w:num>
  <w:num w:numId="3" w16cid:durableId="1301154613">
    <w:abstractNumId w:val="0"/>
  </w:num>
  <w:num w:numId="4" w16cid:durableId="1278217426">
    <w:abstractNumId w:val="6"/>
  </w:num>
  <w:num w:numId="5" w16cid:durableId="1501310253">
    <w:abstractNumId w:val="3"/>
  </w:num>
  <w:num w:numId="6" w16cid:durableId="1042513219">
    <w:abstractNumId w:val="2"/>
  </w:num>
  <w:num w:numId="7" w16cid:durableId="1103378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9E6"/>
    <w:rsid w:val="00043850"/>
    <w:rsid w:val="0005316A"/>
    <w:rsid w:val="001147FE"/>
    <w:rsid w:val="001A1BC7"/>
    <w:rsid w:val="001E5C0A"/>
    <w:rsid w:val="001F0145"/>
    <w:rsid w:val="001F4609"/>
    <w:rsid w:val="00226C93"/>
    <w:rsid w:val="0026512A"/>
    <w:rsid w:val="00322A5B"/>
    <w:rsid w:val="003C3CE5"/>
    <w:rsid w:val="00447D4B"/>
    <w:rsid w:val="00451F27"/>
    <w:rsid w:val="00482D03"/>
    <w:rsid w:val="004A6B81"/>
    <w:rsid w:val="0061245A"/>
    <w:rsid w:val="0065572F"/>
    <w:rsid w:val="00711D24"/>
    <w:rsid w:val="007739FD"/>
    <w:rsid w:val="008248F1"/>
    <w:rsid w:val="00835667"/>
    <w:rsid w:val="00854CF7"/>
    <w:rsid w:val="009623F1"/>
    <w:rsid w:val="009959E6"/>
    <w:rsid w:val="00A24E77"/>
    <w:rsid w:val="00A5381F"/>
    <w:rsid w:val="00B123F5"/>
    <w:rsid w:val="00C170EA"/>
    <w:rsid w:val="00C263C1"/>
    <w:rsid w:val="00C75264"/>
    <w:rsid w:val="00CB3F7B"/>
    <w:rsid w:val="00D355CE"/>
    <w:rsid w:val="00DE51D5"/>
    <w:rsid w:val="00F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</o:shapelayout>
  </w:shapeDefaults>
  <w:decimalSymbol w:val="."/>
  <w:listSeparator w:val=","/>
  <w14:docId w14:val="57151172"/>
  <w15:docId w15:val="{FAD43602-47D9-477A-8837-0C75FEF2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</w:pPr>
    <w:rPr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pPr>
      <w:ind w:left="531" w:right="38" w:hanging="35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68" w:lineRule="exact"/>
    </w:pPr>
  </w:style>
  <w:style w:type="paragraph" w:styleId="Header">
    <w:name w:val="header"/>
    <w:basedOn w:val="Normal"/>
    <w:link w:val="HeaderChar"/>
    <w:uiPriority w:val="99"/>
    <w:unhideWhenUsed/>
    <w:rsid w:val="00C263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3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63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3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Speech Emotion Recognition using Deep Learning Techniques: A Review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Speech Emotion Recognition using Deep Learning Techniques: A Review</dc:title>
  <dc:subject>IEEE Access; ;PP;99;10.1109/ACCESS.2019.2936124</dc:subject>
  <dc:creator>Ruhul Amin Khalil</dc:creator>
  <cp:lastModifiedBy>itzok2401@gmail.com</cp:lastModifiedBy>
  <cp:revision>6</cp:revision>
  <dcterms:created xsi:type="dcterms:W3CDTF">2022-06-01T08:51:00Z</dcterms:created>
  <dcterms:modified xsi:type="dcterms:W3CDTF">2022-06-01T14:09:00Z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2019-08-16T00:00:00Z</vt:filetime>
  </property>
  <property fmtid="{D5CDD505-2E9C-101B-9397-08002B2CF9AE}" pid="3" name="Creator">
    <vt:lpwstr>Appligent AppendPDF Pro 5.5</vt:lpwstr>
  </property>
  <property fmtid="{D5CDD505-2E9C-101B-9397-08002B2CF9AE}" pid="4" name="LastSaved">
    <vt:filetime>2022-06-01T00:00:00Z</vt:filetime>
  </property>
</Properties>
</file>