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0E02" w14:textId="3D8E28E6" w:rsidR="00515BC8" w:rsidRDefault="00571749">
      <w:r w:rsidRPr="00571749">
        <w:t>https://youtu.be/JqPX39o-Cac?si=9pXcMKTyBk-Fjzp_</w:t>
      </w:r>
    </w:p>
    <w:sectPr w:rsidR="00515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49"/>
    <w:rsid w:val="00515BC8"/>
    <w:rsid w:val="00571749"/>
    <w:rsid w:val="006D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8F74"/>
  <w15:chartTrackingRefBased/>
  <w15:docId w15:val="{5225E8BF-A172-444B-9B5C-AFA0550D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Waghmode</dc:creator>
  <cp:keywords/>
  <dc:description/>
  <cp:lastModifiedBy>Tejas Waghmode</cp:lastModifiedBy>
  <cp:revision>2</cp:revision>
  <dcterms:created xsi:type="dcterms:W3CDTF">2026-05-07T17:57:00Z</dcterms:created>
  <dcterms:modified xsi:type="dcterms:W3CDTF">2026-05-07T17:57:00Z</dcterms:modified>
</cp:coreProperties>
</file>