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00" w:before="1000" w:lineRule="auto"/>
        <w:rPr>
          <w:b w:val="0"/>
          <w:bCs w:val="0"/>
        </w:rPr>
      </w:pPr>
      <w:bookmarkStart w:colFirst="0" w:colLast="0" w:name="_pj7k07jjm2ji" w:id="0"/>
      <w:bookmarkEnd w:id="0"/>
      <w:r w:rsidDel="00000000" w:rsidR="00000000" w:rsidRPr="00000000">
        <w:rPr>
          <w:rtl w:val="0"/>
        </w:rPr>
        <w:t xml:space="preserve">Security Architecture Document</w:t>
        <w:br w:type="textWrapping"/>
      </w:r>
      <w:r w:rsidDel="00000000" w:rsidR="00000000" w:rsidRPr="00000000">
        <w:rPr>
          <w:b w:val="0"/>
          <w:bCs w:val="0"/>
          <w:rtl w:val="0"/>
        </w:rPr>
        <w:t xml:space="preserve">Enhancing Security in Messaging Applications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Spinnaker Analytics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23 June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glev6xue1cp3" w:id="1"/>
      <w:bookmarkEnd w:id="1"/>
      <w:r w:rsidDel="00000000" w:rsidR="00000000" w:rsidRPr="00000000">
        <w:rPr>
          <w:rtl w:val="0"/>
        </w:rPr>
        <w:t xml:space="preserve">Table of Contents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Existing Architecture Review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Threat Model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Enhanced Security Architecture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Messaging Flow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Voice Call Flow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File Transfer Flow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Management Architecture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Layers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u8hiwofudmvc" w:id="2"/>
      <w:bookmarkEnd w:id="2"/>
      <w:r w:rsidDel="00000000" w:rsidR="00000000" w:rsidRPr="00000000">
        <w:rPr>
          <w:rtl w:val="0"/>
        </w:rPr>
        <w:t xml:space="preserve">1. Executive Summary</w:t>
      </w:r>
    </w:p>
    <w:p w:rsidR="00000000" w:rsidDel="00000000" w:rsidP="00000000" w:rsidRDefault="00000000" w:rsidRPr="00000000" w14:paraId="00000013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document outlines a comprehensive security architecture for a modern messaging application, designed to protect user communications through end-to-end encryption, robust authentication mechanisms, and privacy-by-design principles.</w:t>
      </w:r>
    </w:p>
    <w:p w:rsidR="00000000" w:rsidDel="00000000" w:rsidP="00000000" w:rsidRDefault="00000000" w:rsidRPr="00000000" w14:paraId="00000014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architecture is based on the Signal Protocol, industry-standard encryption algorithms, and proven security frameworks.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proposed security model ensures that: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All message content remains encrypted end-to-end</w:t>
      </w:r>
    </w:p>
    <w:p w:rsidR="00000000" w:rsidDel="00000000" w:rsidP="00000000" w:rsidRDefault="00000000" w:rsidRPr="00000000" w14:paraId="00000017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Voice calls and file transfers are protected with military-grade encryption</w:t>
      </w:r>
    </w:p>
    <w:p w:rsidR="00000000" w:rsidDel="00000000" w:rsidP="00000000" w:rsidRDefault="00000000" w:rsidRPr="00000000" w14:paraId="00000018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User authentication uses multi-factor mechanisms including biometrics</w:t>
      </w:r>
    </w:p>
    <w:p w:rsidR="00000000" w:rsidDel="00000000" w:rsidP="00000000" w:rsidRDefault="00000000" w:rsidRPr="00000000" w14:paraId="00000019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Minimal data retention policies protect user privacy</w:t>
      </w:r>
    </w:p>
    <w:p w:rsidR="00000000" w:rsidDel="00000000" w:rsidP="00000000" w:rsidRDefault="00000000" w:rsidRPr="00000000" w14:paraId="0000001A">
      <w:pPr>
        <w:numPr>
          <w:ilvl w:val="1"/>
          <w:numId w:val="1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Continuous monitoring and incident response procedures detect threats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architecture balances security, usability, and scalability while adhering to privacy regulations and best practices.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pux3lznwlps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40aqlhl4nzoj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2nrwibo9zlsv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myfjqwdums59" w:id="6"/>
      <w:bookmarkEnd w:id="6"/>
      <w:r w:rsidDel="00000000" w:rsidR="00000000" w:rsidRPr="00000000">
        <w:rPr>
          <w:rtl w:val="0"/>
        </w:rPr>
        <w:t xml:space="preserve">2. Existing Architecture Review</w:t>
      </w:r>
    </w:p>
    <w:p w:rsidR="00000000" w:rsidDel="00000000" w:rsidP="00000000" w:rsidRDefault="00000000" w:rsidRPr="00000000" w14:paraId="00000020">
      <w:pPr>
        <w:pStyle w:val="Heading3"/>
        <w:spacing w:after="120" w:before="240" w:lineRule="auto"/>
        <w:rPr/>
      </w:pPr>
      <w:bookmarkStart w:colFirst="0" w:colLast="0" w:name="_nqt2nbnq0dlv" w:id="7"/>
      <w:bookmarkEnd w:id="7"/>
      <w:r w:rsidDel="00000000" w:rsidR="00000000" w:rsidRPr="00000000">
        <w:rPr>
          <w:rtl w:val="0"/>
        </w:rPr>
        <w:t xml:space="preserve">2.1 Current System Components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baseline messaging application consists of the following components: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Client Application (Android/iOS)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Backend Server Infrastructure</w:t>
      </w:r>
    </w:p>
    <w:p w:rsidR="00000000" w:rsidDel="00000000" w:rsidP="00000000" w:rsidRDefault="00000000" w:rsidRPr="00000000" w14:paraId="00000024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User Database</w:t>
      </w:r>
    </w:p>
    <w:p w:rsidR="00000000" w:rsidDel="00000000" w:rsidP="00000000" w:rsidRDefault="00000000" w:rsidRPr="00000000" w14:paraId="00000025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Message Storage (encrypted at rest)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Authentication System</w:t>
      </w:r>
    </w:p>
    <w:p w:rsidR="00000000" w:rsidDel="00000000" w:rsidP="00000000" w:rsidRDefault="00000000" w:rsidRPr="00000000" w14:paraId="00000027">
      <w:pPr>
        <w:pStyle w:val="Heading3"/>
        <w:spacing w:after="120" w:before="240" w:lineRule="auto"/>
        <w:rPr/>
      </w:pPr>
      <w:bookmarkStart w:colFirst="0" w:colLast="0" w:name="_m133jtzfcjbg" w:id="8"/>
      <w:bookmarkEnd w:id="8"/>
      <w:r w:rsidDel="00000000" w:rsidR="00000000" w:rsidRPr="00000000">
        <w:rPr>
          <w:rtl w:val="0"/>
        </w:rPr>
        <w:t xml:space="preserve">2.2 Identified Gaps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current architecture requires enhancement in the following areas: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Insufficient end-to-end encryption for all communication types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Limited key management and rotation mechanisms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Basic authentication without modern MFA options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Absence of Perfect Forward Secrecy (PFS)</w:t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Inadequate monitoring and incident response capabilities</w:t>
      </w:r>
    </w:p>
    <w:p w:rsidR="00000000" w:rsidDel="00000000" w:rsidP="00000000" w:rsidRDefault="00000000" w:rsidRPr="00000000" w14:paraId="0000002E">
      <w:pPr>
        <w:numPr>
          <w:ilvl w:val="1"/>
          <w:numId w:val="6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Missing privacy-by-design data retention policies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8wpaadhj1b4b" w:id="9"/>
      <w:bookmarkEnd w:id="9"/>
      <w:r w:rsidDel="00000000" w:rsidR="00000000" w:rsidRPr="00000000">
        <w:rPr>
          <w:rtl w:val="0"/>
        </w:rPr>
        <w:t xml:space="preserve">3. Threat Model</w:t>
      </w:r>
    </w:p>
    <w:p w:rsidR="00000000" w:rsidDel="00000000" w:rsidP="00000000" w:rsidRDefault="00000000" w:rsidRPr="00000000" w14:paraId="00000030">
      <w:pPr>
        <w:pStyle w:val="Heading3"/>
        <w:spacing w:after="120" w:before="240" w:lineRule="auto"/>
        <w:rPr/>
      </w:pPr>
      <w:bookmarkStart w:colFirst="0" w:colLast="0" w:name="_dp3v7jybt471" w:id="10"/>
      <w:bookmarkEnd w:id="10"/>
      <w:r w:rsidDel="00000000" w:rsidR="00000000" w:rsidRPr="00000000">
        <w:rPr>
          <w:rtl w:val="0"/>
        </w:rPr>
        <w:t xml:space="preserve">3.1 Primary Threats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architecture addresses the following threat vectors:</w:t>
      </w:r>
    </w:p>
    <w:p w:rsidR="00000000" w:rsidDel="00000000" w:rsidP="00000000" w:rsidRDefault="00000000" w:rsidRPr="00000000" w14:paraId="00000032">
      <w:pPr>
        <w:numPr>
          <w:ilvl w:val="1"/>
          <w:numId w:val="2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Man-in-the-Middle (MITM) Attacks: Unauthorized interception of communications</w:t>
      </w:r>
    </w:p>
    <w:p w:rsidR="00000000" w:rsidDel="00000000" w:rsidP="00000000" w:rsidRDefault="00000000" w:rsidRPr="00000000" w14:paraId="00000033">
      <w:pPr>
        <w:numPr>
          <w:ilvl w:val="1"/>
          <w:numId w:val="2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Server Compromise: Attacker access to backend infrastructure</w:t>
      </w:r>
    </w:p>
    <w:p w:rsidR="00000000" w:rsidDel="00000000" w:rsidP="00000000" w:rsidRDefault="00000000" w:rsidRPr="00000000" w14:paraId="00000034">
      <w:pPr>
        <w:numPr>
          <w:ilvl w:val="1"/>
          <w:numId w:val="2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Metadata Harvesting: Collecting communication patterns and timing information</w:t>
      </w:r>
    </w:p>
    <w:p w:rsidR="00000000" w:rsidDel="00000000" w:rsidP="00000000" w:rsidRDefault="00000000" w:rsidRPr="00000000" w14:paraId="00000035">
      <w:pPr>
        <w:numPr>
          <w:ilvl w:val="1"/>
          <w:numId w:val="2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Credential Theft: Stealing user credentials through phishing or social engineering</w:t>
      </w:r>
    </w:p>
    <w:p w:rsidR="00000000" w:rsidDel="00000000" w:rsidP="00000000" w:rsidRDefault="00000000" w:rsidRPr="00000000" w14:paraId="00000036">
      <w:pPr>
        <w:numPr>
          <w:ilvl w:val="1"/>
          <w:numId w:val="2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Device Compromise: Malware or unauthorized access to client devices</w:t>
      </w:r>
    </w:p>
    <w:p w:rsidR="00000000" w:rsidDel="00000000" w:rsidP="00000000" w:rsidRDefault="00000000" w:rsidRPr="00000000" w14:paraId="00000037">
      <w:pPr>
        <w:numPr>
          <w:ilvl w:val="1"/>
          <w:numId w:val="2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Key Compromise: Exposure of encryption or authentication keys</w:t>
      </w:r>
    </w:p>
    <w:p w:rsidR="00000000" w:rsidDel="00000000" w:rsidP="00000000" w:rsidRDefault="00000000" w:rsidRPr="00000000" w14:paraId="00000038">
      <w:pPr>
        <w:numPr>
          <w:ilvl w:val="1"/>
          <w:numId w:val="2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Replay Attacks: Reusing captured messages or authentication tokens</w:t>
      </w:r>
    </w:p>
    <w:p w:rsidR="00000000" w:rsidDel="00000000" w:rsidP="00000000" w:rsidRDefault="00000000" w:rsidRPr="00000000" w14:paraId="00000039">
      <w:pPr>
        <w:pStyle w:val="Heading3"/>
        <w:spacing w:after="120" w:before="240" w:lineRule="auto"/>
        <w:rPr/>
      </w:pPr>
      <w:bookmarkStart w:colFirst="0" w:colLast="0" w:name="_fckidwymkgp3" w:id="11"/>
      <w:bookmarkEnd w:id="11"/>
      <w:r w:rsidDel="00000000" w:rsidR="00000000" w:rsidRPr="00000000">
        <w:rPr>
          <w:rtl w:val="0"/>
        </w:rPr>
        <w:t xml:space="preserve">3.2 Mitigation Strategies</w:t>
      </w:r>
    </w:p>
    <w:p w:rsidR="00000000" w:rsidDel="00000000" w:rsidP="00000000" w:rsidRDefault="00000000" w:rsidRPr="00000000" w14:paraId="0000003A">
      <w:pPr>
        <w:numPr>
          <w:ilvl w:val="0"/>
          <w:numId w:val="1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Each threat is mitigated through specific architectural controls and cryptographic mechanisms detailed in subsequent sections of this document.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rPr/>
      </w:pPr>
      <w:bookmarkStart w:colFirst="0" w:colLast="0" w:name="_dj7x4fph4pk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6lxhl9hnm4d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gfifk0uvap1e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ca25s8wo0rmn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rPr/>
      </w:pPr>
      <w:bookmarkStart w:colFirst="0" w:colLast="0" w:name="_gj42xu6ve1ko" w:id="16"/>
      <w:bookmarkEnd w:id="16"/>
      <w:r w:rsidDel="00000000" w:rsidR="00000000" w:rsidRPr="00000000">
        <w:rPr>
          <w:rtl w:val="0"/>
        </w:rPr>
        <w:t xml:space="preserve">3.3 STRIDE Threat Analysis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The following STRIDE analysis formally categorizes and addresses security threats: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STRIDE Threat Model Analysis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25"/>
        <w:gridCol w:w="1830"/>
        <w:gridCol w:w="2325"/>
        <w:gridCol w:w="3180"/>
        <w:tblGridChange w:id="0">
          <w:tblGrid>
            <w:gridCol w:w="2025"/>
            <w:gridCol w:w="1830"/>
            <w:gridCol w:w="2325"/>
            <w:gridCol w:w="318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Threat Category</w:t>
            </w:r>
          </w:p>
        </w:tc>
        <w:tc>
          <w:tcPr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Specific Threat</w:t>
            </w:r>
          </w:p>
        </w:tc>
        <w:tc>
          <w:tcPr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 Example Scenario</w:t>
            </w:r>
          </w:p>
        </w:tc>
        <w:tc>
          <w:tcPr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  <w:color w:val="ffffff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Mitigation Strategy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Spoofing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Account Impersonation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Attacker impersonates legitimate user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MFA (TOTP), Biometric authentication, Device registration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Tampering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Message Modification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Attacker modifies message in transit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HMAC-SHA256, TLS 1.3, End-to-end signatures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Repudiation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User Denies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Sender denies sending message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Audit logs, Server-side message receipt logs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Information Disclosure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Message Interception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Network eavesdropping on communications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Signal Protocol E2E encryption, TLS 1.3, AES-256-GCM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Denial of Service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Service Flooding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Attacker floods server with requests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Rate limiting, DDoS protection, Automated threat detection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Elevation of Privilege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Unauthorized Admin Access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Regular user gains admin rights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RBAC enforcement, Principle of least privilege, Audit logging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This STRIDE analysis ensures systematic coverage of the threat landscape and demonstrates that appropriate mitigations are in place for each threat category.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/>
      </w:pPr>
      <w:bookmarkStart w:colFirst="0" w:colLast="0" w:name="_z3oo61m5vqw1" w:id="17"/>
      <w:bookmarkEnd w:id="17"/>
      <w:r w:rsidDel="00000000" w:rsidR="00000000" w:rsidRPr="00000000">
        <w:rPr>
          <w:rtl w:val="0"/>
        </w:rPr>
        <w:t xml:space="preserve">4. Enhanced Security Architecture</w:t>
      </w:r>
    </w:p>
    <w:p w:rsidR="00000000" w:rsidDel="00000000" w:rsidP="00000000" w:rsidRDefault="00000000" w:rsidRPr="00000000" w14:paraId="00000072">
      <w:pPr>
        <w:pStyle w:val="Heading3"/>
        <w:spacing w:after="120" w:before="240" w:lineRule="auto"/>
        <w:rPr/>
      </w:pPr>
      <w:bookmarkStart w:colFirst="0" w:colLast="0" w:name="_xswngezhcsk" w:id="18"/>
      <w:bookmarkEnd w:id="18"/>
      <w:r w:rsidDel="00000000" w:rsidR="00000000" w:rsidRPr="00000000">
        <w:rPr>
          <w:rtl w:val="0"/>
        </w:rPr>
        <w:t xml:space="preserve">4.1 Architecture Overview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enhanced security architecture implements a defense-in-depth approach with multiple layers of protection. Each communication type (messaging, voice calls, file transfers) is protected with appropriate encryption protocols and key management practices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Figure 1 – High-Level Security Architecture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3307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The architecture demonstrates end-to-end encrypted communication between sender and receiver devices through a metadata-only messaging server. TLS 1.3 protects transport channels while Signal Protocol provides application-layer encryption.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3"/>
        <w:spacing w:after="120" w:before="240" w:lineRule="auto"/>
        <w:rPr/>
      </w:pPr>
      <w:bookmarkStart w:colFirst="0" w:colLast="0" w:name="_n2eeg9wfrt93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120" w:before="240" w:lineRule="auto"/>
        <w:rPr/>
      </w:pPr>
      <w:bookmarkStart w:colFirst="0" w:colLast="0" w:name="_q4lj6ieq5dnh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3"/>
        <w:spacing w:after="120" w:before="240" w:lineRule="auto"/>
        <w:rPr/>
      </w:pPr>
      <w:bookmarkStart w:colFirst="0" w:colLast="0" w:name="_chq7onlz2q43" w:id="21"/>
      <w:bookmarkEnd w:id="21"/>
      <w:r w:rsidDel="00000000" w:rsidR="00000000" w:rsidRPr="00000000">
        <w:rPr>
          <w:rtl w:val="0"/>
        </w:rPr>
        <w:t xml:space="preserve">4.2 Core Components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7020"/>
        <w:tblGridChange w:id="0">
          <w:tblGrid>
            <w:gridCol w:w="2340"/>
            <w:gridCol w:w="70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Component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Signal Protocol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End-to-end encryption for messages, calls, and file transfers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X3DH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Secure key exchange protocol for establishing shared secrets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Double Ratchet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Key derivation and rotation with forward secrecy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SRTP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Secure Real-time Transport Protocol for voice calls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AES-256-GCM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Symmetric encryption for files and sensitive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Secure communication channel between client and server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HMAC-SHA256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Message authentication and integrity verification</w:t>
            </w:r>
          </w:p>
        </w:tc>
      </w:tr>
    </w:tbl>
    <w:p w:rsidR="00000000" w:rsidDel="00000000" w:rsidP="00000000" w:rsidRDefault="00000000" w:rsidRPr="00000000" w14:paraId="0000008F">
      <w:pPr>
        <w:pStyle w:val="Heading3"/>
        <w:spacing w:after="120" w:before="240" w:lineRule="auto"/>
        <w:rPr/>
      </w:pPr>
      <w:bookmarkStart w:colFirst="0" w:colLast="0" w:name="_gjmiyh6heob2" w:id="22"/>
      <w:bookmarkEnd w:id="22"/>
      <w:r w:rsidDel="00000000" w:rsidR="00000000" w:rsidRPr="00000000">
        <w:rPr>
          <w:rtl w:val="0"/>
        </w:rPr>
        <w:t xml:space="preserve">4.3 Security Principles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Zero Knowledge: Server cannot access user content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End-to-End Encryption: All communications encrypted at source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Perfect Forward Secrecy: Compromise of long-term keys does not reveal past communications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Privacy by Design: Minimal data collection and retention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ind w:left="720" w:hanging="360"/>
      </w:pPr>
      <w:r w:rsidDel="00000000" w:rsidR="00000000" w:rsidRPr="00000000">
        <w:rPr>
          <w:vertAlign w:val="baseline"/>
          <w:rtl w:val="0"/>
        </w:rPr>
        <w:t xml:space="preserve">Multi-Layer Security: Defense in depth with overlapping protection mechanisms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bookmarkStart w:colFirst="0" w:colLast="0" w:name="_8x6cq56j5fg5" w:id="23"/>
      <w:bookmarkEnd w:id="23"/>
      <w:r w:rsidDel="00000000" w:rsidR="00000000" w:rsidRPr="00000000">
        <w:rPr>
          <w:rtl w:val="0"/>
        </w:rPr>
        <w:t xml:space="preserve">4.4 Security Assumptions and Trust Boundaries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The following assumptions define the scope and boundaries of this security architecture: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Trust Assumptions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Mobile devices are not rooted (Android) or jailbroken (iOS)</w:t>
      </w:r>
    </w:p>
    <w:p w:rsidR="00000000" w:rsidDel="00000000" w:rsidP="00000000" w:rsidRDefault="00000000" w:rsidRPr="00000000" w14:paraId="0000009B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hardware keystore (TEE/Secure Enclave) is available on client devices</w:t>
      </w:r>
    </w:p>
    <w:p w:rsidR="00000000" w:rsidDel="00000000" w:rsidP="00000000" w:rsidRDefault="00000000" w:rsidRPr="00000000" w14:paraId="0000009C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TLS certificates are properly validated and trusted</w:t>
      </w:r>
    </w:p>
    <w:p w:rsidR="00000000" w:rsidDel="00000000" w:rsidP="00000000" w:rsidRDefault="00000000" w:rsidRPr="00000000" w14:paraId="0000009D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Users protect their credentials and maintain device security</w:t>
      </w:r>
    </w:p>
    <w:p w:rsidR="00000000" w:rsidDel="00000000" w:rsidP="00000000" w:rsidRDefault="00000000" w:rsidRPr="00000000" w14:paraId="0000009E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Network infrastructure (ISPs, WiFi providers) is not compromised</w:t>
      </w:r>
    </w:p>
    <w:p w:rsidR="00000000" w:rsidDel="00000000" w:rsidP="00000000" w:rsidRDefault="00000000" w:rsidRPr="00000000" w14:paraId="0000009F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Endpoint malware at the application layer is outside the scope of this architecture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Non-Assumptions</w:t>
      </w:r>
    </w:p>
    <w:p w:rsidR="00000000" w:rsidDel="00000000" w:rsidP="00000000" w:rsidRDefault="00000000" w:rsidRPr="00000000" w14:paraId="000000A3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architecture does NOT assume protection against device root access</w:t>
      </w:r>
    </w:p>
    <w:p w:rsidR="00000000" w:rsidDel="00000000" w:rsidP="00000000" w:rsidRDefault="00000000" w:rsidRPr="00000000" w14:paraId="000000A4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architecture does NOT assume protection against supply-chain compromises</w:t>
      </w:r>
    </w:p>
    <w:p w:rsidR="00000000" w:rsidDel="00000000" w:rsidP="00000000" w:rsidRDefault="00000000" w:rsidRPr="00000000" w14:paraId="000000A5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architecture does NOT provide security against quantum computing threats (future consideration)</w:t>
      </w:r>
    </w:p>
    <w:p w:rsidR="00000000" w:rsidDel="00000000" w:rsidP="00000000" w:rsidRDefault="00000000" w:rsidRPr="00000000" w14:paraId="000000A6">
      <w:pPr>
        <w:numPr>
          <w:ilvl w:val="0"/>
          <w:numId w:val="2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architecture does NOT protect users who share their credentials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Boundaries</w:t>
      </w:r>
    </w:p>
    <w:p w:rsidR="00000000" w:rsidDel="00000000" w:rsidP="00000000" w:rsidRDefault="00000000" w:rsidRPr="00000000" w14:paraId="000000AA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architecture establishes clear trust boundaries:</w:t>
      </w:r>
    </w:p>
    <w:p w:rsidR="00000000" w:rsidDel="00000000" w:rsidP="00000000" w:rsidRDefault="00000000" w:rsidRPr="00000000" w14:paraId="000000AB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Trusted:</w:t>
      </w:r>
      <w:r w:rsidDel="00000000" w:rsidR="00000000" w:rsidRPr="00000000">
        <w:rPr>
          <w:rtl w:val="0"/>
        </w:rPr>
        <w:t xml:space="preserve"> Client application, user devices, Signal Protocol libraries, TLS implementation</w:t>
      </w:r>
    </w:p>
    <w:p w:rsidR="00000000" w:rsidDel="00000000" w:rsidP="00000000" w:rsidRDefault="00000000" w:rsidRPr="00000000" w14:paraId="000000AC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Untrusted:</w:t>
      </w:r>
      <w:r w:rsidDel="00000000" w:rsidR="00000000" w:rsidRPr="00000000">
        <w:rPr>
          <w:rtl w:val="0"/>
        </w:rPr>
        <w:t xml:space="preserve"> Network infrastructure, server storage, third-party integrations</w:t>
      </w:r>
    </w:p>
    <w:p w:rsidR="00000000" w:rsidDel="00000000" w:rsidP="00000000" w:rsidRDefault="00000000" w:rsidRPr="00000000" w14:paraId="000000AD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Semi-Trusted:</w:t>
      </w:r>
      <w:r w:rsidDel="00000000" w:rsidR="00000000" w:rsidRPr="00000000">
        <w:rPr>
          <w:rtl w:val="0"/>
        </w:rPr>
        <w:t xml:space="preserve"> Server infrastructure (processes metadata only; cannot access encrypted content)</w:t>
      </w:r>
    </w:p>
    <w:p w:rsidR="00000000" w:rsidDel="00000000" w:rsidP="00000000" w:rsidRDefault="00000000" w:rsidRPr="00000000" w14:paraId="000000AE">
      <w:pPr>
        <w:numPr>
          <w:ilvl w:val="1"/>
          <w:numId w:val="2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Architecture Summary Table: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8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10"/>
        <w:gridCol w:w="2030"/>
        <w:tblGridChange w:id="0">
          <w:tblGrid>
            <w:gridCol w:w="2810"/>
            <w:gridCol w:w="20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Security Domain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Technology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Messaging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Signal Protocol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File Encryption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AES-256-GCM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Voice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SRTP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Transport Security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Exchange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X3DH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Rotation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Double Ratchet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MFA + Biometrics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Wazuh + Suricata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Vulnerability Management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OpenVAS</w:t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2"/>
        <w:rPr/>
      </w:pPr>
      <w:bookmarkStart w:colFirst="0" w:colLast="0" w:name="_edc8afomaq9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rPr/>
      </w:pPr>
      <w:bookmarkStart w:colFirst="0" w:colLast="0" w:name="_lvp3vjnzo6rw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rPr/>
      </w:pPr>
      <w:bookmarkStart w:colFirst="0" w:colLast="0" w:name="_dzb8lie5ccwe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rPr/>
      </w:pPr>
      <w:bookmarkStart w:colFirst="0" w:colLast="0" w:name="_ocbn6ghmf9jm" w:id="27"/>
      <w:bookmarkEnd w:id="27"/>
      <w:r w:rsidDel="00000000" w:rsidR="00000000" w:rsidRPr="00000000">
        <w:rPr>
          <w:rtl w:val="0"/>
        </w:rPr>
        <w:t xml:space="preserve">5. Secure Messaging Workflow</w:t>
      </w:r>
    </w:p>
    <w:p w:rsidR="00000000" w:rsidDel="00000000" w:rsidP="00000000" w:rsidRDefault="00000000" w:rsidRPr="00000000" w14:paraId="000000D2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This section details the complete flow of a secure text message from sender to receiver.</w:t>
      </w:r>
    </w:p>
    <w:p w:rsidR="00000000" w:rsidDel="00000000" w:rsidP="00000000" w:rsidRDefault="00000000" w:rsidRPr="00000000" w14:paraId="000000D3">
      <w:pPr>
        <w:pStyle w:val="Heading3"/>
        <w:spacing w:after="120" w:before="240" w:lineRule="auto"/>
        <w:rPr/>
      </w:pPr>
      <w:bookmarkStart w:colFirst="0" w:colLast="0" w:name="_6ffpgxgholc5" w:id="28"/>
      <w:bookmarkEnd w:id="28"/>
      <w:r w:rsidDel="00000000" w:rsidR="00000000" w:rsidRPr="00000000">
        <w:rPr>
          <w:rtl w:val="0"/>
        </w:rPr>
        <w:t xml:space="preserve">5.1 Message Encryption and Transmission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Figure 2 – Secure Messaging Workflow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spacing w:after="120" w:before="240" w:lineRule="auto"/>
        <w:rPr/>
      </w:pPr>
      <w:bookmarkStart w:colFirst="0" w:colLast="0" w:name="_n13mno27vyz3" w:id="29"/>
      <w:bookmarkEnd w:id="29"/>
      <w:r w:rsidDel="00000000" w:rsidR="00000000" w:rsidRPr="00000000">
        <w:rPr>
          <w:rtl w:val="0"/>
        </w:rPr>
        <w:t xml:space="preserve">5.2 Step-by-Step Process</w:t>
      </w:r>
    </w:p>
    <w:p w:rsidR="00000000" w:rsidDel="00000000" w:rsidP="00000000" w:rsidRDefault="00000000" w:rsidRPr="00000000" w14:paraId="000000D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Sender Initialization</w:t>
      </w:r>
    </w:p>
    <w:p w:rsidR="00000000" w:rsidDel="00000000" w:rsidP="00000000" w:rsidRDefault="00000000" w:rsidRPr="00000000" w14:paraId="000000D9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opens messaging application</w:t>
      </w:r>
    </w:p>
    <w:p w:rsidR="00000000" w:rsidDel="00000000" w:rsidP="00000000" w:rsidRDefault="00000000" w:rsidRPr="00000000" w14:paraId="000000DA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Client retrieves recipient's public pre-keys from server</w:t>
      </w:r>
    </w:p>
    <w:p w:rsidR="00000000" w:rsidDel="00000000" w:rsidP="00000000" w:rsidRDefault="00000000" w:rsidRPr="00000000" w14:paraId="000000DB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X3DH protocol establishes shared secret with recipient</w:t>
      </w:r>
    </w:p>
    <w:p w:rsidR="00000000" w:rsidDel="00000000" w:rsidP="00000000" w:rsidRDefault="00000000" w:rsidRPr="00000000" w14:paraId="000000DC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Message Composition</w:t>
      </w:r>
    </w:p>
    <w:p w:rsidR="00000000" w:rsidDel="00000000" w:rsidP="00000000" w:rsidRDefault="00000000" w:rsidRPr="00000000" w14:paraId="000000DD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types message in plaintext on local device</w:t>
      </w:r>
    </w:p>
    <w:p w:rsidR="00000000" w:rsidDel="00000000" w:rsidP="00000000" w:rsidRDefault="00000000" w:rsidRPr="00000000" w14:paraId="000000DE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Message never transmitted unencrypted</w:t>
      </w:r>
    </w:p>
    <w:p w:rsidR="00000000" w:rsidDel="00000000" w:rsidP="00000000" w:rsidRDefault="00000000" w:rsidRPr="00000000" w14:paraId="000000DF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Message remains in memory during composition</w:t>
      </w:r>
    </w:p>
    <w:p w:rsidR="00000000" w:rsidDel="00000000" w:rsidP="00000000" w:rsidRDefault="00000000" w:rsidRPr="00000000" w14:paraId="000000E0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Signal Protocol Encryption</w:t>
      </w:r>
    </w:p>
    <w:p w:rsidR="00000000" w:rsidDel="00000000" w:rsidP="00000000" w:rsidRDefault="00000000" w:rsidRPr="00000000" w14:paraId="000000E1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Double Ratchet algorithm derives message key</w:t>
      </w:r>
    </w:p>
    <w:p w:rsidR="00000000" w:rsidDel="00000000" w:rsidP="00000000" w:rsidRDefault="00000000" w:rsidRPr="00000000" w14:paraId="000000E2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Plaintext message encrypted with derived key</w:t>
      </w:r>
    </w:p>
    <w:p w:rsidR="00000000" w:rsidDel="00000000" w:rsidP="00000000" w:rsidRDefault="00000000" w:rsidRPr="00000000" w14:paraId="000000E3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HMAC computed over ciphertext for authentication</w:t>
      </w:r>
    </w:p>
    <w:p w:rsidR="00000000" w:rsidDel="00000000" w:rsidP="00000000" w:rsidRDefault="00000000" w:rsidRPr="00000000" w14:paraId="000000E4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Transport Layer Security</w:t>
      </w:r>
    </w:p>
    <w:p w:rsidR="00000000" w:rsidDel="00000000" w:rsidP="00000000" w:rsidRDefault="00000000" w:rsidRPr="00000000" w14:paraId="000000E5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Encrypted message wrapped in TLS 1.3 record</w:t>
      </w:r>
    </w:p>
    <w:p w:rsidR="00000000" w:rsidDel="00000000" w:rsidP="00000000" w:rsidRDefault="00000000" w:rsidRPr="00000000" w14:paraId="000000E6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TLS provides additional layer of transport security</w:t>
      </w:r>
    </w:p>
    <w:p w:rsidR="00000000" w:rsidDel="00000000" w:rsidP="00000000" w:rsidRDefault="00000000" w:rsidRPr="00000000" w14:paraId="000000E7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Prevents network-level observation of encrypted payload</w:t>
      </w:r>
    </w:p>
    <w:p w:rsidR="00000000" w:rsidDel="00000000" w:rsidP="00000000" w:rsidRDefault="00000000" w:rsidRPr="00000000" w14:paraId="000000E8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Processing</w:t>
      </w:r>
    </w:p>
    <w:p w:rsidR="00000000" w:rsidDel="00000000" w:rsidP="00000000" w:rsidRDefault="00000000" w:rsidRPr="00000000" w14:paraId="000000E9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receives TLS-encrypted payload</w:t>
      </w:r>
    </w:p>
    <w:p w:rsidR="00000000" w:rsidDel="00000000" w:rsidP="00000000" w:rsidRDefault="00000000" w:rsidRPr="00000000" w14:paraId="000000EA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cannot decrypt message content</w:t>
      </w:r>
    </w:p>
    <w:p w:rsidR="00000000" w:rsidDel="00000000" w:rsidP="00000000" w:rsidRDefault="00000000" w:rsidRPr="00000000" w14:paraId="000000EB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stores only ciphertext and metadata</w:t>
      </w:r>
    </w:p>
    <w:p w:rsidR="00000000" w:rsidDel="00000000" w:rsidP="00000000" w:rsidRDefault="00000000" w:rsidRPr="00000000" w14:paraId="000000EC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routes message to recipient based on user ID only</w:t>
      </w:r>
    </w:p>
    <w:p w:rsidR="00000000" w:rsidDel="00000000" w:rsidP="00000000" w:rsidRDefault="00000000" w:rsidRPr="00000000" w14:paraId="000000ED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Recipient Decryption</w:t>
      </w:r>
    </w:p>
    <w:p w:rsidR="00000000" w:rsidDel="00000000" w:rsidP="00000000" w:rsidRDefault="00000000" w:rsidRPr="00000000" w14:paraId="000000EE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Recipient's client receives TLS-encrypted message</w:t>
      </w:r>
    </w:p>
    <w:p w:rsidR="00000000" w:rsidDel="00000000" w:rsidP="00000000" w:rsidRDefault="00000000" w:rsidRPr="00000000" w14:paraId="000000EF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TLS layer decrypted at network interface</w:t>
      </w:r>
    </w:p>
    <w:p w:rsidR="00000000" w:rsidDel="00000000" w:rsidP="00000000" w:rsidRDefault="00000000" w:rsidRPr="00000000" w14:paraId="000000F0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Signal Protocol decrypts ciphertext using Double Ratchet</w:t>
      </w:r>
    </w:p>
    <w:p w:rsidR="00000000" w:rsidDel="00000000" w:rsidP="00000000" w:rsidRDefault="00000000" w:rsidRPr="00000000" w14:paraId="000000F1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HMAC verified to ensure message integrity</w:t>
      </w:r>
    </w:p>
    <w:p w:rsidR="00000000" w:rsidDel="00000000" w:rsidP="00000000" w:rsidRDefault="00000000" w:rsidRPr="00000000" w14:paraId="000000F2">
      <w:pPr>
        <w:numPr>
          <w:ilvl w:val="1"/>
          <w:numId w:val="2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Plaintext displayed to recipient</w:t>
      </w:r>
    </w:p>
    <w:p w:rsidR="00000000" w:rsidDel="00000000" w:rsidP="00000000" w:rsidRDefault="00000000" w:rsidRPr="00000000" w14:paraId="000000F3">
      <w:pPr>
        <w:pStyle w:val="Heading3"/>
        <w:spacing w:after="120" w:before="240" w:lineRule="auto"/>
        <w:rPr/>
      </w:pPr>
      <w:bookmarkStart w:colFirst="0" w:colLast="0" w:name="_tum3i422d4nl" w:id="30"/>
      <w:bookmarkEnd w:id="30"/>
      <w:r w:rsidDel="00000000" w:rsidR="00000000" w:rsidRPr="00000000">
        <w:rPr>
          <w:rtl w:val="0"/>
        </w:rPr>
        <w:t xml:space="preserve">5.3 Encryption Parameters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Parameter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Symmetric Encryption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AES-256-GCM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Encrypts message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Integrity Check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HMAC-SHA256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AES-256-GCM provides authenticated encryption, while HMAC-SHA256 may be used for additional integrity verification of metadata and protocol messages.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Key Derivation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Signal Protocol Double Ratchet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Generates unique key per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Transport Security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TLS 1.3 with ECDHE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Protects data in transit</w:t>
            </w:r>
          </w:p>
        </w:tc>
      </w:tr>
    </w:tbl>
    <w:p w:rsidR="00000000" w:rsidDel="00000000" w:rsidP="00000000" w:rsidRDefault="00000000" w:rsidRPr="00000000" w14:paraId="00000103">
      <w:pPr>
        <w:pStyle w:val="Heading2"/>
        <w:rPr/>
      </w:pPr>
      <w:bookmarkStart w:colFirst="0" w:colLast="0" w:name="_3e84jmkmnmzk" w:id="31"/>
      <w:bookmarkEnd w:id="3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rPr/>
      </w:pPr>
      <w:bookmarkStart w:colFirst="0" w:colLast="0" w:name="_3qlndh6yz6kv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bookmarkStart w:colFirst="0" w:colLast="0" w:name="_86ue53m2zb6d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/>
      </w:pPr>
      <w:bookmarkStart w:colFirst="0" w:colLast="0" w:name="_mia96ndd7i54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2"/>
        <w:rPr/>
      </w:pPr>
      <w:bookmarkStart w:colFirst="0" w:colLast="0" w:name="_josc3gvsonte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2"/>
        <w:rPr/>
      </w:pPr>
      <w:bookmarkStart w:colFirst="0" w:colLast="0" w:name="_ou2mvtf595k5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rPr/>
      </w:pPr>
      <w:bookmarkStart w:colFirst="0" w:colLast="0" w:name="_b9p2u5rnse5v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2"/>
        <w:rPr/>
      </w:pPr>
      <w:bookmarkStart w:colFirst="0" w:colLast="0" w:name="_yy2e7yhiqu78" w:id="38"/>
      <w:bookmarkEnd w:id="3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rPr/>
      </w:pPr>
      <w:bookmarkStart w:colFirst="0" w:colLast="0" w:name="_6bpavdr53u9x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2"/>
        <w:rPr/>
      </w:pPr>
      <w:bookmarkStart w:colFirst="0" w:colLast="0" w:name="_qgl5r4qe57me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2"/>
        <w:rPr/>
      </w:pPr>
      <w:bookmarkStart w:colFirst="0" w:colLast="0" w:name="_l9j7mtfmxcd9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rPr/>
      </w:pPr>
      <w:bookmarkStart w:colFirst="0" w:colLast="0" w:name="_uf4p9zborzse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2"/>
        <w:rPr/>
      </w:pPr>
      <w:bookmarkStart w:colFirst="0" w:colLast="0" w:name="_ubrlenoi3z3f" w:id="43"/>
      <w:bookmarkEnd w:id="43"/>
      <w:r w:rsidDel="00000000" w:rsidR="00000000" w:rsidRPr="00000000">
        <w:rPr>
          <w:rtl w:val="0"/>
        </w:rPr>
        <w:t xml:space="preserve">6. Secure Voice Call Flow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Voice calls are protected using SRTP (Secure Real-time Transport Protocol) for audio encryption and DTLS-SRTP for key exchange.</w:t>
      </w:r>
    </w:p>
    <w:p w:rsidR="00000000" w:rsidDel="00000000" w:rsidP="00000000" w:rsidRDefault="00000000" w:rsidRPr="00000000" w14:paraId="00000111">
      <w:pPr>
        <w:pStyle w:val="Heading3"/>
        <w:spacing w:after="120" w:before="240" w:lineRule="auto"/>
        <w:rPr/>
      </w:pPr>
      <w:bookmarkStart w:colFirst="0" w:colLast="0" w:name="_fh42srgp3uit" w:id="44"/>
      <w:bookmarkEnd w:id="44"/>
      <w:r w:rsidDel="00000000" w:rsidR="00000000" w:rsidRPr="00000000">
        <w:rPr>
          <w:rtl w:val="0"/>
        </w:rPr>
        <w:t xml:space="preserve">6.1 Voice Call Encryption</w:t>
      </w:r>
    </w:p>
    <w:p w:rsidR="00000000" w:rsidDel="00000000" w:rsidP="00000000" w:rsidRDefault="00000000" w:rsidRPr="00000000" w14:paraId="00000112">
      <w:pPr>
        <w:spacing w:after="60" w:before="60" w:lineRule="auto"/>
        <w:rPr/>
      </w:pPr>
      <w:r w:rsidDel="00000000" w:rsidR="00000000" w:rsidRPr="00000000">
        <w:rPr>
          <w:rtl w:val="0"/>
        </w:rPr>
        <w:t xml:space="preserve">Figure 3 – Secure Voice Call Workflow</w:t>
      </w:r>
    </w:p>
    <w:p w:rsidR="00000000" w:rsidDel="00000000" w:rsidP="00000000" w:rsidRDefault="00000000" w:rsidRPr="00000000" w14:paraId="000001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6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7592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120" w:before="240" w:lineRule="auto"/>
        <w:rPr/>
      </w:pPr>
      <w:bookmarkStart w:colFirst="0" w:colLast="0" w:name="_u0t5rzrzcb7j" w:id="45"/>
      <w:bookmarkEnd w:id="45"/>
      <w:r w:rsidDel="00000000" w:rsidR="00000000" w:rsidRPr="00000000">
        <w:rPr>
          <w:rtl w:val="0"/>
        </w:rPr>
        <w:t xml:space="preserve">6.2 Call Establishment</w:t>
      </w:r>
    </w:p>
    <w:p w:rsidR="00000000" w:rsidDel="00000000" w:rsidP="00000000" w:rsidRDefault="00000000" w:rsidRPr="00000000" w14:paraId="0000011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 Initiation</w:t>
      </w:r>
    </w:p>
    <w:p w:rsidR="00000000" w:rsidDel="00000000" w:rsidP="00000000" w:rsidRDefault="00000000" w:rsidRPr="00000000" w14:paraId="0000011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Caller initiates call request</w:t>
      </w:r>
    </w:p>
    <w:p w:rsidR="00000000" w:rsidDel="00000000" w:rsidP="00000000" w:rsidRDefault="00000000" w:rsidRPr="00000000" w14:paraId="0000011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Signaling encrypted with TLS 1.3</w:t>
      </w:r>
    </w:p>
    <w:p w:rsidR="00000000" w:rsidDel="00000000" w:rsidP="00000000" w:rsidRDefault="00000000" w:rsidRPr="00000000" w14:paraId="0000011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relays call invitation to recipient</w:t>
      </w:r>
    </w:p>
    <w:p w:rsidR="00000000" w:rsidDel="00000000" w:rsidP="00000000" w:rsidRDefault="00000000" w:rsidRPr="00000000" w14:paraId="000001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Key Exchange</w:t>
      </w:r>
    </w:p>
    <w:p w:rsidR="00000000" w:rsidDel="00000000" w:rsidP="00000000" w:rsidRDefault="00000000" w:rsidRPr="00000000" w14:paraId="0000011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Both parties execute DTLS (Datagram TLS) handshake</w:t>
      </w:r>
    </w:p>
    <w:p w:rsidR="00000000" w:rsidDel="00000000" w:rsidP="00000000" w:rsidRDefault="00000000" w:rsidRPr="00000000" w14:paraId="0000011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Asymmetric keys exchanged for SRTP session keys</w:t>
      </w:r>
    </w:p>
    <w:p w:rsidR="00000000" w:rsidDel="00000000" w:rsidP="00000000" w:rsidRDefault="00000000" w:rsidRPr="00000000" w14:paraId="0000011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Perfect Forward Secrecy (ECDHE) ensures key ephemeralness</w:t>
      </w:r>
    </w:p>
    <w:p w:rsidR="00000000" w:rsidDel="00000000" w:rsidP="00000000" w:rsidRDefault="00000000" w:rsidRPr="00000000" w14:paraId="0000011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Audio Encryption</w:t>
      </w:r>
    </w:p>
    <w:p w:rsidR="00000000" w:rsidDel="00000000" w:rsidP="00000000" w:rsidRDefault="00000000" w:rsidRPr="00000000" w14:paraId="00000120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Audio frames captured from microphone</w:t>
      </w:r>
    </w:p>
    <w:p w:rsidR="00000000" w:rsidDel="00000000" w:rsidP="00000000" w:rsidRDefault="00000000" w:rsidRPr="00000000" w14:paraId="00000121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RTP (Real-time Transport Protocol) used for frame packaging</w:t>
      </w:r>
    </w:p>
    <w:p w:rsidR="00000000" w:rsidDel="00000000" w:rsidP="00000000" w:rsidRDefault="00000000" w:rsidRPr="00000000" w14:paraId="00000122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SRTP encrypts each RTP packet with session key</w:t>
      </w:r>
    </w:p>
    <w:p w:rsidR="00000000" w:rsidDel="00000000" w:rsidP="00000000" w:rsidRDefault="00000000" w:rsidRPr="00000000" w14:paraId="00000123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Authentication tags computed for integrity</w:t>
      </w:r>
    </w:p>
    <w:p w:rsidR="00000000" w:rsidDel="00000000" w:rsidP="00000000" w:rsidRDefault="00000000" w:rsidRPr="00000000" w14:paraId="0000012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Transmission</w:t>
      </w:r>
    </w:p>
    <w:p w:rsidR="00000000" w:rsidDel="00000000" w:rsidP="00000000" w:rsidRDefault="00000000" w:rsidRPr="00000000" w14:paraId="00000125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Encrypted RTP packets transmitted directly to peer</w:t>
      </w:r>
    </w:p>
    <w:p w:rsidR="00000000" w:rsidDel="00000000" w:rsidP="00000000" w:rsidRDefault="00000000" w:rsidRPr="00000000" w14:paraId="0000012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relay only facilitates NAT traversal</w:t>
      </w:r>
    </w:p>
    <w:p w:rsidR="00000000" w:rsidDel="00000000" w:rsidP="00000000" w:rsidRDefault="00000000" w:rsidRPr="00000000" w14:paraId="00000127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 decryption or audio access on server</w:t>
      </w:r>
    </w:p>
    <w:p w:rsidR="00000000" w:rsidDel="00000000" w:rsidP="00000000" w:rsidRDefault="00000000" w:rsidRPr="00000000" w14:paraId="000001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Reception and Decryption</w:t>
      </w:r>
    </w:p>
    <w:p w:rsidR="00000000" w:rsidDel="00000000" w:rsidP="00000000" w:rsidRDefault="00000000" w:rsidRPr="00000000" w14:paraId="0000012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Recipient receives encrypted RTP packets</w:t>
      </w:r>
    </w:p>
    <w:p w:rsidR="00000000" w:rsidDel="00000000" w:rsidP="00000000" w:rsidRDefault="00000000" w:rsidRPr="00000000" w14:paraId="0000012A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SRTP decrypts packets using session key</w:t>
      </w:r>
    </w:p>
    <w:p w:rsidR="00000000" w:rsidDel="00000000" w:rsidP="00000000" w:rsidRDefault="00000000" w:rsidRPr="00000000" w14:paraId="0000012B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Audio frames reassembled from RTP packets</w:t>
      </w:r>
    </w:p>
    <w:p w:rsidR="00000000" w:rsidDel="00000000" w:rsidP="00000000" w:rsidRDefault="00000000" w:rsidRPr="00000000" w14:paraId="0000012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Audio played through speaker</w:t>
      </w:r>
    </w:p>
    <w:p w:rsidR="00000000" w:rsidDel="00000000" w:rsidP="00000000" w:rsidRDefault="00000000" w:rsidRPr="00000000" w14:paraId="0000012D">
      <w:pPr>
        <w:pStyle w:val="Heading3"/>
        <w:spacing w:after="120" w:before="240" w:lineRule="auto"/>
        <w:rPr/>
      </w:pPr>
      <w:bookmarkStart w:colFirst="0" w:colLast="0" w:name="_bgbqsiz5ykkl" w:id="46"/>
      <w:bookmarkEnd w:id="46"/>
      <w:r w:rsidDel="00000000" w:rsidR="00000000" w:rsidRPr="00000000">
        <w:rPr>
          <w:rtl w:val="0"/>
        </w:rPr>
        <w:t xml:space="preserve">6.3 Voice Call Parameters</w:t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40"/>
        <w:gridCol w:w="2340"/>
        <w:gridCol w:w="4680"/>
        <w:tblGridChange w:id="0">
          <w:tblGrid>
            <w:gridCol w:w="2340"/>
            <w:gridCol w:w="234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Protocol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Algorithm/Standard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Call Signaling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Encrypts call setup and teardown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Key Exchange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DTLS 1.2 with ECDHE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Establishes SRTP session keys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  <w:t xml:space="preserve">Audio Transport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RTP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tl w:val="0"/>
              </w:rPr>
              <w:t xml:space="preserve">Carries audio samples with timestamps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Audio Encryption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tl w:val="0"/>
              </w:rPr>
              <w:t xml:space="preserve">SRTP with AES-128 GCM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Encrypts RTP payloads</w:t>
            </w:r>
          </w:p>
        </w:tc>
      </w:tr>
    </w:tbl>
    <w:p w:rsidR="00000000" w:rsidDel="00000000" w:rsidP="00000000" w:rsidRDefault="00000000" w:rsidRPr="00000000" w14:paraId="0000013D">
      <w:pPr>
        <w:pStyle w:val="Heading2"/>
        <w:rPr/>
      </w:pPr>
      <w:bookmarkStart w:colFirst="0" w:colLast="0" w:name="_suhwvp3lx50j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rPr/>
      </w:pPr>
      <w:bookmarkStart w:colFirst="0" w:colLast="0" w:name="_glt6tsupj38a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2"/>
        <w:rPr/>
      </w:pPr>
      <w:bookmarkStart w:colFirst="0" w:colLast="0" w:name="_qs0u0lcn1pjs" w:id="49"/>
      <w:bookmarkEnd w:id="4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rPr/>
      </w:pPr>
      <w:bookmarkStart w:colFirst="0" w:colLast="0" w:name="_fsyamnrnf6xa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rPr/>
      </w:pPr>
      <w:bookmarkStart w:colFirst="0" w:colLast="0" w:name="_2l15mgk7494p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rPr/>
      </w:pPr>
      <w:bookmarkStart w:colFirst="0" w:colLast="0" w:name="_6dz478fs3yq9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/>
      </w:pPr>
      <w:bookmarkStart w:colFirst="0" w:colLast="0" w:name="_b0vjzznkihns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Style w:val="Heading2"/>
        <w:rPr/>
      </w:pPr>
      <w:bookmarkStart w:colFirst="0" w:colLast="0" w:name="_haxdfn9hbn9f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rPr/>
      </w:pPr>
      <w:bookmarkStart w:colFirst="0" w:colLast="0" w:name="_te0o3sf5pqb0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2"/>
        <w:rPr/>
      </w:pPr>
      <w:bookmarkStart w:colFirst="0" w:colLast="0" w:name="_48zqunxltu7c" w:id="56"/>
      <w:bookmarkEnd w:id="5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Style w:val="Heading2"/>
        <w:rPr/>
      </w:pPr>
      <w:bookmarkStart w:colFirst="0" w:colLast="0" w:name="_pm0y7c3yeqv2" w:id="57"/>
      <w:bookmarkEnd w:id="5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/>
      </w:pPr>
      <w:bookmarkStart w:colFirst="0" w:colLast="0" w:name="_txbb0f11q75o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h7q4lklp7gvu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rPr/>
      </w:pPr>
      <w:bookmarkStart w:colFirst="0" w:colLast="0" w:name="_1wl5c1uii50f" w:id="60"/>
      <w:bookmarkEnd w:id="60"/>
      <w:r w:rsidDel="00000000" w:rsidR="00000000" w:rsidRPr="00000000">
        <w:rPr>
          <w:rtl w:val="0"/>
        </w:rPr>
        <w:t xml:space="preserve">7. Secure File Transfer Flow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File transfers are encrypted end-to-end using AES-256-GCM with secure key derivation from the Signal Protocol.</w:t>
      </w:r>
    </w:p>
    <w:p w:rsidR="00000000" w:rsidDel="00000000" w:rsidP="00000000" w:rsidRDefault="00000000" w:rsidRPr="00000000" w14:paraId="0000014C">
      <w:pPr>
        <w:pStyle w:val="Heading3"/>
        <w:spacing w:after="120" w:before="240" w:lineRule="auto"/>
        <w:rPr/>
      </w:pPr>
      <w:bookmarkStart w:colFirst="0" w:colLast="0" w:name="_ktvnxyk32opk" w:id="61"/>
      <w:bookmarkEnd w:id="61"/>
      <w:r w:rsidDel="00000000" w:rsidR="00000000" w:rsidRPr="00000000">
        <w:rPr>
          <w:rtl w:val="0"/>
        </w:rPr>
        <w:t xml:space="preserve">7.1 File Encryption Process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Figure 4 – Secure File Transfer Workflow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0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120" w:before="240" w:lineRule="auto"/>
        <w:rPr/>
      </w:pPr>
      <w:bookmarkStart w:colFirst="0" w:colLast="0" w:name="_1hojxjbn9wl" w:id="62"/>
      <w:bookmarkEnd w:id="62"/>
      <w:r w:rsidDel="00000000" w:rsidR="00000000" w:rsidRPr="00000000">
        <w:rPr>
          <w:rtl w:val="0"/>
        </w:rPr>
        <w:t xml:space="preserve">7.2 File Transmission Procedure</w:t>
      </w:r>
    </w:p>
    <w:p w:rsidR="00000000" w:rsidDel="00000000" w:rsidP="00000000" w:rsidRDefault="00000000" w:rsidRPr="00000000" w14:paraId="00000152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Selection and Preparation</w:t>
      </w:r>
    </w:p>
    <w:p w:rsidR="00000000" w:rsidDel="00000000" w:rsidP="00000000" w:rsidRDefault="00000000" w:rsidRPr="00000000" w14:paraId="00000153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selects file from device storage</w:t>
      </w:r>
    </w:p>
    <w:p w:rsidR="00000000" w:rsidDel="00000000" w:rsidP="00000000" w:rsidRDefault="00000000" w:rsidRPr="00000000" w14:paraId="00000154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loaded into memory for encryption</w:t>
      </w:r>
    </w:p>
    <w:p w:rsidR="00000000" w:rsidDel="00000000" w:rsidP="00000000" w:rsidRDefault="00000000" w:rsidRPr="00000000" w14:paraId="00000155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size and type recorded as metadata</w:t>
      </w:r>
    </w:p>
    <w:p w:rsidR="00000000" w:rsidDel="00000000" w:rsidP="00000000" w:rsidRDefault="00000000" w:rsidRPr="00000000" w14:paraId="00000156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Encryption</w:t>
      </w:r>
    </w:p>
    <w:p w:rsidR="00000000" w:rsidDel="00000000" w:rsidP="00000000" w:rsidRDefault="00000000" w:rsidRPr="00000000" w14:paraId="00000157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Encryption key derived from Signal Protocol session</w:t>
      </w:r>
    </w:p>
    <w:p w:rsidR="00000000" w:rsidDel="00000000" w:rsidP="00000000" w:rsidRDefault="00000000" w:rsidRPr="00000000" w14:paraId="00000158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plaintext encrypted with AES-256-GCM</w:t>
      </w:r>
    </w:p>
    <w:p w:rsidR="00000000" w:rsidDel="00000000" w:rsidP="00000000" w:rsidRDefault="00000000" w:rsidRPr="00000000" w14:paraId="00000159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96-bit cryptographically secure nonce (IV) randomly generated per message (standard for AES-GCM)</w:t>
      </w:r>
    </w:p>
    <w:p w:rsidR="00000000" w:rsidDel="00000000" w:rsidP="00000000" w:rsidRDefault="00000000" w:rsidRPr="00000000" w14:paraId="0000015A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GCM mode provides authenticated encryption</w:t>
      </w:r>
    </w:p>
    <w:p w:rsidR="00000000" w:rsidDel="00000000" w:rsidP="00000000" w:rsidRDefault="00000000" w:rsidRPr="00000000" w14:paraId="0000015B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Transport Encryption</w:t>
      </w:r>
    </w:p>
    <w:p w:rsidR="00000000" w:rsidDel="00000000" w:rsidP="00000000" w:rsidRDefault="00000000" w:rsidRPr="00000000" w14:paraId="0000015C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Encrypted file wrapped in TLS 1.3 record</w:t>
      </w:r>
    </w:p>
    <w:p w:rsidR="00000000" w:rsidDel="00000000" w:rsidP="00000000" w:rsidRDefault="00000000" w:rsidRPr="00000000" w14:paraId="0000015D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TLS provides additional transport layer protection</w:t>
      </w:r>
    </w:p>
    <w:p w:rsidR="00000000" w:rsidDel="00000000" w:rsidP="00000000" w:rsidRDefault="00000000" w:rsidRPr="00000000" w14:paraId="0000015E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Chunked transfer for large files</w:t>
      </w:r>
    </w:p>
    <w:p w:rsidR="00000000" w:rsidDel="00000000" w:rsidP="00000000" w:rsidRDefault="00000000" w:rsidRPr="00000000" w14:paraId="0000015F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Server Storage</w:t>
      </w:r>
    </w:p>
    <w:p w:rsidR="00000000" w:rsidDel="00000000" w:rsidP="00000000" w:rsidRDefault="00000000" w:rsidRPr="00000000" w14:paraId="00000160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receives encrypted file over TLS</w:t>
      </w:r>
    </w:p>
    <w:p w:rsidR="00000000" w:rsidDel="00000000" w:rsidP="00000000" w:rsidRDefault="00000000" w:rsidRPr="00000000" w14:paraId="00000161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File stored in encrypted SQLCipher database</w:t>
      </w:r>
    </w:p>
    <w:p w:rsidR="00000000" w:rsidDel="00000000" w:rsidP="00000000" w:rsidRDefault="00000000" w:rsidRPr="00000000" w14:paraId="00000162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Encryption key stored separately from file data</w:t>
      </w:r>
    </w:p>
    <w:p w:rsidR="00000000" w:rsidDel="00000000" w:rsidP="00000000" w:rsidRDefault="00000000" w:rsidRPr="00000000" w14:paraId="00000163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Metadata stored with retention timestamp</w:t>
      </w:r>
    </w:p>
    <w:p w:rsidR="00000000" w:rsidDel="00000000" w:rsidP="00000000" w:rsidRDefault="00000000" w:rsidRPr="00000000" w14:paraId="00000164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File Download</w:t>
      </w:r>
    </w:p>
    <w:p w:rsidR="00000000" w:rsidDel="00000000" w:rsidP="00000000" w:rsidRDefault="00000000" w:rsidRPr="00000000" w14:paraId="00000165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Recipient requests file download</w:t>
      </w:r>
    </w:p>
    <w:p w:rsidR="00000000" w:rsidDel="00000000" w:rsidP="00000000" w:rsidRDefault="00000000" w:rsidRPr="00000000" w14:paraId="00000166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retrieves encrypted file from storage</w:t>
      </w:r>
    </w:p>
    <w:p w:rsidR="00000000" w:rsidDel="00000000" w:rsidP="00000000" w:rsidRDefault="00000000" w:rsidRPr="00000000" w14:paraId="00000167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Encrypted file transmitted over TLS 1.3</w:t>
      </w:r>
    </w:p>
    <w:p w:rsidR="00000000" w:rsidDel="00000000" w:rsidP="00000000" w:rsidRDefault="00000000" w:rsidRPr="00000000" w14:paraId="00000168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Chunked download for bandwidth optimization</w:t>
      </w:r>
    </w:p>
    <w:p w:rsidR="00000000" w:rsidDel="00000000" w:rsidP="00000000" w:rsidRDefault="00000000" w:rsidRPr="00000000" w14:paraId="00000169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Decryption</w:t>
      </w:r>
    </w:p>
    <w:p w:rsidR="00000000" w:rsidDel="00000000" w:rsidP="00000000" w:rsidRDefault="00000000" w:rsidRPr="00000000" w14:paraId="0000016A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Recipient's client receives encrypted file</w:t>
      </w:r>
    </w:p>
    <w:p w:rsidR="00000000" w:rsidDel="00000000" w:rsidP="00000000" w:rsidRDefault="00000000" w:rsidRPr="00000000" w14:paraId="0000016B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TLS decryption at network layer</w:t>
      </w:r>
    </w:p>
    <w:p w:rsidR="00000000" w:rsidDel="00000000" w:rsidP="00000000" w:rsidRDefault="00000000" w:rsidRPr="00000000" w14:paraId="0000016C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AES-256-GCM decryption using session key</w:t>
      </w:r>
    </w:p>
    <w:p w:rsidR="00000000" w:rsidDel="00000000" w:rsidP="00000000" w:rsidRDefault="00000000" w:rsidRPr="00000000" w14:paraId="0000016D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HMAC verified for integrity</w:t>
      </w:r>
    </w:p>
    <w:p w:rsidR="00000000" w:rsidDel="00000000" w:rsidP="00000000" w:rsidRDefault="00000000" w:rsidRPr="00000000" w14:paraId="0000016E">
      <w:pPr>
        <w:numPr>
          <w:ilvl w:val="1"/>
          <w:numId w:val="2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Plaintext file reconstructed and stored locally</w:t>
      </w:r>
    </w:p>
    <w:p w:rsidR="00000000" w:rsidDel="00000000" w:rsidP="00000000" w:rsidRDefault="00000000" w:rsidRPr="00000000" w14:paraId="0000016F">
      <w:pPr>
        <w:pStyle w:val="Heading3"/>
        <w:spacing w:after="120" w:before="240" w:lineRule="auto"/>
        <w:rPr/>
      </w:pPr>
      <w:bookmarkStart w:colFirst="0" w:colLast="0" w:name="_etdx1rzm26y" w:id="63"/>
      <w:bookmarkEnd w:id="6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spacing w:after="120" w:before="240" w:lineRule="auto"/>
        <w:rPr/>
      </w:pPr>
      <w:bookmarkStart w:colFirst="0" w:colLast="0" w:name="_simxnuj682hy" w:id="64"/>
      <w:bookmarkEnd w:id="6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240" w:lineRule="auto"/>
        <w:rPr/>
      </w:pPr>
      <w:bookmarkStart w:colFirst="0" w:colLast="0" w:name="_7mp0zkpkv1w7" w:id="65"/>
      <w:bookmarkEnd w:id="65"/>
      <w:r w:rsidDel="00000000" w:rsidR="00000000" w:rsidRPr="00000000">
        <w:rPr>
          <w:rtl w:val="0"/>
        </w:rPr>
        <w:t xml:space="preserve">7.3 File Security Parameters</w:t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45"/>
        <w:gridCol w:w="1950"/>
        <w:gridCol w:w="5565"/>
        <w:tblGridChange w:id="0">
          <w:tblGrid>
            <w:gridCol w:w="1845"/>
            <w:gridCol w:w="1950"/>
            <w:gridCol w:w="55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File Encryption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AES-256-GCM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Encrypts file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IV Generation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CSPRNG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96-bit random nonce (AES-GCM standard)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Server Storage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SQLCipher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Encrypted database for at-rest security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Transport Security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TLS 1.3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End-to-end encrypted channel</w:t>
            </w:r>
          </w:p>
        </w:tc>
      </w:tr>
    </w:tbl>
    <w:p w:rsidR="00000000" w:rsidDel="00000000" w:rsidP="00000000" w:rsidRDefault="00000000" w:rsidRPr="00000000" w14:paraId="00000181">
      <w:pPr>
        <w:pStyle w:val="Heading2"/>
        <w:rPr/>
      </w:pPr>
      <w:bookmarkStart w:colFirst="0" w:colLast="0" w:name="_l8rv8fgk7jop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Style w:val="Heading2"/>
        <w:rPr/>
      </w:pPr>
      <w:bookmarkStart w:colFirst="0" w:colLast="0" w:name="_hrs5e0bmtvb7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v6i89nyegvuf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2"/>
        <w:rPr/>
      </w:pPr>
      <w:bookmarkStart w:colFirst="0" w:colLast="0" w:name="_a25a3mgrm451" w:id="69"/>
      <w:bookmarkEnd w:id="6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rPr/>
      </w:pPr>
      <w:bookmarkStart w:colFirst="0" w:colLast="0" w:name="_8fii34r8au1h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rPr/>
      </w:pPr>
      <w:bookmarkStart w:colFirst="0" w:colLast="0" w:name="_ui6yi7syz13a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rPr/>
      </w:pPr>
      <w:bookmarkStart w:colFirst="0" w:colLast="0" w:name="_tw0btyd2o5y2" w:id="72"/>
      <w:bookmarkEnd w:id="7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rPr/>
      </w:pPr>
      <w:bookmarkStart w:colFirst="0" w:colLast="0" w:name="_mmrahod0hvg0" w:id="73"/>
      <w:bookmarkEnd w:id="7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kq26dq16i0eu" w:id="74"/>
      <w:bookmarkEnd w:id="74"/>
      <w:r w:rsidDel="00000000" w:rsidR="00000000" w:rsidRPr="00000000">
        <w:rPr>
          <w:rtl w:val="0"/>
        </w:rPr>
        <w:t xml:space="preserve">8. Key Management Architecture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Effective key management is critical to the security of the entire system. This section details key generation, storage, rotation, and compromise procedures.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Figure 5 – Signal Protocol Key Management Flow</w:t>
      </w:r>
    </w:p>
    <w:p w:rsidR="00000000" w:rsidDel="00000000" w:rsidP="00000000" w:rsidRDefault="00000000" w:rsidRPr="00000000" w14:paraId="0000018D">
      <w:pPr>
        <w:pStyle w:val="Heading3"/>
        <w:spacing w:after="120" w:before="240" w:lineRule="auto"/>
        <w:jc w:val="center"/>
        <w:rPr/>
      </w:pPr>
      <w:bookmarkStart w:colFirst="0" w:colLast="0" w:name="_o5fh5v8k5ifa" w:id="75"/>
      <w:bookmarkEnd w:id="75"/>
      <w:r w:rsidDel="00000000" w:rsidR="00000000" w:rsidRPr="00000000">
        <w:rPr/>
        <w:drawing>
          <wp:inline distB="114300" distT="114300" distL="114300" distR="114300">
            <wp:extent cx="3050520" cy="611981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50520" cy="6119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Style w:val="Heading3"/>
        <w:spacing w:after="120" w:before="240" w:lineRule="auto"/>
        <w:rPr/>
      </w:pPr>
      <w:bookmarkStart w:colFirst="0" w:colLast="0" w:name="_z86c3ejw98wa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3"/>
        <w:spacing w:after="120" w:before="240" w:lineRule="auto"/>
        <w:rPr/>
      </w:pPr>
      <w:bookmarkStart w:colFirst="0" w:colLast="0" w:name="_2n1wfn6dpbym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spacing w:after="120" w:before="240" w:lineRule="auto"/>
        <w:rPr/>
      </w:pPr>
      <w:bookmarkStart w:colFirst="0" w:colLast="0" w:name="_rqqs383l2fj1" w:id="78"/>
      <w:bookmarkEnd w:id="78"/>
      <w:r w:rsidDel="00000000" w:rsidR="00000000" w:rsidRPr="00000000">
        <w:rPr>
          <w:rtl w:val="0"/>
        </w:rPr>
        <w:t xml:space="preserve">8.1 Key Hierarchy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1870"/>
        <w:gridCol w:w="1870"/>
        <w:gridCol w:w="3750"/>
        <w:tblGridChange w:id="0">
          <w:tblGrid>
            <w:gridCol w:w="1870"/>
            <w:gridCol w:w="1870"/>
            <w:gridCol w:w="1870"/>
            <w:gridCol w:w="3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Identity Key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tl w:val="0"/>
              </w:rPr>
              <w:t xml:space="preserve">X25519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256-bit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tl w:val="0"/>
              </w:rPr>
              <w:t xml:space="preserve">Long-term user identity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Pre-Keys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tl w:val="0"/>
              </w:rPr>
              <w:t xml:space="preserve">X25519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256-bit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One-time session initiation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Signed Pre-Key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X25519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tl w:val="0"/>
              </w:rPr>
              <w:t xml:space="preserve">256-bit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Signed identity proof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Session Keys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Derived via HKDF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256-bit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Per-message encryption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Message Keys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Double Ratchet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256-bit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Individual message encryption</w:t>
            </w:r>
          </w:p>
        </w:tc>
      </w:tr>
    </w:tbl>
    <w:p w:rsidR="00000000" w:rsidDel="00000000" w:rsidP="00000000" w:rsidRDefault="00000000" w:rsidRPr="00000000" w14:paraId="000001A9">
      <w:pPr>
        <w:pStyle w:val="Heading3"/>
        <w:spacing w:after="120" w:before="240" w:lineRule="auto"/>
        <w:rPr/>
      </w:pPr>
      <w:bookmarkStart w:colFirst="0" w:colLast="0" w:name="_exsy6upokyps" w:id="79"/>
      <w:bookmarkEnd w:id="79"/>
      <w:r w:rsidDel="00000000" w:rsidR="00000000" w:rsidRPr="00000000">
        <w:rPr>
          <w:rtl w:val="0"/>
        </w:rPr>
        <w:t xml:space="preserve">8.2 Key Generation Process</w:t>
      </w:r>
    </w:p>
    <w:p w:rsidR="00000000" w:rsidDel="00000000" w:rsidP="00000000" w:rsidRDefault="00000000" w:rsidRPr="00000000" w14:paraId="000001AA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User Registration</w:t>
      </w:r>
    </w:p>
    <w:p w:rsidR="00000000" w:rsidDel="00000000" w:rsidP="00000000" w:rsidRDefault="00000000" w:rsidRPr="00000000" w14:paraId="000001AB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User creates account with strong password</w:t>
      </w:r>
    </w:p>
    <w:p w:rsidR="00000000" w:rsidDel="00000000" w:rsidP="00000000" w:rsidRDefault="00000000" w:rsidRPr="00000000" w14:paraId="000001AC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Identity Key Pair generated using cryptographically secure RNG</w:t>
      </w:r>
    </w:p>
    <w:p w:rsidR="00000000" w:rsidDel="00000000" w:rsidP="00000000" w:rsidRDefault="00000000" w:rsidRPr="00000000" w14:paraId="000001AD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Private Identity Key stored securely on device</w:t>
      </w:r>
    </w:p>
    <w:p w:rsidR="00000000" w:rsidDel="00000000" w:rsidP="00000000" w:rsidRDefault="00000000" w:rsidRPr="00000000" w14:paraId="000001AE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Public Identity Key registered with server</w:t>
      </w:r>
    </w:p>
    <w:p w:rsidR="00000000" w:rsidDel="00000000" w:rsidP="00000000" w:rsidRDefault="00000000" w:rsidRPr="00000000" w14:paraId="000001AF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Pre-Key Generation</w:t>
      </w:r>
    </w:p>
    <w:p w:rsidR="00000000" w:rsidDel="00000000" w:rsidP="00000000" w:rsidRDefault="00000000" w:rsidRPr="00000000" w14:paraId="000001B0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Signed Pre-Key generated and signed with Identity Key</w:t>
      </w:r>
    </w:p>
    <w:p w:rsidR="00000000" w:rsidDel="00000000" w:rsidP="00000000" w:rsidRDefault="00000000" w:rsidRPr="00000000" w14:paraId="000001B1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Minimum of 100 one-time Pre-Keys generated on device</w:t>
      </w:r>
    </w:p>
    <w:p w:rsidR="00000000" w:rsidDel="00000000" w:rsidP="00000000" w:rsidRDefault="00000000" w:rsidRPr="00000000" w14:paraId="000001B2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Pre-Keys uploaded to server for future use</w:t>
      </w:r>
    </w:p>
    <w:p w:rsidR="00000000" w:rsidDel="00000000" w:rsidP="00000000" w:rsidRDefault="00000000" w:rsidRPr="00000000" w14:paraId="000001B3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Server maintains Pre-Key pool and rotates expired keys</w:t>
      </w:r>
    </w:p>
    <w:p w:rsidR="00000000" w:rsidDel="00000000" w:rsidP="00000000" w:rsidRDefault="00000000" w:rsidRPr="00000000" w14:paraId="000001B4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Session Establishment</w:t>
      </w:r>
    </w:p>
    <w:p w:rsidR="00000000" w:rsidDel="00000000" w:rsidP="00000000" w:rsidRDefault="00000000" w:rsidRPr="00000000" w14:paraId="000001B5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X3DH protocol initiates key exchange between two users</w:t>
      </w:r>
    </w:p>
    <w:p w:rsidR="00000000" w:rsidDel="00000000" w:rsidP="00000000" w:rsidRDefault="00000000" w:rsidRPr="00000000" w14:paraId="000001B6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Shared secret derived from four Diffie-Hellman exchanges</w:t>
      </w:r>
    </w:p>
    <w:p w:rsidR="00000000" w:rsidDel="00000000" w:rsidP="00000000" w:rsidRDefault="00000000" w:rsidRPr="00000000" w14:paraId="000001B7">
      <w:pPr>
        <w:numPr>
          <w:ilvl w:val="1"/>
          <w:numId w:val="2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Initial session key material generated via HKDF</w:t>
      </w:r>
    </w:p>
    <w:p w:rsidR="00000000" w:rsidDel="00000000" w:rsidP="00000000" w:rsidRDefault="00000000" w:rsidRPr="00000000" w14:paraId="000001B8">
      <w:pPr>
        <w:pStyle w:val="Heading3"/>
        <w:spacing w:after="120" w:before="240" w:lineRule="auto"/>
        <w:rPr/>
      </w:pPr>
      <w:bookmarkStart w:colFirst="0" w:colLast="0" w:name="_jfrzwl7qa83e" w:id="80"/>
      <w:bookmarkEnd w:id="80"/>
      <w:r w:rsidDel="00000000" w:rsidR="00000000" w:rsidRPr="00000000">
        <w:rPr>
          <w:rtl w:val="0"/>
        </w:rPr>
        <w:t xml:space="preserve">8.3 Key Storage</w:t>
      </w:r>
    </w:p>
    <w:tbl>
      <w:tblPr>
        <w:tblStyle w:val="Table8"/>
        <w:tblW w:w="107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715"/>
        <w:gridCol w:w="3105"/>
        <w:gridCol w:w="4965"/>
        <w:tblGridChange w:id="0">
          <w:tblGrid>
            <w:gridCol w:w="2715"/>
            <w:gridCol w:w="3105"/>
            <w:gridCol w:w="49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Key 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Location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>
                <w:color w:val="ffffff"/>
              </w:rPr>
            </w:pPr>
            <w:r w:rsidDel="00000000" w:rsidR="00000000" w:rsidRPr="00000000">
              <w:rPr>
                <w:color w:val="ffffff"/>
                <w:rtl w:val="0"/>
              </w:rPr>
              <w:t xml:space="preserve">Protection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Private Keys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tl w:val="0"/>
              </w:rPr>
              <w:t xml:space="preserve">Device Secure Enclave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Hardware-backed encryption (TEE/Keystore)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Session Keys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Memory (encrypted)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Cleared after use; ephemeral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Message Keys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Derived on-demand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Not stored; generated per message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Public Keys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Server + Device Cache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tl w:val="0"/>
              </w:rPr>
              <w:t xml:space="preserve">Signature verification for authenticity</w:t>
            </w:r>
          </w:p>
        </w:tc>
      </w:tr>
    </w:tbl>
    <w:p w:rsidR="00000000" w:rsidDel="00000000" w:rsidP="00000000" w:rsidRDefault="00000000" w:rsidRPr="00000000" w14:paraId="000001C8">
      <w:pPr>
        <w:pStyle w:val="Heading3"/>
        <w:spacing w:after="120" w:before="240" w:lineRule="auto"/>
        <w:rPr/>
      </w:pPr>
      <w:bookmarkStart w:colFirst="0" w:colLast="0" w:name="_vj25p5wzt9js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pStyle w:val="Heading3"/>
        <w:spacing w:after="120" w:before="240" w:lineRule="auto"/>
        <w:rPr/>
      </w:pPr>
      <w:bookmarkStart w:colFirst="0" w:colLast="0" w:name="_xs7vdcldg83v" w:id="82"/>
      <w:bookmarkEnd w:id="8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240" w:lineRule="auto"/>
        <w:rPr/>
      </w:pPr>
      <w:bookmarkStart w:colFirst="0" w:colLast="0" w:name="_qzq2a6borusu" w:id="83"/>
      <w:bookmarkEnd w:id="83"/>
      <w:r w:rsidDel="00000000" w:rsidR="00000000" w:rsidRPr="00000000">
        <w:rPr>
          <w:rtl w:val="0"/>
        </w:rPr>
        <w:t xml:space="preserve">8.4 Key Rotation and Refresh</w:t>
      </w:r>
    </w:p>
    <w:p w:rsidR="00000000" w:rsidDel="00000000" w:rsidP="00000000" w:rsidRDefault="00000000" w:rsidRPr="00000000" w14:paraId="000001CB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Periodic key rotation prevents long-term key exposure: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Signed Pre-Key: Rotated every 7 days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One-time Pre-Keys: Automatically refreshed when pool drops below 50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Keys: Regenerated for each new conversation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Message Keys: Unique per message via Double Ratchet</w:t>
      </w:r>
    </w:p>
    <w:p w:rsidR="00000000" w:rsidDel="00000000" w:rsidP="00000000" w:rsidRDefault="00000000" w:rsidRPr="00000000" w14:paraId="000001D0">
      <w:pPr>
        <w:pStyle w:val="Heading3"/>
        <w:spacing w:after="120" w:before="240" w:lineRule="auto"/>
        <w:rPr/>
      </w:pPr>
      <w:bookmarkStart w:colFirst="0" w:colLast="0" w:name="_5zjlozy5gve4" w:id="84"/>
      <w:bookmarkEnd w:id="84"/>
      <w:r w:rsidDel="00000000" w:rsidR="00000000" w:rsidRPr="00000000">
        <w:rPr>
          <w:rtl w:val="0"/>
        </w:rPr>
        <w:t xml:space="preserve">8.5 Compromise Response</w:t>
      </w:r>
    </w:p>
    <w:p w:rsidR="00000000" w:rsidDel="00000000" w:rsidP="00000000" w:rsidRDefault="00000000" w:rsidRPr="00000000" w14:paraId="000001D1">
      <w:pPr>
        <w:spacing w:after="120" w:before="0" w:lineRule="auto"/>
        <w:rPr/>
      </w:pPr>
      <w:r w:rsidDel="00000000" w:rsidR="00000000" w:rsidRPr="00000000">
        <w:rPr>
          <w:rtl w:val="0"/>
        </w:rPr>
        <w:t xml:space="preserve">In case of suspected key compromise, the following procedures are initiated: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Immediate Pre-Key rotation across all devices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notification of security incident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Optional manual identity verification with contacts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 future communications establish fresh keys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Past messages remain secure due to PFS</w:t>
      </w:r>
    </w:p>
    <w:p w:rsidR="00000000" w:rsidDel="00000000" w:rsidP="00000000" w:rsidRDefault="00000000" w:rsidRPr="00000000" w14:paraId="000001D7">
      <w:pPr>
        <w:pStyle w:val="Heading2"/>
        <w:rPr/>
      </w:pPr>
      <w:bookmarkStart w:colFirst="0" w:colLast="0" w:name="_lyyvwinud4g8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2"/>
        <w:rPr/>
      </w:pPr>
      <w:bookmarkStart w:colFirst="0" w:colLast="0" w:name="_fy6tyz5a1v95" w:id="86"/>
      <w:bookmarkEnd w:id="8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pStyle w:val="Heading2"/>
        <w:rPr/>
      </w:pPr>
      <w:bookmarkStart w:colFirst="0" w:colLast="0" w:name="_k5vjrl2fn0vh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rPr/>
      </w:pPr>
      <w:bookmarkStart w:colFirst="0" w:colLast="0" w:name="_5h66aaq2bryz" w:id="88"/>
      <w:bookmarkEnd w:id="8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rPr/>
      </w:pPr>
      <w:bookmarkStart w:colFirst="0" w:colLast="0" w:name="_d1f2lys6nxmi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rPr/>
      </w:pPr>
      <w:bookmarkStart w:colFirst="0" w:colLast="0" w:name="_bupkgg72ok9v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pStyle w:val="Heading2"/>
        <w:rPr/>
      </w:pPr>
      <w:bookmarkStart w:colFirst="0" w:colLast="0" w:name="_qyjz11barx8e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rPr/>
      </w:pPr>
      <w:bookmarkStart w:colFirst="0" w:colLast="0" w:name="_4yvh9oejfxd7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2"/>
        <w:rPr/>
      </w:pPr>
      <w:bookmarkStart w:colFirst="0" w:colLast="0" w:name="_oi35asvmwqgm" w:id="93"/>
      <w:bookmarkEnd w:id="9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2"/>
        <w:rPr/>
      </w:pPr>
      <w:bookmarkStart w:colFirst="0" w:colLast="0" w:name="_oniyvb98aemm" w:id="94"/>
      <w:bookmarkEnd w:id="9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rPr/>
      </w:pPr>
      <w:bookmarkStart w:colFirst="0" w:colLast="0" w:name="_e0gnuqwpiwkv" w:id="95"/>
      <w:bookmarkEnd w:id="9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rPr/>
      </w:pPr>
      <w:bookmarkStart w:colFirst="0" w:colLast="0" w:name="_n4d8mob2mwnf" w:id="96"/>
      <w:bookmarkEnd w:id="9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rPr/>
      </w:pPr>
      <w:bookmarkStart w:colFirst="0" w:colLast="0" w:name="_c5hrc96f1cy5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rPr/>
      </w:pPr>
      <w:bookmarkStart w:colFirst="0" w:colLast="0" w:name="_adp4q0rt73si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/>
      </w:pPr>
      <w:bookmarkStart w:colFirst="0" w:colLast="0" w:name="_6n1asqb23zn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pStyle w:val="Heading2"/>
        <w:rPr/>
      </w:pPr>
      <w:bookmarkStart w:colFirst="0" w:colLast="0" w:name="_e2gaf8r8t9fp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rPr/>
      </w:pPr>
      <w:bookmarkStart w:colFirst="0" w:colLast="0" w:name="_6m743nubpjlo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rPr/>
      </w:pPr>
      <w:bookmarkStart w:colFirst="0" w:colLast="0" w:name="_b2s8qqmgeqz" w:id="102"/>
      <w:bookmarkEnd w:id="102"/>
      <w:r w:rsidDel="00000000" w:rsidR="00000000" w:rsidRPr="00000000">
        <w:rPr>
          <w:rtl w:val="0"/>
        </w:rPr>
        <w:t xml:space="preserve">9. Security Layers</w:t>
      </w:r>
    </w:p>
    <w:p w:rsidR="00000000" w:rsidDel="00000000" w:rsidP="00000000" w:rsidRDefault="00000000" w:rsidRPr="00000000" w14:paraId="000001E9">
      <w:pPr>
        <w:numPr>
          <w:ilvl w:val="0"/>
          <w:numId w:val="24"/>
        </w:numPr>
        <w:spacing w:after="12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architecture implements a multi-layered security model, where each layer provides independent protection.</w:t>
      </w:r>
    </w:p>
    <w:p w:rsidR="00000000" w:rsidDel="00000000" w:rsidP="00000000" w:rsidRDefault="00000000" w:rsidRPr="00000000" w14:paraId="000001EA">
      <w:pPr>
        <w:pStyle w:val="Heading3"/>
        <w:spacing w:after="120" w:before="240" w:lineRule="auto"/>
        <w:rPr/>
      </w:pPr>
      <w:bookmarkStart w:colFirst="0" w:colLast="0" w:name="_3zhu8x7jlw6y" w:id="103"/>
      <w:bookmarkEnd w:id="103"/>
      <w:r w:rsidDel="00000000" w:rsidR="00000000" w:rsidRPr="00000000">
        <w:rPr>
          <w:rtl w:val="0"/>
        </w:rPr>
        <w:t xml:space="preserve">9.1 Layer 1: Application Encryption</w:t>
      </w:r>
    </w:p>
    <w:p w:rsidR="00000000" w:rsidDel="00000000" w:rsidP="00000000" w:rsidRDefault="00000000" w:rsidRPr="00000000" w14:paraId="000001EB">
      <w:pPr>
        <w:numPr>
          <w:ilvl w:val="0"/>
          <w:numId w:val="2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Signal Protocol provides end-to-end encryption at the application layer:</w:t>
      </w:r>
    </w:p>
    <w:p w:rsidR="00000000" w:rsidDel="00000000" w:rsidP="00000000" w:rsidRDefault="00000000" w:rsidRPr="00000000" w14:paraId="000001EC">
      <w:pPr>
        <w:numPr>
          <w:ilvl w:val="1"/>
          <w:numId w:val="20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Encryption keys held only by sender and receiver</w:t>
      </w:r>
    </w:p>
    <w:p w:rsidR="00000000" w:rsidDel="00000000" w:rsidP="00000000" w:rsidRDefault="00000000" w:rsidRPr="00000000" w14:paraId="000001ED">
      <w:pPr>
        <w:numPr>
          <w:ilvl w:val="1"/>
          <w:numId w:val="20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Server cannot decrypt message content</w:t>
      </w:r>
    </w:p>
    <w:p w:rsidR="00000000" w:rsidDel="00000000" w:rsidP="00000000" w:rsidRDefault="00000000" w:rsidRPr="00000000" w14:paraId="000001EE">
      <w:pPr>
        <w:numPr>
          <w:ilvl w:val="1"/>
          <w:numId w:val="20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Authentication via HMAC prevents tampering</w:t>
      </w:r>
    </w:p>
    <w:p w:rsidR="00000000" w:rsidDel="00000000" w:rsidP="00000000" w:rsidRDefault="00000000" w:rsidRPr="00000000" w14:paraId="000001EF">
      <w:pPr>
        <w:numPr>
          <w:ilvl w:val="1"/>
          <w:numId w:val="20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Double Ratchet provides forward secrecy</w:t>
      </w:r>
    </w:p>
    <w:p w:rsidR="00000000" w:rsidDel="00000000" w:rsidP="00000000" w:rsidRDefault="00000000" w:rsidRPr="00000000" w14:paraId="000001F0">
      <w:pPr>
        <w:pStyle w:val="Heading3"/>
        <w:spacing w:after="120" w:before="240" w:lineRule="auto"/>
        <w:rPr/>
      </w:pPr>
      <w:bookmarkStart w:colFirst="0" w:colLast="0" w:name="_h3usfl7x4dgq" w:id="104"/>
      <w:bookmarkEnd w:id="104"/>
      <w:r w:rsidDel="00000000" w:rsidR="00000000" w:rsidRPr="00000000">
        <w:rPr>
          <w:rtl w:val="0"/>
        </w:rPr>
        <w:t xml:space="preserve">9.2 Layer 2: Transport Encryption</w:t>
      </w:r>
    </w:p>
    <w:p w:rsidR="00000000" w:rsidDel="00000000" w:rsidP="00000000" w:rsidRDefault="00000000" w:rsidRPr="00000000" w14:paraId="000001F1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TLS 1.3 provides encryption in transit:</w:t>
      </w:r>
    </w:p>
    <w:p w:rsidR="00000000" w:rsidDel="00000000" w:rsidP="00000000" w:rsidRDefault="00000000" w:rsidRPr="00000000" w14:paraId="000001F2">
      <w:pPr>
        <w:numPr>
          <w:ilvl w:val="1"/>
          <w:numId w:val="7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ECDHE key exchange for Perfect Forward Secrecy</w:t>
      </w:r>
    </w:p>
    <w:p w:rsidR="00000000" w:rsidDel="00000000" w:rsidP="00000000" w:rsidRDefault="00000000" w:rsidRPr="00000000" w14:paraId="000001F3">
      <w:pPr>
        <w:numPr>
          <w:ilvl w:val="1"/>
          <w:numId w:val="7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AES-256-GCM cipher suite for strong symmetric encryption</w:t>
      </w:r>
    </w:p>
    <w:p w:rsidR="00000000" w:rsidDel="00000000" w:rsidP="00000000" w:rsidRDefault="00000000" w:rsidRPr="00000000" w14:paraId="000001F4">
      <w:pPr>
        <w:numPr>
          <w:ilvl w:val="1"/>
          <w:numId w:val="7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Mutual authentication via X.509 certificates</w:t>
      </w:r>
    </w:p>
    <w:p w:rsidR="00000000" w:rsidDel="00000000" w:rsidP="00000000" w:rsidRDefault="00000000" w:rsidRPr="00000000" w14:paraId="000001F5">
      <w:pPr>
        <w:numPr>
          <w:ilvl w:val="1"/>
          <w:numId w:val="7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Prevents network eavesdropping and MITM attacks</w:t>
      </w:r>
    </w:p>
    <w:p w:rsidR="00000000" w:rsidDel="00000000" w:rsidP="00000000" w:rsidRDefault="00000000" w:rsidRPr="00000000" w14:paraId="000001F6">
      <w:pPr>
        <w:pStyle w:val="Heading3"/>
        <w:spacing w:after="120" w:before="240" w:lineRule="auto"/>
        <w:rPr/>
      </w:pPr>
      <w:bookmarkStart w:colFirst="0" w:colLast="0" w:name="_vkx8xxug8bqe" w:id="105"/>
      <w:bookmarkEnd w:id="105"/>
      <w:r w:rsidDel="00000000" w:rsidR="00000000" w:rsidRPr="00000000">
        <w:rPr>
          <w:rtl w:val="0"/>
        </w:rPr>
        <w:t xml:space="preserve">9.3 Layer 3: Authentication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Multi-factor authentication protects user accounts:</w:t>
      </w:r>
    </w:p>
    <w:p w:rsidR="00000000" w:rsidDel="00000000" w:rsidP="00000000" w:rsidRDefault="00000000" w:rsidRPr="00000000" w14:paraId="000001F8">
      <w:pPr>
        <w:numPr>
          <w:ilvl w:val="1"/>
          <w:numId w:val="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Password: Argon2id key derivation with per-user salt</w:t>
      </w:r>
    </w:p>
    <w:p w:rsidR="00000000" w:rsidDel="00000000" w:rsidP="00000000" w:rsidRDefault="00000000" w:rsidRPr="00000000" w14:paraId="000001F9">
      <w:pPr>
        <w:numPr>
          <w:ilvl w:val="1"/>
          <w:numId w:val="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2FA: Time-based One-Time Password (TOTP)</w:t>
      </w:r>
    </w:p>
    <w:p w:rsidR="00000000" w:rsidDel="00000000" w:rsidP="00000000" w:rsidRDefault="00000000" w:rsidRPr="00000000" w14:paraId="000001FA">
      <w:pPr>
        <w:numPr>
          <w:ilvl w:val="1"/>
          <w:numId w:val="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Biometrics: Fingerprint or Face recognition (device-backed)</w:t>
      </w:r>
    </w:p>
    <w:p w:rsidR="00000000" w:rsidDel="00000000" w:rsidP="00000000" w:rsidRDefault="00000000" w:rsidRPr="00000000" w14:paraId="000001FB">
      <w:pPr>
        <w:numPr>
          <w:ilvl w:val="1"/>
          <w:numId w:val="1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Prevents unauthorized account access</w:t>
      </w:r>
    </w:p>
    <w:p w:rsidR="00000000" w:rsidDel="00000000" w:rsidP="00000000" w:rsidRDefault="00000000" w:rsidRPr="00000000" w14:paraId="000001FC">
      <w:pPr>
        <w:pStyle w:val="Heading3"/>
        <w:spacing w:after="120" w:before="240" w:lineRule="auto"/>
        <w:rPr/>
      </w:pPr>
      <w:bookmarkStart w:colFirst="0" w:colLast="0" w:name="_ew52lx8tveir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240" w:lineRule="auto"/>
        <w:rPr/>
      </w:pPr>
      <w:bookmarkStart w:colFirst="0" w:colLast="0" w:name="_dkar4z8sls4q" w:id="107"/>
      <w:bookmarkEnd w:id="107"/>
      <w:r w:rsidDel="00000000" w:rsidR="00000000" w:rsidRPr="00000000">
        <w:rPr>
          <w:rtl w:val="0"/>
        </w:rPr>
        <w:t xml:space="preserve">9.4 Layer 4: At-Rest Encryption</w:t>
      </w:r>
    </w:p>
    <w:p w:rsidR="00000000" w:rsidDel="00000000" w:rsidP="00000000" w:rsidRDefault="00000000" w:rsidRPr="00000000" w14:paraId="000001FE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stored on devices and servers is encrypted:</w:t>
      </w:r>
    </w:p>
    <w:p w:rsidR="00000000" w:rsidDel="00000000" w:rsidP="00000000" w:rsidRDefault="00000000" w:rsidRPr="00000000" w14:paraId="000001FF">
      <w:pPr>
        <w:numPr>
          <w:ilvl w:val="1"/>
          <w:numId w:val="2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SQLCipher: Encrypted local database on devices</w:t>
      </w:r>
    </w:p>
    <w:p w:rsidR="00000000" w:rsidDel="00000000" w:rsidP="00000000" w:rsidRDefault="00000000" w:rsidRPr="00000000" w14:paraId="00000200">
      <w:pPr>
        <w:numPr>
          <w:ilvl w:val="1"/>
          <w:numId w:val="2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Full Disk Encryption: Device storage protection</w:t>
      </w:r>
    </w:p>
    <w:p w:rsidR="00000000" w:rsidDel="00000000" w:rsidP="00000000" w:rsidRDefault="00000000" w:rsidRPr="00000000" w14:paraId="00000201">
      <w:pPr>
        <w:numPr>
          <w:ilvl w:val="1"/>
          <w:numId w:val="2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Server Storage: Encrypted database with key management</w:t>
      </w:r>
    </w:p>
    <w:p w:rsidR="00000000" w:rsidDel="00000000" w:rsidP="00000000" w:rsidRDefault="00000000" w:rsidRPr="00000000" w14:paraId="00000202">
      <w:pPr>
        <w:numPr>
          <w:ilvl w:val="1"/>
          <w:numId w:val="22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Backup Encryption: Encrypted backups with user-controlled keys</w:t>
      </w:r>
    </w:p>
    <w:p w:rsidR="00000000" w:rsidDel="00000000" w:rsidP="00000000" w:rsidRDefault="00000000" w:rsidRPr="00000000" w14:paraId="00000203">
      <w:pPr>
        <w:pStyle w:val="Heading3"/>
        <w:spacing w:after="120" w:before="240" w:lineRule="auto"/>
        <w:rPr/>
      </w:pPr>
      <w:bookmarkStart w:colFirst="0" w:colLast="0" w:name="_5dok7uea445o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240" w:lineRule="auto"/>
        <w:rPr/>
      </w:pPr>
      <w:bookmarkStart w:colFirst="0" w:colLast="0" w:name="_qj46kqimg21i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spacing w:after="120" w:before="240" w:lineRule="auto"/>
        <w:rPr/>
      </w:pPr>
      <w:bookmarkStart w:colFirst="0" w:colLast="0" w:name="_fquexy8743mu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before="240" w:lineRule="auto"/>
        <w:rPr/>
      </w:pPr>
      <w:bookmarkStart w:colFirst="0" w:colLast="0" w:name="_6fq5sjxnq7cv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240" w:lineRule="auto"/>
        <w:rPr/>
      </w:pPr>
      <w:bookmarkStart w:colFirst="0" w:colLast="0" w:name="_2s3xdnadzzuj" w:id="112"/>
      <w:bookmarkEnd w:id="1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240" w:lineRule="auto"/>
        <w:rPr/>
      </w:pPr>
      <w:bookmarkStart w:colFirst="0" w:colLast="0" w:name="_mvaqgggwvioy" w:id="113"/>
      <w:bookmarkEnd w:id="1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3"/>
        <w:spacing w:after="120" w:before="240" w:lineRule="auto"/>
        <w:rPr/>
      </w:pPr>
      <w:bookmarkStart w:colFirst="0" w:colLast="0" w:name="_eajumg2ezzuy" w:id="114"/>
      <w:bookmarkEnd w:id="114"/>
      <w:r w:rsidDel="00000000" w:rsidR="00000000" w:rsidRPr="00000000">
        <w:rPr>
          <w:rtl w:val="0"/>
        </w:rPr>
        <w:t xml:space="preserve">9.5 Layer 5: Authorization and Access Control</w:t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spacing w:after="12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Access Control (RBAC) restricts system access:</w:t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70"/>
        <w:gridCol w:w="7490"/>
        <w:tblGridChange w:id="0">
          <w:tblGrid>
            <w:gridCol w:w="1870"/>
            <w:gridCol w:w="74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Permissions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End User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Send/receive messages, initiate calls, transfer files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Moderator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Monitor group conversations, mute users, remove inappropriate content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Administrator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Full system access, user management, security configuration, incident response</w:t>
            </w:r>
          </w:p>
        </w:tc>
      </w:tr>
    </w:tbl>
    <w:p w:rsidR="00000000" w:rsidDel="00000000" w:rsidP="00000000" w:rsidRDefault="00000000" w:rsidRPr="00000000" w14:paraId="00000213">
      <w:pPr>
        <w:pStyle w:val="Heading3"/>
        <w:spacing w:after="120" w:before="240" w:lineRule="auto"/>
        <w:rPr/>
      </w:pPr>
      <w:bookmarkStart w:colFirst="0" w:colLast="0" w:name="_5x67gvbh871k" w:id="115"/>
      <w:bookmarkEnd w:id="115"/>
      <w:r w:rsidDel="00000000" w:rsidR="00000000" w:rsidRPr="00000000">
        <w:rPr>
          <w:rtl w:val="0"/>
        </w:rPr>
        <w:t xml:space="preserve">9.6 Security Validation and Testing</w:t>
      </w:r>
    </w:p>
    <w:p w:rsidR="00000000" w:rsidDel="00000000" w:rsidP="00000000" w:rsidRDefault="00000000" w:rsidRPr="00000000" w14:paraId="00000214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security testing framework validates architectural implementation: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Security Testing Tools and Objectives</w:t>
      </w:r>
    </w:p>
    <w:tbl>
      <w:tblPr>
        <w:tblStyle w:val="Table10"/>
        <w:tblW w:w="9330.0" w:type="dxa"/>
        <w:jc w:val="left"/>
        <w:tblInd w:w="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05"/>
        <w:gridCol w:w="2865"/>
        <w:gridCol w:w="4260"/>
        <w:tblGridChange w:id="0">
          <w:tblGrid>
            <w:gridCol w:w="2205"/>
            <w:gridCol w:w="2865"/>
            <w:gridCol w:w="42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Validation Focus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MobSF (Mobile Security Framework)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Mobile application security assessment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App permissions, encryption configuration, secure storage</w:t>
            </w:r>
          </w:p>
        </w:tc>
      </w:tr>
      <w:tr>
        <w:trPr>
          <w:cantSplit w:val="0"/>
          <w:trHeight w:val="77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Burp Suite Community Edition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Web and API security testing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TLS 1.3 cipher suite verification, certificate validation</w:t>
            </w:r>
          </w:p>
        </w:tc>
      </w:tr>
      <w:tr>
        <w:trPr>
          <w:cantSplit w:val="0"/>
          <w:trHeight w:val="65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Wireshark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Network protocol analysis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Encrypted traffic verification, no plaintext transmission</w:t>
            </w:r>
          </w:p>
        </w:tc>
      </w:tr>
      <w:tr>
        <w:trPr>
          <w:cantSplit w:val="0"/>
          <w:trHeight w:val="444.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Frida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Runtime instrumentation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Key exchange verification, encryption function calls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OpenVAS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 Vulnerability scanning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Server configuration, patch levels, known CVEs</w:t>
            </w:r>
          </w:p>
        </w:tc>
      </w:tr>
    </w:tbl>
    <w:p w:rsidR="00000000" w:rsidDel="00000000" w:rsidP="00000000" w:rsidRDefault="00000000" w:rsidRPr="00000000" w14:paraId="0000022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Validation Objectives: </w:t>
      </w:r>
      <w:r w:rsidDel="00000000" w:rsidR="00000000" w:rsidRPr="00000000">
        <w:rPr>
          <w:rtl w:val="0"/>
        </w:rPr>
        <w:t xml:space="preserve">The following validation procedures confirm security controls are functioning:</w:t>
      </w:r>
    </w:p>
    <w:p w:rsidR="00000000" w:rsidDel="00000000" w:rsidP="00000000" w:rsidRDefault="00000000" w:rsidRPr="00000000" w14:paraId="0000022A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Message Encryption:</w:t>
      </w:r>
    </w:p>
    <w:p w:rsidR="00000000" w:rsidDel="00000000" w:rsidP="00000000" w:rsidRDefault="00000000" w:rsidRPr="00000000" w14:paraId="0000022B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Verify all messages are encrypted end-to-end with Signal Protocol</w:t>
      </w:r>
    </w:p>
    <w:p w:rsidR="00000000" w:rsidDel="00000000" w:rsidP="00000000" w:rsidRDefault="00000000" w:rsidRPr="00000000" w14:paraId="0000022C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TLS Verification:</w:t>
      </w:r>
    </w:p>
    <w:p w:rsidR="00000000" w:rsidDel="00000000" w:rsidP="00000000" w:rsidRDefault="00000000" w:rsidRPr="00000000" w14:paraId="0000022D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Confirm TLS 1.3 usage with PFS-enabled cipher suites</w:t>
      </w:r>
    </w:p>
    <w:p w:rsidR="00000000" w:rsidDel="00000000" w:rsidP="00000000" w:rsidRDefault="00000000" w:rsidRPr="00000000" w14:paraId="0000022E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SRTP Protection:</w:t>
      </w:r>
    </w:p>
    <w:p w:rsidR="00000000" w:rsidDel="00000000" w:rsidP="00000000" w:rsidRDefault="00000000" w:rsidRPr="00000000" w14:paraId="0000022F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Validate voice calls use SRTP encryption</w:t>
      </w:r>
    </w:p>
    <w:p w:rsidR="00000000" w:rsidDel="00000000" w:rsidP="00000000" w:rsidRDefault="00000000" w:rsidRPr="00000000" w14:paraId="00000230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Key Exchange Security:</w:t>
      </w:r>
    </w:p>
    <w:p w:rsidR="00000000" w:rsidDel="00000000" w:rsidP="00000000" w:rsidRDefault="00000000" w:rsidRPr="00000000" w14:paraId="00000231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Confirm X3DH and Double Ratchet implementation</w:t>
      </w:r>
    </w:p>
    <w:p w:rsidR="00000000" w:rsidDel="00000000" w:rsidP="00000000" w:rsidRDefault="00000000" w:rsidRPr="00000000" w14:paraId="00000232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Secure Storage:</w:t>
      </w:r>
    </w:p>
    <w:p w:rsidR="00000000" w:rsidDel="00000000" w:rsidP="00000000" w:rsidRDefault="00000000" w:rsidRPr="00000000" w14:paraId="00000233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Verify SQLCipher encryption on client and server databases</w:t>
      </w:r>
    </w:p>
    <w:p w:rsidR="00000000" w:rsidDel="00000000" w:rsidP="00000000" w:rsidRDefault="00000000" w:rsidRPr="00000000" w14:paraId="0000023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Authentication: Validate MFA implementation and biometric integration</w:t>
      </w:r>
    </w:p>
    <w:p w:rsidR="00000000" w:rsidDel="00000000" w:rsidP="00000000" w:rsidRDefault="00000000" w:rsidRPr="00000000" w14:paraId="00000235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RBAC Enforcement:</w:t>
      </w:r>
    </w:p>
    <w:p w:rsidR="00000000" w:rsidDel="00000000" w:rsidP="00000000" w:rsidRDefault="00000000" w:rsidRPr="00000000" w14:paraId="00000236">
      <w:pPr>
        <w:numPr>
          <w:ilvl w:val="2"/>
          <w:numId w:val="9"/>
        </w:numPr>
        <w:ind w:left="2160" w:hanging="360"/>
      </w:pPr>
      <w:r w:rsidDel="00000000" w:rsidR="00000000" w:rsidRPr="00000000">
        <w:rPr>
          <w:rtl w:val="0"/>
        </w:rPr>
        <w:t xml:space="preserve">Confirm role-based access control enforcement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Expected Test Evidence: </w:t>
      </w:r>
      <w:r w:rsidDel="00000000" w:rsidR="00000000" w:rsidRPr="00000000">
        <w:rPr>
          <w:rtl w:val="0"/>
        </w:rPr>
        <w:t xml:space="preserve">Security testing produces the following evidence artifacts:</w:t>
      </w:r>
    </w:p>
    <w:p w:rsidR="00000000" w:rsidDel="00000000" w:rsidP="00000000" w:rsidRDefault="00000000" w:rsidRPr="00000000" w14:paraId="00000239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MobSF scan reports showing encryption configurations</w:t>
      </w:r>
    </w:p>
    <w:p w:rsidR="00000000" w:rsidDel="00000000" w:rsidP="00000000" w:rsidRDefault="00000000" w:rsidRPr="00000000" w14:paraId="0000023A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TLS handshake captures showing cipher suite negotiation</w:t>
      </w:r>
    </w:p>
    <w:p w:rsidR="00000000" w:rsidDel="00000000" w:rsidP="00000000" w:rsidRDefault="00000000" w:rsidRPr="00000000" w14:paraId="0000023B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Wireshark packet analysis showing encrypted payloads</w:t>
      </w:r>
    </w:p>
    <w:p w:rsidR="00000000" w:rsidDel="00000000" w:rsidP="00000000" w:rsidRDefault="00000000" w:rsidRPr="00000000" w14:paraId="0000023C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SRTP traffic captures demonstrating audio encryption</w:t>
      </w:r>
    </w:p>
    <w:p w:rsidR="00000000" w:rsidDel="00000000" w:rsidP="00000000" w:rsidRDefault="00000000" w:rsidRPr="00000000" w14:paraId="0000023D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Frida inspection showing cryptographic function execution</w:t>
      </w:r>
    </w:p>
    <w:p w:rsidR="00000000" w:rsidDel="00000000" w:rsidP="00000000" w:rsidRDefault="00000000" w:rsidRPr="00000000" w14:paraId="0000023E">
      <w:pPr>
        <w:numPr>
          <w:ilvl w:val="1"/>
          <w:numId w:val="19"/>
        </w:numPr>
        <w:ind w:left="1440" w:hanging="360"/>
      </w:pPr>
      <w:r w:rsidDel="00000000" w:rsidR="00000000" w:rsidRPr="00000000">
        <w:rPr>
          <w:rtl w:val="0"/>
        </w:rPr>
        <w:t xml:space="preserve">Database integrity verification confirming encryption at rest</w:t>
      </w:r>
    </w:p>
    <w:p w:rsidR="00000000" w:rsidDel="00000000" w:rsidP="00000000" w:rsidRDefault="00000000" w:rsidRPr="00000000" w14:paraId="0000023F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These validation procedures are executed in Deliverable 7 (Monitoring &amp; Incident Response) with captured evidence.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240" w:lineRule="auto"/>
        <w:rPr/>
      </w:pPr>
      <w:bookmarkStart w:colFirst="0" w:colLast="0" w:name="_k945ar25m1ow" w:id="116"/>
      <w:bookmarkEnd w:id="116"/>
      <w:r w:rsidDel="00000000" w:rsidR="00000000" w:rsidRPr="00000000">
        <w:rPr>
          <w:rtl w:val="0"/>
        </w:rPr>
        <w:t xml:space="preserve">9.7 Layer 6: Monitoring and Detection</w:t>
      </w:r>
    </w:p>
    <w:p w:rsidR="00000000" w:rsidDel="00000000" w:rsidP="00000000" w:rsidRDefault="00000000" w:rsidRPr="00000000" w14:paraId="0000024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Continuous security monitoring detects and responds to threats:</w:t>
      </w:r>
    </w:p>
    <w:p w:rsidR="00000000" w:rsidDel="00000000" w:rsidP="00000000" w:rsidRDefault="00000000" w:rsidRPr="00000000" w14:paraId="00000243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Host Monitoring: Wazuh agent monitors system logs</w:t>
      </w:r>
    </w:p>
    <w:p w:rsidR="00000000" w:rsidDel="00000000" w:rsidP="00000000" w:rsidRDefault="00000000" w:rsidRPr="00000000" w14:paraId="00000244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Intrusion Detection: Suricata monitors network traffic</w:t>
      </w:r>
    </w:p>
    <w:p w:rsidR="00000000" w:rsidDel="00000000" w:rsidP="00000000" w:rsidRDefault="00000000" w:rsidRPr="00000000" w14:paraId="00000245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Vulnerability Scanning: OpenVAS identifies misconfigurations</w:t>
      </w:r>
    </w:p>
    <w:p w:rsidR="00000000" w:rsidDel="00000000" w:rsidP="00000000" w:rsidRDefault="00000000" w:rsidRPr="00000000" w14:paraId="00000246">
      <w:pPr>
        <w:numPr>
          <w:ilvl w:val="1"/>
          <w:numId w:val="4"/>
        </w:numPr>
        <w:ind w:left="1440" w:hanging="360"/>
        <w:rPr>
          <w:u w:val="non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Packet Analysis: Wireshark captures and analyzes protocols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2"/>
        <w:rPr/>
      </w:pPr>
      <w:bookmarkStart w:colFirst="0" w:colLast="0" w:name="_cmmlpghw7qs4" w:id="117"/>
      <w:bookmarkEnd w:id="1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rPr/>
      </w:pPr>
      <w:bookmarkStart w:colFirst="0" w:colLast="0" w:name="_48m7vlvitk69" w:id="118"/>
      <w:bookmarkEnd w:id="1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pStyle w:val="Heading2"/>
        <w:rPr/>
      </w:pPr>
      <w:bookmarkStart w:colFirst="0" w:colLast="0" w:name="_ygfvodnub0zg" w:id="119"/>
      <w:bookmarkEnd w:id="1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pStyle w:val="Heading2"/>
        <w:rPr/>
      </w:pPr>
      <w:bookmarkStart w:colFirst="0" w:colLast="0" w:name="_4l9viy55t8ww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2"/>
        <w:rPr/>
      </w:pPr>
      <w:bookmarkStart w:colFirst="0" w:colLast="0" w:name="_2uobuiljppti" w:id="121"/>
      <w:bookmarkEnd w:id="12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2"/>
        <w:rPr/>
      </w:pPr>
      <w:bookmarkStart w:colFirst="0" w:colLast="0" w:name="_swavq7rxpz0j" w:id="122"/>
      <w:bookmarkEnd w:id="1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rPr/>
      </w:pPr>
      <w:bookmarkStart w:colFirst="0" w:colLast="0" w:name="_641cgt7spfyt" w:id="123"/>
      <w:bookmarkEnd w:id="1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2"/>
        <w:rPr/>
      </w:pPr>
      <w:bookmarkStart w:colFirst="0" w:colLast="0" w:name="_b2c2es2tpqsk" w:id="124"/>
      <w:bookmarkEnd w:id="1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pStyle w:val="Heading2"/>
        <w:rPr/>
      </w:pPr>
      <w:bookmarkStart w:colFirst="0" w:colLast="0" w:name="_9d9euniw37o5" w:id="125"/>
      <w:bookmarkEnd w:id="1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rPr/>
      </w:pPr>
      <w:bookmarkStart w:colFirst="0" w:colLast="0" w:name="_9p7t1x8dxqqy" w:id="126"/>
      <w:bookmarkEnd w:id="1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/>
      </w:pPr>
      <w:bookmarkStart w:colFirst="0" w:colLast="0" w:name="_f6amwwpnn2km" w:id="127"/>
      <w:bookmarkEnd w:id="1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2"/>
        <w:rPr/>
      </w:pPr>
      <w:bookmarkStart w:colFirst="0" w:colLast="0" w:name="_fail77qsb2aw" w:id="128"/>
      <w:bookmarkEnd w:id="1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rPr/>
      </w:pPr>
      <w:bookmarkStart w:colFirst="0" w:colLast="0" w:name="_jtnr8qdwhbtc" w:id="129"/>
      <w:bookmarkEnd w:id="129"/>
      <w:r w:rsidDel="00000000" w:rsidR="00000000" w:rsidRPr="00000000">
        <w:rPr>
          <w:rtl w:val="0"/>
        </w:rPr>
        <w:t xml:space="preserve">10. Future Enhancements and Security Evolution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While the current architecture provides robust protection, the following enhancements are recommended for future iterations:</w:t>
      </w:r>
    </w:p>
    <w:p w:rsidR="00000000" w:rsidDel="00000000" w:rsidP="00000000" w:rsidRDefault="00000000" w:rsidRPr="00000000" w14:paraId="0000025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Post-Quantum Cryptography</w:t>
      </w:r>
    </w:p>
    <w:p w:rsidR="00000000" w:rsidDel="00000000" w:rsidP="00000000" w:rsidRDefault="00000000" w:rsidRPr="00000000" w14:paraId="00000259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Integrate NIST-standardized post-quantum algorithms (Kyber for key exchange, Dilithium for signatures)</w:t>
      </w:r>
    </w:p>
    <w:p w:rsidR="00000000" w:rsidDel="00000000" w:rsidP="00000000" w:rsidRDefault="00000000" w:rsidRPr="00000000" w14:paraId="0000025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Ensures longevity against potential quantum computing threats</w:t>
      </w:r>
    </w:p>
    <w:p w:rsidR="00000000" w:rsidDel="00000000" w:rsidP="00000000" w:rsidRDefault="00000000" w:rsidRPr="00000000" w14:paraId="0000025B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Expected adoption: 2027-2030 based on NIST timeline</w:t>
      </w:r>
    </w:p>
    <w:p w:rsidR="00000000" w:rsidDel="00000000" w:rsidP="00000000" w:rsidRDefault="00000000" w:rsidRPr="00000000" w14:paraId="0000025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Secure Multi-Party Messaging</w:t>
      </w:r>
    </w:p>
    <w:p w:rsidR="00000000" w:rsidDel="00000000" w:rsidP="00000000" w:rsidRDefault="00000000" w:rsidRPr="00000000" w14:paraId="0000025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group encryption with individual key derivation</w:t>
      </w:r>
    </w:p>
    <w:p w:rsidR="00000000" w:rsidDel="00000000" w:rsidP="00000000" w:rsidRDefault="00000000" w:rsidRPr="00000000" w14:paraId="0000025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 secure group conversations with forward secrecy per participant</w:t>
      </w:r>
    </w:p>
    <w:p w:rsidR="00000000" w:rsidDel="00000000" w:rsidP="00000000" w:rsidRDefault="00000000" w:rsidRPr="00000000" w14:paraId="00000260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dynamic group membership changes</w:t>
      </w:r>
    </w:p>
    <w:p w:rsidR="00000000" w:rsidDel="00000000" w:rsidP="00000000" w:rsidRDefault="00000000" w:rsidRPr="00000000" w14:paraId="0000026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Metadata Obfuscation</w:t>
      </w:r>
    </w:p>
    <w:p w:rsidR="00000000" w:rsidDel="00000000" w:rsidP="00000000" w:rsidRDefault="00000000" w:rsidRPr="00000000" w14:paraId="00000263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Implement secondary anonymization layer (Tor integration for traffic)</w:t>
      </w:r>
    </w:p>
    <w:p w:rsidR="00000000" w:rsidDel="00000000" w:rsidP="00000000" w:rsidRDefault="00000000" w:rsidRPr="00000000" w14:paraId="00000264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Reduce metadata visibility to network observers</w:t>
      </w:r>
    </w:p>
    <w:p w:rsidR="00000000" w:rsidDel="00000000" w:rsidP="00000000" w:rsidRDefault="00000000" w:rsidRPr="00000000" w14:paraId="00000265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Reference: Briar Project metadata anonymization approach</w:t>
      </w:r>
    </w:p>
    <w:p w:rsidR="00000000" w:rsidDel="00000000" w:rsidP="00000000" w:rsidRDefault="00000000" w:rsidRPr="00000000" w14:paraId="0000026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Decentralized Identity</w:t>
      </w:r>
    </w:p>
    <w:p w:rsidR="00000000" w:rsidDel="00000000" w:rsidP="00000000" w:rsidRDefault="00000000" w:rsidRPr="00000000" w14:paraId="00000268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Integrate Decentralized Identifiers (DIDs) for user identity</w:t>
      </w:r>
    </w:p>
    <w:p w:rsidR="00000000" w:rsidDel="00000000" w:rsidP="00000000" w:rsidRDefault="00000000" w:rsidRPr="00000000" w14:paraId="00000269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Enable portable identity verification across platforms</w:t>
      </w:r>
    </w:p>
    <w:p w:rsidR="00000000" w:rsidDel="00000000" w:rsidP="00000000" w:rsidRDefault="00000000" w:rsidRPr="00000000" w14:paraId="0000026A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Support self-sovereign identity principles</w:t>
      </w:r>
    </w:p>
    <w:p w:rsidR="00000000" w:rsidDel="00000000" w:rsidP="00000000" w:rsidRDefault="00000000" w:rsidRPr="00000000" w14:paraId="0000026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Confidential Computing</w:t>
      </w:r>
    </w:p>
    <w:p w:rsidR="00000000" w:rsidDel="00000000" w:rsidP="00000000" w:rsidRDefault="00000000" w:rsidRPr="00000000" w14:paraId="0000026D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Migrate sensitive operations to TEEs (Intel SGX, ARM TrustZone)</w:t>
      </w:r>
    </w:p>
    <w:p w:rsidR="00000000" w:rsidDel="00000000" w:rsidP="00000000" w:rsidRDefault="00000000" w:rsidRPr="00000000" w14:paraId="0000026E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Protect key derivation and decryption operations in isolated environments</w:t>
      </w:r>
    </w:p>
    <w:p w:rsidR="00000000" w:rsidDel="00000000" w:rsidP="00000000" w:rsidRDefault="00000000" w:rsidRPr="00000000" w14:paraId="0000026F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Minimize plaintext exposure in untrusted memory</w:t>
      </w:r>
    </w:p>
    <w:p w:rsidR="00000000" w:rsidDel="00000000" w:rsidP="00000000" w:rsidRDefault="00000000" w:rsidRPr="00000000" w14:paraId="0000027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Security Standards Evolution</w:t>
      </w:r>
    </w:p>
    <w:p w:rsidR="00000000" w:rsidDel="00000000" w:rsidP="00000000" w:rsidRDefault="00000000" w:rsidRPr="00000000" w14:paraId="00000272">
      <w:pPr>
        <w:numPr>
          <w:ilvl w:val="1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Monitor evolving standards and adapt implementation accordingly:</w:t>
      </w:r>
    </w:p>
    <w:p w:rsidR="00000000" w:rsidDel="00000000" w:rsidP="00000000" w:rsidRDefault="00000000" w:rsidRPr="00000000" w14:paraId="00000273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NIST SP 800-57 (Cryptographic Key Management)</w:t>
      </w:r>
    </w:p>
    <w:p w:rsidR="00000000" w:rsidDel="00000000" w:rsidP="00000000" w:rsidRDefault="00000000" w:rsidRPr="00000000" w14:paraId="00000274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RFC 8446 (TLS 1.3 updates and variants)</w:t>
      </w:r>
    </w:p>
    <w:p w:rsidR="00000000" w:rsidDel="00000000" w:rsidP="00000000" w:rsidRDefault="00000000" w:rsidRPr="00000000" w14:paraId="00000275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FIDO Alliance standards for passwordless authentication</w:t>
      </w:r>
    </w:p>
    <w:p w:rsidR="00000000" w:rsidDel="00000000" w:rsidP="00000000" w:rsidRDefault="00000000" w:rsidRPr="00000000" w14:paraId="00000276">
      <w:pPr>
        <w:numPr>
          <w:ilvl w:val="2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ETSI standards for end-to-end encryption requirements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pStyle w:val="Heading1"/>
        <w:spacing w:after="12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rPr/>
      </w:pPr>
      <w:bookmarkStart w:colFirst="0" w:colLast="0" w:name="_pomg9cw35w59" w:id="130"/>
      <w:bookmarkEnd w:id="130"/>
      <w:r w:rsidDel="00000000" w:rsidR="00000000" w:rsidRPr="00000000">
        <w:rPr>
          <w:rtl w:val="0"/>
        </w:rPr>
        <w:t xml:space="preserve">11. Conclusion</w:t>
      </w:r>
    </w:p>
    <w:p w:rsidR="00000000" w:rsidDel="00000000" w:rsidP="00000000" w:rsidRDefault="00000000" w:rsidRPr="00000000" w14:paraId="0000027E">
      <w:pPr>
        <w:numPr>
          <w:ilvl w:val="0"/>
          <w:numId w:val="30"/>
        </w:numPr>
        <w:spacing w:after="12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Updated Security Architecture Document provides a comprehensive framework for protecting messaging application communications through multiple layers of encryption, authentication, and monitoring.</w:t>
      </w:r>
    </w:p>
    <w:p w:rsidR="00000000" w:rsidDel="00000000" w:rsidP="00000000" w:rsidRDefault="00000000" w:rsidRPr="00000000" w14:paraId="0000027F">
      <w:pPr>
        <w:pStyle w:val="Heading3"/>
        <w:spacing w:after="120" w:before="240" w:lineRule="auto"/>
        <w:rPr/>
      </w:pPr>
      <w:bookmarkStart w:colFirst="0" w:colLast="0" w:name="_3xr18kqk9u5r" w:id="131"/>
      <w:bookmarkEnd w:id="131"/>
      <w:r w:rsidDel="00000000" w:rsidR="00000000" w:rsidRPr="00000000">
        <w:rPr>
          <w:rtl w:val="0"/>
        </w:rPr>
        <w:t xml:space="preserve">11.1 Key Achievements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End-to-end encryption for all communication types (messaging, voice, files)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Signal Protocol implementation with proven security properties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Perfect Forward Secrecy via Double Ratchet algorithm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Multi-factor authentication with biometric support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Minimal data retention policies protecting user privacy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Comprehensive monitoring and incident response capabilities</w:t>
      </w:r>
    </w:p>
    <w:p w:rsidR="00000000" w:rsidDel="00000000" w:rsidP="00000000" w:rsidRDefault="00000000" w:rsidRPr="00000000" w14:paraId="00000286">
      <w:pPr>
        <w:pStyle w:val="Heading3"/>
        <w:spacing w:after="120" w:before="240" w:lineRule="auto"/>
        <w:rPr/>
      </w:pPr>
      <w:bookmarkStart w:colFirst="0" w:colLast="0" w:name="_kn0s75hy3vc" w:id="132"/>
      <w:bookmarkEnd w:id="132"/>
      <w:r w:rsidDel="00000000" w:rsidR="00000000" w:rsidRPr="00000000">
        <w:rPr>
          <w:rtl w:val="0"/>
        </w:rPr>
        <w:t xml:space="preserve">11.2 Implementation Roadmap</w:t>
      </w:r>
    </w:p>
    <w:p w:rsidR="00000000" w:rsidDel="00000000" w:rsidP="00000000" w:rsidRDefault="00000000" w:rsidRPr="00000000" w14:paraId="00000287">
      <w:pPr>
        <w:numPr>
          <w:ilvl w:val="0"/>
          <w:numId w:val="11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Subsequent deliverables will detail the specific implementation procedures for each component outlined in this architecture document, including: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Encryption Integration Plan with configuration steps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Authentication &amp; Authorization implementation guide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Secure communication channel configuration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Privacy and data retention policy documentation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Monitoring and incident response procedures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 awareness training materials</w:t>
      </w:r>
    </w:p>
    <w:p w:rsidR="00000000" w:rsidDel="00000000" w:rsidP="00000000" w:rsidRDefault="00000000" w:rsidRPr="00000000" w14:paraId="0000028E">
      <w:pPr>
        <w:pStyle w:val="Heading3"/>
        <w:spacing w:after="120" w:before="240" w:lineRule="auto"/>
        <w:rPr/>
      </w:pPr>
      <w:bookmarkStart w:colFirst="0" w:colLast="0" w:name="_21ukzmtuudqf" w:id="133"/>
      <w:bookmarkEnd w:id="133"/>
      <w:r w:rsidDel="00000000" w:rsidR="00000000" w:rsidRPr="00000000">
        <w:rPr>
          <w:rtl w:val="0"/>
        </w:rPr>
        <w:t xml:space="preserve">11.3 Security Assurance</w:t>
      </w:r>
    </w:p>
    <w:p w:rsidR="00000000" w:rsidDel="00000000" w:rsidP="00000000" w:rsidRDefault="00000000" w:rsidRPr="00000000" w14:paraId="0000028F">
      <w:pPr>
        <w:numPr>
          <w:ilvl w:val="0"/>
          <w:numId w:val="15"/>
        </w:numPr>
        <w:spacing w:after="0" w:afterAutospacing="0" w:before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architecture provides defense-in-depth security through: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Proven cryptographic algorithms (AES-256, SHA-256, X25519)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Battle-tested protocols (Signal Protocol, TLS 1.3, SRTP)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Industry best practices (zero-knowledge, privacy-by-design)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Regular security audits and vulnerability assessments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Continuous monitoring and threat detection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1"/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Incident response procedures for rapid threat mitigation</w:t>
      </w:r>
    </w:p>
    <w:p w:rsidR="00000000" w:rsidDel="00000000" w:rsidP="00000000" w:rsidRDefault="00000000" w:rsidRPr="00000000" w14:paraId="00000296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Implementation of this security architecture ensures that users can communicate with confidence, knowing their conversations are protected by world-class encryption and security practices.</w:t>
      </w:r>
    </w:p>
    <w:p w:rsidR="00000000" w:rsidDel="00000000" w:rsidP="00000000" w:rsidRDefault="00000000" w:rsidRPr="00000000" w14:paraId="00000297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rPr/>
      </w:pPr>
      <w:bookmarkStart w:colFirst="0" w:colLast="0" w:name="_boe8b8mns1vh" w:id="134"/>
      <w:bookmarkEnd w:id="134"/>
      <w:r w:rsidDel="00000000" w:rsidR="00000000" w:rsidRPr="00000000">
        <w:rPr>
          <w:rtl w:val="0"/>
        </w:rPr>
        <w:t xml:space="preserve">APPENDIX A – Security Standards and Specifications Mapping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numPr>
          <w:ilvl w:val="0"/>
          <w:numId w:val="1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appendix maps architectural components to industry standards and specifications: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Standards Compliance Matrix</w:t>
      </w:r>
    </w:p>
    <w:p w:rsidR="00000000" w:rsidDel="00000000" w:rsidP="00000000" w:rsidRDefault="00000000" w:rsidRPr="00000000" w14:paraId="000002A0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2355"/>
        <w:gridCol w:w="2340"/>
        <w:gridCol w:w="2340"/>
        <w:tblGridChange w:id="0">
          <w:tblGrid>
            <w:gridCol w:w="2325"/>
            <w:gridCol w:w="2355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Architectural Component</w:t>
            </w:r>
          </w:p>
        </w:tc>
        <w:tc>
          <w:tcPr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Applicable Standard</w:t>
            </w:r>
          </w:p>
        </w:tc>
        <w:tc>
          <w:tcPr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Reference</w:t>
            </w:r>
          </w:p>
        </w:tc>
        <w:tc>
          <w:tcPr>
            <w:shd w:fill="2e75b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Encryption Key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NIST SP 800-57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 Establishment Procedures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key lifecycle management and rotation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TLS 1.3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RFC 8446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Hypertext Transfer Protocol (HTTP) over TLS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Specifies TLS 1.3 protocol and cipher suites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SRTP Voice Encryption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RFC 3711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Secure Real-time Transport Protocol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SRTP encryption and authentication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Signal Protocol Implementation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Open Whisper Systems Signal Protocol Specification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Signal Protocol Documentation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Specifies X3DH key exchange and Double Ratchet algorithm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Multi-Factor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NIST SP 800-63B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Digital Identity Guidelines - Authentication and Lifecycle 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MFA requirements and TOTP standards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Password Hashing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OWASP Password Storage Cheat Sheet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OWASP Reference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Specifies Argon2id for password derivation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X.509 Certificates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RFC 5280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Internet X.509 Public Key Infrastructure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TLS certificate standards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HMAC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FIPS 198-1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Keyed-Hash Message Authentication Code (HMAC)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Specifies HMAC computation and verification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AES Encryption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FIPS 197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Advanced Encryption Standard (AES)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AES-256-GCM algorithm specifications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Biometric 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ISO/IEC 30107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Biometric Presentation Attack Detection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Defines spoofing resistance requirements</w:t>
            </w:r>
          </w:p>
        </w:tc>
      </w:tr>
    </w:tbl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numPr>
          <w:ilvl w:val="0"/>
          <w:numId w:val="2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This mapping demonstrates alignment with internationally recognized security standards and provides a foundation for compliance audits and certifications.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pStyle w:val="Heading2"/>
        <w:rPr/>
      </w:pPr>
      <w:bookmarkStart w:colFirst="0" w:colLast="0" w:name="_av7zy4v0k57m" w:id="135"/>
      <w:bookmarkEnd w:id="135"/>
      <w:r w:rsidDel="00000000" w:rsidR="00000000" w:rsidRPr="00000000">
        <w:rPr>
          <w:rtl w:val="0"/>
        </w:rPr>
        <w:t xml:space="preserve">APPENDIX B – Glossary</w:t>
      </w:r>
    </w:p>
    <w:p w:rsidR="00000000" w:rsidDel="00000000" w:rsidP="00000000" w:rsidRDefault="00000000" w:rsidRPr="00000000" w14:paraId="000002D3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AES-256-GCM:</w:t>
      </w:r>
    </w:p>
    <w:p w:rsidR="00000000" w:rsidDel="00000000" w:rsidP="00000000" w:rsidRDefault="00000000" w:rsidRPr="00000000" w14:paraId="000002D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Advanced Encryption Standard with 256-bit key length and Galois/Counter Mode for authenticated encryption</w:t>
      </w:r>
    </w:p>
    <w:p w:rsidR="00000000" w:rsidDel="00000000" w:rsidP="00000000" w:rsidRDefault="00000000" w:rsidRPr="00000000" w14:paraId="000002D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DTLS:</w:t>
      </w:r>
    </w:p>
    <w:p w:rsidR="00000000" w:rsidDel="00000000" w:rsidP="00000000" w:rsidRDefault="00000000" w:rsidRPr="00000000" w14:paraId="000002D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Datagram Transport Layer Security</w:t>
      </w:r>
    </w:p>
    <w:p w:rsidR="00000000" w:rsidDel="00000000" w:rsidP="00000000" w:rsidRDefault="00000000" w:rsidRPr="00000000" w14:paraId="000002D7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TLS variant for UDP-based protocols</w:t>
      </w:r>
    </w:p>
    <w:p w:rsidR="00000000" w:rsidDel="00000000" w:rsidP="00000000" w:rsidRDefault="00000000" w:rsidRPr="00000000" w14:paraId="000002D8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DH:</w:t>
      </w:r>
    </w:p>
    <w:p w:rsidR="00000000" w:rsidDel="00000000" w:rsidP="00000000" w:rsidRDefault="00000000" w:rsidRPr="00000000" w14:paraId="000002D9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Diffie-Hellman key exchange protocol</w:t>
      </w:r>
    </w:p>
    <w:p w:rsidR="00000000" w:rsidDel="00000000" w:rsidP="00000000" w:rsidRDefault="00000000" w:rsidRPr="00000000" w14:paraId="000002DA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ECDHE:</w:t>
      </w:r>
    </w:p>
    <w:p w:rsidR="00000000" w:rsidDel="00000000" w:rsidP="00000000" w:rsidRDefault="00000000" w:rsidRPr="00000000" w14:paraId="000002DB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Elliptic Curve Diffie-Hellman Ephemeral key exchange</w:t>
      </w:r>
    </w:p>
    <w:p w:rsidR="00000000" w:rsidDel="00000000" w:rsidP="00000000" w:rsidRDefault="00000000" w:rsidRPr="00000000" w14:paraId="000002DC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HMAC:</w:t>
      </w:r>
    </w:p>
    <w:p w:rsidR="00000000" w:rsidDel="00000000" w:rsidP="00000000" w:rsidRDefault="00000000" w:rsidRPr="00000000" w14:paraId="000002DD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Keyed-Hash Message Authentication Code for message authentication</w:t>
      </w:r>
    </w:p>
    <w:p w:rsidR="00000000" w:rsidDel="00000000" w:rsidP="00000000" w:rsidRDefault="00000000" w:rsidRPr="00000000" w14:paraId="000002DE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MFA:</w:t>
      </w:r>
    </w:p>
    <w:p w:rsidR="00000000" w:rsidDel="00000000" w:rsidP="00000000" w:rsidRDefault="00000000" w:rsidRPr="00000000" w14:paraId="000002DF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Multi-Factor Authentication (passwords, TOTP, biometrics)</w:t>
      </w:r>
    </w:p>
    <w:p w:rsidR="00000000" w:rsidDel="00000000" w:rsidP="00000000" w:rsidRDefault="00000000" w:rsidRPr="00000000" w14:paraId="000002E0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PFS:</w:t>
      </w:r>
    </w:p>
    <w:p w:rsidR="00000000" w:rsidDel="00000000" w:rsidP="00000000" w:rsidRDefault="00000000" w:rsidRPr="00000000" w14:paraId="000002E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Perfect Forward Secrecy</w:t>
      </w:r>
    </w:p>
    <w:p w:rsidR="00000000" w:rsidDel="00000000" w:rsidP="00000000" w:rsidRDefault="00000000" w:rsidRPr="00000000" w14:paraId="000002E2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past communications remain secure even if long-term keys are compromised</w:t>
      </w:r>
    </w:p>
    <w:p w:rsidR="00000000" w:rsidDel="00000000" w:rsidP="00000000" w:rsidRDefault="00000000" w:rsidRPr="00000000" w14:paraId="000002E3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RBAC:</w:t>
      </w:r>
    </w:p>
    <w:p w:rsidR="00000000" w:rsidDel="00000000" w:rsidP="00000000" w:rsidRDefault="00000000" w:rsidRPr="00000000" w14:paraId="000002E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Role-Based Access Control</w:t>
      </w:r>
    </w:p>
    <w:p w:rsidR="00000000" w:rsidDel="00000000" w:rsidP="00000000" w:rsidRDefault="00000000" w:rsidRPr="00000000" w14:paraId="000002E5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RTP:</w:t>
      </w:r>
    </w:p>
    <w:p w:rsidR="00000000" w:rsidDel="00000000" w:rsidP="00000000" w:rsidRDefault="00000000" w:rsidRPr="00000000" w14:paraId="000002E6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Real-time Transport Protocol for audio/video</w:t>
      </w:r>
    </w:p>
    <w:p w:rsidR="00000000" w:rsidDel="00000000" w:rsidP="00000000" w:rsidRDefault="00000000" w:rsidRPr="00000000" w14:paraId="000002E7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Signal Protocol:</w:t>
      </w:r>
    </w:p>
    <w:p w:rsidR="00000000" w:rsidDel="00000000" w:rsidP="00000000" w:rsidRDefault="00000000" w:rsidRPr="00000000" w14:paraId="000002E8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End-to-end encryption protocol using X3DH and Double Ratchet</w:t>
      </w:r>
    </w:p>
    <w:p w:rsidR="00000000" w:rsidDel="00000000" w:rsidP="00000000" w:rsidRDefault="00000000" w:rsidRPr="00000000" w14:paraId="000002E9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SRTP:</w:t>
      </w:r>
    </w:p>
    <w:p w:rsidR="00000000" w:rsidDel="00000000" w:rsidP="00000000" w:rsidRDefault="00000000" w:rsidRPr="00000000" w14:paraId="000002EA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Secure Real-time Transport Protocol (encrypted RTP)</w:t>
      </w:r>
    </w:p>
    <w:p w:rsidR="00000000" w:rsidDel="00000000" w:rsidP="00000000" w:rsidRDefault="00000000" w:rsidRPr="00000000" w14:paraId="000002EB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TEE:</w:t>
      </w:r>
    </w:p>
    <w:p w:rsidR="00000000" w:rsidDel="00000000" w:rsidP="00000000" w:rsidRDefault="00000000" w:rsidRPr="00000000" w14:paraId="000002EC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Trusted Execution Environment (Secure Enclave, ARM TrustZone)</w:t>
      </w:r>
    </w:p>
    <w:p w:rsidR="00000000" w:rsidDel="00000000" w:rsidP="00000000" w:rsidRDefault="00000000" w:rsidRPr="00000000" w14:paraId="000002ED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TLS 1.3:</w:t>
      </w:r>
    </w:p>
    <w:p w:rsidR="00000000" w:rsidDel="00000000" w:rsidP="00000000" w:rsidRDefault="00000000" w:rsidRPr="00000000" w14:paraId="000002EE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Transport Layer Security version 1.3</w:t>
      </w:r>
    </w:p>
    <w:p w:rsidR="00000000" w:rsidDel="00000000" w:rsidP="00000000" w:rsidRDefault="00000000" w:rsidRPr="00000000" w14:paraId="000002EF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X3DH:</w:t>
      </w:r>
    </w:p>
    <w:p w:rsidR="00000000" w:rsidDel="00000000" w:rsidP="00000000" w:rsidRDefault="00000000" w:rsidRPr="00000000" w14:paraId="000002F0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Extended Triple Diffie-Hellman key exchange protocol</w:t>
      </w:r>
    </w:p>
    <w:p w:rsidR="00000000" w:rsidDel="00000000" w:rsidP="00000000" w:rsidRDefault="00000000" w:rsidRPr="00000000" w14:paraId="000002F1">
      <w:pPr>
        <w:numPr>
          <w:ilvl w:val="0"/>
          <w:numId w:val="5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X25519:</w:t>
      </w:r>
    </w:p>
    <w:p w:rsidR="00000000" w:rsidDel="00000000" w:rsidP="00000000" w:rsidRDefault="00000000" w:rsidRPr="00000000" w14:paraId="000002F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Elliptic curve Diffie-Hellman primitive for 256-bit keys</w:t>
      </w:r>
    </w:p>
    <w:p w:rsidR="00000000" w:rsidDel="00000000" w:rsidP="00000000" w:rsidRDefault="00000000" w:rsidRPr="00000000" w14:paraId="000002F3">
      <w:pPr>
        <w:spacing w:after="240" w:before="120" w:lineRule="auto"/>
        <w:rPr/>
      </w:pP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8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2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44546a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