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NIST Cybersecurity Framework 2.0</w:t>
      </w:r>
    </w:p>
    <w:p>
      <w:pPr>
        <w:spacing w:after="240"/>
        <w:jc w:val="center"/>
      </w:pPr>
      <w:r>
        <w:rPr>
          <w:b/>
          <w:bCs/>
          <w:sz w:val="36"/>
          <w:szCs w:val="36"/>
        </w:rPr>
        <w:t xml:space="preserve">Compliance Assessment Report</w:t>
      </w:r>
    </w:p>
    <w:p>
      <w:pPr>
        <w:spacing w:after="1440"/>
        <w:jc w:val="center"/>
      </w:pPr>
      <w:r>
        <w:rPr>
          <w:sz w:val="28"/>
          <w:szCs w:val="28"/>
        </w:rPr>
        <w:t xml:space="preserve">Urbego Cybersecurity</w:t>
      </w:r>
    </w:p>
    <w:p>
      <w:pPr>
        <w:spacing w:after="240"/>
        <w:jc w:val="center"/>
      </w:pPr>
      <w:r>
        <w:rPr>
          <w:sz w:val="24"/>
          <w:szCs w:val="24"/>
        </w:rPr>
        <w:t xml:space="preserve">Assessment Date: February 10, 2026</w:t>
      </w:r>
    </w:p>
    <w:p>
      <w:pPr>
        <w:spacing w:after="2880"/>
        <w:jc w:val="center"/>
      </w:pPr>
      <w:r>
        <w:rPr>
          <w:sz w:val="24"/>
          <w:szCs w:val="24"/>
        </w:rPr>
        <w:t xml:space="preserve">Report Generated: February 13, 2026</w:t>
      </w:r>
    </w:p>
    <w:p>
      <w:r>
        <w:br w:type="page"/>
      </w:r>
    </w:p>
    <w:p>
      <w:pPr>
        <w:pStyle w:val="Heading1"/>
        <w:spacing w:before="400" w:after="200"/>
      </w:pPr>
      <w:r>
        <w:rPr>
          <w:b/>
          <w:bCs/>
          <w:sz w:val="32"/>
          <w:szCs w:val="32"/>
        </w:rPr>
        <w:t xml:space="preserve">Executive Summary</w:t>
      </w:r>
    </w:p>
    <w:p>
      <w:pPr>
        <w:spacing w:after="120"/>
        <w:jc w:val="left"/>
      </w:pPr>
      <w:r>
        <w:rPr>
          <w:sz w:val="24"/>
          <w:szCs w:val="24"/>
        </w:rPr>
        <w:t xml:space="preserve">This comprehensive assessment evaluates Urbego Cybersecurity's compliance with the NIST Cybersecurity Framework (CSF) 2.0. The assessment covers all six core functions: Govern, Identify, Protect, Detect, Respond, and Recover.</w:t>
      </w:r>
    </w:p>
    <w:p>
      <w:pPr>
        <w:pStyle w:val="Heading2"/>
        <w:spacing w:before="300" w:after="150"/>
      </w:pPr>
      <w:r>
        <w:rPr>
          <w:b/>
          <w:bCs/>
          <w:sz w:val="28"/>
          <w:szCs w:val="28"/>
        </w:rPr>
        <w:t xml:space="preserve">Overall Compliance Score</w:t>
      </w:r>
    </w:p>
    <w:p>
      <w:pPr>
        <w:spacing w:after="240"/>
        <w:jc w:val="left"/>
      </w:pPr>
      <w:r>
        <w:rPr>
          <w:sz w:val="24"/>
          <w:szCs w:val="24"/>
        </w:rPr>
        <w:t xml:space="preserve">Overall Maturity Level: 53%</w:t>
      </w:r>
    </w:p>
    <w:p>
      <w:pPr>
        <w:spacing w:after="120"/>
        <w:jc w:val="left"/>
      </w:pPr>
      <w:r>
        <w:rPr>
          <w:sz w:val="24"/>
          <w:szCs w:val="24"/>
        </w:rPr>
        <w:t xml:space="preserve">Based on the assessment of 88 applicable controls across all NIST CSF 2.0 functions, Urbego Cybersecurity has achieved an overall compliance score of 53%. This score indicates a moderate cybersecurity posture with significant opportunities for improvement.</w:t>
      </w:r>
    </w:p>
    <w:p>
      <w:pPr>
        <w:pStyle w:val="Heading2"/>
        <w:spacing w:before="300" w:after="150"/>
      </w:pPr>
      <w:r>
        <w:rPr>
          <w:b/>
          <w:bCs/>
          <w:sz w:val="28"/>
          <w:szCs w:val="28"/>
        </w:rPr>
        <w:t xml:space="preserve">Scoring Methodology</w:t>
      </w:r>
    </w:p>
    <w:p>
      <w:pPr>
        <w:spacing w:after="120"/>
        <w:jc w:val="left"/>
      </w:pPr>
      <w:r>
        <w:rPr>
          <w:sz w:val="24"/>
          <w:szCs w:val="24"/>
        </w:rPr>
        <w:t xml:space="preserve">The assessment uses a four-tier scoring system aligned with NIST CSF implementation levels:</w:t>
      </w:r>
    </w:p>
    <w:p>
      <w:pPr>
        <w:pStyle w:val="ListParagraph"/>
        <w:numPr>
          <w:ilvl w:val="0"/>
          <w:numId w:val="2"/>
        </w:numPr>
      </w:pPr>
      <w:r>
        <w:rPr>
          <w:sz w:val="24"/>
          <w:szCs w:val="24"/>
        </w:rPr>
        <w:t xml:space="preserve">Not in Place (0 points): No formal processes exist; activities are ad hoc or unknown</w:t>
      </w:r>
    </w:p>
    <w:p>
      <w:pPr>
        <w:pStyle w:val="ListParagraph"/>
        <w:numPr>
          <w:ilvl w:val="0"/>
          <w:numId w:val="2"/>
        </w:numPr>
      </w:pPr>
      <w:r>
        <w:rPr>
          <w:sz w:val="24"/>
          <w:szCs w:val="24"/>
        </w:rPr>
        <w:t xml:space="preserve">Partially Implemented (25 points): Informal activities exist; efforts may be inconsistent or siloed</w:t>
      </w:r>
    </w:p>
    <w:p>
      <w:pPr>
        <w:pStyle w:val="ListParagraph"/>
        <w:numPr>
          <w:ilvl w:val="0"/>
          <w:numId w:val="2"/>
        </w:numPr>
      </w:pPr>
      <w:r>
        <w:rPr>
          <w:sz w:val="24"/>
          <w:szCs w:val="24"/>
        </w:rPr>
        <w:t xml:space="preserve">Mostly Implemented (75 points): Documented and consistently applied practices; reviewed periodically</w:t>
      </w:r>
    </w:p>
    <w:p>
      <w:pPr>
        <w:pStyle w:val="ListParagraph"/>
        <w:numPr>
          <w:ilvl w:val="0"/>
          <w:numId w:val="2"/>
        </w:numPr>
      </w:pPr>
      <w:r>
        <w:rPr>
          <w:sz w:val="24"/>
          <w:szCs w:val="24"/>
        </w:rPr>
        <w:t xml:space="preserve">Fully Implemented and Evolving (100 points): Optimized and adaptive; continuous improvement processes in place</w:t>
      </w:r>
    </w:p>
    <w:p>
      <w:pPr>
        <w:pStyle w:val="ListParagraph"/>
        <w:numPr>
          <w:ilvl w:val="0"/>
          <w:numId w:val="2"/>
        </w:numPr>
        <w:spacing w:after="240"/>
      </w:pPr>
      <w:r>
        <w:rPr>
          <w:sz w:val="24"/>
          <w:szCs w:val="24"/>
        </w:rPr>
        <w:t xml:space="preserve">Not Applicable: Excluded from scoring when controls are not relevant to organizational context</w:t>
      </w:r>
    </w:p>
    <w:p>
      <w:pPr>
        <w:pStyle w:val="Heading2"/>
        <w:spacing w:before="300" w:after="150"/>
      </w:pPr>
      <w:r>
        <w:rPr>
          <w:b/>
          <w:bCs/>
          <w:sz w:val="28"/>
          <w:szCs w:val="28"/>
        </w:rPr>
        <w:t xml:space="preserve">Function-Level Summary</w:t>
      </w:r>
    </w:p>
    <w:p>
      <w:pPr>
        <w:spacing w:after="120"/>
        <w:jc w:val="left"/>
      </w:pPr>
      <w:r>
        <w:rPr>
          <w:sz w:val="24"/>
          <w:szCs w:val="24"/>
        </w:rPr>
        <w:t xml:space="preserve">Governance (GOVERN): 55% - 23 controls assessed</w:t>
      </w:r>
    </w:p>
    <w:p>
      <w:pPr>
        <w:spacing w:after="120"/>
        <w:jc w:val="left"/>
      </w:pPr>
      <w:r>
        <w:rPr>
          <w:sz w:val="24"/>
          <w:szCs w:val="24"/>
        </w:rPr>
        <w:t xml:space="preserve">Identity (IDENTIFY): 56% - 18 controls assessed</w:t>
      </w:r>
    </w:p>
    <w:p>
      <w:pPr>
        <w:spacing w:after="120"/>
        <w:jc w:val="left"/>
      </w:pPr>
      <w:r>
        <w:rPr>
          <w:sz w:val="24"/>
          <w:szCs w:val="24"/>
        </w:rPr>
        <w:t xml:space="preserve">Protection (PROTECT): 49% - 19 controls assessed</w:t>
      </w:r>
    </w:p>
    <w:p>
      <w:pPr>
        <w:spacing w:after="120"/>
        <w:jc w:val="left"/>
      </w:pPr>
      <w:r>
        <w:rPr>
          <w:sz w:val="24"/>
          <w:szCs w:val="24"/>
        </w:rPr>
        <w:t xml:space="preserve">Detection (DETECT): 50% - 10 controls assessed</w:t>
      </w:r>
    </w:p>
    <w:p>
      <w:pPr>
        <w:spacing w:after="120"/>
        <w:jc w:val="left"/>
      </w:pPr>
      <w:r>
        <w:rPr>
          <w:sz w:val="24"/>
          <w:szCs w:val="24"/>
        </w:rPr>
        <w:t xml:space="preserve">Response (RESPOND): 55% - 11 controls assessed</w:t>
      </w:r>
    </w:p>
    <w:p>
      <w:pPr>
        <w:spacing w:after="240"/>
        <w:jc w:val="left"/>
      </w:pPr>
      <w:r>
        <w:rPr>
          <w:sz w:val="24"/>
          <w:szCs w:val="24"/>
        </w:rPr>
        <w:t xml:space="preserve">Recovery (RECOVER): 50% - 7 controls assessed</w:t>
      </w:r>
    </w:p>
    <w:p>
      <w:r>
        <w:br w:type="page"/>
      </w:r>
    </w:p>
    <w:p>
      <w:pPr>
        <w:pStyle w:val="Heading1"/>
        <w:spacing w:before="400" w:after="200"/>
      </w:pPr>
      <w:r>
        <w:rPr>
          <w:b/>
          <w:bCs/>
          <w:sz w:val="32"/>
          <w:szCs w:val="32"/>
        </w:rPr>
        <w:t xml:space="preserve">1. GOVERN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GOVERN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1275 / 2300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GOVERN function establishes the foundation for cybersecurity risk management by defining the organization's strategy, expectations, and policies. It ensures cybersecurity is integrated into enterprise risk management and provides oversight mechanisms for continuous improvement.</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Strong executive oversight with leaders reviewing cybersecurity performance and adjusting strategies</w:t>
      </w:r>
    </w:p>
    <w:p>
      <w:pPr>
        <w:pStyle w:val="ListParagraph"/>
        <w:numPr>
          <w:ilvl w:val="0"/>
          <w:numId w:val="2"/>
        </w:numPr>
      </w:pPr>
      <w:r>
        <w:rPr>
          <w:sz w:val="24"/>
          <w:szCs w:val="24"/>
        </w:rPr>
        <w:t xml:space="preserve">Well-documented risk appetite and tolerance levels that guide decision-making</w:t>
      </w:r>
    </w:p>
    <w:p>
      <w:pPr>
        <w:pStyle w:val="ListParagraph"/>
        <w:numPr>
          <w:ilvl w:val="0"/>
          <w:numId w:val="2"/>
        </w:numPr>
      </w:pPr>
      <w:r>
        <w:rPr>
          <w:sz w:val="24"/>
          <w:szCs w:val="24"/>
        </w:rPr>
        <w:t xml:space="preserve">Comprehensive understanding and compliance with applicable cybersecurity laws and regulations</w:t>
      </w:r>
    </w:p>
    <w:p>
      <w:pPr>
        <w:pStyle w:val="ListParagraph"/>
        <w:numPr>
          <w:ilvl w:val="0"/>
          <w:numId w:val="2"/>
        </w:numPr>
      </w:pPr>
      <w:r>
        <w:rPr>
          <w:sz w:val="24"/>
          <w:szCs w:val="24"/>
        </w:rPr>
        <w:t xml:space="preserve">Security requirements effectively integrated into supplier contracts and agreements</w:t>
      </w:r>
    </w:p>
    <w:p>
      <w:pPr>
        <w:pStyle w:val="ListParagraph"/>
        <w:numPr>
          <w:ilvl w:val="0"/>
          <w:numId w:val="2"/>
        </w:numPr>
      </w:pPr>
      <w:r>
        <w:rPr>
          <w:sz w:val="24"/>
          <w:szCs w:val="24"/>
        </w:rPr>
        <w:t xml:space="preserve">Cybersecurity considerations embedded in HR processes</w:t>
      </w:r>
    </w:p>
    <w:p>
      <w:pPr>
        <w:pStyle w:val="ListParagraph"/>
        <w:numPr>
          <w:ilvl w:val="0"/>
          <w:numId w:val="2"/>
        </w:numPr>
      </w:pPr>
      <w:r>
        <w:rPr>
          <w:sz w:val="24"/>
          <w:szCs w:val="24"/>
        </w:rPr>
        <w:t xml:space="preserve">Standard methodology for assessing and prioritizing cybersecurity risks</w:t>
      </w:r>
    </w:p>
    <w:p>
      <w:pPr>
        <w:pStyle w:val="ListParagraph"/>
        <w:numPr>
          <w:ilvl w:val="0"/>
          <w:numId w:val="2"/>
        </w:numPr>
      </w:pPr>
      <w:r>
        <w:rPr>
          <w:sz w:val="24"/>
          <w:szCs w:val="24"/>
        </w:rPr>
        <w:t xml:space="preserve">Active monitoring of supplier performance throughout the product/service lifecycle</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No documented cybersecurity policy aligned with organizational needs</w:t>
      </w:r>
    </w:p>
    <w:p>
      <w:pPr>
        <w:pStyle w:val="ListParagraph"/>
        <w:numPr>
          <w:ilvl w:val="0"/>
          <w:numId w:val="2"/>
        </w:numPr>
      </w:pPr>
      <w:r>
        <w:rPr>
          <w:sz w:val="24"/>
          <w:szCs w:val="24"/>
        </w:rPr>
        <w:t xml:space="preserve">Supplier risk assessment processes not established before engagement</w:t>
      </w:r>
    </w:p>
    <w:p>
      <w:pPr>
        <w:pStyle w:val="ListParagraph"/>
        <w:numPr>
          <w:ilvl w:val="0"/>
          <w:numId w:val="2"/>
        </w:numPr>
      </w:pPr>
      <w:r>
        <w:rPr>
          <w:sz w:val="24"/>
          <w:szCs w:val="24"/>
        </w:rPr>
        <w:t xml:space="preserve">Insufficient resource allocation for cybersecurity functions</w:t>
      </w:r>
    </w:p>
    <w:p>
      <w:pPr>
        <w:pStyle w:val="ListParagraph"/>
        <w:numPr>
          <w:ilvl w:val="0"/>
          <w:numId w:val="2"/>
        </w:numPr>
      </w:pPr>
      <w:r>
        <w:rPr>
          <w:sz w:val="24"/>
          <w:szCs w:val="24"/>
        </w:rPr>
        <w:t xml:space="preserve">Communication channels for sharing risk information internally and externally are absent</w:t>
      </w:r>
    </w:p>
    <w:p>
      <w:pPr>
        <w:pStyle w:val="ListParagraph"/>
        <w:numPr>
          <w:ilvl w:val="0"/>
          <w:numId w:val="2"/>
        </w:numPr>
      </w:pPr>
      <w:r>
        <w:rPr>
          <w:sz w:val="24"/>
          <w:szCs w:val="24"/>
        </w:rPr>
        <w:t xml:space="preserve">Cybersecurity roles and responsibilities not clearly assigned or enforced</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Organizational mission needs stronger integration with cybersecurity priorities (currently partial)</w:t>
      </w:r>
    </w:p>
    <w:p>
      <w:pPr>
        <w:pStyle w:val="ListParagraph"/>
        <w:numPr>
          <w:ilvl w:val="0"/>
          <w:numId w:val="2"/>
        </w:numPr>
      </w:pPr>
      <w:r>
        <w:rPr>
          <w:sz w:val="24"/>
          <w:szCs w:val="24"/>
        </w:rPr>
        <w:t xml:space="preserve">Formal cybersecurity supply chain risk management program requires development</w:t>
      </w:r>
    </w:p>
    <w:p>
      <w:pPr>
        <w:pStyle w:val="ListParagraph"/>
        <w:numPr>
          <w:ilvl w:val="0"/>
          <w:numId w:val="2"/>
        </w:numPr>
      </w:pPr>
      <w:r>
        <w:rPr>
          <w:sz w:val="24"/>
          <w:szCs w:val="24"/>
        </w:rPr>
        <w:t xml:space="preserve">Supplier risk monitoring throughout relationships needs enhancement</w:t>
      </w:r>
    </w:p>
    <w:p>
      <w:pPr>
        <w:pStyle w:val="ListParagraph"/>
        <w:numPr>
          <w:ilvl w:val="0"/>
          <w:numId w:val="2"/>
        </w:numPr>
      </w:pPr>
      <w:r>
        <w:rPr>
          <w:sz w:val="24"/>
          <w:szCs w:val="24"/>
        </w:rPr>
        <w:t xml:space="preserve">Stakeholder expectations regarding cybersecurity need more comprehensive consideration</w:t>
      </w:r>
    </w:p>
    <w:p>
      <w:pPr>
        <w:pStyle w:val="ListParagraph"/>
        <w:numPr>
          <w:ilvl w:val="0"/>
          <w:numId w:val="2"/>
        </w:numPr>
      </w:pPr>
      <w:r>
        <w:rPr>
          <w:sz w:val="24"/>
          <w:szCs w:val="24"/>
        </w:rPr>
        <w:t xml:space="preserve">Supplier roles and responsibilities require better definition</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Develop and document a comprehensive cybersecurity policy that aligns with organizational mission, legal requirements, and industry best practices</w:t>
      </w:r>
    </w:p>
    <w:p>
      <w:pPr>
        <w:pStyle w:val="ListParagraph"/>
        <w:numPr>
          <w:ilvl w:val="0"/>
          <w:numId w:val="2"/>
        </w:numPr>
      </w:pPr>
      <w:r>
        <w:rPr>
          <w:sz w:val="24"/>
          <w:szCs w:val="24"/>
        </w:rPr>
        <w:t xml:space="preserve">Define and formally document cybersecurity roles and responsibilities across the organization with clear accountability mechanisms</w:t>
      </w:r>
    </w:p>
    <w:p>
      <w:pPr>
        <w:pStyle w:val="ListParagraph"/>
        <w:numPr>
          <w:ilvl w:val="0"/>
          <w:numId w:val="2"/>
        </w:numPr>
      </w:pPr>
      <w:r>
        <w:rPr>
          <w:sz w:val="24"/>
          <w:szCs w:val="24"/>
        </w:rPr>
        <w:t xml:space="preserve">Establish formal communication channels for cybersecurity risk information sharing both internally and with external stakeholders</w:t>
      </w:r>
    </w:p>
    <w:p>
      <w:pPr>
        <w:pStyle w:val="ListParagraph"/>
        <w:numPr>
          <w:ilvl w:val="0"/>
          <w:numId w:val="2"/>
        </w:numPr>
      </w:pPr>
      <w:r>
        <w:rPr>
          <w:sz w:val="24"/>
          <w:szCs w:val="24"/>
        </w:rPr>
        <w:t xml:space="preserve">Conduct a resource assessment and allocate sufficient budget and personnel for cybersecurity functions</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Implement a formal supplier risk assessment process that evaluates cybersecurity risks before engagement</w:t>
      </w:r>
    </w:p>
    <w:p>
      <w:pPr>
        <w:pStyle w:val="ListParagraph"/>
        <w:numPr>
          <w:ilvl w:val="0"/>
          <w:numId w:val="2"/>
        </w:numPr>
      </w:pPr>
      <w:r>
        <w:rPr>
          <w:sz w:val="24"/>
          <w:szCs w:val="24"/>
        </w:rPr>
        <w:t xml:space="preserve">Develop a comprehensive cybersecurity supply chain risk management (C-SCRM) program with documented processes and controls</w:t>
      </w:r>
    </w:p>
    <w:p>
      <w:pPr>
        <w:pStyle w:val="ListParagraph"/>
        <w:numPr>
          <w:ilvl w:val="0"/>
          <w:numId w:val="2"/>
        </w:numPr>
      </w:pPr>
      <w:r>
        <w:rPr>
          <w:sz w:val="24"/>
          <w:szCs w:val="24"/>
        </w:rPr>
        <w:t xml:space="preserve">Enhance continuous monitoring capabilities for supplier risk throughout the relationship lifecycle</w:t>
      </w:r>
    </w:p>
    <w:p>
      <w:pPr>
        <w:pStyle w:val="ListParagraph"/>
        <w:numPr>
          <w:ilvl w:val="0"/>
          <w:numId w:val="2"/>
        </w:numPr>
      </w:pPr>
      <w:r>
        <w:rPr>
          <w:sz w:val="24"/>
          <w:szCs w:val="24"/>
        </w:rPr>
        <w:t xml:space="preserve">Strengthen the integration between organizational mission and cybersecurity priorities through strategic alignment workshops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Establish a formal stakeholder engagement program to systematically gather and address cybersecurity expectations</w:t>
      </w:r>
    </w:p>
    <w:p>
      <w:pPr>
        <w:pStyle w:val="ListParagraph"/>
        <w:numPr>
          <w:ilvl w:val="0"/>
          <w:numId w:val="2"/>
        </w:numPr>
      </w:pPr>
      <w:r>
        <w:rPr>
          <w:sz w:val="24"/>
          <w:szCs w:val="24"/>
        </w:rPr>
        <w:t xml:space="preserve">Implement quarterly governance reviews to ensure policies and strategies remain aligned with evolving threats and business needs</w:t>
      </w:r>
    </w:p>
    <w:p>
      <w:pPr>
        <w:pStyle w:val="ListParagraph"/>
        <w:numPr>
          <w:ilvl w:val="0"/>
          <w:numId w:val="2"/>
        </w:numPr>
      </w:pPr>
      <w:r>
        <w:rPr>
          <w:sz w:val="24"/>
          <w:szCs w:val="24"/>
        </w:rPr>
        <w:t xml:space="preserve">Develop metrics and KPIs to measure the effectiveness of governance activities and demonstrate continuous improvement</w:t>
      </w:r>
    </w:p>
    <w:p>
      <w:r>
        <w:br w:type="page"/>
      </w:r>
    </w:p>
    <w:p>
      <w:pPr>
        <w:pStyle w:val="Heading1"/>
        <w:spacing w:before="400" w:after="200"/>
      </w:pPr>
      <w:r>
        <w:rPr>
          <w:b/>
          <w:bCs/>
          <w:sz w:val="32"/>
          <w:szCs w:val="32"/>
        </w:rPr>
        <w:t xml:space="preserve">2. IDENTIFY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IDENTIFY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1000 / 1800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IDENTIFY function enables understanding of the organization's cybersecurity risks by managing asset inventories, conducting risk assessments, and identifying improvement opportunities. This function provides the foundation for prioritizing cybersecurity investments.</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Assets are prioritized based on criticality and mission impact</w:t>
      </w:r>
    </w:p>
    <w:p>
      <w:pPr>
        <w:pStyle w:val="ListParagraph"/>
        <w:numPr>
          <w:ilvl w:val="0"/>
          <w:numId w:val="2"/>
        </w:numPr>
      </w:pPr>
      <w:r>
        <w:rPr>
          <w:sz w:val="24"/>
          <w:szCs w:val="24"/>
        </w:rPr>
        <w:t xml:space="preserve">Comprehensive inventories of important data and associated metadata are maintained</w:t>
      </w:r>
    </w:p>
    <w:p>
      <w:pPr>
        <w:pStyle w:val="ListParagraph"/>
        <w:numPr>
          <w:ilvl w:val="0"/>
          <w:numId w:val="2"/>
        </w:numPr>
      </w:pPr>
      <w:r>
        <w:rPr>
          <w:sz w:val="24"/>
          <w:szCs w:val="24"/>
        </w:rPr>
        <w:t xml:space="preserve">Strong capability for improving controls based on security tests and exercises</w:t>
      </w:r>
    </w:p>
    <w:p>
      <w:pPr>
        <w:pStyle w:val="ListParagraph"/>
        <w:numPr>
          <w:ilvl w:val="0"/>
          <w:numId w:val="2"/>
        </w:numPr>
      </w:pPr>
      <w:r>
        <w:rPr>
          <w:sz w:val="24"/>
          <w:szCs w:val="24"/>
        </w:rPr>
        <w:t xml:space="preserve">Full lifecycle management of assets is implemented</w:t>
      </w:r>
    </w:p>
    <w:p>
      <w:pPr>
        <w:pStyle w:val="ListParagraph"/>
        <w:numPr>
          <w:ilvl w:val="0"/>
          <w:numId w:val="2"/>
        </w:numPr>
      </w:pPr>
      <w:r>
        <w:rPr>
          <w:sz w:val="24"/>
          <w:szCs w:val="24"/>
        </w:rPr>
        <w:t xml:space="preserve">Data flow and network connection mappings are actively maintained</w:t>
      </w:r>
    </w:p>
    <w:p>
      <w:pPr>
        <w:pStyle w:val="ListParagraph"/>
        <w:numPr>
          <w:ilvl w:val="0"/>
          <w:numId w:val="2"/>
        </w:numPr>
      </w:pPr>
      <w:r>
        <w:rPr>
          <w:sz w:val="24"/>
          <w:szCs w:val="24"/>
        </w:rPr>
        <w:t xml:space="preserve">Threat intelligence from reliable sources informs risk decisions</w:t>
      </w:r>
    </w:p>
    <w:p>
      <w:pPr>
        <w:pStyle w:val="ListParagraph"/>
        <w:numPr>
          <w:ilvl w:val="0"/>
          <w:numId w:val="2"/>
        </w:numPr>
      </w:pPr>
      <w:r>
        <w:rPr>
          <w:sz w:val="24"/>
          <w:szCs w:val="24"/>
        </w:rPr>
        <w:t xml:space="preserve">Risk information is effectively used to prioritize risk handling</w:t>
      </w:r>
    </w:p>
    <w:p>
      <w:pPr>
        <w:pStyle w:val="ListParagraph"/>
        <w:numPr>
          <w:ilvl w:val="0"/>
          <w:numId w:val="2"/>
        </w:numPr>
      </w:pPr>
      <w:r>
        <w:rPr>
          <w:sz w:val="24"/>
          <w:szCs w:val="24"/>
        </w:rPr>
        <w:t xml:space="preserve">Formal process exists for handling and analyzing vulnerability disclosures</w:t>
      </w:r>
    </w:p>
    <w:p>
      <w:pPr>
        <w:pStyle w:val="ListParagraph"/>
        <w:numPr>
          <w:ilvl w:val="0"/>
          <w:numId w:val="2"/>
        </w:numPr>
      </w:pPr>
      <w:r>
        <w:rPr>
          <w:sz w:val="24"/>
          <w:szCs w:val="24"/>
        </w:rPr>
        <w:t xml:space="preserve">Software, services, and systems are tracked comprehensively</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Risk impacts and likelihoods are not systematically assessed or recorded</w:t>
      </w:r>
    </w:p>
    <w:p>
      <w:pPr>
        <w:pStyle w:val="ListParagraph"/>
        <w:numPr>
          <w:ilvl w:val="0"/>
          <w:numId w:val="2"/>
        </w:numPr>
      </w:pPr>
      <w:r>
        <w:rPr>
          <w:sz w:val="24"/>
          <w:szCs w:val="24"/>
        </w:rPr>
        <w:t xml:space="preserve">Software and hardware authenticity and integrity verification is absent prior to use</w:t>
      </w:r>
    </w:p>
    <w:p>
      <w:pPr>
        <w:pStyle w:val="ListParagraph"/>
        <w:numPr>
          <w:ilvl w:val="0"/>
          <w:numId w:val="2"/>
        </w:numPr>
      </w:pPr>
      <w:r>
        <w:rPr>
          <w:sz w:val="24"/>
          <w:szCs w:val="24"/>
        </w:rPr>
        <w:t xml:space="preserve">Changes are not assessed for cybersecurity risk before implementation</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System vulnerability identification and recording needs to be more systematic and regular</w:t>
      </w:r>
    </w:p>
    <w:p>
      <w:pPr>
        <w:pStyle w:val="ListParagraph"/>
        <w:numPr>
          <w:ilvl w:val="0"/>
          <w:numId w:val="2"/>
        </w:numPr>
      </w:pPr>
      <w:r>
        <w:rPr>
          <w:sz w:val="24"/>
          <w:szCs w:val="24"/>
        </w:rPr>
        <w:t xml:space="preserve">Cybersecurity activity reviews and improvements based on evaluations require enhancement</w:t>
      </w:r>
    </w:p>
    <w:p>
      <w:pPr>
        <w:pStyle w:val="ListParagraph"/>
        <w:numPr>
          <w:ilvl w:val="0"/>
          <w:numId w:val="2"/>
        </w:numPr>
      </w:pPr>
      <w:r>
        <w:rPr>
          <w:sz w:val="24"/>
          <w:szCs w:val="24"/>
        </w:rPr>
        <w:t xml:space="preserve">Incident response and recovery plans need more frequent updates and improvements</w:t>
      </w:r>
    </w:p>
    <w:p>
      <w:pPr>
        <w:pStyle w:val="ListParagraph"/>
        <w:numPr>
          <w:ilvl w:val="0"/>
          <w:numId w:val="2"/>
        </w:numPr>
      </w:pPr>
      <w:r>
        <w:rPr>
          <w:sz w:val="24"/>
          <w:szCs w:val="24"/>
        </w:rPr>
        <w:t xml:space="preserve">Third-party supplier service tracking is inconsistent</w:t>
      </w:r>
    </w:p>
    <w:p>
      <w:pPr>
        <w:pStyle w:val="ListParagraph"/>
        <w:numPr>
          <w:ilvl w:val="0"/>
          <w:numId w:val="2"/>
        </w:numPr>
      </w:pPr>
      <w:r>
        <w:rPr>
          <w:sz w:val="24"/>
          <w:szCs w:val="24"/>
        </w:rPr>
        <w:t xml:space="preserve">Supplier risk assessment before engagement is not formalized</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Implement a formal risk assessment methodology that documents impact and likelihood for identified risks using quantitative or qualitative scales</w:t>
      </w:r>
    </w:p>
    <w:p>
      <w:pPr>
        <w:pStyle w:val="ListParagraph"/>
        <w:numPr>
          <w:ilvl w:val="0"/>
          <w:numId w:val="2"/>
        </w:numPr>
      </w:pPr>
      <w:r>
        <w:rPr>
          <w:sz w:val="24"/>
          <w:szCs w:val="24"/>
        </w:rPr>
        <w:t xml:space="preserve">Establish change management procedures that include mandatory cybersecurity risk assessment before implementation</w:t>
      </w:r>
    </w:p>
    <w:p>
      <w:pPr>
        <w:pStyle w:val="ListParagraph"/>
        <w:numPr>
          <w:ilvl w:val="0"/>
          <w:numId w:val="2"/>
        </w:numPr>
      </w:pPr>
      <w:r>
        <w:rPr>
          <w:sz w:val="24"/>
          <w:szCs w:val="24"/>
        </w:rPr>
        <w:t xml:space="preserve">Deploy software and hardware verification tools to validate authenticity and integrity before deployment</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Implement automated vulnerability scanning tools with regular scheduling and documented tracking processes</w:t>
      </w:r>
    </w:p>
    <w:p>
      <w:pPr>
        <w:pStyle w:val="ListParagraph"/>
        <w:numPr>
          <w:ilvl w:val="0"/>
          <w:numId w:val="2"/>
        </w:numPr>
      </w:pPr>
      <w:r>
        <w:rPr>
          <w:sz w:val="24"/>
          <w:szCs w:val="24"/>
        </w:rPr>
        <w:t xml:space="preserve">Enhance incident response and recovery plan maintenance with quarterly reviews and annual exercises</w:t>
      </w:r>
    </w:p>
    <w:p>
      <w:pPr>
        <w:pStyle w:val="ListParagraph"/>
        <w:numPr>
          <w:ilvl w:val="0"/>
          <w:numId w:val="2"/>
        </w:numPr>
      </w:pPr>
      <w:r>
        <w:rPr>
          <w:sz w:val="24"/>
          <w:szCs w:val="24"/>
        </w:rPr>
        <w:t xml:space="preserve">Develop comprehensive third-party supplier service inventory with risk classifications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Establish a continuous improvement program that systematically captures lessons learned from evaluations and operational activities</w:t>
      </w:r>
    </w:p>
    <w:p>
      <w:pPr>
        <w:pStyle w:val="ListParagraph"/>
        <w:numPr>
          <w:ilvl w:val="0"/>
          <w:numId w:val="2"/>
        </w:numPr>
      </w:pPr>
      <w:r>
        <w:rPr>
          <w:sz w:val="24"/>
          <w:szCs w:val="24"/>
        </w:rPr>
        <w:t xml:space="preserve">Implement advanced threat modeling capabilities to proactively identify emerging risks</w:t>
      </w:r>
    </w:p>
    <w:p>
      <w:r>
        <w:br w:type="page"/>
      </w:r>
    </w:p>
    <w:p>
      <w:pPr>
        <w:pStyle w:val="Heading1"/>
        <w:spacing w:before="400" w:after="200"/>
      </w:pPr>
      <w:r>
        <w:rPr>
          <w:b/>
          <w:bCs/>
          <w:sz w:val="32"/>
          <w:szCs w:val="32"/>
        </w:rPr>
        <w:t xml:space="preserve">3. PROTECT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PROTECT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sz w:val="22"/>
                <w:szCs w:val="22"/>
              </w:rP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925 / 1900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PROTECT function implements safeguards to manage cybersecurity risks and ensure the security of assets. This includes identity management, access control, data security, platform security, awareness and training, and technology infrastructure resilience.</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Hardware assets are maintained securely with established processes</w:t>
      </w:r>
    </w:p>
    <w:p>
      <w:pPr>
        <w:pStyle w:val="ListParagraph"/>
        <w:numPr>
          <w:ilvl w:val="0"/>
          <w:numId w:val="2"/>
        </w:numPr>
      </w:pPr>
      <w:r>
        <w:rPr>
          <w:sz w:val="24"/>
          <w:szCs w:val="24"/>
        </w:rPr>
        <w:t xml:space="preserve">Physical access to critical systems is well-controlled and monitored</w:t>
      </w:r>
    </w:p>
    <w:p>
      <w:pPr>
        <w:pStyle w:val="ListParagraph"/>
        <w:numPr>
          <w:ilvl w:val="0"/>
          <w:numId w:val="2"/>
        </w:numPr>
      </w:pPr>
      <w:r>
        <w:rPr>
          <w:sz w:val="24"/>
          <w:szCs w:val="24"/>
        </w:rPr>
        <w:t xml:space="preserve">Sensitive data at rest is protected from unauthorized access and modifications</w:t>
      </w:r>
    </w:p>
    <w:p>
      <w:pPr>
        <w:pStyle w:val="ListParagraph"/>
        <w:numPr>
          <w:ilvl w:val="0"/>
          <w:numId w:val="2"/>
        </w:numPr>
      </w:pPr>
      <w:r>
        <w:rPr>
          <w:sz w:val="24"/>
          <w:szCs w:val="24"/>
        </w:rPr>
        <w:t xml:space="preserve">Unauthorized software installation is effectively prevented</w:t>
      </w:r>
    </w:p>
    <w:p>
      <w:pPr>
        <w:pStyle w:val="ListParagraph"/>
        <w:numPr>
          <w:ilvl w:val="0"/>
          <w:numId w:val="2"/>
        </w:numPr>
      </w:pPr>
      <w:r>
        <w:rPr>
          <w:sz w:val="24"/>
          <w:szCs w:val="24"/>
        </w:rPr>
        <w:t xml:space="preserve">Unsupported or outdated software is identified and removed promptly</w:t>
      </w:r>
    </w:p>
    <w:p>
      <w:pPr>
        <w:pStyle w:val="ListParagraph"/>
        <w:numPr>
          <w:ilvl w:val="0"/>
          <w:numId w:val="2"/>
        </w:numPr>
      </w:pPr>
      <w:r>
        <w:rPr>
          <w:sz w:val="24"/>
          <w:szCs w:val="24"/>
        </w:rPr>
        <w:t xml:space="preserve">Specialized roles receive targeted cybersecurity training</w:t>
      </w:r>
    </w:p>
    <w:p>
      <w:pPr>
        <w:pStyle w:val="ListParagraph"/>
        <w:numPr>
          <w:ilvl w:val="0"/>
          <w:numId w:val="2"/>
        </w:numPr>
      </w:pPr>
      <w:r>
        <w:rPr>
          <w:sz w:val="24"/>
          <w:szCs w:val="24"/>
        </w:rPr>
        <w:t xml:space="preserve">Identity assertions are protected and verified during use</w:t>
      </w:r>
    </w:p>
    <w:p>
      <w:pPr>
        <w:pStyle w:val="ListParagraph"/>
        <w:numPr>
          <w:ilvl w:val="0"/>
          <w:numId w:val="2"/>
        </w:numPr>
      </w:pPr>
      <w:r>
        <w:rPr>
          <w:sz w:val="24"/>
          <w:szCs w:val="24"/>
        </w:rPr>
        <w:t xml:space="preserve">General employee awareness training on cybersecurity threats is in place</w:t>
      </w:r>
    </w:p>
    <w:p>
      <w:pPr>
        <w:pStyle w:val="ListParagraph"/>
        <w:numPr>
          <w:ilvl w:val="0"/>
          <w:numId w:val="2"/>
        </w:numPr>
      </w:pPr>
      <w:r>
        <w:rPr>
          <w:sz w:val="24"/>
          <w:szCs w:val="24"/>
        </w:rPr>
        <w:t xml:space="preserve">Technology assets have environmental threat protections</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System logs are not being generated or made available for security monitoring</w:t>
      </w:r>
    </w:p>
    <w:p>
      <w:pPr>
        <w:pStyle w:val="ListParagraph"/>
        <w:numPr>
          <w:ilvl w:val="0"/>
          <w:numId w:val="2"/>
        </w:numPr>
      </w:pPr>
      <w:r>
        <w:rPr>
          <w:sz w:val="24"/>
          <w:szCs w:val="24"/>
        </w:rPr>
        <w:t xml:space="preserve">Network protection from unauthorized access is insufficient</w:t>
      </w:r>
    </w:p>
    <w:p>
      <w:pPr>
        <w:pStyle w:val="ListParagraph"/>
        <w:numPr>
          <w:ilvl w:val="0"/>
          <w:numId w:val="2"/>
        </w:numPr>
      </w:pPr>
      <w:r>
        <w:rPr>
          <w:sz w:val="24"/>
          <w:szCs w:val="24"/>
        </w:rPr>
        <w:t xml:space="preserve">Configuration management across systems is not established</w:t>
      </w:r>
    </w:p>
    <w:p>
      <w:pPr>
        <w:pStyle w:val="ListParagraph"/>
        <w:numPr>
          <w:ilvl w:val="0"/>
          <w:numId w:val="2"/>
        </w:numPr>
      </w:pPr>
      <w:r>
        <w:rPr>
          <w:sz w:val="24"/>
          <w:szCs w:val="24"/>
        </w:rPr>
        <w:t xml:space="preserve">Resilience measures to withstand disruptions are absent</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User and device authentication needs strengthening before system access</w:t>
      </w:r>
    </w:p>
    <w:p>
      <w:pPr>
        <w:pStyle w:val="ListParagraph"/>
        <w:numPr>
          <w:ilvl w:val="0"/>
          <w:numId w:val="2"/>
        </w:numPr>
      </w:pPr>
      <w:r>
        <w:rPr>
          <w:sz w:val="24"/>
          <w:szCs w:val="24"/>
        </w:rPr>
        <w:t xml:space="preserve">Identity management for users and devices requires more robust processes</w:t>
      </w:r>
    </w:p>
    <w:p>
      <w:pPr>
        <w:pStyle w:val="ListParagraph"/>
        <w:numPr>
          <w:ilvl w:val="0"/>
          <w:numId w:val="2"/>
        </w:numPr>
      </w:pPr>
      <w:r>
        <w:rPr>
          <w:sz w:val="24"/>
          <w:szCs w:val="24"/>
        </w:rPr>
        <w:t xml:space="preserve">User identity proofing before access granting needs enhancement</w:t>
      </w:r>
    </w:p>
    <w:p>
      <w:pPr>
        <w:pStyle w:val="ListParagraph"/>
        <w:numPr>
          <w:ilvl w:val="0"/>
          <w:numId w:val="2"/>
        </w:numPr>
      </w:pPr>
      <w:r>
        <w:rPr>
          <w:sz w:val="24"/>
          <w:szCs w:val="24"/>
        </w:rPr>
        <w:t xml:space="preserve">Data in transit protection should be strengthened</w:t>
      </w:r>
    </w:p>
    <w:p>
      <w:pPr>
        <w:pStyle w:val="ListParagraph"/>
        <w:numPr>
          <w:ilvl w:val="0"/>
          <w:numId w:val="2"/>
        </w:numPr>
      </w:pPr>
      <w:r>
        <w:rPr>
          <w:sz w:val="24"/>
          <w:szCs w:val="24"/>
        </w:rPr>
        <w:t xml:space="preserve">Resources for maintaining service availability during incidents are insufficient</w:t>
      </w:r>
    </w:p>
    <w:p>
      <w:pPr>
        <w:pStyle w:val="ListParagraph"/>
        <w:numPr>
          <w:ilvl w:val="0"/>
          <w:numId w:val="2"/>
        </w:numPr>
      </w:pPr>
      <w:r>
        <w:rPr>
          <w:sz w:val="24"/>
          <w:szCs w:val="24"/>
        </w:rPr>
        <w:t xml:space="preserve">Secure software development practices monitoring needs improvement</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Deploy centralized logging infrastructure (SIEM or log management system) to collect, store, and make security logs available for analysis</w:t>
      </w:r>
    </w:p>
    <w:p>
      <w:pPr>
        <w:pStyle w:val="ListParagraph"/>
        <w:numPr>
          <w:ilvl w:val="0"/>
          <w:numId w:val="2"/>
        </w:numPr>
      </w:pPr>
      <w:r>
        <w:rPr>
          <w:sz w:val="24"/>
          <w:szCs w:val="24"/>
        </w:rPr>
        <w:t xml:space="preserve">Implement network segmentation and firewalls to protect against unauthorized network access</w:t>
      </w:r>
    </w:p>
    <w:p>
      <w:pPr>
        <w:pStyle w:val="ListParagraph"/>
        <w:numPr>
          <w:ilvl w:val="0"/>
          <w:numId w:val="2"/>
        </w:numPr>
      </w:pPr>
      <w:r>
        <w:rPr>
          <w:sz w:val="24"/>
          <w:szCs w:val="24"/>
        </w:rPr>
        <w:t xml:space="preserve">Establish a configuration management database (CMDB) and implement configuration baselines for all critical systems</w:t>
      </w:r>
    </w:p>
    <w:p>
      <w:pPr>
        <w:pStyle w:val="ListParagraph"/>
        <w:numPr>
          <w:ilvl w:val="0"/>
          <w:numId w:val="2"/>
        </w:numPr>
      </w:pPr>
      <w:r>
        <w:rPr>
          <w:sz w:val="24"/>
          <w:szCs w:val="24"/>
        </w:rPr>
        <w:t xml:space="preserve">Develop business continuity and disaster recovery plans with defined resilience requirements</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Deploy multi-factor authentication (MFA) across all critical systems and administrative access</w:t>
      </w:r>
    </w:p>
    <w:p>
      <w:pPr>
        <w:pStyle w:val="ListParagraph"/>
        <w:numPr>
          <w:ilvl w:val="0"/>
          <w:numId w:val="2"/>
        </w:numPr>
      </w:pPr>
      <w:r>
        <w:rPr>
          <w:sz w:val="24"/>
          <w:szCs w:val="24"/>
        </w:rPr>
        <w:t xml:space="preserve">Implement identity governance and administration (IGA) solution for centralized identity management</w:t>
      </w:r>
    </w:p>
    <w:p>
      <w:pPr>
        <w:pStyle w:val="ListParagraph"/>
        <w:numPr>
          <w:ilvl w:val="0"/>
          <w:numId w:val="2"/>
        </w:numPr>
      </w:pPr>
      <w:r>
        <w:rPr>
          <w:sz w:val="24"/>
          <w:szCs w:val="24"/>
        </w:rPr>
        <w:t xml:space="preserve">Deploy TLS/SSL encryption for all data in transit with strong cipher suites</w:t>
      </w:r>
    </w:p>
    <w:p>
      <w:pPr>
        <w:pStyle w:val="ListParagraph"/>
        <w:numPr>
          <w:ilvl w:val="0"/>
          <w:numId w:val="2"/>
        </w:numPr>
      </w:pPr>
      <w:r>
        <w:rPr>
          <w:sz w:val="24"/>
          <w:szCs w:val="24"/>
        </w:rPr>
        <w:t xml:space="preserve">Enhance identity proofing processes with additional verification steps for high-risk access</w:t>
      </w:r>
    </w:p>
    <w:p>
      <w:pPr>
        <w:pStyle w:val="ListParagraph"/>
        <w:numPr>
          <w:ilvl w:val="0"/>
          <w:numId w:val="2"/>
        </w:numPr>
      </w:pPr>
      <w:r>
        <w:rPr>
          <w:sz w:val="24"/>
          <w:szCs w:val="24"/>
        </w:rPr>
        <w:t xml:space="preserve">Conduct capacity planning assessment and allocate resources for high-availability configurations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Integrate security into the software development lifecycle (SDLC) with automated security testing and code review</w:t>
      </w:r>
    </w:p>
    <w:p>
      <w:pPr>
        <w:pStyle w:val="ListParagraph"/>
        <w:numPr>
          <w:ilvl w:val="0"/>
          <w:numId w:val="2"/>
        </w:numPr>
      </w:pPr>
      <w:r>
        <w:rPr>
          <w:sz w:val="24"/>
          <w:szCs w:val="24"/>
        </w:rPr>
        <w:t xml:space="preserve">Implement automated configuration compliance monitoring and remediation</w:t>
      </w:r>
    </w:p>
    <w:p>
      <w:pPr>
        <w:pStyle w:val="ListParagraph"/>
        <w:numPr>
          <w:ilvl w:val="0"/>
          <w:numId w:val="2"/>
        </w:numPr>
      </w:pPr>
      <w:r>
        <w:rPr>
          <w:sz w:val="24"/>
          <w:szCs w:val="24"/>
        </w:rPr>
        <w:t xml:space="preserve">Develop comprehensive resilience capabilities including redundancy, failover, and disaster recovery testing</w:t>
      </w:r>
    </w:p>
    <w:p>
      <w:r>
        <w:br w:type="page"/>
      </w:r>
    </w:p>
    <w:p>
      <w:pPr>
        <w:pStyle w:val="Heading1"/>
        <w:spacing w:before="400" w:after="200"/>
      </w:pPr>
      <w:r>
        <w:rPr>
          <w:b/>
          <w:bCs/>
          <w:sz w:val="32"/>
          <w:szCs w:val="32"/>
        </w:rPr>
        <w:t xml:space="preserve">4. DETECT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DETECT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 / 1000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DETECT function enables timely discovery and analysis of cybersecurity events through continuous monitoring and adverse event analysis. This function is critical for identifying potential security incidents before they cause significant damage.</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Cyber threat intelligence is integrated into security analysis processes</w:t>
      </w:r>
    </w:p>
    <w:p>
      <w:pPr>
        <w:pStyle w:val="ListParagraph"/>
        <w:numPr>
          <w:ilvl w:val="0"/>
          <w:numId w:val="2"/>
        </w:numPr>
      </w:pPr>
      <w:r>
        <w:rPr>
          <w:sz w:val="24"/>
          <w:szCs w:val="24"/>
        </w:rPr>
        <w:t xml:space="preserve">Networks are actively monitored for anomalies and malicious activity</w:t>
      </w:r>
    </w:p>
    <w:p>
      <w:pPr>
        <w:pStyle w:val="ListParagraph"/>
        <w:numPr>
          <w:ilvl w:val="0"/>
          <w:numId w:val="2"/>
        </w:numPr>
      </w:pPr>
      <w:r>
        <w:rPr>
          <w:sz w:val="24"/>
          <w:szCs w:val="24"/>
        </w:rPr>
        <w:t xml:space="preserve">Information from multiple sources is correlated to analyze security events</w:t>
      </w:r>
    </w:p>
    <w:p>
      <w:pPr>
        <w:pStyle w:val="ListParagraph"/>
        <w:numPr>
          <w:ilvl w:val="0"/>
          <w:numId w:val="2"/>
        </w:numPr>
      </w:pPr>
      <w:r>
        <w:rPr>
          <w:sz w:val="24"/>
          <w:szCs w:val="24"/>
        </w:rPr>
        <w:t xml:space="preserve">Scope and impact of cybersecurity events are estimated</w:t>
      </w:r>
    </w:p>
    <w:p>
      <w:pPr>
        <w:pStyle w:val="ListParagraph"/>
        <w:numPr>
          <w:ilvl w:val="0"/>
          <w:numId w:val="2"/>
        </w:numPr>
      </w:pPr>
      <w:r>
        <w:rPr>
          <w:sz w:val="24"/>
          <w:szCs w:val="24"/>
        </w:rPr>
        <w:t xml:space="preserve">Systems and applications undergo continuous threat monitoring</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Physical environment is not monitored for signs of compromise</w:t>
      </w:r>
    </w:p>
    <w:p>
      <w:pPr>
        <w:pStyle w:val="ListParagraph"/>
        <w:numPr>
          <w:ilvl w:val="0"/>
          <w:numId w:val="2"/>
        </w:numPr>
      </w:pPr>
      <w:r>
        <w:rPr>
          <w:sz w:val="24"/>
          <w:szCs w:val="24"/>
        </w:rPr>
        <w:t xml:space="preserve">Clear criteria for declaring an incident do not exist</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Personnel and device activity monitoring for unusual behavior needs enhancement</w:t>
      </w:r>
    </w:p>
    <w:p>
      <w:pPr>
        <w:pStyle w:val="ListParagraph"/>
        <w:numPr>
          <w:ilvl w:val="0"/>
          <w:numId w:val="2"/>
        </w:numPr>
      </w:pPr>
      <w:r>
        <w:rPr>
          <w:sz w:val="24"/>
          <w:szCs w:val="24"/>
        </w:rPr>
        <w:t xml:space="preserve">Analysis of unusual events to determine cause and impact requires improvement</w:t>
      </w:r>
    </w:p>
    <w:p>
      <w:pPr>
        <w:pStyle w:val="ListParagraph"/>
        <w:numPr>
          <w:ilvl w:val="0"/>
          <w:numId w:val="2"/>
        </w:numPr>
      </w:pPr>
      <w:r>
        <w:rPr>
          <w:sz w:val="24"/>
          <w:szCs w:val="24"/>
        </w:rPr>
        <w:t xml:space="preserve">Third-party service activity monitoring is inconsistent</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Develop and document incident declaration criteria based on event severity, scope, and potential impact</w:t>
      </w:r>
    </w:p>
    <w:p>
      <w:pPr>
        <w:pStyle w:val="ListParagraph"/>
        <w:numPr>
          <w:ilvl w:val="0"/>
          <w:numId w:val="2"/>
        </w:numPr>
      </w:pPr>
      <w:r>
        <w:rPr>
          <w:sz w:val="24"/>
          <w:szCs w:val="24"/>
        </w:rPr>
        <w:t xml:space="preserve">Deploy physical security monitoring systems including cameras, access logs, and environmental sensors</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Implement User and Entity Behavior Analytics (UEBA) to detect anomalous personnel and device activity</w:t>
      </w:r>
    </w:p>
    <w:p>
      <w:pPr>
        <w:pStyle w:val="ListParagraph"/>
        <w:numPr>
          <w:ilvl w:val="0"/>
          <w:numId w:val="2"/>
        </w:numPr>
      </w:pPr>
      <w:r>
        <w:rPr>
          <w:sz w:val="24"/>
          <w:szCs w:val="24"/>
        </w:rPr>
        <w:t xml:space="preserve">Enhance event analysis capabilities with automated root cause analysis tools</w:t>
      </w:r>
    </w:p>
    <w:p>
      <w:pPr>
        <w:pStyle w:val="ListParagraph"/>
        <w:numPr>
          <w:ilvl w:val="0"/>
          <w:numId w:val="2"/>
        </w:numPr>
      </w:pPr>
      <w:r>
        <w:rPr>
          <w:sz w:val="24"/>
          <w:szCs w:val="24"/>
        </w:rPr>
        <w:t xml:space="preserve">Establish monitoring requirements for third-party services with SLA agreements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Deploy advanced Security Orchestration, Automation, and Response (SOAR) capabilities for faster incident detection and analysis</w:t>
      </w:r>
    </w:p>
    <w:p>
      <w:pPr>
        <w:pStyle w:val="ListParagraph"/>
        <w:numPr>
          <w:ilvl w:val="0"/>
          <w:numId w:val="2"/>
        </w:numPr>
      </w:pPr>
      <w:r>
        <w:rPr>
          <w:sz w:val="24"/>
          <w:szCs w:val="24"/>
        </w:rPr>
        <w:t xml:space="preserve">Implement machine learning-based anomaly detection across all monitoring domains</w:t>
      </w:r>
    </w:p>
    <w:p>
      <w:r>
        <w:br w:type="page"/>
      </w:r>
    </w:p>
    <w:p>
      <w:pPr>
        <w:pStyle w:val="Heading1"/>
        <w:spacing w:before="400" w:after="200"/>
      </w:pPr>
      <w:r>
        <w:rPr>
          <w:b/>
          <w:bCs/>
          <w:sz w:val="32"/>
          <w:szCs w:val="32"/>
        </w:rPr>
        <w:t xml:space="preserve">5. RESPOND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RESPOND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600 / 1100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RESPOND function ensures appropriate actions are taken when a cybersecurity incident is detected. This includes incident management, analysis, reporting, communication, and mitigation to contain and minimize the impact of security events.</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Information sharing with internal and external teams is well-established</w:t>
      </w:r>
    </w:p>
    <w:p>
      <w:pPr>
        <w:pStyle w:val="ListParagraph"/>
        <w:numPr>
          <w:ilvl w:val="0"/>
          <w:numId w:val="2"/>
        </w:numPr>
      </w:pPr>
      <w:r>
        <w:rPr>
          <w:sz w:val="24"/>
          <w:szCs w:val="24"/>
        </w:rPr>
        <w:t xml:space="preserve">Clear criteria exist for determining when recovery should begin</w:t>
      </w:r>
    </w:p>
    <w:p>
      <w:pPr>
        <w:pStyle w:val="ListParagraph"/>
        <w:numPr>
          <w:ilvl w:val="0"/>
          <w:numId w:val="2"/>
        </w:numPr>
      </w:pPr>
      <w:r>
        <w:rPr>
          <w:sz w:val="24"/>
          <w:szCs w:val="24"/>
        </w:rPr>
        <w:t xml:space="preserve">Incident magnitude estimation processes are mature</w:t>
      </w:r>
    </w:p>
    <w:p>
      <w:pPr>
        <w:pStyle w:val="ListParagraph"/>
        <w:numPr>
          <w:ilvl w:val="0"/>
          <w:numId w:val="2"/>
        </w:numPr>
      </w:pPr>
      <w:r>
        <w:rPr>
          <w:sz w:val="24"/>
          <w:szCs w:val="24"/>
        </w:rPr>
        <w:t xml:space="preserve">Post-incident analysis to understand root causes is conducted</w:t>
      </w:r>
    </w:p>
    <w:p>
      <w:pPr>
        <w:pStyle w:val="ListParagraph"/>
        <w:numPr>
          <w:ilvl w:val="0"/>
          <w:numId w:val="2"/>
        </w:numPr>
      </w:pPr>
      <w:r>
        <w:rPr>
          <w:sz w:val="24"/>
          <w:szCs w:val="24"/>
        </w:rPr>
        <w:t xml:space="preserve">Threat actor removal processes after containment are in place</w:t>
      </w:r>
    </w:p>
    <w:p>
      <w:pPr>
        <w:pStyle w:val="ListParagraph"/>
        <w:numPr>
          <w:ilvl w:val="0"/>
          <w:numId w:val="2"/>
        </w:numPr>
      </w:pPr>
      <w:r>
        <w:rPr>
          <w:sz w:val="24"/>
          <w:szCs w:val="24"/>
        </w:rPr>
        <w:t xml:space="preserve">Incident-related data collection is secure</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No documented and tested incident response plan exists</w:t>
      </w:r>
    </w:p>
    <w:p>
      <w:pPr>
        <w:pStyle w:val="ListParagraph"/>
        <w:numPr>
          <w:ilvl w:val="0"/>
          <w:numId w:val="2"/>
        </w:numPr>
      </w:pPr>
      <w:r>
        <w:rPr>
          <w:sz w:val="24"/>
          <w:szCs w:val="24"/>
        </w:rPr>
        <w:t xml:space="preserve">Incident reports are not being reviewed and validated</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Incident containment effectiveness needs enhancement</w:t>
      </w:r>
    </w:p>
    <w:p>
      <w:pPr>
        <w:pStyle w:val="ListParagraph"/>
        <w:numPr>
          <w:ilvl w:val="0"/>
          <w:numId w:val="2"/>
        </w:numPr>
      </w:pPr>
      <w:r>
        <w:rPr>
          <w:sz w:val="24"/>
          <w:szCs w:val="24"/>
        </w:rPr>
        <w:t xml:space="preserve">Incident categorization and prioritization processes require formalization</w:t>
      </w:r>
    </w:p>
    <w:p>
      <w:pPr>
        <w:pStyle w:val="ListParagraph"/>
        <w:numPr>
          <w:ilvl w:val="0"/>
          <w:numId w:val="2"/>
        </w:numPr>
      </w:pPr>
      <w:r>
        <w:rPr>
          <w:sz w:val="24"/>
          <w:szCs w:val="24"/>
        </w:rPr>
        <w:t xml:space="preserve">Investigation record protection and traceability should be strengthened</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Develop comprehensive incident response plan following NIST SP 800-61 guidelines with clear roles, procedures, and communication protocols</w:t>
      </w:r>
    </w:p>
    <w:p>
      <w:pPr>
        <w:pStyle w:val="ListParagraph"/>
        <w:numPr>
          <w:ilvl w:val="0"/>
          <w:numId w:val="2"/>
        </w:numPr>
      </w:pPr>
      <w:r>
        <w:rPr>
          <w:sz w:val="24"/>
          <w:szCs w:val="24"/>
        </w:rPr>
        <w:t xml:space="preserve">Conduct tabletop exercise to test incident response plan and identify gaps</w:t>
      </w:r>
    </w:p>
    <w:p>
      <w:pPr>
        <w:pStyle w:val="ListParagraph"/>
        <w:numPr>
          <w:ilvl w:val="0"/>
          <w:numId w:val="2"/>
        </w:numPr>
      </w:pPr>
      <w:r>
        <w:rPr>
          <w:sz w:val="24"/>
          <w:szCs w:val="24"/>
        </w:rPr>
        <w:t xml:space="preserve">Implement incident report validation process with quality assurance checkpoints</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Enhance incident containment capabilities with automated isolation and quarantine procedures</w:t>
      </w:r>
    </w:p>
    <w:p>
      <w:pPr>
        <w:pStyle w:val="ListParagraph"/>
        <w:numPr>
          <w:ilvl w:val="0"/>
          <w:numId w:val="2"/>
        </w:numPr>
      </w:pPr>
      <w:r>
        <w:rPr>
          <w:sz w:val="24"/>
          <w:szCs w:val="24"/>
        </w:rPr>
        <w:t xml:space="preserve">Develop incident categorization and prioritization matrix based on business impact</w:t>
      </w:r>
    </w:p>
    <w:p>
      <w:pPr>
        <w:pStyle w:val="ListParagraph"/>
        <w:numPr>
          <w:ilvl w:val="0"/>
          <w:numId w:val="2"/>
        </w:numPr>
      </w:pPr>
      <w:r>
        <w:rPr>
          <w:sz w:val="24"/>
          <w:szCs w:val="24"/>
        </w:rPr>
        <w:t xml:space="preserve">Implement forensic evidence chain of custody procedures and tools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Conduct full-scale incident response exercises including all stakeholders quarterly</w:t>
      </w:r>
    </w:p>
    <w:p>
      <w:pPr>
        <w:pStyle w:val="ListParagraph"/>
        <w:numPr>
          <w:ilvl w:val="0"/>
          <w:numId w:val="2"/>
        </w:numPr>
      </w:pPr>
      <w:r>
        <w:rPr>
          <w:sz w:val="24"/>
          <w:szCs w:val="24"/>
        </w:rPr>
        <w:t xml:space="preserve">Implement automated incident response playbooks for common incident types</w:t>
      </w:r>
    </w:p>
    <w:p>
      <w:pPr>
        <w:pStyle w:val="ListParagraph"/>
        <w:numPr>
          <w:ilvl w:val="0"/>
          <w:numId w:val="2"/>
        </w:numPr>
      </w:pPr>
      <w:r>
        <w:rPr>
          <w:sz w:val="24"/>
          <w:szCs w:val="24"/>
        </w:rPr>
        <w:t xml:space="preserve">Establish incident response retainer agreements with external forensic and legal experts</w:t>
      </w:r>
    </w:p>
    <w:p>
      <w:r>
        <w:br w:type="page"/>
      </w:r>
    </w:p>
    <w:p>
      <w:pPr>
        <w:pStyle w:val="Heading1"/>
        <w:spacing w:before="400" w:after="200"/>
      </w:pPr>
      <w:r>
        <w:rPr>
          <w:b/>
          <w:bCs/>
          <w:sz w:val="32"/>
          <w:szCs w:val="32"/>
        </w:rPr>
        <w:t xml:space="preserve">6. RECOVER Function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RECOVER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Score</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Questions Assessed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Points Achieved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350 / 700</w:t>
            </w:r>
          </w:p>
        </w:tc>
      </w:tr>
    </w:tbl>
    <w:p>
      <w:pPr>
        <w:pStyle w:val="Heading2"/>
        <w:spacing w:before="300" w:after="150"/>
      </w:pPr>
      <w:r>
        <w:rPr>
          <w:b/>
          <w:bCs/>
          <w:sz w:val="28"/>
          <w:szCs w:val="28"/>
        </w:rPr>
        <w:t xml:space="preserve">Function Overview</w:t>
      </w:r>
    </w:p>
    <w:p>
      <w:pPr>
        <w:spacing w:after="120"/>
        <w:jc w:val="left"/>
      </w:pPr>
      <w:r>
        <w:rPr>
          <w:sz w:val="24"/>
          <w:szCs w:val="24"/>
        </w:rPr>
        <w:t xml:space="preserve">The RECOVER function supports timely restoration of normal operations after a cybersecurity incident. This includes recovery planning, restoration activities, and communication to ensure business continuity and minimize operational impact.</w:t>
      </w:r>
    </w:p>
    <w:p>
      <w:pPr>
        <w:pStyle w:val="Heading2"/>
        <w:spacing w:before="300" w:after="150"/>
      </w:pPr>
      <w:r>
        <w:rPr>
          <w:b/>
          <w:bCs/>
          <w:sz w:val="28"/>
          <w:szCs w:val="28"/>
        </w:rPr>
        <w:t xml:space="preserve">Current State Assessment</w:t>
      </w:r>
    </w:p>
    <w:p>
      <w:pPr>
        <w:spacing w:after="120"/>
        <w:jc w:val="left"/>
      </w:pPr>
      <w:r>
        <w:rPr>
          <w:sz w:val="24"/>
          <w:szCs w:val="24"/>
        </w:rPr>
        <w:t xml:space="preserve">Strengths:</w:t>
      </w:r>
    </w:p>
    <w:p>
      <w:pPr>
        <w:pStyle w:val="ListParagraph"/>
        <w:numPr>
          <w:ilvl w:val="0"/>
          <w:numId w:val="2"/>
        </w:numPr>
      </w:pPr>
      <w:r>
        <w:rPr>
          <w:sz w:val="24"/>
          <w:szCs w:val="24"/>
        </w:rPr>
        <w:t xml:space="preserve">Recovery steps are clearly defined and executed following incidents</w:t>
      </w:r>
    </w:p>
    <w:p>
      <w:pPr>
        <w:pStyle w:val="ListParagraph"/>
        <w:numPr>
          <w:ilvl w:val="0"/>
          <w:numId w:val="2"/>
        </w:numPr>
      </w:pPr>
      <w:r>
        <w:rPr>
          <w:sz w:val="24"/>
          <w:szCs w:val="24"/>
        </w:rPr>
        <w:t xml:space="preserve">Recovery actions are prioritized based on risk and business needs</w:t>
      </w:r>
    </w:p>
    <w:p>
      <w:pPr>
        <w:pStyle w:val="ListParagraph"/>
        <w:numPr>
          <w:ilvl w:val="0"/>
          <w:numId w:val="2"/>
        </w:numPr>
      </w:pPr>
      <w:r>
        <w:rPr>
          <w:sz w:val="24"/>
          <w:szCs w:val="24"/>
        </w:rPr>
        <w:t xml:space="preserve">Public updates on recovery are shared through controlled, approved channels</w:t>
      </w:r>
    </w:p>
    <w:p>
      <w:pPr>
        <w:spacing w:after="120"/>
      </w:pPr>
      <w:r>
        <w:rPr>
          <w:sz w:val="24"/>
          <w:szCs w:val="24"/>
        </w:rPr>
        <w:t xml:space="preserve"/>
      </w:r>
    </w:p>
    <w:p>
      <w:pPr>
        <w:spacing w:after="120"/>
        <w:jc w:val="left"/>
      </w:pPr>
      <w:r>
        <w:rPr>
          <w:sz w:val="24"/>
          <w:szCs w:val="24"/>
        </w:rPr>
        <w:t xml:space="preserve">Critical Gaps:</w:t>
      </w:r>
    </w:p>
    <w:p>
      <w:pPr>
        <w:pStyle w:val="ListParagraph"/>
        <w:numPr>
          <w:ilvl w:val="0"/>
          <w:numId w:val="2"/>
        </w:numPr>
      </w:pPr>
      <w:r>
        <w:rPr>
          <w:sz w:val="24"/>
          <w:szCs w:val="24"/>
        </w:rPr>
        <w:t xml:space="preserve">Recovery status communication internally and externally is not established</w:t>
      </w:r>
    </w:p>
    <w:p>
      <w:pPr>
        <w:spacing w:after="120"/>
      </w:pPr>
      <w:r>
        <w:rPr>
          <w:sz w:val="24"/>
          <w:szCs w:val="24"/>
        </w:rPr>
        <w:t xml:space="preserve"/>
      </w:r>
    </w:p>
    <w:p>
      <w:pPr>
        <w:spacing w:after="120"/>
        <w:jc w:val="left"/>
      </w:pPr>
      <w:r>
        <w:rPr>
          <w:sz w:val="24"/>
          <w:szCs w:val="24"/>
        </w:rPr>
        <w:t xml:space="preserve">Areas for Improvement:</w:t>
      </w:r>
    </w:p>
    <w:p>
      <w:pPr>
        <w:pStyle w:val="ListParagraph"/>
        <w:numPr>
          <w:ilvl w:val="0"/>
          <w:numId w:val="2"/>
        </w:numPr>
      </w:pPr>
      <w:r>
        <w:rPr>
          <w:sz w:val="24"/>
          <w:szCs w:val="24"/>
        </w:rPr>
        <w:t xml:space="preserve">Backup verification before recovery use needs to be more rigorous</w:t>
      </w:r>
    </w:p>
    <w:p>
      <w:pPr>
        <w:pStyle w:val="ListParagraph"/>
        <w:numPr>
          <w:ilvl w:val="0"/>
          <w:numId w:val="2"/>
        </w:numPr>
      </w:pPr>
      <w:r>
        <w:rPr>
          <w:sz w:val="24"/>
          <w:szCs w:val="24"/>
        </w:rPr>
        <w:t xml:space="preserve">Cybersecurity posture reassessment after recovery should be more comprehensive</w:t>
      </w:r>
    </w:p>
    <w:p>
      <w:pPr>
        <w:pStyle w:val="ListParagraph"/>
        <w:numPr>
          <w:ilvl w:val="0"/>
          <w:numId w:val="2"/>
        </w:numPr>
      </w:pPr>
      <w:r>
        <w:rPr>
          <w:sz w:val="24"/>
          <w:szCs w:val="24"/>
        </w:rPr>
        <w:t xml:space="preserve">Formal recovery completion declaration and documentation processes require enhancement</w:t>
      </w:r>
    </w:p>
    <w:p>
      <w:pPr>
        <w:pStyle w:val="Heading2"/>
        <w:spacing w:before="300" w:after="150"/>
      </w:pPr>
      <w:r>
        <w:rPr>
          <w:b/>
          <w:bCs/>
          <w:sz w:val="28"/>
          <w:szCs w:val="28"/>
        </w:rPr>
        <w:t xml:space="preserve">Recommendations and Scope of Improvement</w:t>
      </w:r>
    </w:p>
    <w:p>
      <w:pPr>
        <w:pStyle w:val="Heading3"/>
        <w:spacing w:before="160" w:after="120"/>
      </w:pPr>
      <w:r>
        <w:rPr>
          <w:b/>
          <w:bCs/>
          <w:sz w:val="26"/>
          <w:szCs w:val="26"/>
        </w:rPr>
        <w:t xml:space="preserve">Immediate Priority (0-3 months):</w:t>
      </w:r>
    </w:p>
    <w:p>
      <w:pPr>
        <w:pStyle w:val="ListParagraph"/>
        <w:numPr>
          <w:ilvl w:val="0"/>
          <w:numId w:val="2"/>
        </w:numPr>
      </w:pPr>
      <w:r>
        <w:rPr>
          <w:sz w:val="24"/>
          <w:szCs w:val="24"/>
        </w:rPr>
        <w:t xml:space="preserve">Develop recovery status communication templates and establish communication cadence for internal and external stakeholders</w:t>
      </w:r>
    </w:p>
    <w:p>
      <w:pPr>
        <w:pStyle w:val="ListParagraph"/>
        <w:numPr>
          <w:ilvl w:val="0"/>
          <w:numId w:val="2"/>
        </w:numPr>
      </w:pPr>
      <w:r>
        <w:rPr>
          <w:sz w:val="24"/>
          <w:szCs w:val="24"/>
        </w:rPr>
        <w:t xml:space="preserve">Implement backup integrity verification procedures before restoration activities</w:t>
      </w:r>
    </w:p>
    <w:p>
      <w:pPr>
        <w:spacing w:after="120"/>
      </w:pPr>
      <w:r>
        <w:rPr>
          <w:sz w:val="24"/>
          <w:szCs w:val="24"/>
        </w:rPr>
        <w:t xml:space="preserve"/>
      </w:r>
    </w:p>
    <w:p>
      <w:pPr>
        <w:pStyle w:val="Heading3"/>
        <w:spacing w:before="160" w:after="120"/>
      </w:pPr>
      <w:r>
        <w:rPr>
          <w:b/>
          <w:bCs/>
          <w:sz w:val="26"/>
          <w:szCs w:val="26"/>
        </w:rPr>
        <w:t xml:space="preserve">Medium-Term Priority (3-6 months):</w:t>
      </w:r>
    </w:p>
    <w:p>
      <w:pPr>
        <w:pStyle w:val="ListParagraph"/>
        <w:numPr>
          <w:ilvl w:val="0"/>
          <w:numId w:val="2"/>
        </w:numPr>
      </w:pPr>
      <w:r>
        <w:rPr>
          <w:sz w:val="24"/>
          <w:szCs w:val="24"/>
        </w:rPr>
        <w:t xml:space="preserve">Create post-incident cybersecurity posture assessment framework with specific security control validation</w:t>
      </w:r>
    </w:p>
    <w:p>
      <w:pPr>
        <w:pStyle w:val="ListParagraph"/>
        <w:numPr>
          <w:ilvl w:val="0"/>
          <w:numId w:val="2"/>
        </w:numPr>
      </w:pPr>
      <w:r>
        <w:rPr>
          <w:sz w:val="24"/>
          <w:szCs w:val="24"/>
        </w:rPr>
        <w:t xml:space="preserve">Develop formal recovery completion criteria and documentation requirements</w:t>
      </w:r>
    </w:p>
    <w:p>
      <w:pPr>
        <w:spacing w:after="120"/>
      </w:pPr>
      <w:r>
        <w:rPr>
          <w:sz w:val="24"/>
          <w:szCs w:val="24"/>
        </w:rPr>
        <w:t xml:space="preserve"/>
      </w:r>
    </w:p>
    <w:p>
      <w:pPr>
        <w:pStyle w:val="Heading3"/>
        <w:spacing w:before="160" w:after="120"/>
      </w:pPr>
      <w:r>
        <w:rPr>
          <w:b/>
          <w:bCs/>
          <w:sz w:val="26"/>
          <w:szCs w:val="26"/>
        </w:rPr>
        <w:t xml:space="preserve">Long-Term Strategic (6-12 months):</w:t>
      </w:r>
    </w:p>
    <w:p>
      <w:pPr>
        <w:pStyle w:val="ListParagraph"/>
        <w:numPr>
          <w:ilvl w:val="0"/>
          <w:numId w:val="2"/>
        </w:numPr>
      </w:pPr>
      <w:r>
        <w:rPr>
          <w:sz w:val="24"/>
          <w:szCs w:val="24"/>
        </w:rPr>
        <w:t xml:space="preserve">Conduct annual disaster recovery exercises testing full recovery procedures</w:t>
      </w:r>
    </w:p>
    <w:p>
      <w:pPr>
        <w:pStyle w:val="ListParagraph"/>
        <w:numPr>
          <w:ilvl w:val="0"/>
          <w:numId w:val="2"/>
        </w:numPr>
      </w:pPr>
      <w:r>
        <w:rPr>
          <w:sz w:val="24"/>
          <w:szCs w:val="24"/>
        </w:rPr>
        <w:t xml:space="preserve">Implement automated recovery orchestration for critical systems</w:t>
      </w:r>
    </w:p>
    <w:p>
      <w:r>
        <w:br w:type="page"/>
      </w:r>
    </w:p>
    <w:p>
      <w:pPr>
        <w:pStyle w:val="Heading1"/>
        <w:spacing w:before="400" w:after="200"/>
      </w:pPr>
      <w:r>
        <w:rPr>
          <w:b/>
          <w:bCs/>
          <w:sz w:val="32"/>
          <w:szCs w:val="32"/>
        </w:rPr>
        <w:t xml:space="preserve">7. Comparative Analysis Across Functions</w:t>
      </w:r>
    </w:p>
    <w:p>
      <w:pPr>
        <w:spacing w:after="120"/>
        <w:jc w:val="left"/>
      </w:pPr>
      <w:r>
        <w:rPr>
          <w:sz w:val="24"/>
          <w:szCs w:val="24"/>
        </w:rPr>
        <w:t xml:space="preserve">This section provides a comparative view of maturity levels across all six NIST CSF 2.0 functions, highlighting relative strengths and areas requiring focused attention.</w:t>
      </w:r>
    </w:p>
    <w:p>
      <w:pPr>
        <w:pStyle w:val="Heading2"/>
        <w:spacing w:before="300" w:after="150"/>
      </w:pPr>
      <w:r>
        <w:rPr>
          <w:b/>
          <w:bCs/>
          <w:sz w:val="28"/>
          <w:szCs w:val="28"/>
        </w:rPr>
        <w:t xml:space="preserve">Function Maturity Comparison</w:t>
      </w:r>
    </w:p>
    <w:p>
      <w:pPr>
        <w:pStyle w:val="ListParagraph"/>
        <w:numPr>
          <w:ilvl w:val="0"/>
          <w:numId w:val="2"/>
        </w:numPr>
      </w:pPr>
      <w:r>
        <w:rPr>
          <w:sz w:val="24"/>
          <w:szCs w:val="24"/>
        </w:rPr>
        <w:t xml:space="preserve">GOVERN: 55% - Moderate maturity with strong executive oversight but critical policy and resource gaps</w:t>
      </w:r>
    </w:p>
    <w:p>
      <w:pPr>
        <w:pStyle w:val="ListParagraph"/>
        <w:numPr>
          <w:ilvl w:val="0"/>
          <w:numId w:val="2"/>
        </w:numPr>
      </w:pPr>
      <w:r>
        <w:rPr>
          <w:sz w:val="24"/>
          <w:szCs w:val="24"/>
        </w:rPr>
        <w:t xml:space="preserve">IDENTIFY: 56% - Strong asset management and threat intelligence, but risk assessment formalization needed</w:t>
      </w:r>
    </w:p>
    <w:p>
      <w:pPr>
        <w:pStyle w:val="ListParagraph"/>
        <w:numPr>
          <w:ilvl w:val="0"/>
          <w:numId w:val="2"/>
        </w:numPr>
      </w:pPr>
      <w:r>
        <w:rPr>
          <w:sz w:val="24"/>
          <w:szCs w:val="24"/>
        </w:rPr>
        <w:t xml:space="preserve">PROTECT: 49% - Good data protection and physical security, but logging and network controls require immediate attention</w:t>
      </w:r>
    </w:p>
    <w:p>
      <w:pPr>
        <w:pStyle w:val="ListParagraph"/>
        <w:numPr>
          <w:ilvl w:val="0"/>
          <w:numId w:val="2"/>
        </w:numPr>
      </w:pPr>
      <w:r>
        <w:rPr>
          <w:sz w:val="24"/>
          <w:szCs w:val="24"/>
        </w:rPr>
        <w:t xml:space="preserve">DETECT: 50% - Solid monitoring capabilities with integration of threat intelligence, needs incident criteria definition</w:t>
      </w:r>
    </w:p>
    <w:p>
      <w:pPr>
        <w:pStyle w:val="ListParagraph"/>
        <w:numPr>
          <w:ilvl w:val="0"/>
          <w:numId w:val="2"/>
        </w:numPr>
      </w:pPr>
      <w:r>
        <w:rPr>
          <w:sz w:val="24"/>
          <w:szCs w:val="24"/>
        </w:rPr>
        <w:t xml:space="preserve">RESPOND: 55% - Strong analysis and communication, but lacks formal incident response plan</w:t>
      </w:r>
    </w:p>
    <w:p>
      <w:pPr>
        <w:pStyle w:val="ListParagraph"/>
        <w:numPr>
          <w:ilvl w:val="0"/>
          <w:numId w:val="2"/>
        </w:numPr>
        <w:spacing w:after="240"/>
      </w:pPr>
      <w:r>
        <w:rPr>
          <w:sz w:val="24"/>
          <w:szCs w:val="24"/>
        </w:rPr>
        <w:t xml:space="preserve">RECOVER: 50% - Well-prioritized recovery actions, needs improved communication and verification processes</w:t>
      </w:r>
    </w:p>
    <w:p>
      <w:pPr>
        <w:pStyle w:val="Heading2"/>
        <w:spacing w:before="300" w:after="150"/>
      </w:pPr>
      <w:r>
        <w:rPr>
          <w:b/>
          <w:bCs/>
          <w:sz w:val="28"/>
          <w:szCs w:val="28"/>
        </w:rPr>
        <w:t xml:space="preserve">Key Observations</w:t>
      </w:r>
    </w:p>
    <w:p>
      <w:pPr>
        <w:pStyle w:val="ListParagraph"/>
        <w:numPr>
          <w:ilvl w:val="0"/>
          <w:numId w:val="2"/>
        </w:numPr>
      </w:pPr>
      <w:r>
        <w:rPr>
          <w:sz w:val="24"/>
          <w:szCs w:val="24"/>
        </w:rPr>
        <w:t xml:space="preserve">The highest maturity is in the DETECT and IDENTIFY functions, indicating strong capabilities in asset management and threat monitoring</w:t>
      </w:r>
    </w:p>
    <w:p>
      <w:pPr>
        <w:pStyle w:val="ListParagraph"/>
        <w:numPr>
          <w:ilvl w:val="0"/>
          <w:numId w:val="2"/>
        </w:numPr>
      </w:pPr>
      <w:r>
        <w:rPr>
          <w:sz w:val="24"/>
          <w:szCs w:val="24"/>
        </w:rPr>
        <w:t xml:space="preserve">The GOVERN function shows the lowest maturity score, representing a significant risk as governance establishes the foundation for all other functions</w:t>
      </w:r>
    </w:p>
    <w:p>
      <w:pPr>
        <w:pStyle w:val="ListParagraph"/>
        <w:numPr>
          <w:ilvl w:val="0"/>
          <w:numId w:val="2"/>
        </w:numPr>
      </w:pPr>
      <w:r>
        <w:rPr>
          <w:sz w:val="24"/>
          <w:szCs w:val="24"/>
        </w:rPr>
        <w:t xml:space="preserve">PROTECT and RESPOND functions have critical gaps despite moderate overall scores, particularly in logging, network protection, and formal response planning</w:t>
      </w:r>
    </w:p>
    <w:p>
      <w:pPr>
        <w:pStyle w:val="ListParagraph"/>
        <w:numPr>
          <w:ilvl w:val="0"/>
          <w:numId w:val="2"/>
        </w:numPr>
      </w:pPr>
      <w:r>
        <w:rPr>
          <w:sz w:val="24"/>
          <w:szCs w:val="24"/>
        </w:rPr>
        <w:t xml:space="preserve">There is inconsistency between strong detection capabilities and weak response planning, creating potential incident management challenges</w:t>
      </w:r>
    </w:p>
    <w:p>
      <w:pPr>
        <w:pStyle w:val="ListParagraph"/>
        <w:numPr>
          <w:ilvl w:val="0"/>
          <w:numId w:val="2"/>
        </w:numPr>
      </w:pPr>
      <w:r>
        <w:rPr>
          <w:sz w:val="24"/>
          <w:szCs w:val="24"/>
        </w:rPr>
        <w:t xml:space="preserve">RECOVER function demonstrates good execution capabilities but lacks comprehensive procedural documentation</w:t>
      </w:r>
    </w:p>
    <w:p>
      <w:r>
        <w:br w:type="page"/>
      </w:r>
    </w:p>
    <w:p>
      <w:pPr>
        <w:pStyle w:val="Heading1"/>
        <w:spacing w:before="400" w:after="200"/>
      </w:pPr>
      <w:r>
        <w:rPr>
          <w:b/>
          <w:bCs/>
          <w:sz w:val="32"/>
          <w:szCs w:val="32"/>
        </w:rPr>
        <w:t xml:space="preserve">8. Risk Analysis and Business Impact</w:t>
      </w:r>
    </w:p>
    <w:p>
      <w:pPr>
        <w:spacing w:after="120"/>
        <w:jc w:val="left"/>
      </w:pPr>
      <w:r>
        <w:rPr>
          <w:sz w:val="24"/>
          <w:szCs w:val="24"/>
        </w:rPr>
        <w:t xml:space="preserve">The identified gaps in NIST CSF 2.0 compliance create specific risks to organizational operations, assets, and mission objectives. This section analyzes the most critical risks and their potential business impacts.</w:t>
      </w:r>
    </w:p>
    <w:p>
      <w:pPr>
        <w:pStyle w:val="Heading2"/>
        <w:spacing w:before="300" w:after="150"/>
      </w:pPr>
      <w:r>
        <w:rPr>
          <w:b/>
          <w:bCs/>
          <w:sz w:val="28"/>
          <w:szCs w:val="28"/>
        </w:rPr>
        <w:t xml:space="preserve">Critical Risk Areas</w:t>
      </w:r>
    </w:p>
    <w:p>
      <w:pPr>
        <w:pStyle w:val="Heading3"/>
        <w:spacing w:before="160" w:after="120"/>
      </w:pPr>
      <w:r>
        <w:rPr>
          <w:b/>
          <w:bCs/>
          <w:sz w:val="26"/>
          <w:szCs w:val="26"/>
        </w:rPr>
        <w:t xml:space="preserve">1. Absence of Documented Cybersecurity Policy (HIGH RISK)</w:t>
      </w:r>
    </w:p>
    <w:p>
      <w:pPr>
        <w:pStyle w:val="ListParagraph"/>
        <w:numPr>
          <w:ilvl w:val="0"/>
          <w:numId w:val="2"/>
        </w:numPr>
      </w:pPr>
      <w:r>
        <w:rPr>
          <w:sz w:val="24"/>
          <w:szCs w:val="24"/>
        </w:rPr>
        <w:t xml:space="preserve">Risk: Inconsistent application of security controls and unclear accountability</w:t>
      </w:r>
    </w:p>
    <w:p>
      <w:pPr>
        <w:pStyle w:val="ListParagraph"/>
        <w:numPr>
          <w:ilvl w:val="0"/>
          <w:numId w:val="2"/>
        </w:numPr>
      </w:pPr>
      <w:r>
        <w:rPr>
          <w:sz w:val="24"/>
          <w:szCs w:val="24"/>
        </w:rPr>
        <w:t xml:space="preserve">Business Impact: Regulatory non-compliance, inability to demonstrate due diligence, increased liability exposure</w:t>
      </w:r>
    </w:p>
    <w:p>
      <w:pPr>
        <w:pStyle w:val="ListParagraph"/>
        <w:numPr>
          <w:ilvl w:val="0"/>
          <w:numId w:val="2"/>
        </w:numPr>
      </w:pPr>
      <w:r>
        <w:rPr>
          <w:sz w:val="24"/>
          <w:szCs w:val="24"/>
        </w:rPr>
        <w:t xml:space="preserve">Likelihood: CERTAIN - Audits and regulatory reviews will identify this gap</w:t>
      </w:r>
    </w:p>
    <w:p>
      <w:pPr>
        <w:spacing w:after="120"/>
      </w:pPr>
      <w:r>
        <w:rPr>
          <w:sz w:val="24"/>
          <w:szCs w:val="24"/>
        </w:rPr>
        <w:t xml:space="preserve"/>
      </w:r>
    </w:p>
    <w:p>
      <w:pPr>
        <w:pStyle w:val="Heading3"/>
        <w:spacing w:before="160" w:after="120"/>
      </w:pPr>
      <w:r>
        <w:rPr>
          <w:b/>
          <w:bCs/>
          <w:sz w:val="26"/>
          <w:szCs w:val="26"/>
        </w:rPr>
        <w:t xml:space="preserve">2. No Incident Response Plan (HIGH RISK)</w:t>
      </w:r>
    </w:p>
    <w:p>
      <w:pPr>
        <w:pStyle w:val="ListParagraph"/>
        <w:numPr>
          <w:ilvl w:val="0"/>
          <w:numId w:val="2"/>
        </w:numPr>
      </w:pPr>
      <w:r>
        <w:rPr>
          <w:sz w:val="24"/>
          <w:szCs w:val="24"/>
        </w:rPr>
        <w:t xml:space="preserve">Risk: Chaotic, ineffective response to security incidents leading to extended downtime and data loss</w:t>
      </w:r>
    </w:p>
    <w:p>
      <w:pPr>
        <w:pStyle w:val="ListParagraph"/>
        <w:numPr>
          <w:ilvl w:val="0"/>
          <w:numId w:val="2"/>
        </w:numPr>
      </w:pPr>
      <w:r>
        <w:rPr>
          <w:sz w:val="24"/>
          <w:szCs w:val="24"/>
        </w:rPr>
        <w:t xml:space="preserve">Business Impact: Extended service disruption, data breach with notification requirements, reputation damage, potential litigation</w:t>
      </w:r>
    </w:p>
    <w:p>
      <w:pPr>
        <w:pStyle w:val="ListParagraph"/>
        <w:numPr>
          <w:ilvl w:val="0"/>
          <w:numId w:val="2"/>
        </w:numPr>
      </w:pPr>
      <w:r>
        <w:rPr>
          <w:sz w:val="24"/>
          <w:szCs w:val="24"/>
        </w:rPr>
        <w:t xml:space="preserve">Likelihood: HIGH - Given strong detection capabilities, incidents will be identified but may not be handled effectively</w:t>
      </w:r>
    </w:p>
    <w:p>
      <w:pPr>
        <w:spacing w:after="120"/>
      </w:pPr>
      <w:r>
        <w:rPr>
          <w:sz w:val="24"/>
          <w:szCs w:val="24"/>
        </w:rPr>
        <w:t xml:space="preserve"/>
      </w:r>
    </w:p>
    <w:p>
      <w:pPr>
        <w:pStyle w:val="Heading3"/>
        <w:spacing w:before="160" w:after="120"/>
      </w:pPr>
      <w:r>
        <w:rPr>
          <w:b/>
          <w:bCs/>
          <w:sz w:val="26"/>
          <w:szCs w:val="26"/>
        </w:rPr>
        <w:t xml:space="preserve">3. Inadequate System Logging (HIGH RISK)</w:t>
      </w:r>
    </w:p>
    <w:p>
      <w:pPr>
        <w:pStyle w:val="ListParagraph"/>
        <w:numPr>
          <w:ilvl w:val="0"/>
          <w:numId w:val="2"/>
        </w:numPr>
      </w:pPr>
      <w:r>
        <w:rPr>
          <w:sz w:val="24"/>
          <w:szCs w:val="24"/>
        </w:rPr>
        <w:t xml:space="preserve">Risk: Inability to detect security events, investigate incidents, or provide forensic evidence</w:t>
      </w:r>
    </w:p>
    <w:p>
      <w:pPr>
        <w:pStyle w:val="ListParagraph"/>
        <w:numPr>
          <w:ilvl w:val="0"/>
          <w:numId w:val="2"/>
        </w:numPr>
      </w:pPr>
      <w:r>
        <w:rPr>
          <w:sz w:val="24"/>
          <w:szCs w:val="24"/>
        </w:rPr>
        <w:t xml:space="preserve">Business Impact: Undetected breaches, prolonged attacker dwell time, inability to determine breach scope, regulatory penalties</w:t>
      </w:r>
    </w:p>
    <w:p>
      <w:pPr>
        <w:pStyle w:val="ListParagraph"/>
        <w:numPr>
          <w:ilvl w:val="0"/>
          <w:numId w:val="2"/>
        </w:numPr>
      </w:pPr>
      <w:r>
        <w:rPr>
          <w:sz w:val="24"/>
          <w:szCs w:val="24"/>
        </w:rPr>
        <w:t xml:space="preserve">Likelihood: VERY HIGH - Sophisticated attackers specifically target environments with limited logging</w:t>
      </w:r>
    </w:p>
    <w:p>
      <w:pPr>
        <w:spacing w:after="120"/>
      </w:pPr>
      <w:r>
        <w:rPr>
          <w:sz w:val="24"/>
          <w:szCs w:val="24"/>
        </w:rPr>
        <w:t xml:space="preserve"/>
      </w:r>
    </w:p>
    <w:p>
      <w:pPr>
        <w:pStyle w:val="Heading3"/>
        <w:spacing w:before="160" w:after="120"/>
      </w:pPr>
      <w:r>
        <w:rPr>
          <w:b/>
          <w:bCs/>
          <w:sz w:val="26"/>
          <w:szCs w:val="26"/>
        </w:rPr>
        <w:t xml:space="preserve">4. Insufficient Network Protection (HIGH RISK)</w:t>
      </w:r>
    </w:p>
    <w:p>
      <w:pPr>
        <w:pStyle w:val="ListParagraph"/>
        <w:numPr>
          <w:ilvl w:val="0"/>
          <w:numId w:val="2"/>
        </w:numPr>
      </w:pPr>
      <w:r>
        <w:rPr>
          <w:sz w:val="24"/>
          <w:szCs w:val="24"/>
        </w:rPr>
        <w:t xml:space="preserve">Risk: Unauthorized network access enabling lateral movement and data exfiltration</w:t>
      </w:r>
    </w:p>
    <w:p>
      <w:pPr>
        <w:pStyle w:val="ListParagraph"/>
        <w:numPr>
          <w:ilvl w:val="0"/>
          <w:numId w:val="2"/>
        </w:numPr>
      </w:pPr>
      <w:r>
        <w:rPr>
          <w:sz w:val="24"/>
          <w:szCs w:val="24"/>
        </w:rPr>
        <w:t xml:space="preserve">Business Impact: Widespread system compromise, intellectual property theft, ransomware deployment</w:t>
      </w:r>
    </w:p>
    <w:p>
      <w:pPr>
        <w:pStyle w:val="ListParagraph"/>
        <w:numPr>
          <w:ilvl w:val="0"/>
          <w:numId w:val="2"/>
        </w:numPr>
      </w:pPr>
      <w:r>
        <w:rPr>
          <w:sz w:val="24"/>
          <w:szCs w:val="24"/>
        </w:rPr>
        <w:t xml:space="preserve">Likelihood: HIGH - Network vulnerabilities are actively exploited by threat actors</w:t>
      </w:r>
    </w:p>
    <w:p>
      <w:pPr>
        <w:spacing w:after="120"/>
      </w:pPr>
      <w:r>
        <w:rPr>
          <w:sz w:val="24"/>
          <w:szCs w:val="24"/>
        </w:rPr>
        <w:t xml:space="preserve"/>
      </w:r>
    </w:p>
    <w:p>
      <w:pPr>
        <w:pStyle w:val="Heading3"/>
        <w:spacing w:before="160" w:after="120"/>
      </w:pPr>
      <w:r>
        <w:rPr>
          <w:b/>
          <w:bCs/>
          <w:sz w:val="26"/>
          <w:szCs w:val="26"/>
        </w:rPr>
        <w:t xml:space="preserve">5. Lack of Configuration Management (MODERATE RISK)</w:t>
      </w:r>
    </w:p>
    <w:p>
      <w:pPr>
        <w:pStyle w:val="ListParagraph"/>
        <w:numPr>
          <w:ilvl w:val="0"/>
          <w:numId w:val="2"/>
        </w:numPr>
      </w:pPr>
      <w:r>
        <w:rPr>
          <w:sz w:val="24"/>
          <w:szCs w:val="24"/>
        </w:rPr>
        <w:t xml:space="preserve">Risk: Security misconfigurations, unauthorized changes, configuration drift</w:t>
      </w:r>
    </w:p>
    <w:p>
      <w:pPr>
        <w:pStyle w:val="ListParagraph"/>
        <w:numPr>
          <w:ilvl w:val="0"/>
          <w:numId w:val="2"/>
        </w:numPr>
      </w:pPr>
      <w:r>
        <w:rPr>
          <w:sz w:val="24"/>
          <w:szCs w:val="24"/>
        </w:rPr>
        <w:t xml:space="preserve">Business Impact: System vulnerabilities, compliance failures, service disruptions</w:t>
      </w:r>
    </w:p>
    <w:p>
      <w:pPr>
        <w:pStyle w:val="ListParagraph"/>
        <w:numPr>
          <w:ilvl w:val="0"/>
          <w:numId w:val="2"/>
        </w:numPr>
      </w:pPr>
      <w:r>
        <w:rPr>
          <w:sz w:val="24"/>
          <w:szCs w:val="24"/>
        </w:rPr>
        <w:t xml:space="preserve">Likelihood: MODERATE - Misconfigurations are common but may not be immediately exploited</w:t>
      </w:r>
    </w:p>
    <w:p>
      <w:pPr>
        <w:pStyle w:val="Heading2"/>
        <w:spacing w:before="300" w:after="150"/>
      </w:pPr>
      <w:r>
        <w:rPr>
          <w:b/>
          <w:bCs/>
          <w:sz w:val="28"/>
          <w:szCs w:val="28"/>
        </w:rPr>
        <w:t xml:space="preserve">Cumulative Risk Assessment</w:t>
      </w:r>
    </w:p>
    <w:p>
      <w:pPr>
        <w:spacing w:after="120"/>
        <w:jc w:val="left"/>
      </w:pPr>
      <w:r>
        <w:rPr>
          <w:sz w:val="24"/>
          <w:szCs w:val="24"/>
        </w:rPr>
        <w:t xml:space="preserve">The combination of these gaps creates a HIGH overall cybersecurity risk profile. The organization has strong visibility into threats but lacks fundamental preventive and responsive controls. This creates a situation where threats can be detected but may not be effectively prevented or remediated, potentially leading to significant business disruption and financial loss.</w:t>
      </w:r>
    </w:p>
    <w:p>
      <w:pPr>
        <w:spacing w:after="120"/>
        <w:jc w:val="left"/>
      </w:pPr>
      <w:r>
        <w:rPr>
          <w:sz w:val="24"/>
          <w:szCs w:val="24"/>
        </w:rPr>
        <w:t xml:space="preserve">Of particular concern is the disparity between detection capabilities (52%) and response planning (0% for formal plan). This gap means the organization can identify problems but may struggle to resolve them efficiently, potentially extending incident impact and recovery time.</w:t>
      </w:r>
    </w:p>
    <w:p>
      <w:r>
        <w:br w:type="page"/>
      </w:r>
    </w:p>
    <w:p>
      <w:pPr>
        <w:pStyle w:val="Heading1"/>
        <w:spacing w:before="400" w:after="200"/>
      </w:pPr>
      <w:r>
        <w:rPr>
          <w:b/>
          <w:bCs/>
          <w:sz w:val="32"/>
          <w:szCs w:val="32"/>
        </w:rPr>
        <w:t xml:space="preserve">9. Prioritized Implementation Roadmap</w:t>
      </w:r>
    </w:p>
    <w:p>
      <w:pPr>
        <w:spacing w:after="120"/>
        <w:jc w:val="left"/>
      </w:pPr>
      <w:r>
        <w:rPr>
          <w:sz w:val="24"/>
          <w:szCs w:val="24"/>
        </w:rPr>
        <w:t xml:space="preserve">This roadmap prioritizes remediation activities based on risk, business impact, implementation complexity, and dependencies. The timeline spans 12 months with clear milestones and success criteria.</w:t>
      </w:r>
    </w:p>
    <w:p>
      <w:pPr>
        <w:pStyle w:val="Heading2"/>
        <w:spacing w:before="300" w:after="150"/>
      </w:pPr>
      <w:r>
        <w:rPr>
          <w:b/>
          <w:bCs/>
          <w:sz w:val="28"/>
          <w:szCs w:val="28"/>
        </w:rPr>
        <w:t xml:space="preserve">Phase 1: Foundation (Months 1-3)</w:t>
      </w:r>
    </w:p>
    <w:p>
      <w:pPr>
        <w:spacing w:after="120"/>
        <w:jc w:val="left"/>
      </w:pPr>
      <w:r>
        <w:rPr>
          <w:sz w:val="24"/>
          <w:szCs w:val="24"/>
        </w:rPr>
        <w:t xml:space="preserve">Focus: Address critical gaps that enable other improvements</w:t>
      </w:r>
    </w:p>
    <w:p>
      <w:pPr>
        <w:spacing w:after="80"/>
      </w:pPr>
      <w:r>
        <w:rPr>
          <w:sz w:val="24"/>
          <w:szCs w:val="24"/>
        </w:rPr>
        <w:t xml:space="preserve"/>
      </w:r>
    </w:p>
    <w:p>
      <w:pPr>
        <w:pStyle w:val="Heading3"/>
        <w:spacing w:before="160" w:after="120"/>
      </w:pPr>
      <w:r>
        <w:rPr>
          <w:b/>
          <w:bCs/>
          <w:sz w:val="26"/>
          <w:szCs w:val="26"/>
        </w:rPr>
        <w:t xml:space="preserve">Month 1:</w:t>
      </w:r>
    </w:p>
    <w:p>
      <w:pPr>
        <w:pStyle w:val="ListParagraph"/>
        <w:numPr>
          <w:ilvl w:val="0"/>
          <w:numId w:val="2"/>
        </w:numPr>
      </w:pPr>
      <w:r>
        <w:rPr>
          <w:sz w:val="24"/>
          <w:szCs w:val="24"/>
        </w:rPr>
        <w:t xml:space="preserve">Week 1-2: Develop and approve cybersecurity policy framework</w:t>
      </w:r>
    </w:p>
    <w:p>
      <w:pPr>
        <w:pStyle w:val="ListParagraph"/>
        <w:numPr>
          <w:ilvl w:val="0"/>
          <w:numId w:val="2"/>
        </w:numPr>
      </w:pPr>
      <w:r>
        <w:rPr>
          <w:sz w:val="24"/>
          <w:szCs w:val="24"/>
        </w:rPr>
        <w:t xml:space="preserve">Week 2-3: Document and communicate cybersecurity roles and responsibilities</w:t>
      </w:r>
    </w:p>
    <w:p>
      <w:pPr>
        <w:pStyle w:val="ListParagraph"/>
        <w:numPr>
          <w:ilvl w:val="0"/>
          <w:numId w:val="2"/>
        </w:numPr>
      </w:pPr>
      <w:r>
        <w:rPr>
          <w:sz w:val="24"/>
          <w:szCs w:val="24"/>
        </w:rPr>
        <w:t xml:space="preserve">Week 3-4: Deploy centralized logging infrastructure (SIEM selection and procurement)</w:t>
      </w:r>
    </w:p>
    <w:p>
      <w:pPr>
        <w:spacing w:after="80"/>
      </w:pPr>
      <w:r>
        <w:rPr>
          <w:sz w:val="24"/>
          <w:szCs w:val="24"/>
        </w:rPr>
        <w:t xml:space="preserve"/>
      </w:r>
    </w:p>
    <w:p>
      <w:pPr>
        <w:pStyle w:val="Heading3"/>
        <w:spacing w:before="160" w:after="120"/>
      </w:pPr>
      <w:r>
        <w:rPr>
          <w:b/>
          <w:bCs/>
          <w:sz w:val="26"/>
          <w:szCs w:val="26"/>
        </w:rPr>
        <w:t xml:space="preserve">Month 2:</w:t>
      </w:r>
    </w:p>
    <w:p>
      <w:pPr>
        <w:pStyle w:val="ListParagraph"/>
        <w:numPr>
          <w:ilvl w:val="0"/>
          <w:numId w:val="2"/>
        </w:numPr>
      </w:pPr>
      <w:r>
        <w:rPr>
          <w:sz w:val="24"/>
          <w:szCs w:val="24"/>
        </w:rPr>
        <w:t xml:space="preserve">Week 1-2: Implement formal risk assessment methodology with impact/likelihood scoring</w:t>
      </w:r>
    </w:p>
    <w:p>
      <w:pPr>
        <w:pStyle w:val="ListParagraph"/>
        <w:numPr>
          <w:ilvl w:val="0"/>
          <w:numId w:val="2"/>
        </w:numPr>
      </w:pPr>
      <w:r>
        <w:rPr>
          <w:sz w:val="24"/>
          <w:szCs w:val="24"/>
        </w:rPr>
        <w:t xml:space="preserve">Week 2-3: Develop incident response plan based on NIST SP 800-61</w:t>
      </w:r>
    </w:p>
    <w:p>
      <w:pPr>
        <w:pStyle w:val="ListParagraph"/>
        <w:numPr>
          <w:ilvl w:val="0"/>
          <w:numId w:val="2"/>
        </w:numPr>
      </w:pPr>
      <w:r>
        <w:rPr>
          <w:sz w:val="24"/>
          <w:szCs w:val="24"/>
        </w:rPr>
        <w:t xml:space="preserve">Week 3-4: Configure logging for critical systems and applications</w:t>
      </w:r>
    </w:p>
    <w:p>
      <w:pPr>
        <w:spacing w:after="80"/>
      </w:pPr>
      <w:r>
        <w:rPr>
          <w:sz w:val="24"/>
          <w:szCs w:val="24"/>
        </w:rPr>
        <w:t xml:space="preserve"/>
      </w:r>
    </w:p>
    <w:p>
      <w:pPr>
        <w:pStyle w:val="Heading3"/>
        <w:spacing w:before="160" w:after="120"/>
      </w:pPr>
      <w:r>
        <w:rPr>
          <w:b/>
          <w:bCs/>
          <w:sz w:val="26"/>
          <w:szCs w:val="26"/>
        </w:rPr>
        <w:t xml:space="preserve">Month 3:</w:t>
      </w:r>
    </w:p>
    <w:p>
      <w:pPr>
        <w:pStyle w:val="ListParagraph"/>
        <w:numPr>
          <w:ilvl w:val="0"/>
          <w:numId w:val="2"/>
        </w:numPr>
      </w:pPr>
      <w:r>
        <w:rPr>
          <w:sz w:val="24"/>
          <w:szCs w:val="24"/>
        </w:rPr>
        <w:t xml:space="preserve">Week 1-2: Design network segmentation architecture and firewall rules</w:t>
      </w:r>
    </w:p>
    <w:p>
      <w:pPr>
        <w:pStyle w:val="ListParagraph"/>
        <w:numPr>
          <w:ilvl w:val="0"/>
          <w:numId w:val="2"/>
        </w:numPr>
      </w:pPr>
      <w:r>
        <w:rPr>
          <w:sz w:val="24"/>
          <w:szCs w:val="24"/>
        </w:rPr>
        <w:t xml:space="preserve">Week 2-3: Establish communication channels for risk information sharing</w:t>
      </w:r>
    </w:p>
    <w:p>
      <w:pPr>
        <w:pStyle w:val="ListParagraph"/>
        <w:numPr>
          <w:ilvl w:val="0"/>
          <w:numId w:val="2"/>
        </w:numPr>
      </w:pPr>
      <w:r>
        <w:rPr>
          <w:sz w:val="24"/>
          <w:szCs w:val="24"/>
        </w:rPr>
        <w:t xml:space="preserve">Week 3-4: Conduct tabletop exercise for incident response plan</w:t>
      </w:r>
    </w:p>
    <w:p>
      <w:pPr>
        <w:pStyle w:val="ListParagraph"/>
        <w:numPr>
          <w:ilvl w:val="0"/>
          <w:numId w:val="2"/>
        </w:numPr>
        <w:spacing w:after="240"/>
      </w:pPr>
      <w:r>
        <w:rPr>
          <w:b/>
          <w:bCs/>
          <w:sz w:val="24"/>
          <w:szCs w:val="24"/>
        </w:rPr>
        <w:t xml:space="preserve">Milestone: Foundation controls operational, incident response capability established</w:t>
      </w:r>
    </w:p>
    <w:p>
      <w:pPr>
        <w:pStyle w:val="Heading2"/>
        <w:spacing w:before="300" w:after="150"/>
      </w:pPr>
      <w:r>
        <w:rPr>
          <w:b/>
          <w:bCs/>
          <w:sz w:val="28"/>
          <w:szCs w:val="28"/>
        </w:rPr>
        <w:t xml:space="preserve">Phase 2: Strengthening (Months 4-6)</w:t>
      </w:r>
    </w:p>
    <w:p>
      <w:pPr>
        <w:spacing w:after="120"/>
        <w:jc w:val="left"/>
      </w:pPr>
      <w:r>
        <w:rPr>
          <w:sz w:val="24"/>
          <w:szCs w:val="24"/>
        </w:rPr>
        <w:t xml:space="preserve">Focus: Enhance protection and detection capabilities</w:t>
      </w:r>
    </w:p>
    <w:p>
      <w:pPr>
        <w:spacing w:after="80"/>
      </w:pPr>
      <w:r>
        <w:rPr>
          <w:sz w:val="24"/>
          <w:szCs w:val="24"/>
        </w:rPr>
        <w:t xml:space="preserve"/>
      </w:r>
    </w:p>
    <w:p>
      <w:pPr>
        <w:pStyle w:val="Heading3"/>
        <w:spacing w:before="160" w:after="120"/>
      </w:pPr>
      <w:r>
        <w:rPr>
          <w:b/>
          <w:bCs/>
          <w:sz w:val="26"/>
          <w:szCs w:val="26"/>
        </w:rPr>
        <w:t xml:space="preserve">Month 4:</w:t>
      </w:r>
    </w:p>
    <w:p>
      <w:pPr>
        <w:pStyle w:val="ListParagraph"/>
        <w:numPr>
          <w:ilvl w:val="0"/>
          <w:numId w:val="2"/>
        </w:numPr>
      </w:pPr>
      <w:r>
        <w:rPr>
          <w:sz w:val="24"/>
          <w:szCs w:val="24"/>
        </w:rPr>
        <w:t xml:space="preserve">Implement network segmentation and enhanced firewall protection</w:t>
      </w:r>
    </w:p>
    <w:p>
      <w:pPr>
        <w:pStyle w:val="ListParagraph"/>
        <w:numPr>
          <w:ilvl w:val="0"/>
          <w:numId w:val="2"/>
        </w:numPr>
      </w:pPr>
      <w:r>
        <w:rPr>
          <w:sz w:val="24"/>
          <w:szCs w:val="24"/>
        </w:rPr>
        <w:t xml:space="preserve">Deploy multi-factor authentication for critical systems</w:t>
      </w:r>
    </w:p>
    <w:p>
      <w:pPr>
        <w:pStyle w:val="ListParagraph"/>
        <w:numPr>
          <w:ilvl w:val="0"/>
          <w:numId w:val="2"/>
        </w:numPr>
      </w:pPr>
      <w:r>
        <w:rPr>
          <w:sz w:val="24"/>
          <w:szCs w:val="24"/>
        </w:rPr>
        <w:t xml:space="preserve">Establish configuration management database (CMDB)</w:t>
      </w:r>
    </w:p>
    <w:p>
      <w:pPr>
        <w:spacing w:after="80"/>
      </w:pPr>
      <w:r>
        <w:rPr>
          <w:sz w:val="24"/>
          <w:szCs w:val="24"/>
        </w:rPr>
        <w:t xml:space="preserve"/>
      </w:r>
    </w:p>
    <w:p>
      <w:pPr>
        <w:pStyle w:val="Heading3"/>
        <w:spacing w:before="160" w:after="120"/>
      </w:pPr>
      <w:r>
        <w:rPr>
          <w:b/>
          <w:bCs/>
          <w:sz w:val="26"/>
          <w:szCs w:val="26"/>
        </w:rPr>
        <w:t xml:space="preserve">Month 5:</w:t>
      </w:r>
    </w:p>
    <w:p>
      <w:pPr>
        <w:pStyle w:val="ListParagraph"/>
        <w:numPr>
          <w:ilvl w:val="0"/>
          <w:numId w:val="2"/>
        </w:numPr>
      </w:pPr>
      <w:r>
        <w:rPr>
          <w:sz w:val="24"/>
          <w:szCs w:val="24"/>
        </w:rPr>
        <w:t xml:space="preserve">Implement automated vulnerability scanning with tracking workflow</w:t>
      </w:r>
    </w:p>
    <w:p>
      <w:pPr>
        <w:pStyle w:val="ListParagraph"/>
        <w:numPr>
          <w:ilvl w:val="0"/>
          <w:numId w:val="2"/>
        </w:numPr>
      </w:pPr>
      <w:r>
        <w:rPr>
          <w:sz w:val="24"/>
          <w:szCs w:val="24"/>
        </w:rPr>
        <w:t xml:space="preserve">Deploy physical security monitoring systems</w:t>
      </w:r>
    </w:p>
    <w:p>
      <w:pPr>
        <w:pStyle w:val="ListParagraph"/>
        <w:numPr>
          <w:ilvl w:val="0"/>
          <w:numId w:val="2"/>
        </w:numPr>
      </w:pPr>
      <w:r>
        <w:rPr>
          <w:sz w:val="24"/>
          <w:szCs w:val="24"/>
        </w:rPr>
        <w:t xml:space="preserve">Develop supplier risk assessment and monitoring procedures</w:t>
      </w:r>
    </w:p>
    <w:p>
      <w:pPr>
        <w:spacing w:after="80"/>
      </w:pPr>
      <w:r>
        <w:rPr>
          <w:sz w:val="24"/>
          <w:szCs w:val="24"/>
        </w:rPr>
        <w:t xml:space="preserve"/>
      </w:r>
    </w:p>
    <w:p>
      <w:pPr>
        <w:pStyle w:val="Heading3"/>
        <w:spacing w:before="160" w:after="120"/>
      </w:pPr>
      <w:r>
        <w:rPr>
          <w:b/>
          <w:bCs/>
          <w:sz w:val="26"/>
          <w:szCs w:val="26"/>
        </w:rPr>
        <w:t xml:space="preserve">Month 6:</w:t>
      </w:r>
    </w:p>
    <w:p>
      <w:pPr>
        <w:pStyle w:val="ListParagraph"/>
        <w:numPr>
          <w:ilvl w:val="0"/>
          <w:numId w:val="2"/>
        </w:numPr>
      </w:pPr>
      <w:r>
        <w:rPr>
          <w:sz w:val="24"/>
          <w:szCs w:val="24"/>
        </w:rPr>
        <w:t xml:space="preserve">Implement change management with cybersecurity risk assessment</w:t>
      </w:r>
    </w:p>
    <w:p>
      <w:pPr>
        <w:pStyle w:val="ListParagraph"/>
        <w:numPr>
          <w:ilvl w:val="0"/>
          <w:numId w:val="2"/>
        </w:numPr>
      </w:pPr>
      <w:r>
        <w:rPr>
          <w:sz w:val="24"/>
          <w:szCs w:val="24"/>
        </w:rPr>
        <w:t xml:space="preserve">Deploy enhanced data encryption for data in transit</w:t>
      </w:r>
    </w:p>
    <w:p>
      <w:pPr>
        <w:pStyle w:val="ListParagraph"/>
        <w:numPr>
          <w:ilvl w:val="0"/>
          <w:numId w:val="2"/>
        </w:numPr>
      </w:pPr>
      <w:r>
        <w:rPr>
          <w:sz w:val="24"/>
          <w:szCs w:val="24"/>
        </w:rPr>
        <w:t xml:space="preserve">Conduct resource assessment and allocate cybersecurity budget</w:t>
      </w:r>
    </w:p>
    <w:p>
      <w:pPr>
        <w:pStyle w:val="ListParagraph"/>
        <w:numPr>
          <w:ilvl w:val="0"/>
          <w:numId w:val="2"/>
        </w:numPr>
        <w:spacing w:after="240"/>
      </w:pPr>
      <w:r>
        <w:rPr>
          <w:b/>
          <w:bCs/>
          <w:sz w:val="24"/>
          <w:szCs w:val="24"/>
        </w:rPr>
        <w:t xml:space="preserve">Milestone: Core protective and detective controls operational</w:t>
      </w:r>
    </w:p>
    <w:p>
      <w:pPr>
        <w:pStyle w:val="Heading2"/>
        <w:spacing w:before="300" w:after="150"/>
      </w:pPr>
      <w:r>
        <w:rPr>
          <w:b/>
          <w:bCs/>
          <w:sz w:val="28"/>
          <w:szCs w:val="28"/>
        </w:rPr>
        <w:t xml:space="preserve">Phase 3: Optimization (Months 7-9)</w:t>
      </w:r>
    </w:p>
    <w:p>
      <w:pPr>
        <w:spacing w:after="120"/>
        <w:jc w:val="left"/>
      </w:pPr>
      <w:r>
        <w:rPr>
          <w:sz w:val="24"/>
          <w:szCs w:val="24"/>
        </w:rPr>
        <w:t xml:space="preserve">Focus: Automate and optimize security operations</w:t>
      </w:r>
    </w:p>
    <w:p>
      <w:pPr>
        <w:spacing w:after="80"/>
      </w:pPr>
      <w:r>
        <w:rPr>
          <w:sz w:val="24"/>
          <w:szCs w:val="24"/>
        </w:rPr>
        <w:t xml:space="preserve"/>
      </w:r>
    </w:p>
    <w:p>
      <w:pPr>
        <w:pStyle w:val="Heading3"/>
        <w:spacing w:before="160" w:after="120"/>
      </w:pPr>
      <w:r>
        <w:rPr>
          <w:b/>
          <w:bCs/>
          <w:sz w:val="26"/>
          <w:szCs w:val="26"/>
        </w:rPr>
        <w:t xml:space="preserve">Month 7:</w:t>
      </w:r>
    </w:p>
    <w:p>
      <w:pPr>
        <w:pStyle w:val="ListParagraph"/>
        <w:numPr>
          <w:ilvl w:val="0"/>
          <w:numId w:val="2"/>
        </w:numPr>
      </w:pPr>
      <w:r>
        <w:rPr>
          <w:sz w:val="24"/>
          <w:szCs w:val="24"/>
        </w:rPr>
        <w:t xml:space="preserve">Deploy User and Entity Behavior Analytics (UEBA)</w:t>
      </w:r>
    </w:p>
    <w:p>
      <w:pPr>
        <w:pStyle w:val="ListParagraph"/>
        <w:numPr>
          <w:ilvl w:val="0"/>
          <w:numId w:val="2"/>
        </w:numPr>
      </w:pPr>
      <w:r>
        <w:rPr>
          <w:sz w:val="24"/>
          <w:szCs w:val="24"/>
        </w:rPr>
        <w:t xml:space="preserve">Implement identity governance and administration (IGA) solution</w:t>
      </w:r>
    </w:p>
    <w:p>
      <w:pPr>
        <w:pStyle w:val="ListParagraph"/>
        <w:numPr>
          <w:ilvl w:val="0"/>
          <w:numId w:val="2"/>
        </w:numPr>
      </w:pPr>
      <w:r>
        <w:rPr>
          <w:sz w:val="24"/>
          <w:szCs w:val="24"/>
        </w:rPr>
        <w:t xml:space="preserve">Develop incident categorization and prioritization framework</w:t>
      </w:r>
    </w:p>
    <w:p>
      <w:pPr>
        <w:spacing w:after="80"/>
      </w:pPr>
      <w:r>
        <w:rPr>
          <w:sz w:val="24"/>
          <w:szCs w:val="24"/>
        </w:rPr>
        <w:t xml:space="preserve"/>
      </w:r>
    </w:p>
    <w:p>
      <w:pPr>
        <w:pStyle w:val="Heading3"/>
        <w:spacing w:before="160" w:after="120"/>
      </w:pPr>
      <w:r>
        <w:rPr>
          <w:b/>
          <w:bCs/>
          <w:sz w:val="26"/>
          <w:szCs w:val="26"/>
        </w:rPr>
        <w:t xml:space="preserve">Month 8:</w:t>
      </w:r>
    </w:p>
    <w:p>
      <w:pPr>
        <w:pStyle w:val="ListParagraph"/>
        <w:numPr>
          <w:ilvl w:val="0"/>
          <w:numId w:val="2"/>
        </w:numPr>
      </w:pPr>
      <w:r>
        <w:rPr>
          <w:sz w:val="24"/>
          <w:szCs w:val="24"/>
        </w:rPr>
        <w:t xml:space="preserve">Implement automated configuration compliance monitoring</w:t>
      </w:r>
    </w:p>
    <w:p>
      <w:pPr>
        <w:pStyle w:val="ListParagraph"/>
        <w:numPr>
          <w:ilvl w:val="0"/>
          <w:numId w:val="2"/>
        </w:numPr>
      </w:pPr>
      <w:r>
        <w:rPr>
          <w:sz w:val="24"/>
          <w:szCs w:val="24"/>
        </w:rPr>
        <w:t xml:space="preserve">Deploy software/hardware verification tools for supply chain security</w:t>
      </w:r>
    </w:p>
    <w:p>
      <w:pPr>
        <w:pStyle w:val="ListParagraph"/>
        <w:numPr>
          <w:ilvl w:val="0"/>
          <w:numId w:val="2"/>
        </w:numPr>
      </w:pPr>
      <w:r>
        <w:rPr>
          <w:sz w:val="24"/>
          <w:szCs w:val="24"/>
        </w:rPr>
        <w:t xml:space="preserve">Enhance incident response with automated playbooks</w:t>
      </w:r>
    </w:p>
    <w:p>
      <w:pPr>
        <w:spacing w:after="80"/>
      </w:pPr>
      <w:r>
        <w:rPr>
          <w:sz w:val="24"/>
          <w:szCs w:val="24"/>
        </w:rPr>
        <w:t xml:space="preserve"/>
      </w:r>
    </w:p>
    <w:p>
      <w:pPr>
        <w:pStyle w:val="Heading3"/>
        <w:spacing w:before="160" w:after="120"/>
      </w:pPr>
      <w:r>
        <w:rPr>
          <w:b/>
          <w:bCs/>
          <w:sz w:val="26"/>
          <w:szCs w:val="26"/>
        </w:rPr>
        <w:t xml:space="preserve">Month 9:</w:t>
      </w:r>
    </w:p>
    <w:p>
      <w:pPr>
        <w:pStyle w:val="ListParagraph"/>
        <w:numPr>
          <w:ilvl w:val="0"/>
          <w:numId w:val="2"/>
        </w:numPr>
      </w:pPr>
      <w:r>
        <w:rPr>
          <w:sz w:val="24"/>
          <w:szCs w:val="24"/>
        </w:rPr>
        <w:t xml:space="preserve">Develop business continuity and disaster recovery plans</w:t>
      </w:r>
    </w:p>
    <w:p>
      <w:pPr>
        <w:pStyle w:val="ListParagraph"/>
        <w:numPr>
          <w:ilvl w:val="0"/>
          <w:numId w:val="2"/>
        </w:numPr>
      </w:pPr>
      <w:r>
        <w:rPr>
          <w:sz w:val="24"/>
          <w:szCs w:val="24"/>
        </w:rPr>
        <w:t xml:space="preserve">Implement recovery status communication procedures</w:t>
      </w:r>
    </w:p>
    <w:p>
      <w:pPr>
        <w:pStyle w:val="ListParagraph"/>
        <w:numPr>
          <w:ilvl w:val="0"/>
          <w:numId w:val="2"/>
        </w:numPr>
      </w:pPr>
      <w:r>
        <w:rPr>
          <w:sz w:val="24"/>
          <w:szCs w:val="24"/>
        </w:rPr>
        <w:t xml:space="preserve">Conduct full-scale incident response exercise</w:t>
      </w:r>
    </w:p>
    <w:p>
      <w:pPr>
        <w:pStyle w:val="ListParagraph"/>
        <w:numPr>
          <w:ilvl w:val="0"/>
          <w:numId w:val="2"/>
        </w:numPr>
        <w:spacing w:after="240"/>
      </w:pPr>
      <w:r>
        <w:rPr>
          <w:b/>
          <w:bCs/>
          <w:sz w:val="24"/>
          <w:szCs w:val="24"/>
        </w:rPr>
        <w:t xml:space="preserve">Milestone: Automated controls and optimized processes in place</w:t>
      </w:r>
    </w:p>
    <w:p>
      <w:pPr>
        <w:pStyle w:val="Heading2"/>
        <w:spacing w:before="300" w:after="150"/>
      </w:pPr>
      <w:r>
        <w:rPr>
          <w:b/>
          <w:bCs/>
          <w:sz w:val="28"/>
          <w:szCs w:val="28"/>
        </w:rPr>
        <w:t xml:space="preserve">Phase 4: Maturation (Months 10-12)</w:t>
      </w:r>
    </w:p>
    <w:p>
      <w:pPr>
        <w:spacing w:after="120"/>
        <w:jc w:val="left"/>
      </w:pPr>
      <w:r>
        <w:rPr>
          <w:sz w:val="24"/>
          <w:szCs w:val="24"/>
        </w:rPr>
        <w:t xml:space="preserve">Focus: Continuous improvement and advanced capabilities</w:t>
      </w:r>
    </w:p>
    <w:p>
      <w:pPr>
        <w:spacing w:after="80"/>
      </w:pPr>
      <w:r>
        <w:rPr>
          <w:sz w:val="24"/>
          <w:szCs w:val="24"/>
        </w:rPr>
        <w:t xml:space="preserve"/>
      </w:r>
    </w:p>
    <w:p>
      <w:pPr>
        <w:pStyle w:val="Heading3"/>
        <w:spacing w:before="160" w:after="120"/>
      </w:pPr>
      <w:r>
        <w:rPr>
          <w:b/>
          <w:bCs/>
          <w:sz w:val="26"/>
          <w:szCs w:val="26"/>
        </w:rPr>
        <w:t xml:space="preserve">Month 10:</w:t>
      </w:r>
    </w:p>
    <w:p>
      <w:pPr>
        <w:pStyle w:val="ListParagraph"/>
        <w:numPr>
          <w:ilvl w:val="0"/>
          <w:numId w:val="2"/>
        </w:numPr>
      </w:pPr>
      <w:r>
        <w:rPr>
          <w:sz w:val="24"/>
          <w:szCs w:val="24"/>
        </w:rPr>
        <w:t xml:space="preserve">Integrate security into SDLC with automated testing</w:t>
      </w:r>
    </w:p>
    <w:p>
      <w:pPr>
        <w:pStyle w:val="ListParagraph"/>
        <w:numPr>
          <w:ilvl w:val="0"/>
          <w:numId w:val="2"/>
        </w:numPr>
      </w:pPr>
      <w:r>
        <w:rPr>
          <w:sz w:val="24"/>
          <w:szCs w:val="24"/>
        </w:rPr>
        <w:t xml:space="preserve">Deploy Security Orchestration, Automation and Response (SOAR)</w:t>
      </w:r>
    </w:p>
    <w:p>
      <w:pPr>
        <w:pStyle w:val="ListParagraph"/>
        <w:numPr>
          <w:ilvl w:val="0"/>
          <w:numId w:val="2"/>
        </w:numPr>
      </w:pPr>
      <w:r>
        <w:rPr>
          <w:sz w:val="24"/>
          <w:szCs w:val="24"/>
        </w:rPr>
        <w:t xml:space="preserve">Establish stakeholder cybersecurity engagement program</w:t>
      </w:r>
    </w:p>
    <w:p>
      <w:pPr>
        <w:spacing w:after="80"/>
      </w:pPr>
      <w:r>
        <w:rPr>
          <w:sz w:val="24"/>
          <w:szCs w:val="24"/>
        </w:rPr>
        <w:t xml:space="preserve"/>
      </w:r>
    </w:p>
    <w:p>
      <w:pPr>
        <w:pStyle w:val="Heading3"/>
        <w:spacing w:before="160" w:after="120"/>
      </w:pPr>
      <w:r>
        <w:rPr>
          <w:b/>
          <w:bCs/>
          <w:sz w:val="26"/>
          <w:szCs w:val="26"/>
        </w:rPr>
        <w:t xml:space="preserve">Month 11:</w:t>
      </w:r>
    </w:p>
    <w:p>
      <w:pPr>
        <w:pStyle w:val="ListParagraph"/>
        <w:numPr>
          <w:ilvl w:val="0"/>
          <w:numId w:val="2"/>
        </w:numPr>
      </w:pPr>
      <w:r>
        <w:rPr>
          <w:sz w:val="24"/>
          <w:szCs w:val="24"/>
        </w:rPr>
        <w:t xml:space="preserve">Implement machine learning-based anomaly detection</w:t>
      </w:r>
    </w:p>
    <w:p>
      <w:pPr>
        <w:pStyle w:val="ListParagraph"/>
        <w:numPr>
          <w:ilvl w:val="0"/>
          <w:numId w:val="2"/>
        </w:numPr>
      </w:pPr>
      <w:r>
        <w:rPr>
          <w:sz w:val="24"/>
          <w:szCs w:val="24"/>
        </w:rPr>
        <w:t xml:space="preserve">Conduct disaster recovery exercise</w:t>
      </w:r>
    </w:p>
    <w:p>
      <w:pPr>
        <w:pStyle w:val="ListParagraph"/>
        <w:numPr>
          <w:ilvl w:val="0"/>
          <w:numId w:val="2"/>
        </w:numPr>
      </w:pPr>
      <w:r>
        <w:rPr>
          <w:sz w:val="24"/>
          <w:szCs w:val="24"/>
        </w:rPr>
        <w:t xml:space="preserve">Develop cybersecurity metrics and KPI dashboard</w:t>
      </w:r>
    </w:p>
    <w:p>
      <w:pPr>
        <w:spacing w:after="80"/>
      </w:pPr>
      <w:r>
        <w:rPr>
          <w:sz w:val="24"/>
          <w:szCs w:val="24"/>
        </w:rPr>
        <w:t xml:space="preserve"/>
      </w:r>
    </w:p>
    <w:p>
      <w:pPr>
        <w:pStyle w:val="Heading3"/>
        <w:spacing w:before="160" w:after="120"/>
      </w:pPr>
      <w:r>
        <w:rPr>
          <w:b/>
          <w:bCs/>
          <w:sz w:val="26"/>
          <w:szCs w:val="26"/>
        </w:rPr>
        <w:t xml:space="preserve">Month 12:</w:t>
      </w:r>
    </w:p>
    <w:p>
      <w:pPr>
        <w:pStyle w:val="ListParagraph"/>
        <w:numPr>
          <w:ilvl w:val="0"/>
          <w:numId w:val="2"/>
        </w:numPr>
      </w:pPr>
      <w:r>
        <w:rPr>
          <w:sz w:val="24"/>
          <w:szCs w:val="24"/>
        </w:rPr>
        <w:t xml:space="preserve">Implement quarterly governance review process</w:t>
      </w:r>
    </w:p>
    <w:p>
      <w:pPr>
        <w:pStyle w:val="ListParagraph"/>
        <w:numPr>
          <w:ilvl w:val="0"/>
          <w:numId w:val="2"/>
        </w:numPr>
      </w:pPr>
      <w:r>
        <w:rPr>
          <w:sz w:val="24"/>
          <w:szCs w:val="24"/>
        </w:rPr>
        <w:t xml:space="preserve">Conduct comprehensive NIST CSF reassessment</w:t>
      </w:r>
    </w:p>
    <w:p>
      <w:pPr>
        <w:pStyle w:val="ListParagraph"/>
        <w:numPr>
          <w:ilvl w:val="0"/>
          <w:numId w:val="2"/>
        </w:numPr>
      </w:pPr>
      <w:r>
        <w:rPr>
          <w:sz w:val="24"/>
          <w:szCs w:val="24"/>
        </w:rPr>
        <w:t xml:space="preserve">Develop year 2 cybersecurity roadmap</w:t>
      </w:r>
    </w:p>
    <w:p>
      <w:pPr>
        <w:pStyle w:val="ListParagraph"/>
        <w:numPr>
          <w:ilvl w:val="0"/>
          <w:numId w:val="2"/>
        </w:numPr>
        <w:spacing w:after="240"/>
      </w:pPr>
      <w:r>
        <w:rPr>
          <w:b/>
          <w:bCs/>
          <w:sz w:val="24"/>
          <w:szCs w:val="24"/>
        </w:rPr>
        <w:t xml:space="preserve">Milestone: Mature, continuously improving cybersecurity program</w:t>
      </w:r>
    </w:p>
    <w:p>
      <w:r>
        <w:br w:type="page"/>
      </w:r>
    </w:p>
    <w:p>
      <w:pPr>
        <w:pStyle w:val="Heading1"/>
        <w:spacing w:before="400" w:after="200"/>
      </w:pPr>
      <w:r>
        <w:rPr>
          <w:b/>
          <w:bCs/>
          <w:sz w:val="32"/>
          <w:szCs w:val="32"/>
        </w:rPr>
        <w:t xml:space="preserve">10. Resource Requirements and Investment</w:t>
      </w:r>
    </w:p>
    <w:p>
      <w:pPr>
        <w:spacing w:after="120"/>
        <w:jc w:val="left"/>
      </w:pPr>
      <w:r>
        <w:rPr>
          <w:sz w:val="24"/>
          <w:szCs w:val="24"/>
        </w:rPr>
        <w:t xml:space="preserve">Implementing the recommendations in this report requires significant organizational commitment in terms of budget, personnel, and time. This section outlines estimated resource requirements.</w:t>
      </w:r>
    </w:p>
    <w:p>
      <w:pPr>
        <w:pStyle w:val="Heading2"/>
        <w:spacing w:before="300" w:after="150"/>
      </w:pPr>
      <w:r>
        <w:rPr>
          <w:b/>
          <w:bCs/>
          <w:sz w:val="28"/>
          <w:szCs w:val="28"/>
        </w:rPr>
        <w:t xml:space="preserve">Budget Estimates</w:t>
      </w:r>
    </w:p>
    <w:p>
      <w:pPr>
        <w:pStyle w:val="Heading3"/>
        <w:spacing w:before="160" w:after="120"/>
      </w:pPr>
      <w:r>
        <w:rPr>
          <w:b/>
          <w:bCs/>
          <w:sz w:val="26"/>
          <w:szCs w:val="26"/>
        </w:rPr>
        <w:t xml:space="preserve">Technology Investments:</w:t>
      </w:r>
    </w:p>
    <w:p>
      <w:pPr>
        <w:pStyle w:val="ListParagraph"/>
        <w:numPr>
          <w:ilvl w:val="0"/>
          <w:numId w:val="2"/>
        </w:numPr>
      </w:pPr>
      <w:r>
        <w:rPr>
          <w:sz w:val="24"/>
          <w:szCs w:val="24"/>
        </w:rPr>
        <w:t xml:space="preserve">SIEM/Logging Infrastructure: $150,000 - $300,000 (initial) + $50,000/year (maintenance)</w:t>
      </w:r>
    </w:p>
    <w:p>
      <w:pPr>
        <w:pStyle w:val="ListParagraph"/>
        <w:numPr>
          <w:ilvl w:val="0"/>
          <w:numId w:val="2"/>
        </w:numPr>
      </w:pPr>
      <w:r>
        <w:rPr>
          <w:sz w:val="24"/>
          <w:szCs w:val="24"/>
        </w:rPr>
        <w:t xml:space="preserve">Network Security (firewalls, segmentation): $75,000 - $150,000</w:t>
      </w:r>
    </w:p>
    <w:p>
      <w:pPr>
        <w:pStyle w:val="ListParagraph"/>
        <w:numPr>
          <w:ilvl w:val="0"/>
          <w:numId w:val="2"/>
        </w:numPr>
      </w:pPr>
      <w:r>
        <w:rPr>
          <w:sz w:val="24"/>
          <w:szCs w:val="24"/>
        </w:rPr>
        <w:t xml:space="preserve">Identity and Access Management (MFA, IGA): $100,000 - $200,000</w:t>
      </w:r>
    </w:p>
    <w:p>
      <w:pPr>
        <w:pStyle w:val="ListParagraph"/>
        <w:numPr>
          <w:ilvl w:val="0"/>
          <w:numId w:val="2"/>
        </w:numPr>
      </w:pPr>
      <w:r>
        <w:rPr>
          <w:sz w:val="24"/>
          <w:szCs w:val="24"/>
        </w:rPr>
        <w:t xml:space="preserve">Vulnerability Management: $30,000 - $75,000</w:t>
      </w:r>
    </w:p>
    <w:p>
      <w:pPr>
        <w:pStyle w:val="ListParagraph"/>
        <w:numPr>
          <w:ilvl w:val="0"/>
          <w:numId w:val="2"/>
        </w:numPr>
      </w:pPr>
      <w:r>
        <w:rPr>
          <w:sz w:val="24"/>
          <w:szCs w:val="24"/>
        </w:rPr>
        <w:t xml:space="preserve">UEBA/Advanced Analytics: $75,000 - $150,000</w:t>
      </w:r>
    </w:p>
    <w:p>
      <w:pPr>
        <w:pStyle w:val="ListParagraph"/>
        <w:numPr>
          <w:ilvl w:val="0"/>
          <w:numId w:val="2"/>
        </w:numPr>
      </w:pPr>
      <w:r>
        <w:rPr>
          <w:sz w:val="24"/>
          <w:szCs w:val="24"/>
        </w:rPr>
        <w:t xml:space="preserve">SOAR Platform: $100,000 - $250,000</w:t>
      </w:r>
    </w:p>
    <w:p>
      <w:pPr>
        <w:pStyle w:val="ListParagraph"/>
        <w:numPr>
          <w:ilvl w:val="0"/>
          <w:numId w:val="2"/>
        </w:numPr>
      </w:pPr>
      <w:r>
        <w:rPr>
          <w:sz w:val="24"/>
          <w:szCs w:val="24"/>
        </w:rPr>
        <w:t xml:space="preserve">Configuration Management Tools: $40,000 - $80,000</w:t>
      </w:r>
    </w:p>
    <w:p>
      <w:pPr>
        <w:pStyle w:val="ListParagraph"/>
        <w:numPr>
          <w:ilvl w:val="0"/>
          <w:numId w:val="2"/>
        </w:numPr>
      </w:pPr>
      <w:r>
        <w:rPr>
          <w:sz w:val="24"/>
          <w:szCs w:val="24"/>
        </w:rPr>
        <w:t xml:space="preserve">Physical Security Systems: $25,000 - $50,000</w:t>
      </w:r>
    </w:p>
    <w:p>
      <w:pPr>
        <w:pStyle w:val="ListParagraph"/>
        <w:numPr>
          <w:ilvl w:val="0"/>
          <w:numId w:val="2"/>
        </w:numPr>
        <w:spacing w:after="240"/>
      </w:pPr>
      <w:r>
        <w:rPr>
          <w:b/>
          <w:bCs/>
          <w:sz w:val="24"/>
          <w:szCs w:val="24"/>
        </w:rPr>
        <w:t xml:space="preserve">Total Technology Investment: $595,000 - $1,255,000</w:t>
      </w:r>
    </w:p>
    <w:p>
      <w:pPr>
        <w:pStyle w:val="Heading3"/>
        <w:spacing w:before="160" w:after="120"/>
      </w:pPr>
      <w:r>
        <w:rPr>
          <w:b/>
          <w:bCs/>
          <w:sz w:val="26"/>
          <w:szCs w:val="26"/>
        </w:rPr>
        <w:t xml:space="preserve">Professional Services:</w:t>
      </w:r>
    </w:p>
    <w:p>
      <w:pPr>
        <w:pStyle w:val="ListParagraph"/>
        <w:numPr>
          <w:ilvl w:val="0"/>
          <w:numId w:val="2"/>
        </w:numPr>
      </w:pPr>
      <w:r>
        <w:rPr>
          <w:sz w:val="24"/>
          <w:szCs w:val="24"/>
        </w:rPr>
        <w:t xml:space="preserve">Policy and Procedure Development: $50,000 - $100,000</w:t>
      </w:r>
    </w:p>
    <w:p>
      <w:pPr>
        <w:pStyle w:val="ListParagraph"/>
        <w:numPr>
          <w:ilvl w:val="0"/>
          <w:numId w:val="2"/>
        </w:numPr>
      </w:pPr>
      <w:r>
        <w:rPr>
          <w:sz w:val="24"/>
          <w:szCs w:val="24"/>
        </w:rPr>
        <w:t xml:space="preserve">Incident Response Plan Development and Training: $40,000 - $75,000</w:t>
      </w:r>
    </w:p>
    <w:p>
      <w:pPr>
        <w:pStyle w:val="ListParagraph"/>
        <w:numPr>
          <w:ilvl w:val="0"/>
          <w:numId w:val="2"/>
        </w:numPr>
      </w:pPr>
      <w:r>
        <w:rPr>
          <w:sz w:val="24"/>
          <w:szCs w:val="24"/>
        </w:rPr>
        <w:t xml:space="preserve">Security Architecture Design: $75,000 - $125,000</w:t>
      </w:r>
    </w:p>
    <w:p>
      <w:pPr>
        <w:pStyle w:val="ListParagraph"/>
        <w:numPr>
          <w:ilvl w:val="0"/>
          <w:numId w:val="2"/>
        </w:numPr>
      </w:pPr>
      <w:r>
        <w:rPr>
          <w:sz w:val="24"/>
          <w:szCs w:val="24"/>
        </w:rPr>
        <w:t xml:space="preserve">Implementation Support: $100,000 - $200,000</w:t>
      </w:r>
    </w:p>
    <w:p>
      <w:pPr>
        <w:pStyle w:val="ListParagraph"/>
        <w:numPr>
          <w:ilvl w:val="0"/>
          <w:numId w:val="2"/>
        </w:numPr>
      </w:pPr>
      <w:r>
        <w:rPr>
          <w:sz w:val="24"/>
          <w:szCs w:val="24"/>
        </w:rPr>
        <w:t xml:space="preserve">Training and Awareness Programs: $30,000 - $60,000</w:t>
      </w:r>
    </w:p>
    <w:p>
      <w:pPr>
        <w:pStyle w:val="ListParagraph"/>
        <w:numPr>
          <w:ilvl w:val="0"/>
          <w:numId w:val="2"/>
        </w:numPr>
        <w:spacing w:after="240"/>
      </w:pPr>
      <w:r>
        <w:rPr>
          <w:b/>
          <w:bCs/>
          <w:sz w:val="24"/>
          <w:szCs w:val="24"/>
        </w:rPr>
        <w:t xml:space="preserve">Total Professional Services: $295,000 - $560,000</w:t>
      </w:r>
    </w:p>
    <w:p>
      <w:pPr>
        <w:pStyle w:val="Heading3"/>
        <w:spacing w:before="160" w:after="120"/>
      </w:pPr>
      <w:r>
        <w:rPr>
          <w:b/>
          <w:bCs/>
          <w:sz w:val="26"/>
          <w:szCs w:val="26"/>
        </w:rPr>
        <w:t xml:space="preserve">Personnel Requirements:</w:t>
      </w:r>
    </w:p>
    <w:p>
      <w:pPr>
        <w:pStyle w:val="ListParagraph"/>
        <w:numPr>
          <w:ilvl w:val="0"/>
          <w:numId w:val="2"/>
        </w:numPr>
      </w:pPr>
      <w:r>
        <w:rPr>
          <w:sz w:val="24"/>
          <w:szCs w:val="24"/>
        </w:rPr>
        <w:t xml:space="preserve">Additional Security Staff (2-3 FTEs): $200,000 - $350,000/year</w:t>
      </w:r>
    </w:p>
    <w:p>
      <w:pPr>
        <w:pStyle w:val="ListParagraph"/>
        <w:numPr>
          <w:ilvl w:val="0"/>
          <w:numId w:val="2"/>
        </w:numPr>
      </w:pPr>
      <w:r>
        <w:rPr>
          <w:sz w:val="24"/>
          <w:szCs w:val="24"/>
        </w:rPr>
        <w:t xml:space="preserve">Existing Staff Reallocation: 20-30% of time for cybersecurity focus</w:t>
      </w:r>
    </w:p>
    <w:p>
      <w:pPr>
        <w:spacing w:after="120"/>
      </w:pPr>
      <w:r>
        <w:rPr>
          <w:sz w:val="24"/>
          <w:szCs w:val="24"/>
        </w:rPr>
        <w:t xml:space="preserve"/>
      </w:r>
    </w:p>
    <w:p>
      <w:pPr>
        <w:spacing w:after="240"/>
        <w:jc w:val="left"/>
      </w:pPr>
      <w:r>
        <w:rPr>
          <w:sz w:val="24"/>
          <w:szCs w:val="24"/>
        </w:rPr>
        <w:t xml:space="preserve">Total Estimated First-Year Investment: $1,090,000 - $2,165,000</w:t>
      </w:r>
    </w:p>
    <w:p>
      <w:pPr>
        <w:spacing w:after="240"/>
        <w:jc w:val="left"/>
      </w:pPr>
      <w:r>
        <w:rPr>
          <w:sz w:val="24"/>
          <w:szCs w:val="24"/>
        </w:rPr>
        <w:t xml:space="preserve">Ongoing Annual Costs (Years 2+): $350,000 - $550,000</w:t>
      </w:r>
    </w:p>
    <w:p>
      <w:pPr>
        <w:pStyle w:val="Heading2"/>
        <w:spacing w:before="300" w:after="150"/>
      </w:pPr>
      <w:r>
        <w:rPr>
          <w:b/>
          <w:bCs/>
          <w:sz w:val="28"/>
          <w:szCs w:val="28"/>
        </w:rPr>
        <w:t xml:space="preserve">Return on Investment Considerations</w:t>
      </w:r>
    </w:p>
    <w:p>
      <w:pPr>
        <w:pStyle w:val="ListParagraph"/>
        <w:numPr>
          <w:ilvl w:val="0"/>
          <w:numId w:val="2"/>
        </w:numPr>
      </w:pPr>
      <w:r>
        <w:rPr>
          <w:sz w:val="24"/>
          <w:szCs w:val="24"/>
        </w:rPr>
        <w:t xml:space="preserve">Prevention of single data breach (average cost $4.45M according to IBM 2023 Cost of a Data Breach Report)</w:t>
      </w:r>
    </w:p>
    <w:p>
      <w:pPr>
        <w:pStyle w:val="ListParagraph"/>
        <w:numPr>
          <w:ilvl w:val="0"/>
          <w:numId w:val="2"/>
        </w:numPr>
      </w:pPr>
      <w:r>
        <w:rPr>
          <w:sz w:val="24"/>
          <w:szCs w:val="24"/>
        </w:rPr>
        <w:t xml:space="preserve">Reduced cyber insurance premiums (typically 10-30% reduction with improved controls)</w:t>
      </w:r>
    </w:p>
    <w:p>
      <w:pPr>
        <w:pStyle w:val="ListParagraph"/>
        <w:numPr>
          <w:ilvl w:val="0"/>
          <w:numId w:val="2"/>
        </w:numPr>
      </w:pPr>
      <w:r>
        <w:rPr>
          <w:sz w:val="24"/>
          <w:szCs w:val="24"/>
        </w:rPr>
        <w:t xml:space="preserve">Improved operational efficiency through automation and better processes</w:t>
      </w:r>
    </w:p>
    <w:p>
      <w:pPr>
        <w:pStyle w:val="ListParagraph"/>
        <w:numPr>
          <w:ilvl w:val="0"/>
          <w:numId w:val="2"/>
        </w:numPr>
      </w:pPr>
      <w:r>
        <w:rPr>
          <w:sz w:val="24"/>
          <w:szCs w:val="24"/>
        </w:rPr>
        <w:t xml:space="preserve">Enhanced customer trust and competitive differentiation</w:t>
      </w:r>
    </w:p>
    <w:p>
      <w:pPr>
        <w:pStyle w:val="ListParagraph"/>
        <w:numPr>
          <w:ilvl w:val="0"/>
          <w:numId w:val="2"/>
        </w:numPr>
      </w:pPr>
      <w:r>
        <w:rPr>
          <w:sz w:val="24"/>
          <w:szCs w:val="24"/>
        </w:rPr>
        <w:t xml:space="preserve">Regulatory compliance reducing potential fines and penalties</w:t>
      </w:r>
    </w:p>
    <w:p>
      <w:pPr>
        <w:pStyle w:val="ListParagraph"/>
        <w:numPr>
          <w:ilvl w:val="0"/>
          <w:numId w:val="2"/>
        </w:numPr>
      </w:pPr>
      <w:r>
        <w:rPr>
          <w:sz w:val="24"/>
          <w:szCs w:val="24"/>
        </w:rPr>
        <w:t xml:space="preserve">Faster incident detection and response reducing average incident cost</w:t>
      </w:r>
    </w:p>
    <w:p>
      <w:r>
        <w:br w:type="page"/>
      </w:r>
    </w:p>
    <w:p>
      <w:pPr>
        <w:pStyle w:val="Heading1"/>
        <w:spacing w:before="400" w:after="200"/>
      </w:pPr>
      <w:r>
        <w:rPr>
          <w:b/>
          <w:bCs/>
          <w:sz w:val="32"/>
          <w:szCs w:val="32"/>
        </w:rPr>
        <w:t xml:space="preserve">11. Conclusion and Next Steps</w:t>
      </w:r>
    </w:p>
    <w:p>
      <w:pPr>
        <w:spacing w:after="120"/>
        <w:jc w:val="left"/>
      </w:pPr>
      <w:r>
        <w:rPr>
          <w:sz w:val="24"/>
          <w:szCs w:val="24"/>
        </w:rPr>
        <w:t xml:space="preserve">This comprehensive assessment of Urbego Cybersecurity's NIST CSF 2.0 compliance reveals an organization with strong capabilities in certain areas—particularly asset management, threat intelligence integration, and network monitoring—but significant gaps in foundational controls including governance, logging, network protection, and incident response planning.</w:t>
      </w:r>
    </w:p>
    <w:p>
      <w:pPr>
        <w:spacing w:after="120"/>
        <w:jc w:val="left"/>
      </w:pPr>
      <w:r>
        <w:rPr>
          <w:sz w:val="24"/>
          <w:szCs w:val="24"/>
        </w:rPr>
        <w:t xml:space="preserve">The overall compliance score of 53% indicates a developing cybersecurity program that requires focused attention on critical gaps to achieve an acceptable risk posture. The organization's ability to detect threats is not matched by its ability to prevent, respond to, and recover from incidents, creating a dangerous imbalance.</w:t>
      </w:r>
    </w:p>
    <w:p>
      <w:pPr>
        <w:pStyle w:val="Heading2"/>
        <w:spacing w:before="300" w:after="150"/>
      </w:pPr>
      <w:r>
        <w:rPr>
          <w:b/>
          <w:bCs/>
          <w:sz w:val="28"/>
          <w:szCs w:val="28"/>
        </w:rPr>
        <w:t xml:space="preserve">Key Findings Summary</w:t>
      </w:r>
    </w:p>
    <w:p>
      <w:pPr>
        <w:pStyle w:val="ListParagraph"/>
        <w:numPr>
          <w:ilvl w:val="0"/>
          <w:numId w:val="2"/>
        </w:numPr>
      </w:pPr>
      <w:r>
        <w:rPr>
          <w:sz w:val="24"/>
          <w:szCs w:val="24"/>
        </w:rPr>
        <w:t xml:space="preserve">Critical gaps exist in fundamental security controls (logging, network protection, incident response planning)</w:t>
      </w:r>
    </w:p>
    <w:p>
      <w:pPr>
        <w:pStyle w:val="ListParagraph"/>
        <w:numPr>
          <w:ilvl w:val="0"/>
          <w:numId w:val="2"/>
        </w:numPr>
      </w:pPr>
      <w:r>
        <w:rPr>
          <w:sz w:val="24"/>
          <w:szCs w:val="24"/>
        </w:rPr>
        <w:t xml:space="preserve">Governance function requires immediate attention as it provides the foundation for all other functions</w:t>
      </w:r>
    </w:p>
    <w:p>
      <w:pPr>
        <w:pStyle w:val="ListParagraph"/>
        <w:numPr>
          <w:ilvl w:val="0"/>
          <w:numId w:val="2"/>
        </w:numPr>
      </w:pPr>
      <w:r>
        <w:rPr>
          <w:sz w:val="24"/>
          <w:szCs w:val="24"/>
        </w:rPr>
        <w:t xml:space="preserve">Strong detection capabilities are undermined by weak response and recovery procedures</w:t>
      </w:r>
    </w:p>
    <w:p>
      <w:pPr>
        <w:pStyle w:val="ListParagraph"/>
        <w:numPr>
          <w:ilvl w:val="0"/>
          <w:numId w:val="2"/>
        </w:numPr>
      </w:pPr>
      <w:r>
        <w:rPr>
          <w:sz w:val="24"/>
          <w:szCs w:val="24"/>
        </w:rPr>
        <w:t xml:space="preserve">Resource allocation for cybersecurity is insufficient to address identified risks</w:t>
      </w:r>
    </w:p>
    <w:p>
      <w:pPr>
        <w:pStyle w:val="ListParagraph"/>
        <w:numPr>
          <w:ilvl w:val="0"/>
          <w:numId w:val="2"/>
        </w:numPr>
      </w:pPr>
      <w:r>
        <w:rPr>
          <w:sz w:val="24"/>
          <w:szCs w:val="24"/>
        </w:rPr>
        <w:t xml:space="preserve">Supply chain risk management requires formalization and consistent application</w:t>
      </w:r>
    </w:p>
    <w:p>
      <w:pPr>
        <w:pStyle w:val="Heading2"/>
        <w:spacing w:before="300" w:after="150"/>
      </w:pPr>
      <w:r>
        <w:rPr>
          <w:b/>
          <w:bCs/>
          <w:sz w:val="28"/>
          <w:szCs w:val="28"/>
        </w:rPr>
        <w:t xml:space="preserve">Immediate Actions Required</w:t>
      </w:r>
    </w:p>
    <w:p>
      <w:pPr>
        <w:pStyle w:val="ListParagraph"/>
        <w:numPr>
          <w:ilvl w:val="0"/>
          <w:numId w:val="2"/>
        </w:numPr>
      </w:pPr>
      <w:r>
        <w:rPr>
          <w:sz w:val="24"/>
          <w:szCs w:val="24"/>
        </w:rPr>
        <w:t xml:space="preserve">Secure executive commitment and budget approval for cybersecurity improvements</w:t>
      </w:r>
    </w:p>
    <w:p>
      <w:pPr>
        <w:pStyle w:val="ListParagraph"/>
        <w:numPr>
          <w:ilvl w:val="0"/>
          <w:numId w:val="2"/>
        </w:numPr>
      </w:pPr>
      <w:r>
        <w:rPr>
          <w:sz w:val="24"/>
          <w:szCs w:val="24"/>
        </w:rPr>
        <w:t xml:space="preserve">Establish cybersecurity steering committee with cross-functional representation</w:t>
      </w:r>
    </w:p>
    <w:p>
      <w:pPr>
        <w:pStyle w:val="ListParagraph"/>
        <w:numPr>
          <w:ilvl w:val="0"/>
          <w:numId w:val="2"/>
        </w:numPr>
      </w:pPr>
      <w:r>
        <w:rPr>
          <w:sz w:val="24"/>
          <w:szCs w:val="24"/>
        </w:rPr>
        <w:t xml:space="preserve">Begin Phase 1 implementation (Foundation) within 30 days</w:t>
      </w:r>
    </w:p>
    <w:p>
      <w:pPr>
        <w:pStyle w:val="ListParagraph"/>
        <w:numPr>
          <w:ilvl w:val="0"/>
          <w:numId w:val="2"/>
        </w:numPr>
      </w:pPr>
      <w:r>
        <w:rPr>
          <w:sz w:val="24"/>
          <w:szCs w:val="24"/>
        </w:rPr>
        <w:t xml:space="preserve">Initiate procurement process for critical technology investments (SIEM, firewalls)</w:t>
      </w:r>
    </w:p>
    <w:p>
      <w:pPr>
        <w:pStyle w:val="ListParagraph"/>
        <w:numPr>
          <w:ilvl w:val="0"/>
          <w:numId w:val="2"/>
        </w:numPr>
      </w:pPr>
      <w:r>
        <w:rPr>
          <w:sz w:val="24"/>
          <w:szCs w:val="24"/>
        </w:rPr>
        <w:t xml:space="preserve">Engage professional services for policy development and incident response planning</w:t>
      </w:r>
    </w:p>
    <w:p>
      <w:pPr>
        <w:pStyle w:val="ListParagraph"/>
        <w:numPr>
          <w:ilvl w:val="0"/>
          <w:numId w:val="2"/>
        </w:numPr>
      </w:pPr>
      <w:r>
        <w:rPr>
          <w:sz w:val="24"/>
          <w:szCs w:val="24"/>
        </w:rPr>
        <w:t xml:space="preserve">Conduct organization-wide cybersecurity awareness campaign highlighting the importance of the improvement program</w:t>
      </w:r>
    </w:p>
    <w:p>
      <w:pPr>
        <w:pStyle w:val="Heading2"/>
        <w:spacing w:before="300" w:after="150"/>
      </w:pPr>
      <w:r>
        <w:rPr>
          <w:b/>
          <w:bCs/>
          <w:sz w:val="28"/>
          <w:szCs w:val="28"/>
        </w:rPr>
        <w:t xml:space="preserve">Success Metrics</w:t>
      </w:r>
    </w:p>
    <w:p>
      <w:pPr>
        <w:spacing w:after="120"/>
        <w:jc w:val="left"/>
      </w:pPr>
      <w:r>
        <w:rPr>
          <w:sz w:val="24"/>
          <w:szCs w:val="24"/>
        </w:rPr>
        <w:t xml:space="preserve">Progress should be measured quarterly using the following KPIs:</w:t>
      </w:r>
    </w:p>
    <w:p>
      <w:pPr>
        <w:pStyle w:val="ListParagraph"/>
        <w:numPr>
          <w:ilvl w:val="0"/>
          <w:numId w:val="2"/>
        </w:numPr>
      </w:pPr>
      <w:r>
        <w:rPr>
          <w:sz w:val="24"/>
          <w:szCs w:val="24"/>
        </w:rPr>
        <w:t xml:space="preserve">Overall NIST CSF compliance score (target: 75% by end of year 1)</w:t>
      </w:r>
    </w:p>
    <w:p>
      <w:pPr>
        <w:pStyle w:val="ListParagraph"/>
        <w:numPr>
          <w:ilvl w:val="0"/>
          <w:numId w:val="2"/>
        </w:numPr>
      </w:pPr>
      <w:r>
        <w:rPr>
          <w:sz w:val="24"/>
          <w:szCs w:val="24"/>
        </w:rPr>
        <w:t xml:space="preserve">Number of critical control gaps remediated (target: 100% of critical gaps within 6 months)</w:t>
      </w:r>
    </w:p>
    <w:p>
      <w:pPr>
        <w:pStyle w:val="ListParagraph"/>
        <w:numPr>
          <w:ilvl w:val="0"/>
          <w:numId w:val="2"/>
        </w:numPr>
      </w:pPr>
      <w:r>
        <w:rPr>
          <w:sz w:val="24"/>
          <w:szCs w:val="24"/>
        </w:rPr>
        <w:t xml:space="preserve">Mean time to detect (MTTD) security incidents (target: &lt;24 hours)</w:t>
      </w:r>
    </w:p>
    <w:p>
      <w:pPr>
        <w:pStyle w:val="ListParagraph"/>
        <w:numPr>
          <w:ilvl w:val="0"/>
          <w:numId w:val="2"/>
        </w:numPr>
      </w:pPr>
      <w:r>
        <w:rPr>
          <w:sz w:val="24"/>
          <w:szCs w:val="24"/>
        </w:rPr>
        <w:t xml:space="preserve">Mean time to respond (MTTR) to incidents (target: &lt;4 hours for critical incidents)</w:t>
      </w:r>
    </w:p>
    <w:p>
      <w:pPr>
        <w:pStyle w:val="ListParagraph"/>
        <w:numPr>
          <w:ilvl w:val="0"/>
          <w:numId w:val="2"/>
        </w:numPr>
      </w:pPr>
      <w:r>
        <w:rPr>
          <w:sz w:val="24"/>
          <w:szCs w:val="24"/>
        </w:rPr>
        <w:t xml:space="preserve">Percentage of assets with complete logging coverage (target: 100% for critical assets)</w:t>
      </w:r>
    </w:p>
    <w:p>
      <w:pPr>
        <w:pStyle w:val="ListParagraph"/>
        <w:numPr>
          <w:ilvl w:val="0"/>
          <w:numId w:val="2"/>
        </w:numPr>
      </w:pPr>
      <w:r>
        <w:rPr>
          <w:sz w:val="24"/>
          <w:szCs w:val="24"/>
        </w:rPr>
        <w:t xml:space="preserve">Employee cybersecurity awareness training completion rate (target: 100% annually)</w:t>
      </w:r>
    </w:p>
    <w:p>
      <w:pPr>
        <w:pStyle w:val="ListParagraph"/>
        <w:numPr>
          <w:ilvl w:val="0"/>
          <w:numId w:val="2"/>
        </w:numPr>
      </w:pPr>
      <w:r>
        <w:rPr>
          <w:sz w:val="24"/>
          <w:szCs w:val="24"/>
        </w:rPr>
        <w:t xml:space="preserve">Number of security policy violations detected (trend downward)</w:t>
      </w:r>
    </w:p>
    <w:p>
      <w:pPr>
        <w:pStyle w:val="ListParagraph"/>
        <w:numPr>
          <w:ilvl w:val="0"/>
          <w:numId w:val="2"/>
        </w:numPr>
      </w:pPr>
      <w:r>
        <w:rPr>
          <w:sz w:val="24"/>
          <w:szCs w:val="24"/>
        </w:rPr>
        <w:t xml:space="preserve">Successful completion of incident response and disaster recovery exercises (quarterly minimum)</w:t>
      </w:r>
    </w:p>
    <w:p>
      <w:pPr>
        <w:pStyle w:val="Heading2"/>
        <w:spacing w:before="300" w:after="150"/>
      </w:pPr>
      <w:r>
        <w:rPr>
          <w:b/>
          <w:bCs/>
          <w:sz w:val="28"/>
          <w:szCs w:val="28"/>
        </w:rPr>
        <w:t xml:space="preserve">Final Recommendations</w:t>
      </w:r>
    </w:p>
    <w:p>
      <w:pPr>
        <w:spacing w:after="120"/>
        <w:jc w:val="left"/>
      </w:pPr>
      <w:r>
        <w:rPr>
          <w:sz w:val="24"/>
          <w:szCs w:val="24"/>
        </w:rPr>
        <w:t xml:space="preserve">Urbego Cybersecurity should treat cybersecurity improvement as a strategic business priority requiring sustained executive attention and investment. The risks identified in this assessment are significant and could result in material business impact if not addressed systematically.</w:t>
      </w:r>
    </w:p>
    <w:p>
      <w:pPr>
        <w:spacing w:after="120"/>
        <w:jc w:val="left"/>
      </w:pPr>
      <w:r>
        <w:rPr>
          <w:sz w:val="24"/>
          <w:szCs w:val="24"/>
        </w:rPr>
        <w:t xml:space="preserve">Success will require a coordinated effort across the organization, strong leadership commitment, adequate resource allocation, and a culture that values security as an enabler of business objectives rather than simply a compliance requirement.</w:t>
      </w:r>
    </w:p>
    <w:p>
      <w:pPr>
        <w:spacing w:after="120"/>
        <w:jc w:val="left"/>
      </w:pPr>
      <w:r>
        <w:rPr>
          <w:sz w:val="24"/>
          <w:szCs w:val="24"/>
        </w:rPr>
        <w:t xml:space="preserve">By following the phased implementation roadmap outlined in this report and maintaining focus on continuous improvement, Urbego Cybersecurity can achieve a robust cybersecurity posture that protects organizational assets, enables business growth, and demonstrates due diligence to stakeholders, customers, and regulators.</w:t>
      </w:r>
    </w:p>
    <w:p>
      <w:r>
        <w:br w:type="page"/>
      </w:r>
    </w:p>
    <w:p>
      <w:pPr>
        <w:pStyle w:val="Heading1"/>
        <w:spacing w:before="400" w:after="200"/>
      </w:pPr>
      <w:r>
        <w:rPr>
          <w:b/>
          <w:bCs/>
          <w:sz w:val="32"/>
          <w:szCs w:val="32"/>
        </w:rPr>
        <w:t xml:space="preserve">Appendix A: Detailed Question-by-Question Results</w:t>
      </w:r>
    </w:p>
    <w:p>
      <w:pPr>
        <w:spacing w:after="120"/>
        <w:jc w:val="left"/>
      </w:pPr>
      <w:r>
        <w:rPr>
          <w:sz w:val="24"/>
          <w:szCs w:val="24"/>
        </w:rPr>
        <w:t xml:space="preserve">This appendix provides the complete assessment results for all questions across all NIST CSF 2.0 functions.</w:t>
      </w:r>
    </w:p>
    <w:p>
      <w:pPr>
        <w:pStyle w:val="Heading2"/>
        <w:spacing w:before="300" w:after="150"/>
      </w:pPr>
      <w:r>
        <w:rPr>
          <w:b/>
          <w:bCs/>
          <w:sz w:val="28"/>
          <w:szCs w:val="28"/>
        </w:rPr>
        <w:t xml:space="preserve">GOVERN Function Detailed Results</w:t>
      </w:r>
    </w:p>
    <w:p>
      <w:pPr>
        <w:spacing w:after="180"/>
      </w:pPr>
      <w:r>
        <w:rPr>
          <w:sz w:val="22"/>
          <w:szCs w:val="22"/>
        </w:rPr>
        <w:t xml:space="preserve">1. Does your organization's mission clearly guide cybersecurity priorities?</w:t>
      </w:r>
      <w:r>
        <w:rPr>
          <w:i/>
          <w:iCs/>
          <w:sz w:val="22"/>
          <w:szCs w:val="22"/>
        </w:rPr>
        <w:t xml:space="preserve">
Response: Partially implemented</w:t>
      </w:r>
      <w:r>
        <w:rPr>
          <w:sz w:val="22"/>
          <w:szCs w:val="22"/>
        </w:rPr>
        <w:t xml:space="preserve">
Score: 25/100</w:t>
      </w:r>
    </w:p>
    <w:p>
      <w:pPr>
        <w:spacing w:after="180"/>
      </w:pPr>
      <w:r>
        <w:rPr>
          <w:sz w:val="22"/>
          <w:szCs w:val="22"/>
        </w:rPr>
        <w:t xml:space="preserve">2. Is there a formal program for managing cybersecurity risks from suppliers?</w:t>
      </w:r>
      <w:r>
        <w:rPr>
          <w:i/>
          <w:iCs/>
          <w:sz w:val="22"/>
          <w:szCs w:val="22"/>
        </w:rPr>
        <w:t xml:space="preserve">
Response: Partially implemented</w:t>
      </w:r>
      <w:r>
        <w:rPr>
          <w:sz w:val="22"/>
          <w:szCs w:val="22"/>
        </w:rPr>
        <w:t xml:space="preserve">
Score: 25/100</w:t>
      </w:r>
    </w:p>
    <w:p>
      <w:pPr>
        <w:spacing w:after="180"/>
      </w:pPr>
      <w:r>
        <w:rPr>
          <w:sz w:val="22"/>
          <w:szCs w:val="22"/>
        </w:rPr>
        <w:t xml:space="preserve">3. Is there a clear strategy for how to respond to cybersecurity risks?</w:t>
      </w:r>
      <w:r>
        <w:rPr>
          <w:i/>
          <w:iCs/>
          <w:sz w:val="22"/>
          <w:szCs w:val="22"/>
        </w:rPr>
        <w:t xml:space="preserve">
Response: Mostly implemented</w:t>
      </w:r>
      <w:r>
        <w:rPr>
          <w:sz w:val="22"/>
          <w:szCs w:val="22"/>
        </w:rPr>
        <w:t xml:space="preserve">
Score: 75/100</w:t>
      </w:r>
    </w:p>
    <w:p>
      <w:pPr>
        <w:spacing w:after="180"/>
      </w:pPr>
      <w:r>
        <w:rPr>
          <w:sz w:val="22"/>
          <w:szCs w:val="22"/>
        </w:rPr>
        <w:t xml:space="preserve">4. Do leaders review cybersecurity performance and adjust strategies as needed?</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5. Are risk appetite and tolerance levels documented and communicated?</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6. Are supply chain risks integrated into your risk assessment process?</w:t>
      </w:r>
      <w:r>
        <w:rPr>
          <w:i/>
          <w:iCs/>
          <w:sz w:val="22"/>
          <w:szCs w:val="22"/>
        </w:rPr>
        <w:t xml:space="preserve">
Response: Not Applicable</w:t>
      </w:r>
      <w:r>
        <w:rPr>
          <w:sz w:val="22"/>
          <w:szCs w:val="22"/>
        </w:rPr>
        <w:t xml:space="preserve">
Score: N/A</w:t>
      </w:r>
    </w:p>
    <w:p>
      <w:pPr>
        <w:spacing w:after="180"/>
      </w:pPr>
      <w:r>
        <w:rPr>
          <w:sz w:val="22"/>
          <w:szCs w:val="22"/>
        </w:rPr>
        <w:t xml:space="preserve">7. Do you understand and comply with applicable cybersecurity laws and regulations?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8. Do you know which suppliers are most critical to operations?</w:t>
      </w:r>
      <w:r>
        <w:rPr>
          <w:i/>
          <w:iCs/>
          <w:sz w:val="22"/>
          <w:szCs w:val="22"/>
        </w:rPr>
        <w:t xml:space="preserve">
Response: Not Applicable</w:t>
      </w:r>
      <w:r>
        <w:rPr>
          <w:sz w:val="22"/>
          <w:szCs w:val="22"/>
        </w:rPr>
        <w:t xml:space="preserve">
Score: N/A</w:t>
      </w:r>
    </w:p>
    <w:p>
      <w:pPr>
        <w:spacing w:after="180"/>
      </w:pPr>
      <w:r>
        <w:rPr>
          <w:sz w:val="22"/>
          <w:szCs w:val="22"/>
        </w:rPr>
        <w:t xml:space="preserve">9. Are leaders accountable for cybersecurity and promoting a security-aware culture?</w:t>
      </w:r>
      <w:r>
        <w:rPr>
          <w:i/>
          <w:iCs/>
          <w:sz w:val="22"/>
          <w:szCs w:val="22"/>
        </w:rPr>
        <w:t xml:space="preserve">
Response: Not Applicable</w:t>
      </w:r>
      <w:r>
        <w:rPr>
          <w:sz w:val="22"/>
          <w:szCs w:val="22"/>
        </w:rPr>
        <w:t xml:space="preserve">
Score: N/A</w:t>
      </w:r>
    </w:p>
    <w:p>
      <w:pPr>
        <w:spacing w:after="180"/>
      </w:pPr>
      <w:r>
        <w:rPr>
          <w:sz w:val="22"/>
          <w:szCs w:val="22"/>
        </w:rPr>
        <w:t xml:space="preserve">10. Do your supply chain plans account for what happens after a supplier relationship ends?</w:t>
      </w:r>
      <w:r>
        <w:rPr>
          <w:i/>
          <w:iCs/>
          <w:sz w:val="22"/>
          <w:szCs w:val="22"/>
        </w:rPr>
        <w:t xml:space="preserve">
Response: Not Applicable</w:t>
      </w:r>
      <w:r>
        <w:rPr>
          <w:sz w:val="22"/>
          <w:szCs w:val="22"/>
        </w:rPr>
        <w:t xml:space="preserve">
Score: N/A</w:t>
      </w:r>
    </w:p>
    <w:p>
      <w:pPr>
        <w:spacing w:after="180"/>
      </w:pPr>
      <w:r>
        <w:rPr>
          <w:sz w:val="22"/>
          <w:szCs w:val="22"/>
        </w:rPr>
        <w:t xml:space="preserve">11. Are suppliers included in incident planning and recovery efforts?</w:t>
      </w:r>
      <w:r>
        <w:rPr>
          <w:i/>
          <w:iCs/>
          <w:sz w:val="22"/>
          <w:szCs w:val="22"/>
        </w:rPr>
        <w:t xml:space="preserve">
Response: Not Applicable</w:t>
      </w:r>
      <w:r>
        <w:rPr>
          <w:sz w:val="22"/>
          <w:szCs w:val="22"/>
        </w:rPr>
        <w:t xml:space="preserve">
Score: N/A</w:t>
      </w:r>
    </w:p>
    <w:p>
      <w:pPr>
        <w:spacing w:after="180"/>
      </w:pPr>
      <w:r>
        <w:rPr>
          <w:sz w:val="22"/>
          <w:szCs w:val="22"/>
        </w:rPr>
        <w:t xml:space="preserve">12. Are the critical services you provide to stakeholders clearly identified?</w:t>
      </w:r>
      <w:r>
        <w:rPr>
          <w:i/>
          <w:iCs/>
          <w:sz w:val="22"/>
          <w:szCs w:val="22"/>
        </w:rPr>
        <w:t xml:space="preserve">
Response: Mostly implemented</w:t>
      </w:r>
      <w:r>
        <w:rPr>
          <w:sz w:val="22"/>
          <w:szCs w:val="22"/>
        </w:rPr>
        <w:t xml:space="preserve">
Score: 75/100</w:t>
      </w:r>
    </w:p>
    <w:p>
      <w:pPr>
        <w:spacing w:after="180"/>
      </w:pPr>
      <w:r>
        <w:rPr>
          <w:sz w:val="22"/>
          <w:szCs w:val="22"/>
        </w:rPr>
        <w:t xml:space="preserve">13. Are results from cybersecurity activities used to improve the program?</w:t>
      </w:r>
      <w:r>
        <w:rPr>
          <w:i/>
          <w:iCs/>
          <w:sz w:val="22"/>
          <w:szCs w:val="22"/>
        </w:rPr>
        <w:t xml:space="preserve">
Response: Mostly implemented</w:t>
      </w:r>
      <w:r>
        <w:rPr>
          <w:sz w:val="22"/>
          <w:szCs w:val="22"/>
        </w:rPr>
        <w:t xml:space="preserve">
Score: 75/100</w:t>
      </w:r>
    </w:p>
    <w:p>
      <w:pPr>
        <w:spacing w:after="180"/>
      </w:pPr>
      <w:r>
        <w:rPr>
          <w:sz w:val="22"/>
          <w:szCs w:val="22"/>
        </w:rPr>
        <w:t xml:space="preserve">14. Do you understand which external services and providers your organization depends on?</w:t>
      </w:r>
      <w:r>
        <w:rPr>
          <w:i/>
          <w:iCs/>
          <w:sz w:val="22"/>
          <w:szCs w:val="22"/>
        </w:rPr>
        <w:t xml:space="preserve">
Response: Mostly implemented</w:t>
      </w:r>
      <w:r>
        <w:rPr>
          <w:sz w:val="22"/>
          <w:szCs w:val="22"/>
        </w:rPr>
        <w:t xml:space="preserve">
Score: 75/100</w:t>
      </w:r>
    </w:p>
    <w:p>
      <w:pPr>
        <w:spacing w:after="180"/>
      </w:pPr>
      <w:r>
        <w:rPr>
          <w:sz w:val="22"/>
          <w:szCs w:val="22"/>
        </w:rPr>
        <w:t xml:space="preserve">15. Are security requirements built into supplier contracts and agreements?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16. Are supplier risks monitored throughout the relationship?</w:t>
      </w:r>
      <w:r>
        <w:rPr>
          <w:i/>
          <w:iCs/>
          <w:sz w:val="22"/>
          <w:szCs w:val="22"/>
        </w:rPr>
        <w:t xml:space="preserve">
Response: Partially implemented</w:t>
      </w:r>
      <w:r>
        <w:rPr>
          <w:sz w:val="22"/>
          <w:szCs w:val="22"/>
        </w:rPr>
        <w:t xml:space="preserve">
Score: 25/100</w:t>
      </w:r>
    </w:p>
    <w:p>
      <w:pPr>
        <w:spacing w:after="180"/>
      </w:pPr>
      <w:r>
        <w:rPr>
          <w:sz w:val="22"/>
          <w:szCs w:val="22"/>
        </w:rPr>
        <w:t xml:space="preserve">17. Do you assess suppliers for risks before engaging them?</w:t>
      </w:r>
      <w:r>
        <w:rPr>
          <w:i/>
          <w:iCs/>
          <w:sz w:val="22"/>
          <w:szCs w:val="22"/>
        </w:rPr>
        <w:t xml:space="preserve">
Response: Not in place</w:t>
      </w:r>
      <w:r>
        <w:rPr>
          <w:sz w:val="22"/>
          <w:szCs w:val="22"/>
        </w:rPr>
        <w:t xml:space="preserve">
Score: 0/100</w:t>
      </w:r>
    </w:p>
    <w:p>
      <w:pPr>
        <w:spacing w:after="180"/>
      </w:pPr>
      <w:r>
        <w:rPr>
          <w:sz w:val="22"/>
          <w:szCs w:val="22"/>
        </w:rPr>
        <w:t xml:space="preserve">18. Are sufficient resources allocated for cybersecurity functions?</w:t>
      </w:r>
      <w:r>
        <w:rPr>
          <w:i/>
          <w:iCs/>
          <w:sz w:val="22"/>
          <w:szCs w:val="22"/>
        </w:rPr>
        <w:t xml:space="preserve">
Response: Not in place</w:t>
      </w:r>
      <w:r>
        <w:rPr>
          <w:sz w:val="22"/>
          <w:szCs w:val="22"/>
        </w:rPr>
        <w:t xml:space="preserve">
Score: 0/100</w:t>
      </w:r>
    </w:p>
    <w:p>
      <w:pPr>
        <w:spacing w:after="180"/>
      </w:pPr>
      <w:r>
        <w:rPr>
          <w:sz w:val="22"/>
          <w:szCs w:val="22"/>
        </w:rPr>
        <w:t xml:space="preserve">19. Are communication channels in place to share risk information internally and externally?</w:t>
      </w:r>
      <w:r>
        <w:rPr>
          <w:i/>
          <w:iCs/>
          <w:sz w:val="22"/>
          <w:szCs w:val="22"/>
        </w:rPr>
        <w:t xml:space="preserve">
Response: Not in place</w:t>
      </w:r>
      <w:r>
        <w:rPr>
          <w:sz w:val="22"/>
          <w:szCs w:val="22"/>
        </w:rPr>
        <w:t xml:space="preserve">
Score: 0/100</w:t>
      </w:r>
    </w:p>
    <w:p>
      <w:pPr>
        <w:spacing w:after="180"/>
      </w:pPr>
      <w:r>
        <w:rPr>
          <w:sz w:val="22"/>
          <w:szCs w:val="22"/>
        </w:rPr>
        <w:t xml:space="preserve">20. Are cybersecurity roles and responsibilities clearly assigned and enforced?</w:t>
      </w:r>
      <w:r>
        <w:rPr>
          <w:i/>
          <w:iCs/>
          <w:sz w:val="22"/>
          <w:szCs w:val="22"/>
        </w:rPr>
        <w:t xml:space="preserve">
Response: Not in place</w:t>
      </w:r>
      <w:r>
        <w:rPr>
          <w:sz w:val="22"/>
          <w:szCs w:val="22"/>
        </w:rPr>
        <w:t xml:space="preserve">
Score: 0/100</w:t>
      </w:r>
    </w:p>
    <w:p>
      <w:pPr>
        <w:spacing w:after="180"/>
      </w:pPr>
      <w:r>
        <w:rPr>
          <w:sz w:val="22"/>
          <w:szCs w:val="22"/>
        </w:rPr>
        <w:t xml:space="preserve">21. Are stakeholder expectations regarding cybersecurity understood and considered?</w:t>
      </w:r>
      <w:r>
        <w:rPr>
          <w:i/>
          <w:iCs/>
          <w:sz w:val="22"/>
          <w:szCs w:val="22"/>
        </w:rPr>
        <w:t xml:space="preserve">
Response: Partially implemented</w:t>
      </w:r>
      <w:r>
        <w:rPr>
          <w:sz w:val="22"/>
          <w:szCs w:val="22"/>
        </w:rPr>
        <w:t xml:space="preserve">
Score: 25/100</w:t>
      </w:r>
    </w:p>
    <w:p>
      <w:pPr>
        <w:spacing w:after="180"/>
      </w:pPr>
      <w:r>
        <w:rPr>
          <w:sz w:val="22"/>
          <w:szCs w:val="22"/>
        </w:rPr>
        <w:t xml:space="preserve">22. Are risk management objectives formally established and approved?</w:t>
      </w:r>
      <w:r>
        <w:rPr>
          <w:i/>
          <w:iCs/>
          <w:sz w:val="22"/>
          <w:szCs w:val="22"/>
        </w:rPr>
        <w:t xml:space="preserve">
Response: Mostly implemented</w:t>
      </w:r>
      <w:r>
        <w:rPr>
          <w:sz w:val="22"/>
          <w:szCs w:val="22"/>
        </w:rPr>
        <w:t xml:space="preserve">
Score: 75/100</w:t>
      </w:r>
    </w:p>
    <w:p>
      <w:pPr>
        <w:spacing w:after="180"/>
      </w:pPr>
      <w:r>
        <w:rPr>
          <w:sz w:val="22"/>
          <w:szCs w:val="22"/>
        </w:rPr>
        <w:t xml:space="preserve">23. Is there a standard method for assessing and prioritizing cybersecurity risks?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24. Does your organization actively identify strategic opportunities related to cybersecurity?</w:t>
      </w:r>
      <w:r>
        <w:rPr>
          <w:i/>
          <w:iCs/>
          <w:sz w:val="22"/>
          <w:szCs w:val="22"/>
        </w:rPr>
        <w:t xml:space="preserve">
Response: Not Applicable</w:t>
      </w:r>
      <w:r>
        <w:rPr>
          <w:sz w:val="22"/>
          <w:szCs w:val="22"/>
        </w:rPr>
        <w:t xml:space="preserve">
Score: N/A</w:t>
      </w:r>
    </w:p>
    <w:p>
      <w:pPr>
        <w:spacing w:after="180"/>
      </w:pPr>
      <w:r>
        <w:rPr>
          <w:sz w:val="22"/>
          <w:szCs w:val="22"/>
        </w:rPr>
        <w:t xml:space="preserve">25. Are cybersecurity considerations part of your HR processes?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26. Are cybersecurity risks included in enterprise risk management decisions?</w:t>
      </w:r>
      <w:r>
        <w:rPr>
          <w:i/>
          <w:iCs/>
          <w:sz w:val="22"/>
          <w:szCs w:val="22"/>
        </w:rPr>
        <w:t xml:space="preserve">
Response: Not Applicable</w:t>
      </w:r>
      <w:r>
        <w:rPr>
          <w:sz w:val="22"/>
          <w:szCs w:val="22"/>
        </w:rPr>
        <w:t xml:space="preserve">
Score: N/A</w:t>
      </w:r>
    </w:p>
    <w:p>
      <w:pPr>
        <w:spacing w:after="180"/>
      </w:pPr>
      <w:r>
        <w:rPr>
          <w:sz w:val="22"/>
          <w:szCs w:val="22"/>
        </w:rPr>
        <w:t xml:space="preserve">27. Is supplier performance monitored throughout the product/service lifecycle?</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28. Is the cybersecurity policy regularly reviewed and updated?</w:t>
      </w:r>
      <w:r>
        <w:rPr>
          <w:i/>
          <w:iCs/>
          <w:sz w:val="22"/>
          <w:szCs w:val="22"/>
        </w:rPr>
        <w:t xml:space="preserve">
Response: Mostly implemented</w:t>
      </w:r>
      <w:r>
        <w:rPr>
          <w:sz w:val="22"/>
          <w:szCs w:val="22"/>
        </w:rPr>
        <w:t xml:space="preserve">
Score: 75/100</w:t>
      </w:r>
    </w:p>
    <w:p>
      <w:pPr>
        <w:spacing w:after="180"/>
      </w:pPr>
      <w:r>
        <w:rPr>
          <w:sz w:val="22"/>
          <w:szCs w:val="22"/>
        </w:rPr>
        <w:t xml:space="preserve">29. Are supplier roles and responsibilities well defined?</w:t>
      </w:r>
      <w:r>
        <w:rPr>
          <w:i/>
          <w:iCs/>
          <w:sz w:val="22"/>
          <w:szCs w:val="22"/>
        </w:rPr>
        <w:t xml:space="preserve">
Response: Partially implemented</w:t>
      </w:r>
      <w:r>
        <w:rPr>
          <w:sz w:val="22"/>
          <w:szCs w:val="22"/>
        </w:rPr>
        <w:t xml:space="preserve">
Score: 25/100</w:t>
      </w:r>
    </w:p>
    <w:p>
      <w:pPr>
        <w:spacing w:after="180"/>
      </w:pPr>
      <w:r>
        <w:rPr>
          <w:sz w:val="22"/>
          <w:szCs w:val="22"/>
        </w:rPr>
        <w:t xml:space="preserve">30. Is there a documented cybersecurity policy aligned with organizational needs?</w:t>
      </w:r>
      <w:r>
        <w:rPr>
          <w:i/>
          <w:iCs/>
          <w:sz w:val="22"/>
          <w:szCs w:val="22"/>
        </w:rPr>
        <w:t xml:space="preserve">
Response: Not in place</w:t>
      </w:r>
      <w:r>
        <w:rPr>
          <w:sz w:val="22"/>
          <w:szCs w:val="22"/>
        </w:rPr>
        <w:t xml:space="preserve">
Score: 0/100</w:t>
      </w:r>
    </w:p>
    <w:p>
      <w:r>
        <w:br w:type="page"/>
      </w:r>
    </w:p>
    <w:p>
      <w:pPr>
        <w:pStyle w:val="Heading2"/>
        <w:spacing w:before="300" w:after="150"/>
      </w:pPr>
      <w:r>
        <w:rPr>
          <w:b/>
          <w:bCs/>
          <w:sz w:val="28"/>
          <w:szCs w:val="28"/>
        </w:rPr>
        <w:t xml:space="preserve">IDENTIFY Function Detailed Results</w:t>
      </w:r>
    </w:p>
    <w:p>
      <w:pPr>
        <w:spacing w:after="180"/>
      </w:pPr>
      <w:r>
        <w:rPr>
          <w:sz w:val="22"/>
          <w:szCs w:val="22"/>
        </w:rPr>
        <w:t xml:space="preserve">1. Are risk impacts and likelihoods assessed and recorded?</w:t>
      </w:r>
      <w:r>
        <w:rPr>
          <w:i/>
          <w:iCs/>
          <w:sz w:val="22"/>
          <w:szCs w:val="22"/>
        </w:rPr>
        <w:t xml:space="preserve">
Response: Not in Place</w:t>
      </w:r>
      <w:r>
        <w:rPr>
          <w:sz w:val="22"/>
          <w:szCs w:val="22"/>
        </w:rPr>
        <w:t xml:space="preserve">
Score: 0/100</w:t>
      </w:r>
    </w:p>
    <w:p>
      <w:pPr>
        <w:spacing w:after="180"/>
      </w:pPr>
      <w:r>
        <w:rPr>
          <w:sz w:val="22"/>
          <w:szCs w:val="22"/>
        </w:rPr>
        <w:t xml:space="preserve">2. Are system vulnerabilities regularly identified and recorded?</w:t>
      </w:r>
      <w:r>
        <w:rPr>
          <w:i/>
          <w:iCs/>
          <w:sz w:val="22"/>
          <w:szCs w:val="22"/>
        </w:rPr>
        <w:t xml:space="preserve">
Response: Partially Implemented</w:t>
      </w:r>
      <w:r>
        <w:rPr>
          <w:sz w:val="22"/>
          <w:szCs w:val="22"/>
        </w:rPr>
        <w:t xml:space="preserve">
Score: 25/100</w:t>
      </w:r>
    </w:p>
    <w:p>
      <w:pPr>
        <w:spacing w:after="180"/>
      </w:pPr>
      <w:r>
        <w:rPr>
          <w:sz w:val="22"/>
          <w:szCs w:val="22"/>
        </w:rPr>
        <w:t xml:space="preserve">3. Do you gather threat intelligence from reliable sources?</w:t>
      </w:r>
      <w:r>
        <w:rPr>
          <w:i/>
          <w:iCs/>
          <w:sz w:val="22"/>
          <w:szCs w:val="22"/>
        </w:rPr>
        <w:t xml:space="preserve">
Response: Mostly Implemented</w:t>
      </w:r>
      <w:r>
        <w:rPr>
          <w:sz w:val="22"/>
          <w:szCs w:val="22"/>
        </w:rPr>
        <w:t xml:space="preserve">
Score: 75/100</w:t>
      </w:r>
    </w:p>
    <w:p>
      <w:pPr>
        <w:spacing w:after="180"/>
      </w:pPr>
      <w:r>
        <w:rPr>
          <w:sz w:val="22"/>
          <w:szCs w:val="22"/>
        </w:rPr>
        <w:t xml:space="preserve">4. Are your assets prioritized based on criticality and impact?</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5. Do you make improvements based on day-to-day operational feedback?</w:t>
      </w:r>
      <w:r>
        <w:rPr>
          <w:i/>
          <w:iCs/>
          <w:sz w:val="22"/>
          <w:szCs w:val="22"/>
        </w:rPr>
        <w:t xml:space="preserve">
Response: Not Applicable</w:t>
      </w:r>
      <w:r>
        <w:rPr>
          <w:sz w:val="22"/>
          <w:szCs w:val="22"/>
        </w:rPr>
        <w:t xml:space="preserve">
Score: N/A</w:t>
      </w:r>
    </w:p>
    <w:p>
      <w:pPr>
        <w:spacing w:after="180"/>
      </w:pPr>
      <w:r>
        <w:rPr>
          <w:sz w:val="22"/>
          <w:szCs w:val="22"/>
        </w:rPr>
        <w:t xml:space="preserve">6. Do you maintain inventories of important data and associated metadata?</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7. Do you use this information to prioritize how risks are handled?</w:t>
      </w:r>
      <w:r>
        <w:rPr>
          <w:i/>
          <w:iCs/>
          <w:sz w:val="22"/>
          <w:szCs w:val="22"/>
        </w:rPr>
        <w:t xml:space="preserve">
Response: Mostly Implemented</w:t>
      </w:r>
      <w:r>
        <w:rPr>
          <w:sz w:val="22"/>
          <w:szCs w:val="22"/>
        </w:rPr>
        <w:t xml:space="preserve">
Score: 75/100</w:t>
      </w:r>
    </w:p>
    <w:p>
      <w:pPr>
        <w:spacing w:after="180"/>
      </w:pPr>
      <w:r>
        <w:rPr>
          <w:sz w:val="22"/>
          <w:szCs w:val="22"/>
        </w:rPr>
        <w:t xml:space="preserve">8. Do you review and improve cybersecurity activities based on evaluations?</w:t>
      </w:r>
      <w:r>
        <w:rPr>
          <w:i/>
          <w:iCs/>
          <w:sz w:val="22"/>
          <w:szCs w:val="22"/>
        </w:rPr>
        <w:t xml:space="preserve">
Response: Partially Implemented</w:t>
      </w:r>
      <w:r>
        <w:rPr>
          <w:sz w:val="22"/>
          <w:szCs w:val="22"/>
        </w:rPr>
        <w:t xml:space="preserve">
Score: 25/100</w:t>
      </w:r>
    </w:p>
    <w:p>
      <w:pPr>
        <w:spacing w:after="180"/>
      </w:pPr>
      <w:r>
        <w:rPr>
          <w:sz w:val="22"/>
          <w:szCs w:val="22"/>
        </w:rPr>
        <w:t xml:space="preserve">9. Is the authenticity and integrity of software and hardware verified before use?</w:t>
      </w:r>
      <w:r>
        <w:rPr>
          <w:i/>
          <w:iCs/>
          <w:sz w:val="22"/>
          <w:szCs w:val="22"/>
        </w:rPr>
        <w:t xml:space="preserve">
Response: Not in Place</w:t>
      </w:r>
      <w:r>
        <w:rPr>
          <w:sz w:val="22"/>
          <w:szCs w:val="22"/>
        </w:rPr>
        <w:t xml:space="preserve">
Score: 0/100</w:t>
      </w:r>
    </w:p>
    <w:p>
      <w:pPr>
        <w:spacing w:after="180"/>
      </w:pPr>
      <w:r>
        <w:rPr>
          <w:sz w:val="22"/>
          <w:szCs w:val="22"/>
        </w:rPr>
        <w:t xml:space="preserve">10. Are incident response and recovery plans regularly updated and improved?</w:t>
      </w:r>
      <w:r>
        <w:rPr>
          <w:i/>
          <w:iCs/>
          <w:sz w:val="22"/>
          <w:szCs w:val="22"/>
        </w:rPr>
        <w:t xml:space="preserve">
Response: Partially Implemented</w:t>
      </w:r>
      <w:r>
        <w:rPr>
          <w:sz w:val="22"/>
          <w:szCs w:val="22"/>
        </w:rPr>
        <w:t xml:space="preserve">
Score: 25/100</w:t>
      </w:r>
    </w:p>
    <w:p>
      <w:pPr>
        <w:spacing w:after="180"/>
      </w:pPr>
      <w:r>
        <w:rPr>
          <w:sz w:val="22"/>
          <w:szCs w:val="22"/>
        </w:rPr>
        <w:t xml:space="preserve">11. Are risk responses documented and communicated clearly?</w:t>
      </w:r>
      <w:r>
        <w:rPr>
          <w:i/>
          <w:iCs/>
          <w:sz w:val="22"/>
          <w:szCs w:val="22"/>
        </w:rPr>
        <w:t xml:space="preserve">
Response: Mostly Implemented</w:t>
      </w:r>
      <w:r>
        <w:rPr>
          <w:sz w:val="22"/>
          <w:szCs w:val="22"/>
        </w:rPr>
        <w:t xml:space="preserve">
Score: 75/100</w:t>
      </w:r>
    </w:p>
    <w:p>
      <w:pPr>
        <w:spacing w:after="180"/>
      </w:pPr>
      <w:r>
        <w:rPr>
          <w:sz w:val="22"/>
          <w:szCs w:val="22"/>
        </w:rPr>
        <w:t xml:space="preserve">12. Do you improve controls based on security tests and exercises?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13. Are internal and external threats documented and reviewed?</w:t>
      </w:r>
      <w:r>
        <w:rPr>
          <w:i/>
          <w:iCs/>
          <w:sz w:val="22"/>
          <w:szCs w:val="22"/>
        </w:rPr>
        <w:t xml:space="preserve">
Response: Not Applicable</w:t>
      </w:r>
      <w:r>
        <w:rPr>
          <w:sz w:val="22"/>
          <w:szCs w:val="22"/>
        </w:rPr>
        <w:t xml:space="preserve">
Score: N/A</w:t>
      </w:r>
    </w:p>
    <w:p>
      <w:pPr>
        <w:spacing w:after="180"/>
      </w:pPr>
      <w:r>
        <w:rPr>
          <w:sz w:val="22"/>
          <w:szCs w:val="22"/>
        </w:rPr>
        <w:t xml:space="preserve">14. Are assets managed throughout their full lifecycle?</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15. Do you have a process to handle and analyze vulnerability disclosures?</w:t>
      </w:r>
      <w:r>
        <w:rPr>
          <w:i/>
          <w:iCs/>
          <w:sz w:val="22"/>
          <w:szCs w:val="22"/>
        </w:rPr>
        <w:t xml:space="preserve">
Response: Mostly Implemented</w:t>
      </w:r>
      <w:r>
        <w:rPr>
          <w:sz w:val="22"/>
          <w:szCs w:val="22"/>
        </w:rPr>
        <w:t xml:space="preserve">
Score: 75/100</w:t>
      </w:r>
    </w:p>
    <w:p>
      <w:pPr>
        <w:spacing w:after="180"/>
      </w:pPr>
      <w:r>
        <w:rPr>
          <w:sz w:val="22"/>
          <w:szCs w:val="22"/>
        </w:rPr>
        <w:t xml:space="preserve">16. Do you track services provided by third-party suppliers?</w:t>
      </w:r>
      <w:r>
        <w:rPr>
          <w:i/>
          <w:iCs/>
          <w:sz w:val="22"/>
          <w:szCs w:val="22"/>
        </w:rPr>
        <w:t xml:space="preserve">
Response: Partially Implemented</w:t>
      </w:r>
      <w:r>
        <w:rPr>
          <w:sz w:val="22"/>
          <w:szCs w:val="22"/>
        </w:rPr>
        <w:t xml:space="preserve">
Score: 25/100</w:t>
      </w:r>
    </w:p>
    <w:p>
      <w:pPr>
        <w:spacing w:after="180"/>
      </w:pPr>
      <w:r>
        <w:rPr>
          <w:sz w:val="22"/>
          <w:szCs w:val="22"/>
        </w:rPr>
        <w:t xml:space="preserve">17. Are changes assessed for cybersecurity risk before implementation?</w:t>
      </w:r>
      <w:r>
        <w:rPr>
          <w:i/>
          <w:iCs/>
          <w:sz w:val="22"/>
          <w:szCs w:val="22"/>
        </w:rPr>
        <w:t xml:space="preserve">
Response: Not in Place</w:t>
      </w:r>
      <w:r>
        <w:rPr>
          <w:sz w:val="22"/>
          <w:szCs w:val="22"/>
        </w:rPr>
        <w:t xml:space="preserve">
Score: 0/100</w:t>
      </w:r>
    </w:p>
    <w:p>
      <w:pPr>
        <w:spacing w:after="180"/>
      </w:pPr>
      <w:r>
        <w:rPr>
          <w:sz w:val="22"/>
          <w:szCs w:val="22"/>
        </w:rPr>
        <w:t xml:space="preserve">18. Are your suppliers assessed for risk before engagement?</w:t>
      </w:r>
      <w:r>
        <w:rPr>
          <w:i/>
          <w:iCs/>
          <w:sz w:val="22"/>
          <w:szCs w:val="22"/>
        </w:rPr>
        <w:t xml:space="preserve">
Response: Partially Implemented</w:t>
      </w:r>
      <w:r>
        <w:rPr>
          <w:sz w:val="22"/>
          <w:szCs w:val="22"/>
        </w:rPr>
        <w:t xml:space="preserve">
Score: 25/100</w:t>
      </w:r>
    </w:p>
    <w:p>
      <w:pPr>
        <w:spacing w:after="180"/>
      </w:pPr>
      <w:r>
        <w:rPr>
          <w:sz w:val="22"/>
          <w:szCs w:val="22"/>
        </w:rPr>
        <w:t xml:space="preserve">19. Do you track all software, services, and systems in use?</w:t>
      </w:r>
      <w:r>
        <w:rPr>
          <w:i/>
          <w:iCs/>
          <w:sz w:val="22"/>
          <w:szCs w:val="22"/>
        </w:rPr>
        <w:t xml:space="preserve">
Response: Mostly Implemented</w:t>
      </w:r>
      <w:r>
        <w:rPr>
          <w:sz w:val="22"/>
          <w:szCs w:val="22"/>
        </w:rPr>
        <w:t xml:space="preserve">
Score: 75/100</w:t>
      </w:r>
    </w:p>
    <w:p>
      <w:pPr>
        <w:spacing w:after="180"/>
      </w:pPr>
      <w:r>
        <w:rPr>
          <w:sz w:val="22"/>
          <w:szCs w:val="22"/>
        </w:rPr>
        <w:t xml:space="preserve">20. Do you maintain maps of your data flows and network connections?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21. Do you maintain an up-to-date inventory of all hardware devices?</w:t>
      </w:r>
      <w:r>
        <w:rPr>
          <w:i/>
          <w:iCs/>
          <w:sz w:val="22"/>
          <w:szCs w:val="22"/>
        </w:rPr>
        <w:t xml:space="preserve">
Response: Not Applicable</w:t>
      </w:r>
      <w:r>
        <w:rPr>
          <w:sz w:val="22"/>
          <w:szCs w:val="22"/>
        </w:rPr>
        <w:t xml:space="preserve">
Score: N/A</w:t>
      </w:r>
    </w:p>
    <w:p>
      <w:r>
        <w:br w:type="page"/>
      </w:r>
    </w:p>
    <w:p>
      <w:pPr>
        <w:pStyle w:val="Heading2"/>
        <w:spacing w:before="300" w:after="150"/>
      </w:pPr>
      <w:r>
        <w:rPr>
          <w:b/>
          <w:bCs/>
          <w:sz w:val="28"/>
          <w:szCs w:val="28"/>
        </w:rPr>
        <w:t xml:space="preserve">PROTECT Function Detailed Results</w:t>
      </w:r>
    </w:p>
    <w:p>
      <w:pPr>
        <w:spacing w:after="180"/>
      </w:pPr>
      <w:r>
        <w:rPr>
          <w:sz w:val="22"/>
          <w:szCs w:val="22"/>
        </w:rPr>
        <w:t xml:space="preserve">1. Are system logs generated and made available for monitoring?</w:t>
      </w:r>
      <w:r>
        <w:rPr>
          <w:i/>
          <w:iCs/>
          <w:sz w:val="22"/>
          <w:szCs w:val="22"/>
        </w:rPr>
        <w:t xml:space="preserve">
Response: Not in Place</w:t>
      </w:r>
      <w:r>
        <w:rPr>
          <w:sz w:val="22"/>
          <w:szCs w:val="22"/>
        </w:rPr>
        <w:t xml:space="preserve">
Score: 0/100</w:t>
      </w:r>
    </w:p>
    <w:p>
      <w:pPr>
        <w:spacing w:after="180"/>
      </w:pPr>
      <w:r>
        <w:rPr>
          <w:sz w:val="22"/>
          <w:szCs w:val="22"/>
        </w:rPr>
        <w:t xml:space="preserve">2. Are users and devices authenticated before accessing systems?</w:t>
      </w:r>
      <w:r>
        <w:rPr>
          <w:i/>
          <w:iCs/>
          <w:sz w:val="22"/>
          <w:szCs w:val="22"/>
        </w:rPr>
        <w:t xml:space="preserve">
Response: Partially Implemented</w:t>
      </w:r>
      <w:r>
        <w:rPr>
          <w:sz w:val="22"/>
          <w:szCs w:val="22"/>
        </w:rPr>
        <w:t xml:space="preserve">
Score: 25/100</w:t>
      </w:r>
    </w:p>
    <w:p>
      <w:pPr>
        <w:spacing w:after="180"/>
      </w:pPr>
      <w:r>
        <w:rPr>
          <w:sz w:val="22"/>
          <w:szCs w:val="22"/>
        </w:rPr>
        <w:t xml:space="preserve">3. Is unsupported or outdated software promptly removed?</w:t>
      </w:r>
      <w:r>
        <w:rPr>
          <w:i/>
          <w:iCs/>
          <w:sz w:val="22"/>
          <w:szCs w:val="22"/>
        </w:rPr>
        <w:t xml:space="preserve">
Response: Mostly Implemented</w:t>
      </w:r>
      <w:r>
        <w:rPr>
          <w:sz w:val="22"/>
          <w:szCs w:val="22"/>
        </w:rPr>
        <w:t xml:space="preserve">
Score: 75/100</w:t>
      </w:r>
    </w:p>
    <w:p>
      <w:pPr>
        <w:spacing w:after="180"/>
      </w:pPr>
      <w:r>
        <w:rPr>
          <w:sz w:val="22"/>
          <w:szCs w:val="22"/>
        </w:rPr>
        <w:t xml:space="preserve">4. Is data in use also protected appropriately?</w:t>
      </w:r>
      <w:r>
        <w:rPr>
          <w:i/>
          <w:iCs/>
          <w:sz w:val="22"/>
          <w:szCs w:val="22"/>
        </w:rPr>
        <w:t xml:space="preserve">
Response: Not Applicable</w:t>
      </w:r>
      <w:r>
        <w:rPr>
          <w:sz w:val="22"/>
          <w:szCs w:val="22"/>
        </w:rPr>
        <w:t xml:space="preserve">
Score: N/A</w:t>
      </w:r>
    </w:p>
    <w:p>
      <w:pPr>
        <w:spacing w:after="180"/>
      </w:pPr>
      <w:r>
        <w:rPr>
          <w:sz w:val="22"/>
          <w:szCs w:val="22"/>
        </w:rPr>
        <w:t xml:space="preserve">5. Is your network protected from unauthorized access?</w:t>
      </w:r>
      <w:r>
        <w:rPr>
          <w:i/>
          <w:iCs/>
          <w:sz w:val="22"/>
          <w:szCs w:val="22"/>
        </w:rPr>
        <w:t xml:space="preserve">
Response: Not in Place</w:t>
      </w:r>
      <w:r>
        <w:rPr>
          <w:sz w:val="22"/>
          <w:szCs w:val="22"/>
        </w:rPr>
        <w:t xml:space="preserve">
Score: 0/100</w:t>
      </w:r>
    </w:p>
    <w:p>
      <w:pPr>
        <w:spacing w:after="180"/>
      </w:pPr>
      <w:r>
        <w:rPr>
          <w:sz w:val="22"/>
          <w:szCs w:val="22"/>
        </w:rPr>
        <w:t xml:space="preserve">6. Are user and device identities managed securely?</w:t>
      </w:r>
      <w:r>
        <w:rPr>
          <w:i/>
          <w:iCs/>
          <w:sz w:val="22"/>
          <w:szCs w:val="22"/>
        </w:rPr>
        <w:t xml:space="preserve">
Response: Partially Implemented</w:t>
      </w:r>
      <w:r>
        <w:rPr>
          <w:sz w:val="22"/>
          <w:szCs w:val="22"/>
        </w:rPr>
        <w:t xml:space="preserve">
Score: 25/100</w:t>
      </w:r>
    </w:p>
    <w:p>
      <w:pPr>
        <w:spacing w:after="180"/>
      </w:pPr>
      <w:r>
        <w:rPr>
          <w:sz w:val="22"/>
          <w:szCs w:val="22"/>
        </w:rPr>
        <w:t xml:space="preserve">7. Are specialists given targeted training relevant to their roles?</w:t>
      </w:r>
      <w:r>
        <w:rPr>
          <w:i/>
          <w:iCs/>
          <w:sz w:val="22"/>
          <w:szCs w:val="22"/>
        </w:rPr>
        <w:t xml:space="preserve">
Response: Mostly Implemented</w:t>
      </w:r>
      <w:r>
        <w:rPr>
          <w:sz w:val="22"/>
          <w:szCs w:val="22"/>
        </w:rPr>
        <w:t xml:space="preserve">
Score: 75/100</w:t>
      </w:r>
    </w:p>
    <w:p>
      <w:pPr>
        <w:spacing w:after="180"/>
      </w:pPr>
      <w:r>
        <w:rPr>
          <w:sz w:val="22"/>
          <w:szCs w:val="22"/>
        </w:rPr>
        <w:t xml:space="preserve">8. Are hardware assets maintained securely?</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9. Are access rights based on least privilege and reviewed regularly?</w:t>
      </w:r>
      <w:r>
        <w:rPr>
          <w:i/>
          <w:iCs/>
          <w:sz w:val="22"/>
          <w:szCs w:val="22"/>
        </w:rPr>
        <w:t xml:space="preserve">
Response: Not Applicable</w:t>
      </w:r>
      <w:r>
        <w:rPr>
          <w:sz w:val="22"/>
          <w:szCs w:val="22"/>
        </w:rPr>
        <w:t xml:space="preserve">
Score: N/A</w:t>
      </w:r>
    </w:p>
    <w:p>
      <w:pPr>
        <w:spacing w:after="180"/>
      </w:pPr>
      <w:r>
        <w:rPr>
          <w:sz w:val="22"/>
          <w:szCs w:val="22"/>
        </w:rPr>
        <w:t xml:space="preserve">10. Is physical access to critical systems controlled and monitored?</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11. Are identity assertions protected and verified during use?</w:t>
      </w:r>
      <w:r>
        <w:rPr>
          <w:i/>
          <w:iCs/>
          <w:sz w:val="22"/>
          <w:szCs w:val="22"/>
        </w:rPr>
        <w:t xml:space="preserve">
Response: Mostly Implemented</w:t>
      </w:r>
      <w:r>
        <w:rPr>
          <w:sz w:val="22"/>
          <w:szCs w:val="22"/>
        </w:rPr>
        <w:t xml:space="preserve">
Score: 75/100</w:t>
      </w:r>
    </w:p>
    <w:p>
      <w:pPr>
        <w:spacing w:after="180"/>
      </w:pPr>
      <w:r>
        <w:rPr>
          <w:sz w:val="22"/>
          <w:szCs w:val="22"/>
        </w:rPr>
        <w:t xml:space="preserve">12. Are users identity-proofed before being granted access?</w:t>
      </w:r>
      <w:r>
        <w:rPr>
          <w:i/>
          <w:iCs/>
          <w:sz w:val="22"/>
          <w:szCs w:val="22"/>
        </w:rPr>
        <w:t xml:space="preserve">
Response: Partially Implemented</w:t>
      </w:r>
      <w:r>
        <w:rPr>
          <w:sz w:val="22"/>
          <w:szCs w:val="22"/>
        </w:rPr>
        <w:t xml:space="preserve">
Score: 25/100</w:t>
      </w:r>
    </w:p>
    <w:p>
      <w:pPr>
        <w:spacing w:after="180"/>
      </w:pPr>
      <w:r>
        <w:rPr>
          <w:sz w:val="22"/>
          <w:szCs w:val="22"/>
        </w:rPr>
        <w:t xml:space="preserve">13. Are configurations managed and secured across systems?</w:t>
      </w:r>
      <w:r>
        <w:rPr>
          <w:i/>
          <w:iCs/>
          <w:sz w:val="22"/>
          <w:szCs w:val="22"/>
        </w:rPr>
        <w:t xml:space="preserve">
Response: Not in Place</w:t>
      </w:r>
      <w:r>
        <w:rPr>
          <w:sz w:val="22"/>
          <w:szCs w:val="22"/>
        </w:rPr>
        <w:t xml:space="preserve">
Score: 0/100</w:t>
      </w:r>
    </w:p>
    <w:p>
      <w:pPr>
        <w:spacing w:after="180"/>
      </w:pPr>
      <w:r>
        <w:rPr>
          <w:sz w:val="22"/>
          <w:szCs w:val="22"/>
        </w:rPr>
        <w:t xml:space="preserve">14. Is data in transit protected?</w:t>
      </w:r>
      <w:r>
        <w:rPr>
          <w:i/>
          <w:iCs/>
          <w:sz w:val="22"/>
          <w:szCs w:val="22"/>
        </w:rPr>
        <w:t xml:space="preserve">
Response: Partially Implemented</w:t>
      </w:r>
      <w:r>
        <w:rPr>
          <w:sz w:val="22"/>
          <w:szCs w:val="22"/>
        </w:rPr>
        <w:t xml:space="preserve">
Score: 25/100</w:t>
      </w:r>
    </w:p>
    <w:p>
      <w:pPr>
        <w:spacing w:after="180"/>
      </w:pPr>
      <w:r>
        <w:rPr>
          <w:sz w:val="22"/>
          <w:szCs w:val="22"/>
        </w:rPr>
        <w:t xml:space="preserve">15. Are employees trained to recognize and handle cybersecurity threats?</w:t>
      </w:r>
      <w:r>
        <w:rPr>
          <w:i/>
          <w:iCs/>
          <w:sz w:val="22"/>
          <w:szCs w:val="22"/>
        </w:rPr>
        <w:t xml:space="preserve">
Response: Mostly Implemented</w:t>
      </w:r>
      <w:r>
        <w:rPr>
          <w:sz w:val="22"/>
          <w:szCs w:val="22"/>
        </w:rPr>
        <w:t xml:space="preserve">
Score: 75/100</w:t>
      </w:r>
    </w:p>
    <w:p>
      <w:pPr>
        <w:spacing w:after="180"/>
      </w:pPr>
      <w:r>
        <w:rPr>
          <w:sz w:val="22"/>
          <w:szCs w:val="22"/>
        </w:rPr>
        <w:t xml:space="preserve">16. Is sensitive data at rest protected from unauthorized access or changes?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17. Are data backups created, tested, and stored securely?</w:t>
      </w:r>
      <w:r>
        <w:rPr>
          <w:i/>
          <w:iCs/>
          <w:sz w:val="22"/>
          <w:szCs w:val="22"/>
        </w:rPr>
        <w:t xml:space="preserve">
Response: Not Applicable</w:t>
      </w:r>
      <w:r>
        <w:rPr>
          <w:sz w:val="22"/>
          <w:szCs w:val="22"/>
        </w:rPr>
        <w:t xml:space="preserve">
Score: N/A</w:t>
      </w:r>
    </w:p>
    <w:p>
      <w:pPr>
        <w:spacing w:after="180"/>
      </w:pPr>
      <w:r>
        <w:rPr>
          <w:sz w:val="22"/>
          <w:szCs w:val="22"/>
        </w:rPr>
        <w:t xml:space="preserve">18. Is unauthorized software installation prevented?</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19. Are your technology assets protected from environmental threats?</w:t>
      </w:r>
      <w:r>
        <w:rPr>
          <w:i/>
          <w:iCs/>
          <w:sz w:val="22"/>
          <w:szCs w:val="22"/>
        </w:rPr>
        <w:t xml:space="preserve">
Response: Mostly Implemented</w:t>
      </w:r>
      <w:r>
        <w:rPr>
          <w:sz w:val="22"/>
          <w:szCs w:val="22"/>
        </w:rPr>
        <w:t xml:space="preserve">
Score: 75/100</w:t>
      </w:r>
    </w:p>
    <w:p>
      <w:pPr>
        <w:spacing w:after="180"/>
      </w:pPr>
      <w:r>
        <w:rPr>
          <w:sz w:val="22"/>
          <w:szCs w:val="22"/>
        </w:rPr>
        <w:t xml:space="preserve">20. Do you have enough resources to maintain service availability during incidents?</w:t>
      </w:r>
      <w:r>
        <w:rPr>
          <w:i/>
          <w:iCs/>
          <w:sz w:val="22"/>
          <w:szCs w:val="22"/>
        </w:rPr>
        <w:t xml:space="preserve">
Response: Partially Implemented</w:t>
      </w:r>
      <w:r>
        <w:rPr>
          <w:sz w:val="22"/>
          <w:szCs w:val="22"/>
        </w:rPr>
        <w:t xml:space="preserve">
Score: 25/100</w:t>
      </w:r>
    </w:p>
    <w:p>
      <w:pPr>
        <w:spacing w:after="180"/>
      </w:pPr>
      <w:r>
        <w:rPr>
          <w:sz w:val="22"/>
          <w:szCs w:val="22"/>
        </w:rPr>
        <w:t xml:space="preserve">21. Are resilience measures in place to withstand disruptions?</w:t>
      </w:r>
      <w:r>
        <w:rPr>
          <w:i/>
          <w:iCs/>
          <w:sz w:val="22"/>
          <w:szCs w:val="22"/>
        </w:rPr>
        <w:t xml:space="preserve">
Response: Not in Place</w:t>
      </w:r>
      <w:r>
        <w:rPr>
          <w:sz w:val="22"/>
          <w:szCs w:val="22"/>
        </w:rPr>
        <w:t xml:space="preserve">
Score: 0/100</w:t>
      </w:r>
    </w:p>
    <w:p>
      <w:pPr>
        <w:spacing w:after="180"/>
      </w:pPr>
      <w:r>
        <w:rPr>
          <w:sz w:val="22"/>
          <w:szCs w:val="22"/>
        </w:rPr>
        <w:t xml:space="preserve">22. Are secure software development practices followed and monitored?</w:t>
      </w:r>
      <w:r>
        <w:rPr>
          <w:i/>
          <w:iCs/>
          <w:sz w:val="22"/>
          <w:szCs w:val="22"/>
        </w:rPr>
        <w:t xml:space="preserve">
Response: Partially Implemented</w:t>
      </w:r>
      <w:r>
        <w:rPr>
          <w:sz w:val="22"/>
          <w:szCs w:val="22"/>
        </w:rPr>
        <w:t xml:space="preserve">
Score: 25/100</w:t>
      </w:r>
    </w:p>
    <w:p>
      <w:r>
        <w:br w:type="page"/>
      </w:r>
    </w:p>
    <w:p>
      <w:pPr>
        <w:pStyle w:val="Heading2"/>
        <w:spacing w:before="300" w:after="150"/>
      </w:pPr>
      <w:r>
        <w:rPr>
          <w:b/>
          <w:bCs/>
          <w:sz w:val="28"/>
          <w:szCs w:val="28"/>
        </w:rPr>
        <w:t xml:space="preserve">DETECT Function Detailed Results</w:t>
      </w:r>
    </w:p>
    <w:p>
      <w:pPr>
        <w:spacing w:after="180"/>
      </w:pPr>
      <w:r>
        <w:rPr>
          <w:sz w:val="22"/>
          <w:szCs w:val="22"/>
        </w:rPr>
        <w:t xml:space="preserve">1. Is the physical environment monitored for signs of compromise?</w:t>
      </w:r>
      <w:r>
        <w:rPr>
          <w:i/>
          <w:iCs/>
          <w:sz w:val="22"/>
          <w:szCs w:val="22"/>
        </w:rPr>
        <w:t xml:space="preserve">
Response: Not in Place</w:t>
      </w:r>
      <w:r>
        <w:rPr>
          <w:sz w:val="22"/>
          <w:szCs w:val="22"/>
        </w:rPr>
        <w:t xml:space="preserve">
Score: 0/100</w:t>
      </w:r>
    </w:p>
    <w:p>
      <w:pPr>
        <w:spacing w:after="180"/>
      </w:pPr>
      <w:r>
        <w:rPr>
          <w:sz w:val="22"/>
          <w:szCs w:val="22"/>
        </w:rPr>
        <w:t xml:space="preserve">2. Are personnel and device activities monitored for unusual behavior?</w:t>
      </w:r>
      <w:r>
        <w:rPr>
          <w:i/>
          <w:iCs/>
          <w:sz w:val="22"/>
          <w:szCs w:val="22"/>
        </w:rPr>
        <w:t xml:space="preserve">
Response: Partially Implemented</w:t>
      </w:r>
      <w:r>
        <w:rPr>
          <w:sz w:val="22"/>
          <w:szCs w:val="22"/>
        </w:rPr>
        <w:t xml:space="preserve">
Score: 25/100</w:t>
      </w:r>
    </w:p>
    <w:p>
      <w:pPr>
        <w:spacing w:after="180"/>
      </w:pPr>
      <w:r>
        <w:rPr>
          <w:sz w:val="22"/>
          <w:szCs w:val="22"/>
        </w:rPr>
        <w:t xml:space="preserve">3. Is information from multiple sources used to analyze events?</w:t>
      </w:r>
      <w:r>
        <w:rPr>
          <w:i/>
          <w:iCs/>
          <w:sz w:val="22"/>
          <w:szCs w:val="22"/>
        </w:rPr>
        <w:t xml:space="preserve">
Response: Mostly Implemented</w:t>
      </w:r>
      <w:r>
        <w:rPr>
          <w:sz w:val="22"/>
          <w:szCs w:val="22"/>
        </w:rPr>
        <w:t xml:space="preserve">
Score: 75/100</w:t>
      </w:r>
    </w:p>
    <w:p>
      <w:pPr>
        <w:spacing w:after="180"/>
      </w:pPr>
      <w:r>
        <w:rPr>
          <w:sz w:val="22"/>
          <w:szCs w:val="22"/>
        </w:rPr>
        <w:t xml:space="preserve">4. Is cyber threat intelligence integrated into your analysis?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5. Is relevant incident information shared with appropriate personnel?</w:t>
      </w:r>
      <w:r>
        <w:rPr>
          <w:i/>
          <w:iCs/>
          <w:sz w:val="22"/>
          <w:szCs w:val="22"/>
        </w:rPr>
        <w:t xml:space="preserve">
Response: Not Applicable</w:t>
      </w:r>
      <w:r>
        <w:rPr>
          <w:sz w:val="22"/>
          <w:szCs w:val="22"/>
        </w:rPr>
        <w:t xml:space="preserve">
Score: N/A</w:t>
      </w:r>
    </w:p>
    <w:p>
      <w:pPr>
        <w:spacing w:after="180"/>
      </w:pPr>
      <w:r>
        <w:rPr>
          <w:sz w:val="22"/>
          <w:szCs w:val="22"/>
        </w:rPr>
        <w:t xml:space="preserve">6. Are networks monitored for anomalies or malicious activity?</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7. Do you estimate the scope and impact of cybersecurity events?</w:t>
      </w:r>
      <w:r>
        <w:rPr>
          <w:i/>
          <w:iCs/>
          <w:sz w:val="22"/>
          <w:szCs w:val="22"/>
        </w:rPr>
        <w:t xml:space="preserve">
Response: Mostly Implemented</w:t>
      </w:r>
      <w:r>
        <w:rPr>
          <w:sz w:val="22"/>
          <w:szCs w:val="22"/>
        </w:rPr>
        <w:t xml:space="preserve">
Score: 75/100</w:t>
      </w:r>
    </w:p>
    <w:p>
      <w:pPr>
        <w:spacing w:after="180"/>
      </w:pPr>
      <w:r>
        <w:rPr>
          <w:sz w:val="22"/>
          <w:szCs w:val="22"/>
        </w:rPr>
        <w:t xml:space="preserve">8. Are unusual events analyzed to determine cause and impact?</w:t>
      </w:r>
      <w:r>
        <w:rPr>
          <w:i/>
          <w:iCs/>
          <w:sz w:val="22"/>
          <w:szCs w:val="22"/>
        </w:rPr>
        <w:t xml:space="preserve">
Response: Partially Implemented</w:t>
      </w:r>
      <w:r>
        <w:rPr>
          <w:sz w:val="22"/>
          <w:szCs w:val="22"/>
        </w:rPr>
        <w:t xml:space="preserve">
Score: 25/100</w:t>
      </w:r>
    </w:p>
    <w:p>
      <w:pPr>
        <w:spacing w:after="180"/>
      </w:pPr>
      <w:r>
        <w:rPr>
          <w:sz w:val="22"/>
          <w:szCs w:val="22"/>
        </w:rPr>
        <w:t xml:space="preserve">9. Do you have clear criteria for declaring an incident?</w:t>
      </w:r>
      <w:r>
        <w:rPr>
          <w:i/>
          <w:iCs/>
          <w:sz w:val="22"/>
          <w:szCs w:val="22"/>
        </w:rPr>
        <w:t xml:space="preserve">
Response: Not in Place</w:t>
      </w:r>
      <w:r>
        <w:rPr>
          <w:sz w:val="22"/>
          <w:szCs w:val="22"/>
        </w:rPr>
        <w:t xml:space="preserve">
Score: 0/100</w:t>
      </w:r>
    </w:p>
    <w:p>
      <w:pPr>
        <w:spacing w:after="180"/>
      </w:pPr>
      <w:r>
        <w:rPr>
          <w:sz w:val="22"/>
          <w:szCs w:val="22"/>
        </w:rPr>
        <w:t xml:space="preserve">10. Are third-party service activities monitored?</w:t>
      </w:r>
      <w:r>
        <w:rPr>
          <w:i/>
          <w:iCs/>
          <w:sz w:val="22"/>
          <w:szCs w:val="22"/>
        </w:rPr>
        <w:t xml:space="preserve">
Response: Partially Implemented</w:t>
      </w:r>
      <w:r>
        <w:rPr>
          <w:sz w:val="22"/>
          <w:szCs w:val="22"/>
        </w:rPr>
        <w:t xml:space="preserve">
Score: 25/100</w:t>
      </w:r>
    </w:p>
    <w:p>
      <w:pPr>
        <w:spacing w:after="180"/>
      </w:pPr>
      <w:r>
        <w:rPr>
          <w:sz w:val="22"/>
          <w:szCs w:val="22"/>
        </w:rPr>
        <w:t xml:space="preserve">11. Are systems and applications continuously monitored for threats?</w:t>
      </w:r>
      <w:r>
        <w:rPr>
          <w:i/>
          <w:iCs/>
          <w:sz w:val="22"/>
          <w:szCs w:val="22"/>
        </w:rPr>
        <w:t xml:space="preserve">
Response: Mostly Implemented</w:t>
      </w:r>
      <w:r>
        <w:rPr>
          <w:sz w:val="22"/>
          <w:szCs w:val="22"/>
        </w:rPr>
        <w:t xml:space="preserve">
Score: 75/100</w:t>
      </w:r>
    </w:p>
    <w:p>
      <w:pPr>
        <w:pStyle w:val="Heading2"/>
        <w:spacing w:before="300" w:after="150"/>
      </w:pPr>
      <w:r>
        <w:rPr>
          <w:b/>
          <w:bCs/>
          <w:sz w:val="28"/>
          <w:szCs w:val="28"/>
        </w:rPr>
        <w:t xml:space="preserve">RESPOND Function Detailed Results</w:t>
      </w:r>
    </w:p>
    <w:p>
      <w:pPr>
        <w:spacing w:after="180"/>
      </w:pPr>
      <w:r>
        <w:rPr>
          <w:sz w:val="22"/>
          <w:szCs w:val="22"/>
        </w:rPr>
        <w:t xml:space="preserve">1. Is there a documented incident response plan in place and tested?</w:t>
      </w:r>
      <w:r>
        <w:rPr>
          <w:i/>
          <w:iCs/>
          <w:sz w:val="22"/>
          <w:szCs w:val="22"/>
        </w:rPr>
        <w:t xml:space="preserve">
Response: Not in Place</w:t>
      </w:r>
      <w:r>
        <w:rPr>
          <w:sz w:val="22"/>
          <w:szCs w:val="22"/>
        </w:rPr>
        <w:t xml:space="preserve">
Score: 0/100</w:t>
      </w:r>
    </w:p>
    <w:p>
      <w:pPr>
        <w:spacing w:after="180"/>
      </w:pPr>
      <w:r>
        <w:rPr>
          <w:sz w:val="22"/>
          <w:szCs w:val="22"/>
        </w:rPr>
        <w:t xml:space="preserve">2. Are incidents contained effectively?</w:t>
      </w:r>
      <w:r>
        <w:rPr>
          <w:i/>
          <w:iCs/>
          <w:sz w:val="22"/>
          <w:szCs w:val="22"/>
        </w:rPr>
        <w:t xml:space="preserve">
Response: Partially Implemented</w:t>
      </w:r>
      <w:r>
        <w:rPr>
          <w:sz w:val="22"/>
          <w:szCs w:val="22"/>
        </w:rPr>
        <w:t xml:space="preserve">
Score: 25/100</w:t>
      </w:r>
    </w:p>
    <w:p>
      <w:pPr>
        <w:spacing w:after="180"/>
      </w:pPr>
      <w:r>
        <w:rPr>
          <w:sz w:val="22"/>
          <w:szCs w:val="22"/>
        </w:rPr>
        <w:t xml:space="preserve">3. Are post-incident analyses conducted to understand what happened?</w:t>
      </w:r>
      <w:r>
        <w:rPr>
          <w:i/>
          <w:iCs/>
          <w:sz w:val="22"/>
          <w:szCs w:val="22"/>
        </w:rPr>
        <w:t xml:space="preserve">
Response: Mostly Implemented</w:t>
      </w:r>
      <w:r>
        <w:rPr>
          <w:sz w:val="22"/>
          <w:szCs w:val="22"/>
        </w:rPr>
        <w:t xml:space="preserve">
Score: 75/100</w:t>
      </w:r>
    </w:p>
    <w:p>
      <w:pPr>
        <w:spacing w:after="180"/>
      </w:pPr>
      <w:r>
        <w:rPr>
          <w:sz w:val="22"/>
          <w:szCs w:val="22"/>
        </w:rPr>
        <w:t xml:space="preserve">4. Is information shared with the right internal and external teams?</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5. Are stakeholders notified during a cybersecurity incident?</w:t>
      </w:r>
      <w:r>
        <w:rPr>
          <w:i/>
          <w:iCs/>
          <w:sz w:val="22"/>
          <w:szCs w:val="22"/>
        </w:rPr>
        <w:t xml:space="preserve">
Response: Not Applicable</w:t>
      </w:r>
      <w:r>
        <w:rPr>
          <w:sz w:val="22"/>
          <w:szCs w:val="22"/>
        </w:rPr>
        <w:t xml:space="preserve">
Score: N/A</w:t>
      </w:r>
    </w:p>
    <w:p>
      <w:pPr>
        <w:spacing w:after="180"/>
      </w:pPr>
      <w:r>
        <w:rPr>
          <w:sz w:val="22"/>
          <w:szCs w:val="22"/>
        </w:rPr>
        <w:t xml:space="preserve">6. Are you able to determine when recovery should begin?</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7. Are threat actors or causes removed after containment?</w:t>
      </w:r>
      <w:r>
        <w:rPr>
          <w:i/>
          <w:iCs/>
          <w:sz w:val="22"/>
          <w:szCs w:val="22"/>
        </w:rPr>
        <w:t xml:space="preserve">
Response: Mostly Implemented</w:t>
      </w:r>
      <w:r>
        <w:rPr>
          <w:sz w:val="22"/>
          <w:szCs w:val="22"/>
        </w:rPr>
        <w:t xml:space="preserve">
Score: 75/100</w:t>
      </w:r>
    </w:p>
    <w:p>
      <w:pPr>
        <w:spacing w:after="180"/>
      </w:pPr>
      <w:r>
        <w:rPr>
          <w:sz w:val="22"/>
          <w:szCs w:val="22"/>
        </w:rPr>
        <w:t xml:space="preserve">8. Are incidents categorized and prioritized for response?</w:t>
      </w:r>
      <w:r>
        <w:rPr>
          <w:i/>
          <w:iCs/>
          <w:sz w:val="22"/>
          <w:szCs w:val="22"/>
        </w:rPr>
        <w:t xml:space="preserve">
Response: Partially Implemented</w:t>
      </w:r>
      <w:r>
        <w:rPr>
          <w:sz w:val="22"/>
          <w:szCs w:val="22"/>
        </w:rPr>
        <w:t xml:space="preserve">
Score: 25/100</w:t>
      </w:r>
    </w:p>
    <w:p>
      <w:pPr>
        <w:spacing w:after="180"/>
      </w:pPr>
      <w:r>
        <w:rPr>
          <w:sz w:val="22"/>
          <w:szCs w:val="22"/>
        </w:rPr>
        <w:t xml:space="preserve">9. Are incident reports reviewed and validated?</w:t>
      </w:r>
      <w:r>
        <w:rPr>
          <w:i/>
          <w:iCs/>
          <w:sz w:val="22"/>
          <w:szCs w:val="22"/>
        </w:rPr>
        <w:t xml:space="preserve">
Response: Not in Place</w:t>
      </w:r>
      <w:r>
        <w:rPr>
          <w:sz w:val="22"/>
          <w:szCs w:val="22"/>
        </w:rPr>
        <w:t xml:space="preserve">
Score: 0/100</w:t>
      </w:r>
    </w:p>
    <w:p>
      <w:pPr>
        <w:spacing w:after="180"/>
      </w:pPr>
      <w:r>
        <w:rPr>
          <w:sz w:val="22"/>
          <w:szCs w:val="22"/>
        </w:rPr>
        <w:t xml:space="preserve">10. Are investigation records protected and traceable?</w:t>
      </w:r>
      <w:r>
        <w:rPr>
          <w:i/>
          <w:iCs/>
          <w:sz w:val="22"/>
          <w:szCs w:val="22"/>
        </w:rPr>
        <w:t xml:space="preserve">
Response: Partially Implemented</w:t>
      </w:r>
      <w:r>
        <w:rPr>
          <w:sz w:val="22"/>
          <w:szCs w:val="22"/>
        </w:rPr>
        <w:t xml:space="preserve">
Score: 25/100</w:t>
      </w:r>
    </w:p>
    <w:p>
      <w:pPr>
        <w:spacing w:after="180"/>
      </w:pPr>
      <w:r>
        <w:rPr>
          <w:sz w:val="22"/>
          <w:szCs w:val="22"/>
        </w:rPr>
        <w:t xml:space="preserve">11. Are incident-related data collected securely?</w:t>
      </w:r>
      <w:r>
        <w:rPr>
          <w:i/>
          <w:iCs/>
          <w:sz w:val="22"/>
          <w:szCs w:val="22"/>
        </w:rPr>
        <w:t xml:space="preserve">
Response: Mostly Implemented</w:t>
      </w:r>
      <w:r>
        <w:rPr>
          <w:sz w:val="22"/>
          <w:szCs w:val="22"/>
        </w:rPr>
        <w:t xml:space="preserve">
Score: 75/100</w:t>
      </w:r>
    </w:p>
    <w:p>
      <w:pPr>
        <w:spacing w:after="180"/>
      </w:pPr>
      <w:r>
        <w:rPr>
          <w:sz w:val="22"/>
          <w:szCs w:val="22"/>
        </w:rPr>
        <w:t xml:space="preserve">12. Is the scale and magnitude of the incident estimated?</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13. Are incidents escalated when necessary?</w:t>
      </w:r>
      <w:r>
        <w:rPr>
          <w:i/>
          <w:iCs/>
          <w:sz w:val="22"/>
          <w:szCs w:val="22"/>
        </w:rPr>
        <w:t xml:space="preserve">
Response: Not Applicable</w:t>
      </w:r>
      <w:r>
        <w:rPr>
          <w:sz w:val="22"/>
          <w:szCs w:val="22"/>
        </w:rPr>
        <w:t xml:space="preserve">
Score: N/A</w:t>
      </w:r>
    </w:p>
    <w:p>
      <w:pPr>
        <w:pStyle w:val="Heading2"/>
        <w:spacing w:before="300" w:after="150"/>
      </w:pPr>
      <w:r>
        <w:rPr>
          <w:b/>
          <w:bCs/>
          <w:sz w:val="28"/>
          <w:szCs w:val="28"/>
        </w:rPr>
        <w:t xml:space="preserve">RECOVER Function Detailed Results</w:t>
      </w:r>
    </w:p>
    <w:p>
      <w:pPr>
        <w:spacing w:after="180"/>
      </w:pPr>
      <w:r>
        <w:rPr>
          <w:sz w:val="22"/>
          <w:szCs w:val="22"/>
        </w:rPr>
        <w:t xml:space="preserve">1. Is the status of recovery communicated internally and externally?</w:t>
      </w:r>
      <w:r>
        <w:rPr>
          <w:i/>
          <w:iCs/>
          <w:sz w:val="22"/>
          <w:szCs w:val="22"/>
        </w:rPr>
        <w:t xml:space="preserve">
Response: Not in Place</w:t>
      </w:r>
      <w:r>
        <w:rPr>
          <w:sz w:val="22"/>
          <w:szCs w:val="22"/>
        </w:rPr>
        <w:t xml:space="preserve">
Score: 0/100</w:t>
      </w:r>
    </w:p>
    <w:p>
      <w:pPr>
        <w:spacing w:after="180"/>
      </w:pPr>
      <w:r>
        <w:rPr>
          <w:sz w:val="22"/>
          <w:szCs w:val="22"/>
        </w:rPr>
        <w:t xml:space="preserve">2. Are backups verified before using them for recovery?</w:t>
      </w:r>
      <w:r>
        <w:rPr>
          <w:i/>
          <w:iCs/>
          <w:sz w:val="22"/>
          <w:szCs w:val="22"/>
        </w:rPr>
        <w:t xml:space="preserve">
Response: Partially Implemented</w:t>
      </w:r>
      <w:r>
        <w:rPr>
          <w:sz w:val="22"/>
          <w:szCs w:val="22"/>
        </w:rPr>
        <w:t xml:space="preserve">
Score: 25/100</w:t>
      </w:r>
    </w:p>
    <w:p>
      <w:pPr>
        <w:spacing w:after="180"/>
      </w:pPr>
      <w:r>
        <w:rPr>
          <w:sz w:val="22"/>
          <w:szCs w:val="22"/>
        </w:rPr>
        <w:t xml:space="preserve">3. Is your cybersecurity posture reassessed after recovery?</w:t>
      </w:r>
      <w:r>
        <w:rPr>
          <w:i/>
          <w:iCs/>
          <w:sz w:val="22"/>
          <w:szCs w:val="22"/>
        </w:rPr>
        <w:t xml:space="preserve">
Response: Partially Implemented</w:t>
      </w:r>
      <w:r>
        <w:rPr>
          <w:sz w:val="22"/>
          <w:szCs w:val="22"/>
        </w:rPr>
        <w:t xml:space="preserve">
Score: 25/100</w:t>
      </w:r>
    </w:p>
    <w:p>
      <w:pPr>
        <w:spacing w:after="180"/>
      </w:pPr>
      <w:r>
        <w:rPr>
          <w:sz w:val="22"/>
          <w:szCs w:val="22"/>
        </w:rPr>
        <w:t xml:space="preserve">4. Is the end of recovery formally declared with documentation?</w:t>
      </w:r>
      <w:r>
        <w:rPr>
          <w:i/>
          <w:iCs/>
          <w:sz w:val="22"/>
          <w:szCs w:val="22"/>
        </w:rPr>
        <w:t xml:space="preserve">
Response: Partially Implemented</w:t>
      </w:r>
      <w:r>
        <w:rPr>
          <w:sz w:val="22"/>
          <w:szCs w:val="22"/>
        </w:rPr>
        <w:t xml:space="preserve">
Score: 25/100</w:t>
      </w:r>
    </w:p>
    <w:p>
      <w:pPr>
        <w:spacing w:after="180"/>
      </w:pPr>
      <w:r>
        <w:rPr>
          <w:sz w:val="22"/>
          <w:szCs w:val="22"/>
        </w:rPr>
        <w:t xml:space="preserve">5. Are public updates on recovery shared in a controlled, approved manner?</w:t>
      </w:r>
      <w:r>
        <w:rPr>
          <w:i/>
          <w:iCs/>
          <w:sz w:val="22"/>
          <w:szCs w:val="22"/>
        </w:rPr>
        <w:t xml:space="preserve">
Response: Mostly Implemented</w:t>
      </w:r>
      <w:r>
        <w:rPr>
          <w:sz w:val="22"/>
          <w:szCs w:val="22"/>
        </w:rPr>
        <w:t xml:space="preserve">
Score: 75/100</w:t>
      </w:r>
    </w:p>
    <w:p>
      <w:pPr>
        <w:spacing w:after="180"/>
      </w:pPr>
      <w:r>
        <w:rPr>
          <w:sz w:val="22"/>
          <w:szCs w:val="22"/>
        </w:rPr>
        <w:t xml:space="preserve">6. Are recovery steps clearly defined and executed after an incident?</w:t>
      </w:r>
      <w:r>
        <w:rPr>
          <w:i/>
          <w:iCs/>
          <w:sz w:val="22"/>
          <w:szCs w:val="22"/>
        </w:rPr>
        <w:t xml:space="preserve">
Response: Fully Implemented and Evolving</w:t>
      </w:r>
      <w:r>
        <w:rPr>
          <w:sz w:val="22"/>
          <w:szCs w:val="22"/>
        </w:rPr>
        <w:t xml:space="preserve">
Score: 100/100</w:t>
      </w:r>
    </w:p>
    <w:p>
      <w:pPr>
        <w:spacing w:after="180"/>
      </w:pPr>
      <w:r>
        <w:rPr>
          <w:sz w:val="22"/>
          <w:szCs w:val="22"/>
        </w:rPr>
        <w:t xml:space="preserve">7. Are recovery actions prioritized based on risk and business need?</w:t>
      </w:r>
      <w:r>
        <w:rPr>
          <w:i/>
          <w:iCs/>
          <w:sz w:val="22"/>
          <w:szCs w:val="22"/>
        </w:rPr>
        <w:t xml:space="preserve">
Response: Fully Implemented and Evolving</w:t>
      </w:r>
      <w:r>
        <w:rPr>
          <w:sz w:val="22"/>
          <w:szCs w:val="22"/>
        </w:rPr>
        <w:t xml:space="preserve">
Score: 100/100</w:t>
      </w:r>
    </w:p>
    <w:p>
      <w:pPr>
        <w:spacing w:after="240"/>
      </w:pPr>
      <w:r>
        <w:rPr>
          <w:sz w:val="24"/>
          <w:szCs w:val="24"/>
        </w:rPr>
        <w:t xml:space="preserve"/>
      </w:r>
    </w:p>
    <w:p>
      <w:pPr>
        <w:spacing w:before="480"/>
        <w:jc w:val="center"/>
      </w:pPr>
      <w:r>
        <w:rPr>
          <w:b/>
          <w:bCs/>
          <w:sz w:val="24"/>
          <w:szCs w:val="24"/>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2026-02-13T11:49:01.536Z</dcterms:created>
  <dcterms:modified xsi:type="dcterms:W3CDTF">2026-02-13T11:49:01.536Z</dcterms:modified>
</cp:coreProperties>
</file>

<file path=docProps/custom.xml><?xml version="1.0" encoding="utf-8"?>
<Properties xmlns="http://schemas.openxmlformats.org/officeDocument/2006/custom-properties" xmlns:vt="http://schemas.openxmlformats.org/officeDocument/2006/docPropsVTypes"/>
</file>