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Times New Roman" w:hAnsi="Times New Roman"/>
          <w:b/>
          <w:sz w:val="32"/>
        </w:rPr>
        <w:t>TABLE OF CONTENTS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6236"/>
          </w:tcPr>
          <w:p>
            <w:pPr>
              <w:spacing w:before="20" w:after="20"/>
            </w:pPr>
            <w:r>
              <w:rPr>
                <w:rFonts w:ascii="Times New Roman" w:hAnsi="Times New Roman"/>
                <w:b/>
                <w:sz w:val="24"/>
              </w:rPr>
              <w:t>CHAPTER 1: INTRODUCTION AND COMMUNITY CONTEXT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4"/>
              </w:rPr>
              <w:t>1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1.1. </w:t>
            </w:r>
            <w:r>
              <w:rPr>
                <w:rFonts w:ascii="Times New Roman" w:hAnsi="Times New Roman"/>
                <w:b w:val="0"/>
                <w:sz w:val="24"/>
              </w:rPr>
              <w:t>Project Background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1.2. </w:t>
            </w:r>
            <w:r>
              <w:rPr>
                <w:rFonts w:ascii="Times New Roman" w:hAnsi="Times New Roman"/>
                <w:b w:val="0"/>
                <w:sz w:val="24"/>
              </w:rPr>
              <w:t>Community Problem Identification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1.3. </w:t>
            </w:r>
            <w:r>
              <w:rPr>
                <w:rFonts w:ascii="Times New Roman" w:hAnsi="Times New Roman"/>
                <w:b w:val="0"/>
                <w:sz w:val="24"/>
              </w:rPr>
              <w:t>Community Need Assessment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1.4. </w:t>
            </w:r>
            <w:r>
              <w:rPr>
                <w:rFonts w:ascii="Times New Roman" w:hAnsi="Times New Roman"/>
                <w:b w:val="0"/>
                <w:sz w:val="24"/>
              </w:rPr>
              <w:t>Existing System Analysis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1.5. </w:t>
            </w:r>
            <w:r>
              <w:rPr>
                <w:rFonts w:ascii="Times New Roman" w:hAnsi="Times New Roman"/>
                <w:b w:val="0"/>
                <w:sz w:val="24"/>
              </w:rPr>
              <w:t>Problem Statement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1.6. </w:t>
            </w:r>
            <w:r>
              <w:rPr>
                <w:rFonts w:ascii="Times New Roman" w:hAnsi="Times New Roman"/>
                <w:b w:val="0"/>
                <w:sz w:val="24"/>
              </w:rPr>
              <w:t>Proposed Solution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1.7. </w:t>
            </w:r>
            <w:r>
              <w:rPr>
                <w:rFonts w:ascii="Times New Roman" w:hAnsi="Times New Roman"/>
                <w:b w:val="0"/>
                <w:sz w:val="24"/>
              </w:rPr>
              <w:t>Aim and Objectives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1.8. </w:t>
            </w:r>
            <w:r>
              <w:rPr>
                <w:rFonts w:ascii="Times New Roman" w:hAnsi="Times New Roman"/>
                <w:b w:val="0"/>
                <w:sz w:val="24"/>
              </w:rPr>
              <w:t>Scope of Project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1.9. </w:t>
            </w:r>
            <w:r>
              <w:rPr>
                <w:rFonts w:ascii="Times New Roman" w:hAnsi="Times New Roman"/>
                <w:b w:val="0"/>
                <w:sz w:val="24"/>
              </w:rPr>
              <w:t>Limitations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1.10. </w:t>
            </w:r>
            <w:r>
              <w:rPr>
                <w:rFonts w:ascii="Times New Roman" w:hAnsi="Times New Roman"/>
                <w:b w:val="0"/>
                <w:sz w:val="24"/>
              </w:rPr>
              <w:t>Major Modules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1.11. </w:t>
            </w:r>
            <w:r>
              <w:rPr>
                <w:rFonts w:ascii="Times New Roman" w:hAnsi="Times New Roman"/>
                <w:b w:val="0"/>
                <w:sz w:val="24"/>
              </w:rPr>
              <w:t>Success Criteria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1.12. </w:t>
            </w:r>
            <w:r>
              <w:rPr>
                <w:rFonts w:ascii="Times New Roman" w:hAnsi="Times New Roman"/>
                <w:b w:val="0"/>
                <w:sz w:val="24"/>
              </w:rPr>
              <w:t>Expected Outcomes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1.13. </w:t>
            </w:r>
            <w:r>
              <w:rPr>
                <w:rFonts w:ascii="Times New Roman" w:hAnsi="Times New Roman"/>
                <w:b w:val="0"/>
                <w:sz w:val="24"/>
              </w:rPr>
              <w:t>Chapter Summary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</w:pPr>
            <w:r>
              <w:rPr>
                <w:rFonts w:ascii="Times New Roman" w:hAnsi="Times New Roman"/>
                <w:b/>
                <w:sz w:val="24"/>
              </w:rPr>
              <w:t>CHAPTER 2: SYSTEM ANALYSIS AND REQUIREMENT ANALYSIS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4"/>
              </w:rPr>
              <w:t>8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2.1. </w:t>
            </w:r>
            <w:r>
              <w:rPr>
                <w:rFonts w:ascii="Times New Roman" w:hAnsi="Times New Roman"/>
                <w:b w:val="0"/>
                <w:sz w:val="24"/>
              </w:rPr>
              <w:t>Introduction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2.2. </w:t>
            </w:r>
            <w:r>
              <w:rPr>
                <w:rFonts w:ascii="Times New Roman" w:hAnsi="Times New Roman"/>
                <w:b w:val="0"/>
                <w:sz w:val="24"/>
              </w:rPr>
              <w:t>Literature Review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2.3. </w:t>
            </w:r>
            <w:r>
              <w:rPr>
                <w:rFonts w:ascii="Times New Roman" w:hAnsi="Times New Roman"/>
                <w:b w:val="0"/>
                <w:sz w:val="24"/>
              </w:rPr>
              <w:t>Comparative Analysis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11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2.4. </w:t>
            </w:r>
            <w:r>
              <w:rPr>
                <w:rFonts w:ascii="Times New Roman" w:hAnsi="Times New Roman"/>
                <w:b w:val="0"/>
                <w:sz w:val="24"/>
              </w:rPr>
              <w:t>Research Gap Identification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11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2.5. </w:t>
            </w:r>
            <w:r>
              <w:rPr>
                <w:rFonts w:ascii="Times New Roman" w:hAnsi="Times New Roman"/>
                <w:b w:val="0"/>
                <w:sz w:val="24"/>
              </w:rPr>
              <w:t>Requirement Gathering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2.6. </w:t>
            </w:r>
            <w:r>
              <w:rPr>
                <w:rFonts w:ascii="Times New Roman" w:hAnsi="Times New Roman"/>
                <w:b w:val="0"/>
                <w:sz w:val="24"/>
              </w:rPr>
              <w:t>Stakeholder Analysis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13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2.7. </w:t>
            </w:r>
            <w:r>
              <w:rPr>
                <w:rFonts w:ascii="Times New Roman" w:hAnsi="Times New Roman"/>
                <w:b w:val="0"/>
                <w:sz w:val="24"/>
              </w:rPr>
              <w:t>Functional Requirements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14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2.8. </w:t>
            </w:r>
            <w:r>
              <w:rPr>
                <w:rFonts w:ascii="Times New Roman" w:hAnsi="Times New Roman"/>
                <w:b w:val="0"/>
                <w:sz w:val="24"/>
              </w:rPr>
              <w:t>Nonfunctional Requirements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15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2.9. </w:t>
            </w:r>
            <w:r>
              <w:rPr>
                <w:rFonts w:ascii="Times New Roman" w:hAnsi="Times New Roman"/>
                <w:b w:val="0"/>
                <w:sz w:val="24"/>
              </w:rPr>
              <w:t>Feasibility Study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2.10. </w:t>
            </w:r>
            <w:r>
              <w:rPr>
                <w:rFonts w:ascii="Times New Roman" w:hAnsi="Times New Roman"/>
                <w:b w:val="0"/>
                <w:sz w:val="24"/>
              </w:rPr>
              <w:t>Software Requirements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2.11. </w:t>
            </w:r>
            <w:r>
              <w:rPr>
                <w:rFonts w:ascii="Times New Roman" w:hAnsi="Times New Roman"/>
                <w:b w:val="0"/>
                <w:sz w:val="24"/>
              </w:rPr>
              <w:t>Hardware Requirements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17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2.12. </w:t>
            </w:r>
            <w:r>
              <w:rPr>
                <w:rFonts w:ascii="Times New Roman" w:hAnsi="Times New Roman"/>
                <w:b w:val="0"/>
                <w:sz w:val="24"/>
              </w:rPr>
              <w:t>Project Schedule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17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2.13. </w:t>
            </w:r>
            <w:r>
              <w:rPr>
                <w:rFonts w:ascii="Times New Roman" w:hAnsi="Times New Roman"/>
                <w:b w:val="0"/>
                <w:sz w:val="24"/>
              </w:rPr>
              <w:t>Development Methodology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</w:pPr>
            <w:r>
              <w:rPr>
                <w:rFonts w:ascii="Times New Roman" w:hAnsi="Times New Roman"/>
                <w:b/>
                <w:sz w:val="24"/>
              </w:rPr>
              <w:t>CHAPTER 3: SYSTEM DESIGN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4"/>
              </w:rPr>
              <w:t>19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3.1. </w:t>
            </w:r>
            <w:r>
              <w:rPr>
                <w:rFonts w:ascii="Times New Roman" w:hAnsi="Times New Roman"/>
                <w:b w:val="0"/>
                <w:sz w:val="24"/>
              </w:rPr>
              <w:t>System Architecture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19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3.2. </w:t>
            </w:r>
            <w:r>
              <w:rPr>
                <w:rFonts w:ascii="Times New Roman" w:hAnsi="Times New Roman"/>
                <w:b w:val="0"/>
                <w:sz w:val="24"/>
              </w:rPr>
              <w:t>System Workflow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20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3.3. </w:t>
            </w:r>
            <w:r>
              <w:rPr>
                <w:rFonts w:ascii="Times New Roman" w:hAnsi="Times New Roman"/>
                <w:b w:val="0"/>
                <w:sz w:val="24"/>
              </w:rPr>
              <w:t>Block Diagram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3.4. </w:t>
            </w:r>
            <w:r>
              <w:rPr>
                <w:rFonts w:ascii="Times New Roman" w:hAnsi="Times New Roman"/>
                <w:b w:val="0"/>
                <w:sz w:val="24"/>
              </w:rPr>
              <w:t>Functional Flow Diagram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22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3.5. </w:t>
            </w:r>
            <w:r>
              <w:rPr>
                <w:rFonts w:ascii="Times New Roman" w:hAnsi="Times New Roman"/>
                <w:b w:val="0"/>
                <w:sz w:val="24"/>
              </w:rPr>
              <w:t>Circuit Diagram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23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3.6. </w:t>
            </w:r>
            <w:r>
              <w:rPr>
                <w:rFonts w:ascii="Times New Roman" w:hAnsi="Times New Roman"/>
                <w:b w:val="0"/>
                <w:sz w:val="24"/>
              </w:rPr>
              <w:t>Component Interconnection Diagram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25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3.7. </w:t>
            </w:r>
            <w:r>
              <w:rPr>
                <w:rFonts w:ascii="Times New Roman" w:hAnsi="Times New Roman"/>
                <w:b w:val="0"/>
                <w:sz w:val="24"/>
              </w:rPr>
              <w:t>Hardware Module Design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27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3.8. </w:t>
            </w:r>
            <w:r>
              <w:rPr>
                <w:rFonts w:ascii="Times New Roman" w:hAnsi="Times New Roman"/>
                <w:b w:val="0"/>
                <w:sz w:val="24"/>
              </w:rPr>
              <w:t>Data Flow &amp; Processing Logic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3.9. </w:t>
            </w:r>
            <w:r>
              <w:rPr>
                <w:rFonts w:ascii="Times New Roman" w:hAnsi="Times New Roman"/>
                <w:b w:val="0"/>
                <w:sz w:val="24"/>
              </w:rPr>
              <w:t>Database Design (if applicable)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31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3.10. </w:t>
            </w:r>
            <w:r>
              <w:rPr>
                <w:rFonts w:ascii="Times New Roman" w:hAnsi="Times New Roman"/>
                <w:b w:val="0"/>
                <w:sz w:val="24"/>
              </w:rPr>
              <w:t>Dashboard/UI Design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3.11. </w:t>
            </w:r>
            <w:r>
              <w:rPr>
                <w:rFonts w:ascii="Times New Roman" w:hAnsi="Times New Roman"/>
                <w:b w:val="0"/>
                <w:sz w:val="24"/>
              </w:rPr>
              <w:t>Technology Stack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33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3.12. </w:t>
            </w:r>
            <w:r>
              <w:rPr>
                <w:rFonts w:ascii="Times New Roman" w:hAnsi="Times New Roman"/>
                <w:b w:val="0"/>
                <w:sz w:val="24"/>
              </w:rPr>
              <w:t>Safety &amp; Security Considerations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3.13. </w:t>
            </w:r>
            <w:r>
              <w:rPr>
                <w:rFonts w:ascii="Times New Roman" w:hAnsi="Times New Roman"/>
                <w:b w:val="0"/>
                <w:sz w:val="24"/>
              </w:rPr>
              <w:t>Chapter Summary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35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</w:pPr>
            <w:r>
              <w:rPr>
                <w:rFonts w:ascii="Times New Roman" w:hAnsi="Times New Roman"/>
                <w:b/>
                <w:sz w:val="24"/>
              </w:rPr>
              <w:t>CHAPTER 4: DEVELOPMENT AND IMPLEMENTATION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4"/>
              </w:rPr>
              <w:t>36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4.1. </w:t>
            </w:r>
            <w:r>
              <w:rPr>
                <w:rFonts w:ascii="Times New Roman" w:hAnsi="Times New Roman"/>
                <w:b w:val="0"/>
                <w:sz w:val="24"/>
              </w:rPr>
              <w:t>Development Environment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4.2. </w:t>
            </w:r>
            <w:r>
              <w:rPr>
                <w:rFonts w:ascii="Times New Roman" w:hAnsi="Times New Roman"/>
                <w:b w:val="0"/>
                <w:sz w:val="24"/>
              </w:rPr>
              <w:t>Implementation Approach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4.3. </w:t>
            </w:r>
            <w:r>
              <w:rPr>
                <w:rFonts w:ascii="Times New Roman" w:hAnsi="Times New Roman"/>
                <w:b w:val="0"/>
                <w:sz w:val="24"/>
              </w:rPr>
              <w:t>Hardware Assembly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38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4.4. </w:t>
            </w:r>
            <w:r>
              <w:rPr>
                <w:rFonts w:ascii="Times New Roman" w:hAnsi="Times New Roman"/>
                <w:b w:val="0"/>
                <w:sz w:val="24"/>
              </w:rPr>
              <w:t>Firmware Development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42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4.5. </w:t>
            </w:r>
            <w:r>
              <w:rPr>
                <w:rFonts w:ascii="Times New Roman" w:hAnsi="Times New Roman"/>
                <w:b w:val="0"/>
                <w:sz w:val="24"/>
              </w:rPr>
              <w:t>Database/Cloud Integration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44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4.6. </w:t>
            </w:r>
            <w:r>
              <w:rPr>
                <w:rFonts w:ascii="Times New Roman" w:hAnsi="Times New Roman"/>
                <w:b w:val="0"/>
                <w:sz w:val="24"/>
              </w:rPr>
              <w:t>Dashboard Development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46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4.7. </w:t>
            </w:r>
            <w:r>
              <w:rPr>
                <w:rFonts w:ascii="Times New Roman" w:hAnsi="Times New Roman"/>
                <w:b w:val="0"/>
                <w:sz w:val="24"/>
              </w:rPr>
              <w:t>Module-wise Implementation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4.8. </w:t>
            </w:r>
            <w:r>
              <w:rPr>
                <w:rFonts w:ascii="Times New Roman" w:hAnsi="Times New Roman"/>
                <w:b w:val="0"/>
                <w:sz w:val="24"/>
              </w:rPr>
              <w:t>Algorithms and Control Logic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4.9. </w:t>
            </w:r>
            <w:r>
              <w:rPr>
                <w:rFonts w:ascii="Times New Roman" w:hAnsi="Times New Roman"/>
                <w:b w:val="0"/>
                <w:sz w:val="24"/>
              </w:rPr>
              <w:t>Safety Features Implemented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52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4.10. </w:t>
            </w:r>
            <w:r>
              <w:rPr>
                <w:rFonts w:ascii="Times New Roman" w:hAnsi="Times New Roman"/>
                <w:b w:val="0"/>
                <w:sz w:val="24"/>
              </w:rPr>
              <w:t>Prototype Development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53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4.11. </w:t>
            </w:r>
            <w:r>
              <w:rPr>
                <w:rFonts w:ascii="Times New Roman" w:hAnsi="Times New Roman"/>
                <w:b w:val="0"/>
                <w:sz w:val="24"/>
              </w:rPr>
              <w:t>Prototype Photos &amp; Demonstration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54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</w:pPr>
            <w:r>
              <w:rPr>
                <w:rFonts w:ascii="Times New Roman" w:hAnsi="Times New Roman"/>
                <w:b/>
                <w:sz w:val="24"/>
              </w:rPr>
              <w:t>CHAPTER 5: TESTING, VALIDATION AND PERFORMANCE EVALUATION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4"/>
              </w:rPr>
              <w:t>58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5.1. </w:t>
            </w:r>
            <w:r>
              <w:rPr>
                <w:rFonts w:ascii="Times New Roman" w:hAnsi="Times New Roman"/>
                <w:b w:val="0"/>
                <w:sz w:val="24"/>
              </w:rPr>
              <w:t>Testing Strategy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58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5.2. </w:t>
            </w:r>
            <w:r>
              <w:rPr>
                <w:rFonts w:ascii="Times New Roman" w:hAnsi="Times New Roman"/>
                <w:b w:val="0"/>
                <w:sz w:val="24"/>
              </w:rPr>
              <w:t>Unit Testing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58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5.3. </w:t>
            </w:r>
            <w:r>
              <w:rPr>
                <w:rFonts w:ascii="Times New Roman" w:hAnsi="Times New Roman"/>
                <w:b w:val="0"/>
                <w:sz w:val="24"/>
              </w:rPr>
              <w:t>Integration Testing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5.4. </w:t>
            </w:r>
            <w:r>
              <w:rPr>
                <w:rFonts w:ascii="Times New Roman" w:hAnsi="Times New Roman"/>
                <w:b w:val="0"/>
                <w:sz w:val="24"/>
              </w:rPr>
              <w:t>System Testing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62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5.5. </w:t>
            </w:r>
            <w:r>
              <w:rPr>
                <w:rFonts w:ascii="Times New Roman" w:hAnsi="Times New Roman"/>
                <w:b w:val="0"/>
                <w:sz w:val="24"/>
              </w:rPr>
              <w:t>User Acceptance Testing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5.6. </w:t>
            </w:r>
            <w:r>
              <w:rPr>
                <w:rFonts w:ascii="Times New Roman" w:hAnsi="Times New Roman"/>
                <w:b w:val="0"/>
                <w:sz w:val="24"/>
              </w:rPr>
              <w:t>Performance Evaluation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65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5.7. </w:t>
            </w:r>
            <w:r>
              <w:rPr>
                <w:rFonts w:ascii="Times New Roman" w:hAnsi="Times New Roman"/>
                <w:b w:val="0"/>
                <w:sz w:val="24"/>
              </w:rPr>
              <w:t>Security Testing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67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5.8. </w:t>
            </w:r>
            <w:r>
              <w:rPr>
                <w:rFonts w:ascii="Times New Roman" w:hAnsi="Times New Roman"/>
                <w:b w:val="0"/>
                <w:sz w:val="24"/>
              </w:rPr>
              <w:t>Validation Metrics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5.9. </w:t>
            </w:r>
            <w:r>
              <w:rPr>
                <w:rFonts w:ascii="Times New Roman" w:hAnsi="Times New Roman"/>
                <w:b w:val="0"/>
                <w:sz w:val="24"/>
              </w:rPr>
              <w:t>Test Cases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69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5.10. </w:t>
            </w:r>
            <w:r>
              <w:rPr>
                <w:rFonts w:ascii="Times New Roman" w:hAnsi="Times New Roman"/>
                <w:b w:val="0"/>
                <w:sz w:val="24"/>
              </w:rPr>
              <w:t>Defects Identified and corrections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70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5.11. </w:t>
            </w:r>
            <w:r>
              <w:rPr>
                <w:rFonts w:ascii="Times New Roman" w:hAnsi="Times New Roman"/>
                <w:b w:val="0"/>
                <w:sz w:val="24"/>
              </w:rPr>
              <w:t>Chapter Summary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71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</w:pPr>
            <w:r>
              <w:rPr>
                <w:rFonts w:ascii="Times New Roman" w:hAnsi="Times New Roman"/>
                <w:b/>
                <w:sz w:val="24"/>
              </w:rPr>
              <w:t>CHAPTER 6: COMMUNITY DEPLOYMENT AND IMPACT ASSESSMENT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6.1. </w:t>
            </w:r>
            <w:r>
              <w:rPr>
                <w:rFonts w:ascii="Times New Roman" w:hAnsi="Times New Roman"/>
                <w:b w:val="0"/>
                <w:sz w:val="24"/>
              </w:rPr>
              <w:t>Beneficiary Profile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72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6.2. </w:t>
            </w:r>
            <w:r>
              <w:rPr>
                <w:rFonts w:ascii="Times New Roman" w:hAnsi="Times New Roman"/>
                <w:b w:val="0"/>
                <w:sz w:val="24"/>
              </w:rPr>
              <w:t>Community Engagement Activities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72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6.3. </w:t>
            </w:r>
            <w:r>
              <w:rPr>
                <w:rFonts w:ascii="Times New Roman" w:hAnsi="Times New Roman"/>
                <w:b w:val="0"/>
                <w:sz w:val="24"/>
              </w:rPr>
              <w:t>Pilot Deployment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73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6.4. </w:t>
            </w:r>
            <w:r>
              <w:rPr>
                <w:rFonts w:ascii="Times New Roman" w:hAnsi="Times New Roman"/>
                <w:b w:val="0"/>
                <w:sz w:val="24"/>
              </w:rPr>
              <w:t>User Training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74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6.5. </w:t>
            </w:r>
            <w:r>
              <w:rPr>
                <w:rFonts w:ascii="Times New Roman" w:hAnsi="Times New Roman"/>
                <w:b w:val="0"/>
                <w:sz w:val="24"/>
              </w:rPr>
              <w:t>Feedback Collection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75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6.6. </w:t>
            </w:r>
            <w:r>
              <w:rPr>
                <w:rFonts w:ascii="Times New Roman" w:hAnsi="Times New Roman"/>
                <w:b w:val="0"/>
                <w:sz w:val="24"/>
              </w:rPr>
              <w:t>Feedback Analysis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75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6.7. </w:t>
            </w:r>
            <w:r>
              <w:rPr>
                <w:rFonts w:ascii="Times New Roman" w:hAnsi="Times New Roman"/>
                <w:b w:val="0"/>
                <w:sz w:val="24"/>
              </w:rPr>
              <w:t>Impact Assessment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77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6.8. </w:t>
            </w:r>
            <w:r>
              <w:rPr>
                <w:rFonts w:ascii="Times New Roman" w:hAnsi="Times New Roman"/>
                <w:b w:val="0"/>
                <w:sz w:val="24"/>
              </w:rPr>
              <w:t>Outcome Achievement Matrix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78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6.9. </w:t>
            </w:r>
            <w:r>
              <w:rPr>
                <w:rFonts w:ascii="Times New Roman" w:hAnsi="Times New Roman"/>
                <w:b w:val="0"/>
                <w:sz w:val="24"/>
              </w:rPr>
              <w:t>Sustainability Plan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79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</w:pPr>
            <w:r>
              <w:rPr>
                <w:rFonts w:ascii="Times New Roman" w:hAnsi="Times New Roman"/>
                <w:b/>
                <w:sz w:val="24"/>
              </w:rPr>
              <w:t>CHAPTER 7: RESULTS, DISCUSSION, CONCLUSION AND FUTURE SCOPE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4"/>
              </w:rPr>
              <w:t>80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7.1. </w:t>
            </w:r>
            <w:r>
              <w:rPr>
                <w:rFonts w:ascii="Times New Roman" w:hAnsi="Times New Roman"/>
                <w:b w:val="0"/>
                <w:sz w:val="24"/>
              </w:rPr>
              <w:t>Results and Discussion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7.2. </w:t>
            </w:r>
            <w:r>
              <w:rPr>
                <w:rFonts w:ascii="Times New Roman" w:hAnsi="Times New Roman"/>
                <w:b w:val="0"/>
                <w:sz w:val="24"/>
              </w:rPr>
              <w:t>Achievement of Objectives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81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7.3. </w:t>
            </w:r>
            <w:r>
              <w:rPr>
                <w:rFonts w:ascii="Times New Roman" w:hAnsi="Times New Roman"/>
                <w:b w:val="0"/>
                <w:sz w:val="24"/>
              </w:rPr>
              <w:t>Project Contributions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82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7.4. </w:t>
            </w:r>
            <w:r>
              <w:rPr>
                <w:rFonts w:ascii="Times New Roman" w:hAnsi="Times New Roman"/>
                <w:b w:val="0"/>
                <w:sz w:val="24"/>
              </w:rPr>
              <w:t>Limitations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83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7.5. </w:t>
            </w:r>
            <w:r>
              <w:rPr>
                <w:rFonts w:ascii="Times New Roman" w:hAnsi="Times New Roman"/>
                <w:b w:val="0"/>
                <w:sz w:val="24"/>
              </w:rPr>
              <w:t>Future Enhancements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84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7.6. </w:t>
            </w:r>
            <w:r>
              <w:rPr>
                <w:rFonts w:ascii="Times New Roman" w:hAnsi="Times New Roman"/>
                <w:b w:val="0"/>
                <w:sz w:val="24"/>
              </w:rPr>
              <w:t>Conclusion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85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</w:pPr>
            <w:r>
              <w:rPr>
                <w:rFonts w:ascii="Times New Roman" w:hAnsi="Times New Roman"/>
                <w:b/>
                <w:sz w:val="24"/>
              </w:rPr>
              <w:t>REFERENCES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4"/>
              </w:rPr>
              <w:t>86</w:t>
            </w:r>
          </w:p>
        </w:tc>
      </w:tr>
      <w:tr>
        <w:tc>
          <w:tcPr>
            <w:tcW w:type="dxa" w:w="6236"/>
          </w:tcPr>
          <w:p>
            <w:pPr>
              <w:spacing w:before="20" w:after="20"/>
            </w:pPr>
            <w:r>
              <w:rPr>
                <w:rFonts w:ascii="Times New Roman" w:hAnsi="Times New Roman"/>
                <w:b/>
                <w:sz w:val="24"/>
              </w:rPr>
              <w:t>ANNEXURES</w:t>
            </w:r>
          </w:p>
        </w:tc>
        <w:tc>
          <w:tcPr>
            <w:tcW w:type="dxa" w:w="2835"/>
            <w:tcBorders>
              <w:top w:val="nil"/>
              <w:left w:val="nil"/>
              <w:right w:val="nil"/>
              <w:bottom w:val="dotted" w:sz="12" w:space="1" w:color="000000"/>
            </w:tcBorders>
          </w:tcPr>
          <w:p>
            <w:r/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4"/>
              </w:rPr>
              <w:t>89 onwards</w:t>
            </w:r>
          </w:p>
        </w:tc>
      </w:tr>
    </w:tbl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