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i w:val="0"/>
          <w:sz w:val="28"/>
        </w:rPr>
        <w:t>1. BACKEND CORE LOGIC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code builds a 43,632-sample synthetic grid and trains RandomForestRegressor(n_estimators=100, random_state=42) on hour, rain, passenger count and temperature using the locked risk formula.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0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1_brain_p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0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Image.1: Backend Core Logic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sz w:val="28"/>
        </w:rPr>
        <w:t>2. LIVE MONITORING AND CSV LOG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code fetches Dindoshi weather from OpenWeatherMap, reads V1 and V4 from Blynk, predicts risk, classifies NORMAL / WARNING / CRITICAL, and appends one row to bus_stop_log.csv every five seconds.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131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_brain_p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13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Image.2: Live Loop and CSV Logging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sz w:val="28"/>
        </w:rPr>
        <w:t>3. TELEGRAM ALERT AND BLYNK WRITE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code sends a Telegram overcrowding alert when risk is above 75, subject to a 60-second cooldown, and writes weather, risk, time and status back to Blynk pins V2, V3, V5 and V6.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962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3_brain_p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96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Image.3: Telegram and Blynk Output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sz w:val="28"/>
        </w:rPr>
        <w:t>4. ESP32 FIRMWARE LOGIC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firmware confirms a passenger crossing after two consecutive VL53L0X readings below 400 mm, applies V7 as max(0, count-30), drives the LEDs from the Python risk on V3, and publishes V1, V4 and V8.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216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4_smart_bus_stop_in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216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Image.4: ESP32 Crossing, V7 and LED Logic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sz w:val="28"/>
        </w:rPr>
        <w:t>5. CSV SENSOR LOG</w:t>
      </w:r>
    </w:p>
    <w:p>
      <w:pPr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extract of bus_stop_log.csv shows live cycles at Dindoshi, including 65.0% WARNING at 30 passengers with rain and 90.0% CRITICAL at full-capacity rain cases.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3880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5_bus_stop_log_cs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38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22"/>
        </w:rPr>
        <w:t>Image.5: CSV Log Extract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134" w:bottom="1134" w:left="1134" w:header="720" w:footer="720" w:gutter="0"/>
      <w:cols w:space="720"/>
      <w:docGrid w:linePitch="360"/>
      <w:pgNumType w:start="8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Times New Roman"/>
        <w:b w:val="0"/>
        <w:i w:val="0"/>
        <w:sz w:val="20"/>
      </w:rPr>
      <w:t>IoT-Based Bus Stop System for Public Transport Overcrowding Prediction Using Machine Learning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