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6"/>
        </w:rPr>
        <w:t>Nirmala Memorial Foundation College of Commerce and Science (Autonomous)</w:t>
      </w:r>
    </w:p>
    <w:p>
      <w:pPr>
        <w:jc w:val="center"/>
      </w:pPr>
      <w:r>
        <w:rPr>
          <w:rFonts w:ascii="Times New Roman" w:hAnsi="Times New Roman" w:eastAsia="Times New Roman"/>
          <w:b w:val="0"/>
          <w:color w:val="000000"/>
          <w:sz w:val="22"/>
        </w:rPr>
        <w:t>Department of Information Technology</w:t>
      </w:r>
    </w:p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2"/>
        </w:rPr>
        <w:t>Community Engagement Project Questionnaire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</w:tcPr>
          <w:p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Name of Student(s): Mr. Om Keluskar, Mr. Jashith Agre</w:t>
            </w:r>
          </w:p>
        </w:tc>
        <w:tc>
          <w:tcPr>
            <w:tcW w:type="dxa" w:w="5213"/>
          </w:tcPr>
          <w:p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Name of Participant: ____________________</w:t>
            </w:r>
          </w:p>
        </w:tc>
      </w:tr>
      <w:tr>
        <w:tc>
          <w:tcPr>
            <w:tcW w:type="dxa" w:w="5213"/>
          </w:tcPr>
          <w:p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Seat No: 24TIT078, 24TIT011</w:t>
            </w:r>
          </w:p>
        </w:tc>
        <w:tc>
          <w:tcPr>
            <w:tcW w:type="dxa" w:w="5213"/>
          </w:tcPr>
          <w:p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Signature of Participant: ____________________</w:t>
            </w:r>
          </w:p>
        </w:tc>
      </w:tr>
    </w:tbl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Feedback Questionnaire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1. How easy was it to understand the purpose of the IoT bus-stop overcrowding system?</w:t>
            </w:r>
          </w:p>
          <w:p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Very Easy     ☐  Easy     ☐  Neutral     ☐  Difficult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2. How useful do you think automatic passenger counting using the IoT sensor would be for overcrowding awareness?</w:t>
            </w:r>
          </w:p>
          <w:p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Very Useful     ☐  Useful     ☐  Moderately Useful     ☐  Not Useful at All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3. How clear and understandable was the demonstrated overcrowding-prediction process?</w:t>
            </w:r>
          </w:p>
          <w:p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Very Clear     ☐  Clear     ☐  Neutral     ☐  Unclear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4. How useful were the on-site red and green LED indicators for understanding crowding?</w:t>
            </w:r>
          </w:p>
          <w:p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Very Useful     ☐  Useful     ☐  Moderately Useful     ☐  Not Useful at All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5. How useful would real-time Telegram alerts be for depot staff when crowding becomes CRITICAL?</w:t>
            </w:r>
          </w:p>
          <w:p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Very Useful     ☐  Useful     ☐  Moderately Useful     ☐  Not Useful at All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6. How easy was it to understand the crowding information shown on the dashboard (count, weather, risk, status)?</w:t>
            </w:r>
          </w:p>
          <w:p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Very Easy     ☐  Easy     ☐  Neutral     ☐  Difficult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7. How clearly did the hardware demonstration show how the sensor detects passenger crossings?</w:t>
            </w:r>
          </w:p>
          <w:p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Very Clear     ☐  Clear     ☐  Neutral     ☐  Unclear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8. How confident are you that this system can warn of overcrowding faster than manual visual guessing?</w:t>
            </w:r>
          </w:p>
          <w:p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Very Confident     ☐  Confident     ☐  Moderately Confident     ☐  Slightly Confident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9. Would you be willing to use this system if it remained available at Dindoshi Route 326?</w:t>
            </w:r>
          </w:p>
          <w:p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Definitely Yes     ☐  Probably Yes     ☐  Not Sure     ☐  Definitely No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10. How clear and easy to understand were the NORMAL, WARNING, and CRITICAL status lights?</w:t>
            </w:r>
          </w:p>
          <w:p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Very Clear     ☐  Clear     ☐  Neutral     ☐  Unclear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11. How useful do you think this system would be for improving crowding awareness at your bus stop?</w:t>
            </w:r>
          </w:p>
          <w:p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Very Useful     ☐  Useful     ☐  Moderately Useful     ☐  Not Useful at All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12. Overall, how satisfied are you with the IoT bus-stop overcrowding system and its potential for commuter safety?</w:t>
            </w:r>
          </w:p>
          <w:p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Very Satisfied     ☐  Satisfied     ☐  Neutral     ☐  Dissatisfied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794" w:right="907" w:bottom="907" w:left="907" w:header="720" w:footer="720" w:gutter="0"/>
      <w:cols w:space="720"/>
      <w:docGrid w:linePitch="360"/>
      <w:pgNumType w:start="9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color w:val="000000"/>
        <w:sz w:val="24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