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8DB" w:rsidRPr="00893939" w:rsidRDefault="005558DB" w:rsidP="00002F66">
      <w:pPr>
        <w:pStyle w:val="TOC1"/>
      </w:pPr>
    </w:p>
    <w:p w:rsidR="003026F4" w:rsidRPr="00893939" w:rsidRDefault="003026F4" w:rsidP="003026F4">
      <w:pPr>
        <w:rPr>
          <w:rFonts w:ascii="Calibri" w:hAnsi="Calibri"/>
        </w:rPr>
      </w:pPr>
    </w:p>
    <w:p w:rsidR="003026F4" w:rsidRPr="00893939" w:rsidRDefault="003026F4" w:rsidP="003026F4">
      <w:pPr>
        <w:rPr>
          <w:rFonts w:ascii="Calibri" w:hAnsi="Calibri"/>
        </w:rPr>
      </w:pPr>
    </w:p>
    <w:p w:rsidR="003026F4" w:rsidRPr="00893939" w:rsidRDefault="003026F4" w:rsidP="003026F4">
      <w:pPr>
        <w:rPr>
          <w:rFonts w:ascii="Calibri" w:hAnsi="Calibri"/>
        </w:rPr>
      </w:pPr>
    </w:p>
    <w:p w:rsidR="003026F4" w:rsidRPr="00893939" w:rsidRDefault="003026F4" w:rsidP="003026F4">
      <w:pPr>
        <w:rPr>
          <w:rFonts w:ascii="Calibri" w:hAnsi="Calibri"/>
        </w:rPr>
      </w:pPr>
    </w:p>
    <w:p w:rsidR="003026F4" w:rsidRPr="00893939" w:rsidRDefault="003026F4" w:rsidP="003026F4">
      <w:pPr>
        <w:rPr>
          <w:rFonts w:ascii="Calibri" w:hAnsi="Calibri"/>
        </w:rPr>
      </w:pPr>
    </w:p>
    <w:p w:rsidR="003026F4" w:rsidRPr="00893939" w:rsidRDefault="003026F4" w:rsidP="003026F4">
      <w:pPr>
        <w:rPr>
          <w:rFonts w:ascii="Calibri" w:hAnsi="Calibri"/>
        </w:rPr>
      </w:pPr>
    </w:p>
    <w:tbl>
      <w:tblPr>
        <w:tblpPr w:leftFromText="180" w:rightFromText="180" w:vertAnchor="text" w:horzAnchor="margin" w:tblpXSpec="center" w:tblpY="55"/>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0080"/>
      </w:tblGrid>
      <w:tr w:rsidR="009F547E" w:rsidRPr="00893939" w:rsidTr="009F547E">
        <w:trPr>
          <w:trHeight w:val="1430"/>
        </w:trPr>
        <w:tc>
          <w:tcPr>
            <w:tcW w:w="10080" w:type="dxa"/>
          </w:tcPr>
          <w:p w:rsidR="009F547E" w:rsidRPr="00893939" w:rsidRDefault="009F547E" w:rsidP="003F6ED3">
            <w:pPr>
              <w:spacing w:after="120" w:line="360" w:lineRule="auto"/>
              <w:jc w:val="center"/>
              <w:rPr>
                <w:rFonts w:ascii="Calibri" w:hAnsi="Calibri" w:cs="Arial"/>
                <w:sz w:val="18"/>
                <w:szCs w:val="18"/>
                <w:lang w:val="en-GB"/>
              </w:rPr>
            </w:pPr>
            <w:r w:rsidRPr="00F30F11">
              <w:rPr>
                <w:noProof/>
              </w:rPr>
              <w:drawing>
                <wp:inline distT="0" distB="0" distL="0" distR="0" wp14:anchorId="4B7905B0" wp14:editId="7CDBFC50">
                  <wp:extent cx="2197100" cy="653415"/>
                  <wp:effectExtent l="0" t="0" r="0" b="0"/>
                  <wp:docPr id="8" name="Picture 8" descr="cid:image001.jpg@01CF5B3A.8550F5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jpg@01CF5B3A.8550F5A0"/>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197100" cy="653415"/>
                          </a:xfrm>
                          <a:prstGeom prst="rect">
                            <a:avLst/>
                          </a:prstGeom>
                          <a:noFill/>
                          <a:ln>
                            <a:noFill/>
                          </a:ln>
                        </pic:spPr>
                      </pic:pic>
                    </a:graphicData>
                  </a:graphic>
                </wp:inline>
              </w:drawing>
            </w:r>
          </w:p>
          <w:p w:rsidR="009F547E" w:rsidRPr="00893939" w:rsidRDefault="005B294D" w:rsidP="009F547E">
            <w:pPr>
              <w:spacing w:after="120" w:line="360" w:lineRule="auto"/>
              <w:ind w:left="432"/>
              <w:rPr>
                <w:rFonts w:ascii="Calibri" w:hAnsi="Calibri" w:cs="Arial"/>
                <w:sz w:val="18"/>
                <w:szCs w:val="18"/>
                <w:lang w:val="en-GB"/>
              </w:rPr>
            </w:pPr>
            <w:r>
              <w:rPr>
                <w:rFonts w:ascii="Calibri" w:hAnsi="Calibri" w:cs="Arial"/>
                <w:sz w:val="18"/>
                <w:szCs w:val="18"/>
                <w:lang w:val="en-GB"/>
              </w:rPr>
              <w:t xml:space="preserve"> </w:t>
            </w:r>
          </w:p>
        </w:tc>
      </w:tr>
      <w:tr w:rsidR="009F547E" w:rsidRPr="00893939" w:rsidTr="009F547E">
        <w:trPr>
          <w:trHeight w:val="345"/>
        </w:trPr>
        <w:tc>
          <w:tcPr>
            <w:tcW w:w="10080" w:type="dxa"/>
            <w:vAlign w:val="center"/>
          </w:tcPr>
          <w:p w:rsidR="009F547E" w:rsidRPr="00893939" w:rsidRDefault="009F547E" w:rsidP="009F547E">
            <w:pPr>
              <w:pBdr>
                <w:bottom w:val="single" w:sz="12" w:space="1" w:color="auto"/>
              </w:pBdr>
              <w:spacing w:after="120" w:line="360" w:lineRule="auto"/>
              <w:rPr>
                <w:rFonts w:ascii="Calibri" w:hAnsi="Calibri" w:cs="Arial"/>
                <w:b/>
                <w:sz w:val="18"/>
                <w:szCs w:val="18"/>
                <w:lang w:val="en-GB"/>
              </w:rPr>
            </w:pPr>
          </w:p>
          <w:p w:rsidR="009F547E" w:rsidRPr="00E50ED1" w:rsidRDefault="009F547E" w:rsidP="009F547E">
            <w:pPr>
              <w:spacing w:after="120"/>
              <w:jc w:val="center"/>
              <w:rPr>
                <w:rFonts w:ascii="Calibri" w:hAnsi="Calibri" w:cs="Arial"/>
                <w:b/>
                <w:bCs/>
                <w:iCs/>
                <w:color w:val="003366"/>
                <w:sz w:val="28"/>
                <w:szCs w:val="28"/>
              </w:rPr>
            </w:pPr>
            <w:r>
              <w:rPr>
                <w:rFonts w:ascii="Calibri" w:hAnsi="Calibri" w:cs="Arial"/>
                <w:b/>
                <w:bCs/>
                <w:iCs/>
                <w:color w:val="003366"/>
                <w:sz w:val="28"/>
                <w:szCs w:val="28"/>
              </w:rPr>
              <w:t>Patentability Assessment Study</w:t>
            </w:r>
          </w:p>
          <w:p w:rsidR="009F547E" w:rsidRDefault="009F547E" w:rsidP="009F547E">
            <w:pPr>
              <w:spacing w:after="120"/>
              <w:jc w:val="center"/>
              <w:rPr>
                <w:rFonts w:ascii="Calibri" w:hAnsi="Calibri" w:cs="Arial"/>
                <w:b/>
                <w:bCs/>
                <w:iCs/>
                <w:color w:val="003366"/>
                <w:sz w:val="28"/>
                <w:szCs w:val="28"/>
              </w:rPr>
            </w:pPr>
            <w:r>
              <w:rPr>
                <w:rFonts w:ascii="Calibri" w:hAnsi="Calibri" w:cs="Arial"/>
                <w:b/>
                <w:bCs/>
                <w:iCs/>
                <w:color w:val="003366"/>
                <w:sz w:val="28"/>
                <w:szCs w:val="28"/>
              </w:rPr>
              <w:t>for</w:t>
            </w:r>
          </w:p>
          <w:p w:rsidR="009F547E" w:rsidRPr="00BE0FC2" w:rsidRDefault="009F547E" w:rsidP="009F547E">
            <w:pPr>
              <w:spacing w:after="120"/>
              <w:jc w:val="center"/>
              <w:rPr>
                <w:rFonts w:ascii="Calibri" w:hAnsi="Calibri" w:cs="Arial"/>
                <w:b/>
                <w:bCs/>
                <w:iCs/>
                <w:color w:val="003366"/>
                <w:sz w:val="48"/>
                <w:szCs w:val="28"/>
              </w:rPr>
            </w:pPr>
            <w:r w:rsidRPr="00BE0FC2">
              <w:rPr>
                <w:rFonts w:ascii="Calibri" w:hAnsi="Calibri" w:cs="Arial"/>
                <w:b/>
                <w:bCs/>
                <w:iCs/>
                <w:color w:val="003366"/>
                <w:sz w:val="48"/>
                <w:szCs w:val="28"/>
              </w:rPr>
              <w:t xml:space="preserve">Wal-Mart </w:t>
            </w:r>
          </w:p>
          <w:p w:rsidR="009F547E" w:rsidRDefault="009F547E" w:rsidP="009F547E">
            <w:pPr>
              <w:spacing w:after="120"/>
              <w:jc w:val="center"/>
              <w:rPr>
                <w:rFonts w:ascii="Calibri" w:hAnsi="Calibri" w:cs="Arial"/>
                <w:b/>
                <w:bCs/>
                <w:iCs/>
                <w:color w:val="003366"/>
                <w:sz w:val="28"/>
                <w:szCs w:val="28"/>
              </w:rPr>
            </w:pPr>
          </w:p>
          <w:p w:rsidR="00783E3F" w:rsidRDefault="006F0EA6" w:rsidP="00F747E2">
            <w:pPr>
              <w:jc w:val="center"/>
              <w:rPr>
                <w:rFonts w:asciiTheme="minorHAnsi" w:hAnsiTheme="minorHAnsi" w:cstheme="minorHAnsi"/>
                <w:color w:val="1F497D"/>
                <w:sz w:val="36"/>
                <w:szCs w:val="36"/>
              </w:rPr>
            </w:pPr>
            <w:r w:rsidRPr="006F0EA6">
              <w:rPr>
                <w:rFonts w:asciiTheme="minorHAnsi" w:hAnsiTheme="minorHAnsi" w:cstheme="minorHAnsi"/>
                <w:color w:val="1F497D"/>
                <w:sz w:val="36"/>
                <w:szCs w:val="36"/>
              </w:rPr>
              <w:t>2229US01</w:t>
            </w:r>
            <w:r w:rsidR="00B1229F">
              <w:rPr>
                <w:rFonts w:asciiTheme="minorHAnsi" w:hAnsiTheme="minorHAnsi" w:cstheme="minorHAnsi"/>
                <w:color w:val="1F497D"/>
                <w:sz w:val="36"/>
                <w:szCs w:val="36"/>
              </w:rPr>
              <w:t xml:space="preserve"> </w:t>
            </w:r>
            <w:r w:rsidR="00A82894">
              <w:rPr>
                <w:rFonts w:asciiTheme="minorHAnsi" w:hAnsiTheme="minorHAnsi" w:cstheme="minorHAnsi"/>
                <w:color w:val="1F497D"/>
                <w:sz w:val="36"/>
                <w:szCs w:val="36"/>
              </w:rPr>
              <w:t>–</w:t>
            </w:r>
            <w:r w:rsidR="00DB44F2">
              <w:t xml:space="preserve"> </w:t>
            </w:r>
            <w:r w:rsidRPr="006F0EA6">
              <w:rPr>
                <w:rFonts w:asciiTheme="minorHAnsi" w:hAnsiTheme="minorHAnsi" w:cstheme="minorHAnsi"/>
                <w:color w:val="1F497D"/>
                <w:sz w:val="36"/>
                <w:szCs w:val="36"/>
              </w:rPr>
              <w:t>Shoplifting detection using multiple sensors</w:t>
            </w:r>
          </w:p>
          <w:p w:rsidR="006F0EA6" w:rsidRDefault="006F0EA6" w:rsidP="00F747E2">
            <w:pPr>
              <w:jc w:val="center"/>
              <w:rPr>
                <w:rFonts w:asciiTheme="minorHAnsi" w:hAnsiTheme="minorHAnsi" w:cstheme="minorHAnsi"/>
                <w:color w:val="1F497D"/>
                <w:sz w:val="36"/>
                <w:szCs w:val="36"/>
              </w:rPr>
            </w:pPr>
            <w:r w:rsidRPr="006F0EA6">
              <w:rPr>
                <w:rFonts w:asciiTheme="minorHAnsi" w:hAnsiTheme="minorHAnsi" w:cstheme="minorHAnsi"/>
                <w:color w:val="1F497D"/>
                <w:sz w:val="36"/>
                <w:szCs w:val="36"/>
              </w:rPr>
              <w:t>AQ#81268315</w:t>
            </w:r>
          </w:p>
          <w:p w:rsidR="00157798" w:rsidRPr="009F547E" w:rsidRDefault="006F0EA6" w:rsidP="00F747E2">
            <w:pPr>
              <w:jc w:val="center"/>
              <w:rPr>
                <w:color w:val="000000"/>
              </w:rPr>
            </w:pPr>
            <w:r w:rsidRPr="006F0EA6">
              <w:rPr>
                <w:rFonts w:asciiTheme="minorHAnsi" w:hAnsiTheme="minorHAnsi" w:cstheme="minorHAnsi"/>
                <w:color w:val="1F497D"/>
                <w:sz w:val="36"/>
                <w:szCs w:val="36"/>
              </w:rPr>
              <w:t>FETF 140037-USPR</w:t>
            </w:r>
          </w:p>
        </w:tc>
      </w:tr>
    </w:tbl>
    <w:p w:rsidR="003026F4" w:rsidRPr="00893939" w:rsidRDefault="003026F4" w:rsidP="003026F4">
      <w:pPr>
        <w:rPr>
          <w:rFonts w:ascii="Calibri" w:hAnsi="Calibri"/>
        </w:rPr>
      </w:pPr>
    </w:p>
    <w:p w:rsidR="003026F4" w:rsidRPr="00893939" w:rsidRDefault="003026F4" w:rsidP="003026F4">
      <w:pPr>
        <w:rPr>
          <w:rFonts w:ascii="Calibri" w:hAnsi="Calibri"/>
        </w:rPr>
      </w:pPr>
    </w:p>
    <w:p w:rsidR="003026F4" w:rsidRPr="00893939" w:rsidRDefault="003026F4" w:rsidP="003026F4">
      <w:pPr>
        <w:rPr>
          <w:rFonts w:ascii="Calibri" w:hAnsi="Calibri"/>
        </w:rPr>
      </w:pPr>
    </w:p>
    <w:p w:rsidR="003026F4" w:rsidRPr="00893939" w:rsidRDefault="003026F4" w:rsidP="003026F4">
      <w:pPr>
        <w:rPr>
          <w:rFonts w:ascii="Calibri" w:hAnsi="Calibri"/>
        </w:rPr>
      </w:pPr>
    </w:p>
    <w:p w:rsidR="003026F4" w:rsidRPr="00893939" w:rsidRDefault="003026F4" w:rsidP="003026F4">
      <w:pPr>
        <w:rPr>
          <w:rFonts w:ascii="Calibri" w:hAnsi="Calibri"/>
        </w:rPr>
      </w:pPr>
    </w:p>
    <w:p w:rsidR="003026F4" w:rsidRPr="00893939" w:rsidRDefault="003026F4" w:rsidP="003026F4">
      <w:pPr>
        <w:rPr>
          <w:rFonts w:ascii="Calibri" w:hAnsi="Calibri"/>
        </w:rPr>
      </w:pPr>
    </w:p>
    <w:p w:rsidR="003026F4" w:rsidRPr="00893939" w:rsidRDefault="003026F4" w:rsidP="003026F4">
      <w:pPr>
        <w:rPr>
          <w:rFonts w:ascii="Calibri" w:hAnsi="Calibri"/>
        </w:rPr>
      </w:pPr>
    </w:p>
    <w:p w:rsidR="003026F4" w:rsidRPr="00893939" w:rsidRDefault="003026F4" w:rsidP="003026F4">
      <w:pPr>
        <w:rPr>
          <w:rFonts w:ascii="Calibri" w:hAnsi="Calibri"/>
        </w:rPr>
      </w:pPr>
    </w:p>
    <w:p w:rsidR="00CE1B84" w:rsidRPr="00D81738" w:rsidRDefault="00CE1B84" w:rsidP="002631C1">
      <w:pPr>
        <w:spacing w:after="120"/>
        <w:rPr>
          <w:rFonts w:ascii="Calibri" w:hAnsi="Calibri" w:cs="Arial"/>
          <w:b/>
          <w:bCs/>
          <w:iCs/>
          <w:color w:val="003366"/>
          <w:sz w:val="28"/>
          <w:szCs w:val="28"/>
        </w:rPr>
      </w:pPr>
    </w:p>
    <w:p w:rsidR="00CE1B84" w:rsidRPr="00893939" w:rsidRDefault="00CE1B84" w:rsidP="00002F66">
      <w:pPr>
        <w:pStyle w:val="TOC1"/>
      </w:pPr>
    </w:p>
    <w:p w:rsidR="00CE1B84" w:rsidRPr="00AD2453" w:rsidRDefault="005558DB" w:rsidP="00AD2453">
      <w:pPr>
        <w:pStyle w:val="ULX-Normal"/>
        <w:jc w:val="center"/>
        <w:rPr>
          <w:rFonts w:ascii="Calibri" w:hAnsi="Calibri"/>
          <w:b/>
          <w:color w:val="003366"/>
          <w:sz w:val="28"/>
          <w:szCs w:val="28"/>
          <w:u w:val="single"/>
        </w:rPr>
      </w:pPr>
      <w:r w:rsidRPr="00893939">
        <w:br w:type="page"/>
      </w:r>
      <w:r w:rsidR="00026AE6" w:rsidRPr="00AD2453">
        <w:rPr>
          <w:b/>
          <w:u w:val="single"/>
        </w:rPr>
        <w:lastRenderedPageBreak/>
        <w:t>TABLE OF CONTENTS</w:t>
      </w:r>
    </w:p>
    <w:p w:rsidR="005E5B88" w:rsidRDefault="0040487F">
      <w:pPr>
        <w:pStyle w:val="TOC1"/>
        <w:rPr>
          <w:rFonts w:asciiTheme="minorHAnsi" w:eastAsiaTheme="minorEastAsia" w:hAnsiTheme="minorHAnsi" w:cstheme="minorBidi"/>
          <w:b w:val="0"/>
          <w:bCs w:val="0"/>
          <w:caps w:val="0"/>
          <w:noProof/>
          <w:sz w:val="22"/>
          <w:szCs w:val="22"/>
        </w:rPr>
      </w:pPr>
      <w:r>
        <w:rPr>
          <w:sz w:val="22"/>
          <w:szCs w:val="22"/>
        </w:rPr>
        <w:fldChar w:fldCharType="begin"/>
      </w:r>
      <w:r w:rsidR="00A21CF4">
        <w:rPr>
          <w:sz w:val="22"/>
          <w:szCs w:val="22"/>
        </w:rPr>
        <w:instrText xml:space="preserve"> TOC \o "1-3" \h \z \u </w:instrText>
      </w:r>
      <w:r>
        <w:rPr>
          <w:sz w:val="22"/>
          <w:szCs w:val="22"/>
        </w:rPr>
        <w:fldChar w:fldCharType="separate"/>
      </w:r>
      <w:hyperlink w:anchor="_Toc468474597" w:history="1">
        <w:r w:rsidR="005E5B88" w:rsidRPr="001C30D2">
          <w:rPr>
            <w:rStyle w:val="Hyperlink"/>
            <w:noProof/>
          </w:rPr>
          <w:t>1</w:t>
        </w:r>
        <w:r w:rsidR="005E5B88">
          <w:rPr>
            <w:rFonts w:asciiTheme="minorHAnsi" w:eastAsiaTheme="minorEastAsia" w:hAnsiTheme="minorHAnsi" w:cstheme="minorBidi"/>
            <w:b w:val="0"/>
            <w:bCs w:val="0"/>
            <w:caps w:val="0"/>
            <w:noProof/>
            <w:sz w:val="22"/>
            <w:szCs w:val="22"/>
          </w:rPr>
          <w:tab/>
        </w:r>
        <w:r w:rsidR="005E5B88" w:rsidRPr="001C30D2">
          <w:rPr>
            <w:rStyle w:val="Hyperlink"/>
            <w:noProof/>
          </w:rPr>
          <w:t>Executive Summary</w:t>
        </w:r>
        <w:r w:rsidR="005E5B88">
          <w:rPr>
            <w:noProof/>
            <w:webHidden/>
          </w:rPr>
          <w:tab/>
        </w:r>
        <w:r w:rsidR="005E5B88">
          <w:rPr>
            <w:noProof/>
            <w:webHidden/>
          </w:rPr>
          <w:fldChar w:fldCharType="begin"/>
        </w:r>
        <w:r w:rsidR="005E5B88">
          <w:rPr>
            <w:noProof/>
            <w:webHidden/>
          </w:rPr>
          <w:instrText xml:space="preserve"> PAGEREF _Toc468474597 \h </w:instrText>
        </w:r>
        <w:r w:rsidR="005E5B88">
          <w:rPr>
            <w:noProof/>
            <w:webHidden/>
          </w:rPr>
        </w:r>
        <w:r w:rsidR="005E5B88">
          <w:rPr>
            <w:noProof/>
            <w:webHidden/>
          </w:rPr>
          <w:fldChar w:fldCharType="separate"/>
        </w:r>
        <w:r w:rsidR="005E5B88">
          <w:rPr>
            <w:noProof/>
            <w:webHidden/>
          </w:rPr>
          <w:t>3</w:t>
        </w:r>
        <w:r w:rsidR="005E5B88">
          <w:rPr>
            <w:noProof/>
            <w:webHidden/>
          </w:rPr>
          <w:fldChar w:fldCharType="end"/>
        </w:r>
      </w:hyperlink>
    </w:p>
    <w:p w:rsidR="005E5B88" w:rsidRDefault="005E5B88">
      <w:pPr>
        <w:pStyle w:val="TOC2"/>
        <w:tabs>
          <w:tab w:val="left" w:pos="720"/>
          <w:tab w:val="right" w:leader="dot" w:pos="15430"/>
        </w:tabs>
        <w:rPr>
          <w:rFonts w:asciiTheme="minorHAnsi" w:eastAsiaTheme="minorEastAsia" w:hAnsiTheme="minorHAnsi" w:cstheme="minorBidi"/>
          <w:smallCaps w:val="0"/>
          <w:noProof/>
          <w:sz w:val="22"/>
          <w:szCs w:val="22"/>
        </w:rPr>
      </w:pPr>
      <w:hyperlink w:anchor="_Toc468474598" w:history="1">
        <w:r w:rsidRPr="001C30D2">
          <w:rPr>
            <w:rStyle w:val="Hyperlink"/>
            <w:rFonts w:cstheme="minorHAnsi"/>
            <w:noProof/>
          </w:rPr>
          <w:t>1.1</w:t>
        </w:r>
        <w:r>
          <w:rPr>
            <w:rFonts w:asciiTheme="minorHAnsi" w:eastAsiaTheme="minorEastAsia" w:hAnsiTheme="minorHAnsi" w:cstheme="minorBidi"/>
            <w:smallCaps w:val="0"/>
            <w:noProof/>
            <w:sz w:val="22"/>
            <w:szCs w:val="22"/>
          </w:rPr>
          <w:tab/>
        </w:r>
        <w:r w:rsidRPr="001C30D2">
          <w:rPr>
            <w:rStyle w:val="Hyperlink"/>
            <w:noProof/>
          </w:rPr>
          <w:t>Summary of findings</w:t>
        </w:r>
        <w:r>
          <w:rPr>
            <w:noProof/>
            <w:webHidden/>
          </w:rPr>
          <w:tab/>
        </w:r>
        <w:r>
          <w:rPr>
            <w:noProof/>
            <w:webHidden/>
          </w:rPr>
          <w:fldChar w:fldCharType="begin"/>
        </w:r>
        <w:r>
          <w:rPr>
            <w:noProof/>
            <w:webHidden/>
          </w:rPr>
          <w:instrText xml:space="preserve"> PAGEREF _Toc468474598 \h </w:instrText>
        </w:r>
        <w:r>
          <w:rPr>
            <w:noProof/>
            <w:webHidden/>
          </w:rPr>
        </w:r>
        <w:r>
          <w:rPr>
            <w:noProof/>
            <w:webHidden/>
          </w:rPr>
          <w:fldChar w:fldCharType="separate"/>
        </w:r>
        <w:r>
          <w:rPr>
            <w:noProof/>
            <w:webHidden/>
          </w:rPr>
          <w:t>3</w:t>
        </w:r>
        <w:r>
          <w:rPr>
            <w:noProof/>
            <w:webHidden/>
          </w:rPr>
          <w:fldChar w:fldCharType="end"/>
        </w:r>
      </w:hyperlink>
    </w:p>
    <w:p w:rsidR="005E5B88" w:rsidRDefault="005E5B88">
      <w:pPr>
        <w:pStyle w:val="TOC2"/>
        <w:tabs>
          <w:tab w:val="left" w:pos="720"/>
          <w:tab w:val="right" w:leader="dot" w:pos="15430"/>
        </w:tabs>
        <w:rPr>
          <w:rFonts w:asciiTheme="minorHAnsi" w:eastAsiaTheme="minorEastAsia" w:hAnsiTheme="minorHAnsi" w:cstheme="minorBidi"/>
          <w:smallCaps w:val="0"/>
          <w:noProof/>
          <w:sz w:val="22"/>
          <w:szCs w:val="22"/>
        </w:rPr>
      </w:pPr>
      <w:hyperlink w:anchor="_Toc468474599" w:history="1">
        <w:r w:rsidRPr="001C30D2">
          <w:rPr>
            <w:rStyle w:val="Hyperlink"/>
            <w:rFonts w:cstheme="minorHAnsi"/>
            <w:noProof/>
          </w:rPr>
          <w:t>1.2</w:t>
        </w:r>
        <w:r>
          <w:rPr>
            <w:rFonts w:asciiTheme="minorHAnsi" w:eastAsiaTheme="minorEastAsia" w:hAnsiTheme="minorHAnsi" w:cstheme="minorBidi"/>
            <w:smallCaps w:val="0"/>
            <w:noProof/>
            <w:sz w:val="22"/>
            <w:szCs w:val="22"/>
          </w:rPr>
          <w:tab/>
        </w:r>
        <w:r w:rsidRPr="001C30D2">
          <w:rPr>
            <w:rStyle w:val="Hyperlink"/>
            <w:noProof/>
          </w:rPr>
          <w:t>Feature Map - Central References</w:t>
        </w:r>
        <w:r>
          <w:rPr>
            <w:noProof/>
            <w:webHidden/>
          </w:rPr>
          <w:tab/>
        </w:r>
        <w:r>
          <w:rPr>
            <w:noProof/>
            <w:webHidden/>
          </w:rPr>
          <w:fldChar w:fldCharType="begin"/>
        </w:r>
        <w:r>
          <w:rPr>
            <w:noProof/>
            <w:webHidden/>
          </w:rPr>
          <w:instrText xml:space="preserve"> PAGEREF _Toc468474599 \h </w:instrText>
        </w:r>
        <w:r>
          <w:rPr>
            <w:noProof/>
            <w:webHidden/>
          </w:rPr>
        </w:r>
        <w:r>
          <w:rPr>
            <w:noProof/>
            <w:webHidden/>
          </w:rPr>
          <w:fldChar w:fldCharType="separate"/>
        </w:r>
        <w:r>
          <w:rPr>
            <w:noProof/>
            <w:webHidden/>
          </w:rPr>
          <w:t>3</w:t>
        </w:r>
        <w:r>
          <w:rPr>
            <w:noProof/>
            <w:webHidden/>
          </w:rPr>
          <w:fldChar w:fldCharType="end"/>
        </w:r>
      </w:hyperlink>
    </w:p>
    <w:p w:rsidR="005E5B88" w:rsidRDefault="005E5B88">
      <w:pPr>
        <w:pStyle w:val="TOC1"/>
        <w:rPr>
          <w:rFonts w:asciiTheme="minorHAnsi" w:eastAsiaTheme="minorEastAsia" w:hAnsiTheme="minorHAnsi" w:cstheme="minorBidi"/>
          <w:b w:val="0"/>
          <w:bCs w:val="0"/>
          <w:caps w:val="0"/>
          <w:noProof/>
          <w:sz w:val="22"/>
          <w:szCs w:val="22"/>
        </w:rPr>
      </w:pPr>
      <w:hyperlink w:anchor="_Toc468474600" w:history="1">
        <w:r w:rsidRPr="001C30D2">
          <w:rPr>
            <w:rStyle w:val="Hyperlink"/>
            <w:noProof/>
          </w:rPr>
          <w:t>2</w:t>
        </w:r>
        <w:r>
          <w:rPr>
            <w:rFonts w:asciiTheme="minorHAnsi" w:eastAsiaTheme="minorEastAsia" w:hAnsiTheme="minorHAnsi" w:cstheme="minorBidi"/>
            <w:b w:val="0"/>
            <w:bCs w:val="0"/>
            <w:caps w:val="0"/>
            <w:noProof/>
            <w:sz w:val="22"/>
            <w:szCs w:val="22"/>
          </w:rPr>
          <w:tab/>
        </w:r>
        <w:r w:rsidRPr="001C30D2">
          <w:rPr>
            <w:rStyle w:val="Hyperlink"/>
            <w:noProof/>
          </w:rPr>
          <w:t>List of References</w:t>
        </w:r>
        <w:r>
          <w:rPr>
            <w:noProof/>
            <w:webHidden/>
          </w:rPr>
          <w:tab/>
        </w:r>
        <w:r>
          <w:rPr>
            <w:noProof/>
            <w:webHidden/>
          </w:rPr>
          <w:fldChar w:fldCharType="begin"/>
        </w:r>
        <w:r>
          <w:rPr>
            <w:noProof/>
            <w:webHidden/>
          </w:rPr>
          <w:instrText xml:space="preserve"> PAGEREF _Toc468474600 \h </w:instrText>
        </w:r>
        <w:r>
          <w:rPr>
            <w:noProof/>
            <w:webHidden/>
          </w:rPr>
        </w:r>
        <w:r>
          <w:rPr>
            <w:noProof/>
            <w:webHidden/>
          </w:rPr>
          <w:fldChar w:fldCharType="separate"/>
        </w:r>
        <w:r>
          <w:rPr>
            <w:noProof/>
            <w:webHidden/>
          </w:rPr>
          <w:t>4</w:t>
        </w:r>
        <w:r>
          <w:rPr>
            <w:noProof/>
            <w:webHidden/>
          </w:rPr>
          <w:fldChar w:fldCharType="end"/>
        </w:r>
      </w:hyperlink>
    </w:p>
    <w:p w:rsidR="005E5B88" w:rsidRDefault="005E5B88">
      <w:pPr>
        <w:pStyle w:val="TOC2"/>
        <w:tabs>
          <w:tab w:val="left" w:pos="720"/>
          <w:tab w:val="right" w:leader="dot" w:pos="15430"/>
        </w:tabs>
        <w:rPr>
          <w:rFonts w:asciiTheme="minorHAnsi" w:eastAsiaTheme="minorEastAsia" w:hAnsiTheme="minorHAnsi" w:cstheme="minorBidi"/>
          <w:smallCaps w:val="0"/>
          <w:noProof/>
          <w:sz w:val="22"/>
          <w:szCs w:val="22"/>
        </w:rPr>
      </w:pPr>
      <w:hyperlink w:anchor="_Toc468474601" w:history="1">
        <w:r w:rsidRPr="001C30D2">
          <w:rPr>
            <w:rStyle w:val="Hyperlink"/>
            <w:rFonts w:cstheme="minorHAnsi"/>
            <w:noProof/>
          </w:rPr>
          <w:t>2.1</w:t>
        </w:r>
        <w:r>
          <w:rPr>
            <w:rFonts w:asciiTheme="minorHAnsi" w:eastAsiaTheme="minorEastAsia" w:hAnsiTheme="minorHAnsi" w:cstheme="minorBidi"/>
            <w:smallCaps w:val="0"/>
            <w:noProof/>
            <w:sz w:val="22"/>
            <w:szCs w:val="22"/>
          </w:rPr>
          <w:tab/>
        </w:r>
        <w:r w:rsidRPr="001C30D2">
          <w:rPr>
            <w:rStyle w:val="Hyperlink"/>
            <w:noProof/>
          </w:rPr>
          <w:t>Central References</w:t>
        </w:r>
        <w:r>
          <w:rPr>
            <w:noProof/>
            <w:webHidden/>
          </w:rPr>
          <w:tab/>
        </w:r>
        <w:r>
          <w:rPr>
            <w:noProof/>
            <w:webHidden/>
          </w:rPr>
          <w:fldChar w:fldCharType="begin"/>
        </w:r>
        <w:r>
          <w:rPr>
            <w:noProof/>
            <w:webHidden/>
          </w:rPr>
          <w:instrText xml:space="preserve"> PAGEREF _Toc468474601 \h </w:instrText>
        </w:r>
        <w:r>
          <w:rPr>
            <w:noProof/>
            <w:webHidden/>
          </w:rPr>
        </w:r>
        <w:r>
          <w:rPr>
            <w:noProof/>
            <w:webHidden/>
          </w:rPr>
          <w:fldChar w:fldCharType="separate"/>
        </w:r>
        <w:r>
          <w:rPr>
            <w:noProof/>
            <w:webHidden/>
          </w:rPr>
          <w:t>4</w:t>
        </w:r>
        <w:r>
          <w:rPr>
            <w:noProof/>
            <w:webHidden/>
          </w:rPr>
          <w:fldChar w:fldCharType="end"/>
        </w:r>
      </w:hyperlink>
    </w:p>
    <w:p w:rsidR="005E5B88" w:rsidRDefault="005E5B88">
      <w:pPr>
        <w:pStyle w:val="TOC2"/>
        <w:tabs>
          <w:tab w:val="left" w:pos="720"/>
          <w:tab w:val="right" w:leader="dot" w:pos="15430"/>
        </w:tabs>
        <w:rPr>
          <w:rFonts w:asciiTheme="minorHAnsi" w:eastAsiaTheme="minorEastAsia" w:hAnsiTheme="minorHAnsi" w:cstheme="minorBidi"/>
          <w:smallCaps w:val="0"/>
          <w:noProof/>
          <w:sz w:val="22"/>
          <w:szCs w:val="22"/>
        </w:rPr>
      </w:pPr>
      <w:hyperlink w:anchor="_Toc468474602" w:history="1">
        <w:r w:rsidRPr="001C30D2">
          <w:rPr>
            <w:rStyle w:val="Hyperlink"/>
            <w:rFonts w:cstheme="minorHAnsi"/>
            <w:noProof/>
          </w:rPr>
          <w:t>2.2</w:t>
        </w:r>
        <w:r>
          <w:rPr>
            <w:rFonts w:asciiTheme="minorHAnsi" w:eastAsiaTheme="minorEastAsia" w:hAnsiTheme="minorHAnsi" w:cstheme="minorBidi"/>
            <w:smallCaps w:val="0"/>
            <w:noProof/>
            <w:sz w:val="22"/>
            <w:szCs w:val="22"/>
          </w:rPr>
          <w:tab/>
        </w:r>
        <w:r w:rsidRPr="001C30D2">
          <w:rPr>
            <w:rStyle w:val="Hyperlink"/>
            <w:noProof/>
          </w:rPr>
          <w:t>Peripheral References</w:t>
        </w:r>
        <w:r>
          <w:rPr>
            <w:noProof/>
            <w:webHidden/>
          </w:rPr>
          <w:tab/>
        </w:r>
        <w:r>
          <w:rPr>
            <w:noProof/>
            <w:webHidden/>
          </w:rPr>
          <w:fldChar w:fldCharType="begin"/>
        </w:r>
        <w:r>
          <w:rPr>
            <w:noProof/>
            <w:webHidden/>
          </w:rPr>
          <w:instrText xml:space="preserve"> PAGEREF _Toc468474602 \h </w:instrText>
        </w:r>
        <w:r>
          <w:rPr>
            <w:noProof/>
            <w:webHidden/>
          </w:rPr>
        </w:r>
        <w:r>
          <w:rPr>
            <w:noProof/>
            <w:webHidden/>
          </w:rPr>
          <w:fldChar w:fldCharType="separate"/>
        </w:r>
        <w:r>
          <w:rPr>
            <w:noProof/>
            <w:webHidden/>
          </w:rPr>
          <w:t>4</w:t>
        </w:r>
        <w:r>
          <w:rPr>
            <w:noProof/>
            <w:webHidden/>
          </w:rPr>
          <w:fldChar w:fldCharType="end"/>
        </w:r>
      </w:hyperlink>
    </w:p>
    <w:p w:rsidR="005E5B88" w:rsidRDefault="005E5B88">
      <w:pPr>
        <w:pStyle w:val="TOC1"/>
        <w:rPr>
          <w:rFonts w:asciiTheme="minorHAnsi" w:eastAsiaTheme="minorEastAsia" w:hAnsiTheme="minorHAnsi" w:cstheme="minorBidi"/>
          <w:b w:val="0"/>
          <w:bCs w:val="0"/>
          <w:caps w:val="0"/>
          <w:noProof/>
          <w:sz w:val="22"/>
          <w:szCs w:val="22"/>
        </w:rPr>
      </w:pPr>
      <w:hyperlink w:anchor="_Toc468474605" w:history="1">
        <w:r w:rsidRPr="001C30D2">
          <w:rPr>
            <w:rStyle w:val="Hyperlink"/>
            <w:noProof/>
          </w:rPr>
          <w:t>3</w:t>
        </w:r>
        <w:r>
          <w:rPr>
            <w:rFonts w:asciiTheme="minorHAnsi" w:eastAsiaTheme="minorEastAsia" w:hAnsiTheme="minorHAnsi" w:cstheme="minorBidi"/>
            <w:b w:val="0"/>
            <w:bCs w:val="0"/>
            <w:caps w:val="0"/>
            <w:noProof/>
            <w:sz w:val="22"/>
            <w:szCs w:val="22"/>
          </w:rPr>
          <w:tab/>
        </w:r>
        <w:r w:rsidRPr="001C30D2">
          <w:rPr>
            <w:rStyle w:val="Hyperlink"/>
            <w:noProof/>
          </w:rPr>
          <w:t>Relevant Excerpts from Central References</w:t>
        </w:r>
        <w:r>
          <w:rPr>
            <w:noProof/>
            <w:webHidden/>
          </w:rPr>
          <w:tab/>
        </w:r>
        <w:r>
          <w:rPr>
            <w:noProof/>
            <w:webHidden/>
          </w:rPr>
          <w:fldChar w:fldCharType="begin"/>
        </w:r>
        <w:r>
          <w:rPr>
            <w:noProof/>
            <w:webHidden/>
          </w:rPr>
          <w:instrText xml:space="preserve"> PAGEREF _Toc468474605 \h </w:instrText>
        </w:r>
        <w:r>
          <w:rPr>
            <w:noProof/>
            <w:webHidden/>
          </w:rPr>
        </w:r>
        <w:r>
          <w:rPr>
            <w:noProof/>
            <w:webHidden/>
          </w:rPr>
          <w:fldChar w:fldCharType="separate"/>
        </w:r>
        <w:r>
          <w:rPr>
            <w:noProof/>
            <w:webHidden/>
          </w:rPr>
          <w:t>7</w:t>
        </w:r>
        <w:r>
          <w:rPr>
            <w:noProof/>
            <w:webHidden/>
          </w:rPr>
          <w:fldChar w:fldCharType="end"/>
        </w:r>
      </w:hyperlink>
    </w:p>
    <w:p w:rsidR="005E5B88" w:rsidRDefault="005E5B88">
      <w:pPr>
        <w:pStyle w:val="TOC2"/>
        <w:tabs>
          <w:tab w:val="left" w:pos="720"/>
          <w:tab w:val="right" w:leader="dot" w:pos="15430"/>
        </w:tabs>
        <w:rPr>
          <w:rFonts w:asciiTheme="minorHAnsi" w:eastAsiaTheme="minorEastAsia" w:hAnsiTheme="minorHAnsi" w:cstheme="minorBidi"/>
          <w:smallCaps w:val="0"/>
          <w:noProof/>
          <w:sz w:val="22"/>
          <w:szCs w:val="22"/>
        </w:rPr>
      </w:pPr>
      <w:hyperlink w:anchor="_Toc468474606" w:history="1">
        <w:r w:rsidRPr="001C30D2">
          <w:rPr>
            <w:rStyle w:val="Hyperlink"/>
            <w:rFonts w:cstheme="minorHAnsi"/>
            <w:noProof/>
          </w:rPr>
          <w:t>3.1</w:t>
        </w:r>
        <w:r>
          <w:rPr>
            <w:rFonts w:asciiTheme="minorHAnsi" w:eastAsiaTheme="minorEastAsia" w:hAnsiTheme="minorHAnsi" w:cstheme="minorBidi"/>
            <w:smallCaps w:val="0"/>
            <w:noProof/>
            <w:sz w:val="22"/>
            <w:szCs w:val="22"/>
          </w:rPr>
          <w:tab/>
        </w:r>
        <w:r w:rsidRPr="001C30D2">
          <w:rPr>
            <w:rStyle w:val="Hyperlink"/>
            <w:noProof/>
          </w:rPr>
          <w:t>US 8,138,922 B2</w:t>
        </w:r>
        <w:r>
          <w:rPr>
            <w:noProof/>
            <w:webHidden/>
          </w:rPr>
          <w:tab/>
        </w:r>
        <w:r>
          <w:rPr>
            <w:noProof/>
            <w:webHidden/>
          </w:rPr>
          <w:fldChar w:fldCharType="begin"/>
        </w:r>
        <w:r>
          <w:rPr>
            <w:noProof/>
            <w:webHidden/>
          </w:rPr>
          <w:instrText xml:space="preserve"> PAGEREF _Toc468474606 \h </w:instrText>
        </w:r>
        <w:r>
          <w:rPr>
            <w:noProof/>
            <w:webHidden/>
          </w:rPr>
        </w:r>
        <w:r>
          <w:rPr>
            <w:noProof/>
            <w:webHidden/>
          </w:rPr>
          <w:fldChar w:fldCharType="separate"/>
        </w:r>
        <w:r>
          <w:rPr>
            <w:noProof/>
            <w:webHidden/>
          </w:rPr>
          <w:t>7</w:t>
        </w:r>
        <w:r>
          <w:rPr>
            <w:noProof/>
            <w:webHidden/>
          </w:rPr>
          <w:fldChar w:fldCharType="end"/>
        </w:r>
      </w:hyperlink>
    </w:p>
    <w:p w:rsidR="005E5B88" w:rsidRDefault="005E5B88">
      <w:pPr>
        <w:pStyle w:val="TOC2"/>
        <w:tabs>
          <w:tab w:val="left" w:pos="720"/>
          <w:tab w:val="right" w:leader="dot" w:pos="15430"/>
        </w:tabs>
        <w:rPr>
          <w:rFonts w:asciiTheme="minorHAnsi" w:eastAsiaTheme="minorEastAsia" w:hAnsiTheme="minorHAnsi" w:cstheme="minorBidi"/>
          <w:smallCaps w:val="0"/>
          <w:noProof/>
          <w:sz w:val="22"/>
          <w:szCs w:val="22"/>
        </w:rPr>
      </w:pPr>
      <w:hyperlink w:anchor="_Toc468474607" w:history="1">
        <w:r w:rsidRPr="001C30D2">
          <w:rPr>
            <w:rStyle w:val="Hyperlink"/>
            <w:rFonts w:cstheme="minorHAnsi"/>
            <w:noProof/>
          </w:rPr>
          <w:t>3.2</w:t>
        </w:r>
        <w:r>
          <w:rPr>
            <w:rFonts w:asciiTheme="minorHAnsi" w:eastAsiaTheme="minorEastAsia" w:hAnsiTheme="minorHAnsi" w:cstheme="minorBidi"/>
            <w:smallCaps w:val="0"/>
            <w:noProof/>
            <w:sz w:val="22"/>
            <w:szCs w:val="22"/>
          </w:rPr>
          <w:tab/>
        </w:r>
        <w:r w:rsidRPr="001C30D2">
          <w:rPr>
            <w:rStyle w:val="Hyperlink"/>
            <w:noProof/>
          </w:rPr>
          <w:t>WO 2004034347 A1</w:t>
        </w:r>
        <w:r>
          <w:rPr>
            <w:noProof/>
            <w:webHidden/>
          </w:rPr>
          <w:tab/>
        </w:r>
        <w:r>
          <w:rPr>
            <w:noProof/>
            <w:webHidden/>
          </w:rPr>
          <w:fldChar w:fldCharType="begin"/>
        </w:r>
        <w:r>
          <w:rPr>
            <w:noProof/>
            <w:webHidden/>
          </w:rPr>
          <w:instrText xml:space="preserve"> PAGEREF _Toc468474607 \h </w:instrText>
        </w:r>
        <w:r>
          <w:rPr>
            <w:noProof/>
            <w:webHidden/>
          </w:rPr>
        </w:r>
        <w:r>
          <w:rPr>
            <w:noProof/>
            <w:webHidden/>
          </w:rPr>
          <w:fldChar w:fldCharType="separate"/>
        </w:r>
        <w:r>
          <w:rPr>
            <w:noProof/>
            <w:webHidden/>
          </w:rPr>
          <w:t>9</w:t>
        </w:r>
        <w:r>
          <w:rPr>
            <w:noProof/>
            <w:webHidden/>
          </w:rPr>
          <w:fldChar w:fldCharType="end"/>
        </w:r>
      </w:hyperlink>
    </w:p>
    <w:p w:rsidR="005E5B88" w:rsidRDefault="005E5B88">
      <w:pPr>
        <w:pStyle w:val="TOC2"/>
        <w:tabs>
          <w:tab w:val="left" w:pos="720"/>
          <w:tab w:val="right" w:leader="dot" w:pos="15430"/>
        </w:tabs>
        <w:rPr>
          <w:rFonts w:asciiTheme="minorHAnsi" w:eastAsiaTheme="minorEastAsia" w:hAnsiTheme="minorHAnsi" w:cstheme="minorBidi"/>
          <w:smallCaps w:val="0"/>
          <w:noProof/>
          <w:sz w:val="22"/>
          <w:szCs w:val="22"/>
        </w:rPr>
      </w:pPr>
      <w:hyperlink w:anchor="_Toc468474608" w:history="1">
        <w:r w:rsidRPr="001C30D2">
          <w:rPr>
            <w:rStyle w:val="Hyperlink"/>
            <w:rFonts w:cstheme="minorHAnsi"/>
            <w:noProof/>
          </w:rPr>
          <w:t>3.3</w:t>
        </w:r>
        <w:r>
          <w:rPr>
            <w:rFonts w:asciiTheme="minorHAnsi" w:eastAsiaTheme="minorEastAsia" w:hAnsiTheme="minorHAnsi" w:cstheme="minorBidi"/>
            <w:smallCaps w:val="0"/>
            <w:noProof/>
            <w:sz w:val="22"/>
            <w:szCs w:val="22"/>
          </w:rPr>
          <w:tab/>
        </w:r>
        <w:r w:rsidRPr="001C30D2">
          <w:rPr>
            <w:rStyle w:val="Hyperlink"/>
            <w:noProof/>
          </w:rPr>
          <w:t>US 7,081,818 B2</w:t>
        </w:r>
        <w:r>
          <w:rPr>
            <w:noProof/>
            <w:webHidden/>
          </w:rPr>
          <w:tab/>
        </w:r>
        <w:r>
          <w:rPr>
            <w:noProof/>
            <w:webHidden/>
          </w:rPr>
          <w:fldChar w:fldCharType="begin"/>
        </w:r>
        <w:r>
          <w:rPr>
            <w:noProof/>
            <w:webHidden/>
          </w:rPr>
          <w:instrText xml:space="preserve"> PAGEREF _Toc468474608 \h </w:instrText>
        </w:r>
        <w:r>
          <w:rPr>
            <w:noProof/>
            <w:webHidden/>
          </w:rPr>
        </w:r>
        <w:r>
          <w:rPr>
            <w:noProof/>
            <w:webHidden/>
          </w:rPr>
          <w:fldChar w:fldCharType="separate"/>
        </w:r>
        <w:r>
          <w:rPr>
            <w:noProof/>
            <w:webHidden/>
          </w:rPr>
          <w:t>11</w:t>
        </w:r>
        <w:r>
          <w:rPr>
            <w:noProof/>
            <w:webHidden/>
          </w:rPr>
          <w:fldChar w:fldCharType="end"/>
        </w:r>
      </w:hyperlink>
    </w:p>
    <w:p w:rsidR="005E5B88" w:rsidRDefault="005E5B88">
      <w:pPr>
        <w:pStyle w:val="TOC1"/>
        <w:rPr>
          <w:rFonts w:asciiTheme="minorHAnsi" w:eastAsiaTheme="minorEastAsia" w:hAnsiTheme="minorHAnsi" w:cstheme="minorBidi"/>
          <w:b w:val="0"/>
          <w:bCs w:val="0"/>
          <w:caps w:val="0"/>
          <w:noProof/>
          <w:sz w:val="22"/>
          <w:szCs w:val="22"/>
        </w:rPr>
      </w:pPr>
      <w:hyperlink w:anchor="_Toc468474609" w:history="1">
        <w:r w:rsidRPr="001C30D2">
          <w:rPr>
            <w:rStyle w:val="Hyperlink"/>
            <w:noProof/>
          </w:rPr>
          <w:t>4</w:t>
        </w:r>
        <w:r>
          <w:rPr>
            <w:rFonts w:asciiTheme="minorHAnsi" w:eastAsiaTheme="minorEastAsia" w:hAnsiTheme="minorHAnsi" w:cstheme="minorBidi"/>
            <w:b w:val="0"/>
            <w:bCs w:val="0"/>
            <w:caps w:val="0"/>
            <w:noProof/>
            <w:sz w:val="22"/>
            <w:szCs w:val="22"/>
          </w:rPr>
          <w:tab/>
        </w:r>
        <w:r w:rsidRPr="001C30D2">
          <w:rPr>
            <w:rStyle w:val="Hyperlink"/>
            <w:noProof/>
          </w:rPr>
          <w:t>Appendix</w:t>
        </w:r>
        <w:r>
          <w:rPr>
            <w:noProof/>
            <w:webHidden/>
          </w:rPr>
          <w:tab/>
        </w:r>
        <w:r>
          <w:rPr>
            <w:noProof/>
            <w:webHidden/>
          </w:rPr>
          <w:fldChar w:fldCharType="begin"/>
        </w:r>
        <w:r>
          <w:rPr>
            <w:noProof/>
            <w:webHidden/>
          </w:rPr>
          <w:instrText xml:space="preserve"> PAGEREF _Toc468474609 \h </w:instrText>
        </w:r>
        <w:r>
          <w:rPr>
            <w:noProof/>
            <w:webHidden/>
          </w:rPr>
        </w:r>
        <w:r>
          <w:rPr>
            <w:noProof/>
            <w:webHidden/>
          </w:rPr>
          <w:fldChar w:fldCharType="separate"/>
        </w:r>
        <w:r>
          <w:rPr>
            <w:noProof/>
            <w:webHidden/>
          </w:rPr>
          <w:t>14</w:t>
        </w:r>
        <w:r>
          <w:rPr>
            <w:noProof/>
            <w:webHidden/>
          </w:rPr>
          <w:fldChar w:fldCharType="end"/>
        </w:r>
      </w:hyperlink>
    </w:p>
    <w:p w:rsidR="005E5B88" w:rsidRDefault="005E5B88">
      <w:pPr>
        <w:pStyle w:val="TOC2"/>
        <w:tabs>
          <w:tab w:val="left" w:pos="720"/>
          <w:tab w:val="right" w:leader="dot" w:pos="15430"/>
        </w:tabs>
        <w:rPr>
          <w:rFonts w:asciiTheme="minorHAnsi" w:eastAsiaTheme="minorEastAsia" w:hAnsiTheme="minorHAnsi" w:cstheme="minorBidi"/>
          <w:smallCaps w:val="0"/>
          <w:noProof/>
          <w:sz w:val="22"/>
          <w:szCs w:val="22"/>
        </w:rPr>
      </w:pPr>
      <w:hyperlink w:anchor="_Toc468474610" w:history="1">
        <w:r w:rsidRPr="001C30D2">
          <w:rPr>
            <w:rStyle w:val="Hyperlink"/>
            <w:noProof/>
          </w:rPr>
          <w:t>4.1</w:t>
        </w:r>
        <w:r>
          <w:rPr>
            <w:rFonts w:asciiTheme="minorHAnsi" w:eastAsiaTheme="minorEastAsia" w:hAnsiTheme="minorHAnsi" w:cstheme="minorBidi"/>
            <w:smallCaps w:val="0"/>
            <w:noProof/>
            <w:sz w:val="22"/>
            <w:szCs w:val="22"/>
          </w:rPr>
          <w:tab/>
        </w:r>
        <w:r w:rsidRPr="001C30D2">
          <w:rPr>
            <w:rStyle w:val="Hyperlink"/>
            <w:noProof/>
          </w:rPr>
          <w:t>Scope and Methodology</w:t>
        </w:r>
        <w:r>
          <w:rPr>
            <w:noProof/>
            <w:webHidden/>
          </w:rPr>
          <w:tab/>
        </w:r>
        <w:r>
          <w:rPr>
            <w:noProof/>
            <w:webHidden/>
          </w:rPr>
          <w:fldChar w:fldCharType="begin"/>
        </w:r>
        <w:r>
          <w:rPr>
            <w:noProof/>
            <w:webHidden/>
          </w:rPr>
          <w:instrText xml:space="preserve"> PAGEREF _Toc468474610 \h </w:instrText>
        </w:r>
        <w:r>
          <w:rPr>
            <w:noProof/>
            <w:webHidden/>
          </w:rPr>
        </w:r>
        <w:r>
          <w:rPr>
            <w:noProof/>
            <w:webHidden/>
          </w:rPr>
          <w:fldChar w:fldCharType="separate"/>
        </w:r>
        <w:r>
          <w:rPr>
            <w:noProof/>
            <w:webHidden/>
          </w:rPr>
          <w:t>14</w:t>
        </w:r>
        <w:r>
          <w:rPr>
            <w:noProof/>
            <w:webHidden/>
          </w:rPr>
          <w:fldChar w:fldCharType="end"/>
        </w:r>
      </w:hyperlink>
    </w:p>
    <w:p w:rsidR="005E5B88" w:rsidRDefault="005E5B88">
      <w:pPr>
        <w:pStyle w:val="TOC2"/>
        <w:tabs>
          <w:tab w:val="left" w:pos="720"/>
          <w:tab w:val="right" w:leader="dot" w:pos="15430"/>
        </w:tabs>
        <w:rPr>
          <w:rFonts w:asciiTheme="minorHAnsi" w:eastAsiaTheme="minorEastAsia" w:hAnsiTheme="minorHAnsi" w:cstheme="minorBidi"/>
          <w:smallCaps w:val="0"/>
          <w:noProof/>
          <w:sz w:val="22"/>
          <w:szCs w:val="22"/>
        </w:rPr>
      </w:pPr>
      <w:hyperlink w:anchor="_Toc468474611" w:history="1">
        <w:r w:rsidRPr="001C30D2">
          <w:rPr>
            <w:rStyle w:val="Hyperlink"/>
            <w:noProof/>
          </w:rPr>
          <w:t>4.2</w:t>
        </w:r>
        <w:r>
          <w:rPr>
            <w:rFonts w:asciiTheme="minorHAnsi" w:eastAsiaTheme="minorEastAsia" w:hAnsiTheme="minorHAnsi" w:cstheme="minorBidi"/>
            <w:smallCaps w:val="0"/>
            <w:noProof/>
            <w:sz w:val="22"/>
            <w:szCs w:val="22"/>
          </w:rPr>
          <w:tab/>
        </w:r>
        <w:r w:rsidRPr="001C30D2">
          <w:rPr>
            <w:rStyle w:val="Hyperlink"/>
            <w:noProof/>
          </w:rPr>
          <w:t>Database information</w:t>
        </w:r>
        <w:r>
          <w:rPr>
            <w:noProof/>
            <w:webHidden/>
          </w:rPr>
          <w:tab/>
        </w:r>
        <w:r>
          <w:rPr>
            <w:noProof/>
            <w:webHidden/>
          </w:rPr>
          <w:fldChar w:fldCharType="begin"/>
        </w:r>
        <w:r>
          <w:rPr>
            <w:noProof/>
            <w:webHidden/>
          </w:rPr>
          <w:instrText xml:space="preserve"> PAGEREF _Toc468474611 \h </w:instrText>
        </w:r>
        <w:r>
          <w:rPr>
            <w:noProof/>
            <w:webHidden/>
          </w:rPr>
        </w:r>
        <w:r>
          <w:rPr>
            <w:noProof/>
            <w:webHidden/>
          </w:rPr>
          <w:fldChar w:fldCharType="separate"/>
        </w:r>
        <w:r>
          <w:rPr>
            <w:noProof/>
            <w:webHidden/>
          </w:rPr>
          <w:t>14</w:t>
        </w:r>
        <w:r>
          <w:rPr>
            <w:noProof/>
            <w:webHidden/>
          </w:rPr>
          <w:fldChar w:fldCharType="end"/>
        </w:r>
      </w:hyperlink>
    </w:p>
    <w:p w:rsidR="005E5B88" w:rsidRDefault="005E5B88">
      <w:pPr>
        <w:pStyle w:val="TOC2"/>
        <w:tabs>
          <w:tab w:val="left" w:pos="720"/>
          <w:tab w:val="right" w:leader="dot" w:pos="15430"/>
        </w:tabs>
        <w:rPr>
          <w:rFonts w:asciiTheme="minorHAnsi" w:eastAsiaTheme="minorEastAsia" w:hAnsiTheme="minorHAnsi" w:cstheme="minorBidi"/>
          <w:smallCaps w:val="0"/>
          <w:noProof/>
          <w:sz w:val="22"/>
          <w:szCs w:val="22"/>
        </w:rPr>
      </w:pPr>
      <w:hyperlink w:anchor="_Toc468474612" w:history="1">
        <w:r w:rsidRPr="001C30D2">
          <w:rPr>
            <w:rStyle w:val="Hyperlink"/>
            <w:noProof/>
          </w:rPr>
          <w:t>4.3</w:t>
        </w:r>
        <w:r>
          <w:rPr>
            <w:rFonts w:asciiTheme="minorHAnsi" w:eastAsiaTheme="minorEastAsia" w:hAnsiTheme="minorHAnsi" w:cstheme="minorBidi"/>
            <w:smallCaps w:val="0"/>
            <w:noProof/>
            <w:sz w:val="22"/>
            <w:szCs w:val="22"/>
          </w:rPr>
          <w:tab/>
        </w:r>
        <w:r w:rsidRPr="001C30D2">
          <w:rPr>
            <w:rStyle w:val="Hyperlink"/>
            <w:noProof/>
          </w:rPr>
          <w:t>Search Strategy</w:t>
        </w:r>
        <w:r>
          <w:rPr>
            <w:noProof/>
            <w:webHidden/>
          </w:rPr>
          <w:tab/>
        </w:r>
        <w:r>
          <w:rPr>
            <w:noProof/>
            <w:webHidden/>
          </w:rPr>
          <w:fldChar w:fldCharType="begin"/>
        </w:r>
        <w:r>
          <w:rPr>
            <w:noProof/>
            <w:webHidden/>
          </w:rPr>
          <w:instrText xml:space="preserve"> PAGEREF _Toc468474612 \h </w:instrText>
        </w:r>
        <w:r>
          <w:rPr>
            <w:noProof/>
            <w:webHidden/>
          </w:rPr>
        </w:r>
        <w:r>
          <w:rPr>
            <w:noProof/>
            <w:webHidden/>
          </w:rPr>
          <w:fldChar w:fldCharType="separate"/>
        </w:r>
        <w:r>
          <w:rPr>
            <w:noProof/>
            <w:webHidden/>
          </w:rPr>
          <w:t>15</w:t>
        </w:r>
        <w:r>
          <w:rPr>
            <w:noProof/>
            <w:webHidden/>
          </w:rPr>
          <w:fldChar w:fldCharType="end"/>
        </w:r>
      </w:hyperlink>
    </w:p>
    <w:p w:rsidR="005E5B88" w:rsidRDefault="005E5B88">
      <w:pPr>
        <w:pStyle w:val="TOC3"/>
        <w:rPr>
          <w:rFonts w:asciiTheme="minorHAnsi" w:eastAsiaTheme="minorEastAsia" w:hAnsiTheme="minorHAnsi" w:cstheme="minorBidi"/>
          <w:i w:val="0"/>
          <w:iCs w:val="0"/>
          <w:noProof/>
          <w:sz w:val="22"/>
          <w:szCs w:val="22"/>
        </w:rPr>
      </w:pPr>
      <w:hyperlink w:anchor="_Toc468474617" w:history="1">
        <w:r w:rsidRPr="001C30D2">
          <w:rPr>
            <w:rStyle w:val="Hyperlink"/>
            <w:noProof/>
          </w:rPr>
          <w:t>US Classes</w:t>
        </w:r>
        <w:r>
          <w:rPr>
            <w:noProof/>
            <w:webHidden/>
          </w:rPr>
          <w:tab/>
        </w:r>
        <w:r>
          <w:rPr>
            <w:noProof/>
            <w:webHidden/>
          </w:rPr>
          <w:fldChar w:fldCharType="begin"/>
        </w:r>
        <w:r>
          <w:rPr>
            <w:noProof/>
            <w:webHidden/>
          </w:rPr>
          <w:instrText xml:space="preserve"> PAGEREF _Toc468474617 \h </w:instrText>
        </w:r>
        <w:r>
          <w:rPr>
            <w:noProof/>
            <w:webHidden/>
          </w:rPr>
        </w:r>
        <w:r>
          <w:rPr>
            <w:noProof/>
            <w:webHidden/>
          </w:rPr>
          <w:fldChar w:fldCharType="separate"/>
        </w:r>
        <w:r>
          <w:rPr>
            <w:noProof/>
            <w:webHidden/>
          </w:rPr>
          <w:t>15</w:t>
        </w:r>
        <w:r>
          <w:rPr>
            <w:noProof/>
            <w:webHidden/>
          </w:rPr>
          <w:fldChar w:fldCharType="end"/>
        </w:r>
      </w:hyperlink>
    </w:p>
    <w:p w:rsidR="005E5B88" w:rsidRDefault="005E5B88">
      <w:pPr>
        <w:pStyle w:val="TOC3"/>
        <w:rPr>
          <w:rFonts w:asciiTheme="minorHAnsi" w:eastAsiaTheme="minorEastAsia" w:hAnsiTheme="minorHAnsi" w:cstheme="minorBidi"/>
          <w:i w:val="0"/>
          <w:iCs w:val="0"/>
          <w:noProof/>
          <w:sz w:val="22"/>
          <w:szCs w:val="22"/>
        </w:rPr>
      </w:pPr>
      <w:hyperlink w:anchor="_Toc468474618" w:history="1">
        <w:r w:rsidRPr="001C30D2">
          <w:rPr>
            <w:rStyle w:val="Hyperlink"/>
            <w:noProof/>
          </w:rPr>
          <w:t>CPC Classes</w:t>
        </w:r>
        <w:r>
          <w:rPr>
            <w:noProof/>
            <w:webHidden/>
          </w:rPr>
          <w:tab/>
        </w:r>
        <w:r>
          <w:rPr>
            <w:noProof/>
            <w:webHidden/>
          </w:rPr>
          <w:fldChar w:fldCharType="begin"/>
        </w:r>
        <w:r>
          <w:rPr>
            <w:noProof/>
            <w:webHidden/>
          </w:rPr>
          <w:instrText xml:space="preserve"> PAGEREF _Toc468474618 \h </w:instrText>
        </w:r>
        <w:r>
          <w:rPr>
            <w:noProof/>
            <w:webHidden/>
          </w:rPr>
        </w:r>
        <w:r>
          <w:rPr>
            <w:noProof/>
            <w:webHidden/>
          </w:rPr>
          <w:fldChar w:fldCharType="separate"/>
        </w:r>
        <w:r>
          <w:rPr>
            <w:noProof/>
            <w:webHidden/>
          </w:rPr>
          <w:t>15</w:t>
        </w:r>
        <w:r>
          <w:rPr>
            <w:noProof/>
            <w:webHidden/>
          </w:rPr>
          <w:fldChar w:fldCharType="end"/>
        </w:r>
      </w:hyperlink>
    </w:p>
    <w:p w:rsidR="005E5B88" w:rsidRDefault="005E5B88">
      <w:pPr>
        <w:pStyle w:val="TOC3"/>
        <w:rPr>
          <w:rFonts w:asciiTheme="minorHAnsi" w:eastAsiaTheme="minorEastAsia" w:hAnsiTheme="minorHAnsi" w:cstheme="minorBidi"/>
          <w:i w:val="0"/>
          <w:iCs w:val="0"/>
          <w:noProof/>
          <w:sz w:val="22"/>
          <w:szCs w:val="22"/>
        </w:rPr>
      </w:pPr>
      <w:hyperlink w:anchor="_Toc468474619" w:history="1">
        <w:r w:rsidRPr="001C30D2">
          <w:rPr>
            <w:rStyle w:val="Hyperlink"/>
            <w:noProof/>
          </w:rPr>
          <w:t>IPC Classes</w:t>
        </w:r>
        <w:r>
          <w:rPr>
            <w:noProof/>
            <w:webHidden/>
          </w:rPr>
          <w:tab/>
        </w:r>
        <w:r>
          <w:rPr>
            <w:noProof/>
            <w:webHidden/>
          </w:rPr>
          <w:fldChar w:fldCharType="begin"/>
        </w:r>
        <w:r>
          <w:rPr>
            <w:noProof/>
            <w:webHidden/>
          </w:rPr>
          <w:instrText xml:space="preserve"> PAGEREF _Toc468474619 \h </w:instrText>
        </w:r>
        <w:r>
          <w:rPr>
            <w:noProof/>
            <w:webHidden/>
          </w:rPr>
        </w:r>
        <w:r>
          <w:rPr>
            <w:noProof/>
            <w:webHidden/>
          </w:rPr>
          <w:fldChar w:fldCharType="separate"/>
        </w:r>
        <w:r>
          <w:rPr>
            <w:noProof/>
            <w:webHidden/>
          </w:rPr>
          <w:t>16</w:t>
        </w:r>
        <w:r>
          <w:rPr>
            <w:noProof/>
            <w:webHidden/>
          </w:rPr>
          <w:fldChar w:fldCharType="end"/>
        </w:r>
      </w:hyperlink>
    </w:p>
    <w:p w:rsidR="005E5B88" w:rsidRDefault="005E5B88">
      <w:pPr>
        <w:pStyle w:val="TOC3"/>
        <w:rPr>
          <w:rFonts w:asciiTheme="minorHAnsi" w:eastAsiaTheme="minorEastAsia" w:hAnsiTheme="minorHAnsi" w:cstheme="minorBidi"/>
          <w:i w:val="0"/>
          <w:iCs w:val="0"/>
          <w:noProof/>
          <w:sz w:val="22"/>
          <w:szCs w:val="22"/>
        </w:rPr>
      </w:pPr>
      <w:hyperlink w:anchor="_Toc468474620" w:history="1">
        <w:r w:rsidRPr="001C30D2">
          <w:rPr>
            <w:rStyle w:val="Hyperlink"/>
            <w:noProof/>
          </w:rPr>
          <w:t>DWPI Codes</w:t>
        </w:r>
        <w:r>
          <w:rPr>
            <w:noProof/>
            <w:webHidden/>
          </w:rPr>
          <w:tab/>
        </w:r>
        <w:r>
          <w:rPr>
            <w:noProof/>
            <w:webHidden/>
          </w:rPr>
          <w:fldChar w:fldCharType="begin"/>
        </w:r>
        <w:r>
          <w:rPr>
            <w:noProof/>
            <w:webHidden/>
          </w:rPr>
          <w:instrText xml:space="preserve"> PAGEREF _Toc468474620 \h </w:instrText>
        </w:r>
        <w:r>
          <w:rPr>
            <w:noProof/>
            <w:webHidden/>
          </w:rPr>
        </w:r>
        <w:r>
          <w:rPr>
            <w:noProof/>
            <w:webHidden/>
          </w:rPr>
          <w:fldChar w:fldCharType="separate"/>
        </w:r>
        <w:r>
          <w:rPr>
            <w:noProof/>
            <w:webHidden/>
          </w:rPr>
          <w:t>17</w:t>
        </w:r>
        <w:r>
          <w:rPr>
            <w:noProof/>
            <w:webHidden/>
          </w:rPr>
          <w:fldChar w:fldCharType="end"/>
        </w:r>
      </w:hyperlink>
    </w:p>
    <w:p w:rsidR="005E5B88" w:rsidRDefault="005E5B88">
      <w:pPr>
        <w:pStyle w:val="TOC3"/>
        <w:rPr>
          <w:rFonts w:asciiTheme="minorHAnsi" w:eastAsiaTheme="minorEastAsia" w:hAnsiTheme="minorHAnsi" w:cstheme="minorBidi"/>
          <w:i w:val="0"/>
          <w:iCs w:val="0"/>
          <w:noProof/>
          <w:sz w:val="22"/>
          <w:szCs w:val="22"/>
        </w:rPr>
      </w:pPr>
      <w:hyperlink w:anchor="_Toc468474621" w:history="1">
        <w:r w:rsidRPr="001C30D2">
          <w:rPr>
            <w:rStyle w:val="Hyperlink"/>
            <w:noProof/>
          </w:rPr>
          <w:t>Assignees</w:t>
        </w:r>
        <w:r>
          <w:rPr>
            <w:noProof/>
            <w:webHidden/>
          </w:rPr>
          <w:tab/>
        </w:r>
        <w:r>
          <w:rPr>
            <w:noProof/>
            <w:webHidden/>
          </w:rPr>
          <w:fldChar w:fldCharType="begin"/>
        </w:r>
        <w:r>
          <w:rPr>
            <w:noProof/>
            <w:webHidden/>
          </w:rPr>
          <w:instrText xml:space="preserve"> PAGEREF _Toc468474621 \h </w:instrText>
        </w:r>
        <w:r>
          <w:rPr>
            <w:noProof/>
            <w:webHidden/>
          </w:rPr>
        </w:r>
        <w:r>
          <w:rPr>
            <w:noProof/>
            <w:webHidden/>
          </w:rPr>
          <w:fldChar w:fldCharType="separate"/>
        </w:r>
        <w:r>
          <w:rPr>
            <w:noProof/>
            <w:webHidden/>
          </w:rPr>
          <w:t>17</w:t>
        </w:r>
        <w:r>
          <w:rPr>
            <w:noProof/>
            <w:webHidden/>
          </w:rPr>
          <w:fldChar w:fldCharType="end"/>
        </w:r>
      </w:hyperlink>
    </w:p>
    <w:p w:rsidR="005E5B88" w:rsidRDefault="005E5B88">
      <w:pPr>
        <w:pStyle w:val="TOC3"/>
        <w:rPr>
          <w:rFonts w:asciiTheme="minorHAnsi" w:eastAsiaTheme="minorEastAsia" w:hAnsiTheme="minorHAnsi" w:cstheme="minorBidi"/>
          <w:i w:val="0"/>
          <w:iCs w:val="0"/>
          <w:noProof/>
          <w:sz w:val="22"/>
          <w:szCs w:val="22"/>
        </w:rPr>
      </w:pPr>
      <w:hyperlink w:anchor="_Toc468474622" w:history="1">
        <w:r w:rsidRPr="001C30D2">
          <w:rPr>
            <w:rStyle w:val="Hyperlink"/>
            <w:noProof/>
          </w:rPr>
          <w:t>Inventors</w:t>
        </w:r>
        <w:r>
          <w:rPr>
            <w:noProof/>
            <w:webHidden/>
          </w:rPr>
          <w:tab/>
        </w:r>
        <w:r>
          <w:rPr>
            <w:noProof/>
            <w:webHidden/>
          </w:rPr>
          <w:fldChar w:fldCharType="begin"/>
        </w:r>
        <w:r>
          <w:rPr>
            <w:noProof/>
            <w:webHidden/>
          </w:rPr>
          <w:instrText xml:space="preserve"> PAGEREF _Toc468474622 \h </w:instrText>
        </w:r>
        <w:r>
          <w:rPr>
            <w:noProof/>
            <w:webHidden/>
          </w:rPr>
        </w:r>
        <w:r>
          <w:rPr>
            <w:noProof/>
            <w:webHidden/>
          </w:rPr>
          <w:fldChar w:fldCharType="separate"/>
        </w:r>
        <w:r>
          <w:rPr>
            <w:noProof/>
            <w:webHidden/>
          </w:rPr>
          <w:t>17</w:t>
        </w:r>
        <w:r>
          <w:rPr>
            <w:noProof/>
            <w:webHidden/>
          </w:rPr>
          <w:fldChar w:fldCharType="end"/>
        </w:r>
      </w:hyperlink>
    </w:p>
    <w:p w:rsidR="005E5B88" w:rsidRDefault="005E5B88">
      <w:pPr>
        <w:pStyle w:val="TOC2"/>
        <w:tabs>
          <w:tab w:val="left" w:pos="720"/>
          <w:tab w:val="right" w:leader="dot" w:pos="15430"/>
        </w:tabs>
        <w:rPr>
          <w:rFonts w:asciiTheme="minorHAnsi" w:eastAsiaTheme="minorEastAsia" w:hAnsiTheme="minorHAnsi" w:cstheme="minorBidi"/>
          <w:smallCaps w:val="0"/>
          <w:noProof/>
          <w:sz w:val="22"/>
          <w:szCs w:val="22"/>
        </w:rPr>
      </w:pPr>
      <w:hyperlink w:anchor="_Toc468474623" w:history="1">
        <w:r w:rsidRPr="001C30D2">
          <w:rPr>
            <w:rStyle w:val="Hyperlink"/>
            <w:noProof/>
          </w:rPr>
          <w:t>4.4</w:t>
        </w:r>
        <w:r>
          <w:rPr>
            <w:rFonts w:asciiTheme="minorHAnsi" w:eastAsiaTheme="minorEastAsia" w:hAnsiTheme="minorHAnsi" w:cstheme="minorBidi"/>
            <w:smallCaps w:val="0"/>
            <w:noProof/>
            <w:sz w:val="22"/>
            <w:szCs w:val="22"/>
          </w:rPr>
          <w:tab/>
        </w:r>
        <w:r w:rsidRPr="001C30D2">
          <w:rPr>
            <w:rStyle w:val="Hyperlink"/>
            <w:noProof/>
          </w:rPr>
          <w:t>Search History</w:t>
        </w:r>
        <w:r>
          <w:rPr>
            <w:noProof/>
            <w:webHidden/>
          </w:rPr>
          <w:tab/>
        </w:r>
        <w:r>
          <w:rPr>
            <w:noProof/>
            <w:webHidden/>
          </w:rPr>
          <w:fldChar w:fldCharType="begin"/>
        </w:r>
        <w:r>
          <w:rPr>
            <w:noProof/>
            <w:webHidden/>
          </w:rPr>
          <w:instrText xml:space="preserve"> PAGEREF _Toc468474623 \h </w:instrText>
        </w:r>
        <w:r>
          <w:rPr>
            <w:noProof/>
            <w:webHidden/>
          </w:rPr>
        </w:r>
        <w:r>
          <w:rPr>
            <w:noProof/>
            <w:webHidden/>
          </w:rPr>
          <w:fldChar w:fldCharType="separate"/>
        </w:r>
        <w:r>
          <w:rPr>
            <w:noProof/>
            <w:webHidden/>
          </w:rPr>
          <w:t>18</w:t>
        </w:r>
        <w:r>
          <w:rPr>
            <w:noProof/>
            <w:webHidden/>
          </w:rPr>
          <w:fldChar w:fldCharType="end"/>
        </w:r>
      </w:hyperlink>
    </w:p>
    <w:p w:rsidR="005E5B88" w:rsidRDefault="005E5B88">
      <w:pPr>
        <w:pStyle w:val="TOC1"/>
        <w:rPr>
          <w:rFonts w:asciiTheme="minorHAnsi" w:eastAsiaTheme="minorEastAsia" w:hAnsiTheme="minorHAnsi" w:cstheme="minorBidi"/>
          <w:b w:val="0"/>
          <w:bCs w:val="0"/>
          <w:caps w:val="0"/>
          <w:noProof/>
          <w:sz w:val="22"/>
          <w:szCs w:val="22"/>
        </w:rPr>
      </w:pPr>
      <w:hyperlink w:anchor="_Toc468474624" w:history="1">
        <w:r w:rsidRPr="001C30D2">
          <w:rPr>
            <w:rStyle w:val="Hyperlink"/>
            <w:noProof/>
          </w:rPr>
          <w:t>5</w:t>
        </w:r>
        <w:r>
          <w:rPr>
            <w:rFonts w:asciiTheme="minorHAnsi" w:eastAsiaTheme="minorEastAsia" w:hAnsiTheme="minorHAnsi" w:cstheme="minorBidi"/>
            <w:b w:val="0"/>
            <w:bCs w:val="0"/>
            <w:caps w:val="0"/>
            <w:noProof/>
            <w:sz w:val="22"/>
            <w:szCs w:val="22"/>
          </w:rPr>
          <w:tab/>
        </w:r>
        <w:r w:rsidRPr="001C30D2">
          <w:rPr>
            <w:rStyle w:val="Hyperlink"/>
            <w:noProof/>
          </w:rPr>
          <w:t>Disclaimer</w:t>
        </w:r>
        <w:r>
          <w:rPr>
            <w:noProof/>
            <w:webHidden/>
          </w:rPr>
          <w:tab/>
        </w:r>
        <w:r>
          <w:rPr>
            <w:noProof/>
            <w:webHidden/>
          </w:rPr>
          <w:fldChar w:fldCharType="begin"/>
        </w:r>
        <w:r>
          <w:rPr>
            <w:noProof/>
            <w:webHidden/>
          </w:rPr>
          <w:instrText xml:space="preserve"> PAGEREF _Toc468474624 \h </w:instrText>
        </w:r>
        <w:r>
          <w:rPr>
            <w:noProof/>
            <w:webHidden/>
          </w:rPr>
        </w:r>
        <w:r>
          <w:rPr>
            <w:noProof/>
            <w:webHidden/>
          </w:rPr>
          <w:fldChar w:fldCharType="separate"/>
        </w:r>
        <w:r>
          <w:rPr>
            <w:noProof/>
            <w:webHidden/>
          </w:rPr>
          <w:t>23</w:t>
        </w:r>
        <w:r>
          <w:rPr>
            <w:noProof/>
            <w:webHidden/>
          </w:rPr>
          <w:fldChar w:fldCharType="end"/>
        </w:r>
      </w:hyperlink>
    </w:p>
    <w:p w:rsidR="00310768" w:rsidRDefault="0040487F" w:rsidP="0042688A">
      <w:r>
        <w:fldChar w:fldCharType="end"/>
      </w:r>
      <w:bookmarkStart w:id="0" w:name="_Toc460879200"/>
    </w:p>
    <w:p w:rsidR="006A5154" w:rsidRDefault="006A5154" w:rsidP="006A5154">
      <w:pPr>
        <w:pStyle w:val="ULX-1"/>
        <w:numPr>
          <w:ilvl w:val="0"/>
          <w:numId w:val="1"/>
        </w:numPr>
        <w:spacing w:before="0" w:after="0"/>
      </w:pPr>
      <w:r w:rsidRPr="006A5154">
        <w:rPr>
          <w:rFonts w:ascii="Calibri" w:hAnsi="Calibri"/>
        </w:rPr>
        <w:lastRenderedPageBreak/>
        <w:t xml:space="preserve"> </w:t>
      </w:r>
      <w:bookmarkStart w:id="1" w:name="_Toc468474597"/>
      <w:r>
        <w:rPr>
          <w:rFonts w:ascii="Calibri" w:hAnsi="Calibri"/>
        </w:rPr>
        <w:t>Executive Summary</w:t>
      </w:r>
      <w:bookmarkEnd w:id="0"/>
      <w:bookmarkEnd w:id="1"/>
    </w:p>
    <w:p w:rsidR="006A5154" w:rsidRPr="00746ABA" w:rsidRDefault="006A5154" w:rsidP="006A5154">
      <w:pPr>
        <w:pStyle w:val="ULX-2"/>
        <w:numPr>
          <w:ilvl w:val="1"/>
          <w:numId w:val="1"/>
        </w:numPr>
        <w:spacing w:before="120"/>
        <w:rPr>
          <w:rFonts w:asciiTheme="minorHAnsi" w:hAnsiTheme="minorHAnsi"/>
        </w:rPr>
      </w:pPr>
      <w:bookmarkStart w:id="2" w:name="_Toc460879201"/>
      <w:bookmarkStart w:id="3" w:name="_Toc468474598"/>
      <w:r w:rsidRPr="00746ABA">
        <w:rPr>
          <w:rFonts w:asciiTheme="minorHAnsi" w:hAnsiTheme="minorHAnsi"/>
        </w:rPr>
        <w:t>Summary of findings</w:t>
      </w:r>
      <w:bookmarkEnd w:id="2"/>
      <w:bookmarkEnd w:id="3"/>
      <w:r w:rsidRPr="00746ABA">
        <w:rPr>
          <w:rFonts w:asciiTheme="minorHAnsi" w:hAnsiTheme="minorHAnsi"/>
        </w:rPr>
        <w:t xml:space="preserve"> </w:t>
      </w:r>
    </w:p>
    <w:tbl>
      <w:tblPr>
        <w:tblW w:w="4920" w:type="pct"/>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406"/>
      </w:tblGrid>
      <w:tr w:rsidR="006A5154" w:rsidRPr="00893939" w:rsidTr="00AC1EE0">
        <w:trPr>
          <w:trHeight w:val="870"/>
        </w:trPr>
        <w:tc>
          <w:tcPr>
            <w:tcW w:w="5000" w:type="pct"/>
            <w:vAlign w:val="center"/>
          </w:tcPr>
          <w:p w:rsidR="003B6578" w:rsidRDefault="006A5154" w:rsidP="00AC1EE0">
            <w:pPr>
              <w:spacing w:before="120" w:after="120" w:line="360" w:lineRule="auto"/>
              <w:jc w:val="both"/>
              <w:rPr>
                <w:rFonts w:ascii="Calibri" w:hAnsi="Calibri" w:cs="Arial"/>
                <w:sz w:val="18"/>
                <w:szCs w:val="18"/>
                <w:lang w:val="en-GB"/>
              </w:rPr>
            </w:pPr>
            <w:r w:rsidRPr="00B163F8">
              <w:rPr>
                <w:rFonts w:ascii="Calibri" w:hAnsi="Calibri" w:cs="Arial"/>
                <w:sz w:val="18"/>
                <w:szCs w:val="18"/>
                <w:lang w:val="en-GB"/>
              </w:rPr>
              <w:t xml:space="preserve">The analyst performed search on various Patent and Non-Patent databases. </w:t>
            </w:r>
            <w:r w:rsidR="005831D4" w:rsidRPr="009F2FA0">
              <w:rPr>
                <w:rFonts w:ascii="Calibri" w:hAnsi="Calibri" w:cs="Arial"/>
                <w:sz w:val="18"/>
                <w:szCs w:val="18"/>
                <w:lang w:val="en-GB"/>
              </w:rPr>
              <w:t xml:space="preserve">During the search, the analyst was able to </w:t>
            </w:r>
            <w:r w:rsidR="005831D4" w:rsidRPr="00857CCD">
              <w:rPr>
                <w:rFonts w:ascii="Calibri" w:hAnsi="Calibri" w:cs="Arial"/>
                <w:sz w:val="18"/>
                <w:szCs w:val="18"/>
                <w:lang w:val="en-GB"/>
              </w:rPr>
              <w:t xml:space="preserve">identify </w:t>
            </w:r>
            <w:bookmarkStart w:id="4" w:name="_GoBack"/>
            <w:r w:rsidR="00346820">
              <w:rPr>
                <w:rFonts w:ascii="Calibri" w:hAnsi="Calibri" w:cs="Arial"/>
                <w:sz w:val="18"/>
                <w:szCs w:val="18"/>
                <w:lang w:val="en-GB"/>
              </w:rPr>
              <w:t>three</w:t>
            </w:r>
            <w:r w:rsidR="005831D4" w:rsidRPr="00857CCD">
              <w:rPr>
                <w:rFonts w:ascii="Calibri" w:hAnsi="Calibri" w:cs="Arial"/>
                <w:sz w:val="18"/>
                <w:szCs w:val="18"/>
                <w:lang w:val="en-GB"/>
              </w:rPr>
              <w:t xml:space="preserve"> central </w:t>
            </w:r>
            <w:r w:rsidR="005A01E9">
              <w:rPr>
                <w:rFonts w:ascii="Calibri" w:hAnsi="Calibri" w:cs="Arial"/>
                <w:sz w:val="18"/>
                <w:szCs w:val="18"/>
                <w:lang w:val="en-GB"/>
              </w:rPr>
              <w:t xml:space="preserve">patent </w:t>
            </w:r>
            <w:r w:rsidR="005831D4" w:rsidRPr="00857CCD">
              <w:rPr>
                <w:rFonts w:ascii="Calibri" w:hAnsi="Calibri" w:cs="Arial"/>
                <w:sz w:val="18"/>
                <w:szCs w:val="18"/>
                <w:lang w:val="en-GB"/>
              </w:rPr>
              <w:t xml:space="preserve">references and </w:t>
            </w:r>
            <w:r w:rsidR="00471F47">
              <w:rPr>
                <w:rFonts w:ascii="Calibri" w:hAnsi="Calibri" w:cs="Arial"/>
                <w:sz w:val="18"/>
                <w:szCs w:val="18"/>
                <w:lang w:val="en-GB"/>
              </w:rPr>
              <w:t>five</w:t>
            </w:r>
            <w:r w:rsidR="005831D4" w:rsidRPr="00857CCD">
              <w:rPr>
                <w:rFonts w:ascii="Calibri" w:hAnsi="Calibri" w:cs="Arial"/>
                <w:sz w:val="18"/>
                <w:szCs w:val="18"/>
                <w:lang w:val="en-GB"/>
              </w:rPr>
              <w:t xml:space="preserve"> peripheral </w:t>
            </w:r>
            <w:r w:rsidR="00002F66">
              <w:rPr>
                <w:rFonts w:ascii="Calibri" w:hAnsi="Calibri" w:cs="Arial"/>
                <w:sz w:val="18"/>
                <w:szCs w:val="18"/>
                <w:lang w:val="en-GB"/>
              </w:rPr>
              <w:t xml:space="preserve">patent </w:t>
            </w:r>
            <w:r w:rsidR="005831D4" w:rsidRPr="00857CCD">
              <w:rPr>
                <w:rFonts w:ascii="Calibri" w:hAnsi="Calibri" w:cs="Arial"/>
                <w:sz w:val="18"/>
                <w:szCs w:val="18"/>
                <w:lang w:val="en-GB"/>
              </w:rPr>
              <w:t>references</w:t>
            </w:r>
            <w:bookmarkEnd w:id="4"/>
            <w:r w:rsidR="005831D4" w:rsidRPr="00BE3E37">
              <w:rPr>
                <w:rFonts w:ascii="Calibri" w:hAnsi="Calibri" w:cs="Arial"/>
                <w:sz w:val="18"/>
                <w:szCs w:val="18"/>
                <w:lang w:val="en-GB"/>
              </w:rPr>
              <w:t>.</w:t>
            </w:r>
            <w:r w:rsidR="005831D4" w:rsidRPr="00E107D9">
              <w:rPr>
                <w:rFonts w:ascii="Calibri" w:hAnsi="Calibri" w:cs="Arial"/>
                <w:sz w:val="18"/>
                <w:szCs w:val="18"/>
                <w:lang w:val="en-GB"/>
              </w:rPr>
              <w:t xml:space="preserve"> </w:t>
            </w:r>
          </w:p>
          <w:p w:rsidR="006A5154" w:rsidRPr="00B163F8" w:rsidRDefault="006A5154" w:rsidP="00AC1EE0">
            <w:pPr>
              <w:spacing w:before="120" w:after="120" w:line="360" w:lineRule="auto"/>
              <w:jc w:val="both"/>
              <w:rPr>
                <w:rFonts w:ascii="Calibri" w:hAnsi="Calibri" w:cs="Arial"/>
                <w:sz w:val="18"/>
                <w:szCs w:val="18"/>
                <w:lang w:val="en-GB"/>
              </w:rPr>
            </w:pPr>
            <w:r w:rsidRPr="00B163F8">
              <w:rPr>
                <w:rFonts w:ascii="Calibri" w:hAnsi="Calibri" w:cs="Arial"/>
                <w:sz w:val="18"/>
                <w:szCs w:val="18"/>
                <w:lang w:val="en-GB"/>
              </w:rPr>
              <w:t>The central references rank higher in the order of relevance, as compare</w:t>
            </w:r>
            <w:r w:rsidR="006D71FD">
              <w:rPr>
                <w:rFonts w:ascii="Calibri" w:hAnsi="Calibri" w:cs="Arial"/>
                <w:sz w:val="18"/>
                <w:szCs w:val="18"/>
                <w:lang w:val="en-GB"/>
              </w:rPr>
              <w:t>d to the peripheral references.</w:t>
            </w:r>
          </w:p>
          <w:p w:rsidR="00C14CC3" w:rsidRDefault="006A5154" w:rsidP="00C14CC3">
            <w:pPr>
              <w:spacing w:before="120" w:after="120" w:line="360" w:lineRule="auto"/>
              <w:jc w:val="both"/>
              <w:rPr>
                <w:rFonts w:ascii="Calibri" w:hAnsi="Calibri" w:cs="Arial"/>
                <w:sz w:val="18"/>
                <w:szCs w:val="18"/>
                <w:lang w:val="en-GB"/>
              </w:rPr>
            </w:pPr>
            <w:r>
              <w:rPr>
                <w:rFonts w:ascii="Calibri" w:hAnsi="Calibri" w:cs="Arial"/>
                <w:sz w:val="18"/>
                <w:szCs w:val="18"/>
                <w:lang w:val="en-GB"/>
              </w:rPr>
              <w:t xml:space="preserve">The invention </w:t>
            </w:r>
            <w:r w:rsidR="00A31FC8" w:rsidRPr="00A31FC8">
              <w:rPr>
                <w:rFonts w:ascii="Calibri" w:hAnsi="Calibri" w:cs="Arial"/>
                <w:sz w:val="18"/>
                <w:szCs w:val="18"/>
                <w:lang w:val="en-GB"/>
              </w:rPr>
              <w:t>describes</w:t>
            </w:r>
            <w:r w:rsidR="00815DD4">
              <w:t xml:space="preserve"> </w:t>
            </w:r>
            <w:r w:rsidR="00815DD4" w:rsidRPr="00815DD4">
              <w:rPr>
                <w:rFonts w:ascii="Calibri" w:hAnsi="Calibri" w:cs="Arial"/>
                <w:sz w:val="18"/>
                <w:szCs w:val="18"/>
                <w:lang w:val="en-GB"/>
              </w:rPr>
              <w:t xml:space="preserve">a </w:t>
            </w:r>
            <w:r w:rsidR="00C14CC3">
              <w:rPr>
                <w:rFonts w:ascii="Calibri" w:hAnsi="Calibri" w:cs="Arial"/>
                <w:sz w:val="18"/>
                <w:szCs w:val="18"/>
                <w:lang w:val="en-GB"/>
              </w:rPr>
              <w:t>system to detect shoplifting. There are two or more sensors attached to a product. The sensors are located at a fixed distance relative to each other. The system detects distance change between the sensors beyond a threshold and triggers an alarm. Further, the system triggers a camera(s) to take pictures and alerts security personnel. A scanner gives alert on detecting sensors attached to the product at the retail store exit.</w:t>
            </w:r>
          </w:p>
          <w:p w:rsidR="006A5154" w:rsidRPr="00746ABA" w:rsidRDefault="006A5154" w:rsidP="00C14CC3">
            <w:pPr>
              <w:spacing w:before="120" w:after="120" w:line="360" w:lineRule="auto"/>
              <w:jc w:val="both"/>
              <w:rPr>
                <w:rFonts w:ascii="Calibri" w:hAnsi="Calibri" w:cs="Arial"/>
                <w:sz w:val="18"/>
                <w:szCs w:val="18"/>
                <w:lang w:val="en-GB"/>
              </w:rPr>
            </w:pPr>
            <w:r w:rsidRPr="00B163F8">
              <w:rPr>
                <w:rFonts w:ascii="Calibri" w:hAnsi="Calibri" w:cs="Arial"/>
                <w:sz w:val="18"/>
                <w:szCs w:val="18"/>
                <w:lang w:val="en-GB"/>
              </w:rPr>
              <w:t>A feature matrix of the central references identified during the search is provided in the section “Feature Map - Central References” (1.2)</w:t>
            </w:r>
          </w:p>
        </w:tc>
      </w:tr>
    </w:tbl>
    <w:p w:rsidR="007437EE" w:rsidRDefault="00402150" w:rsidP="007437EE">
      <w:pPr>
        <w:pStyle w:val="ULX-2"/>
        <w:numPr>
          <w:ilvl w:val="1"/>
          <w:numId w:val="1"/>
        </w:numPr>
        <w:rPr>
          <w:rFonts w:asciiTheme="minorHAnsi" w:hAnsiTheme="minorHAnsi"/>
        </w:rPr>
      </w:pPr>
      <w:bookmarkStart w:id="5" w:name="Refer2"/>
      <w:bookmarkStart w:id="6" w:name="_Toc208305170"/>
      <w:bookmarkStart w:id="7" w:name="_Toc208306466"/>
      <w:bookmarkStart w:id="8" w:name="_Toc208306941"/>
      <w:bookmarkStart w:id="9" w:name="_Toc223240807"/>
      <w:bookmarkStart w:id="10" w:name="_Toc226291320"/>
      <w:bookmarkStart w:id="11" w:name="_Toc268636596"/>
      <w:bookmarkStart w:id="12" w:name="_Toc216686677"/>
      <w:bookmarkStart w:id="13" w:name="_Toc227424377"/>
      <w:bookmarkStart w:id="14" w:name="_Toc468474599"/>
      <w:bookmarkEnd w:id="5"/>
      <w:r w:rsidRPr="00440C53">
        <w:rPr>
          <w:rFonts w:asciiTheme="minorHAnsi" w:hAnsiTheme="minorHAnsi"/>
        </w:rPr>
        <w:t>Feature Map</w:t>
      </w:r>
      <w:r w:rsidR="008D2665">
        <w:rPr>
          <w:rFonts w:asciiTheme="minorHAnsi" w:hAnsiTheme="minorHAnsi"/>
        </w:rPr>
        <w:t xml:space="preserve"> - </w:t>
      </w:r>
      <w:r w:rsidR="008A7369" w:rsidRPr="007E67B7">
        <w:rPr>
          <w:rFonts w:asciiTheme="minorHAnsi" w:hAnsiTheme="minorHAnsi"/>
        </w:rPr>
        <w:t xml:space="preserve">Central </w:t>
      </w:r>
      <w:r w:rsidR="00316072">
        <w:rPr>
          <w:rFonts w:asciiTheme="minorHAnsi" w:hAnsiTheme="minorHAnsi"/>
        </w:rPr>
        <w:t>R</w:t>
      </w:r>
      <w:r w:rsidR="008A7369" w:rsidRPr="007E67B7">
        <w:rPr>
          <w:rFonts w:asciiTheme="minorHAnsi" w:hAnsiTheme="minorHAnsi"/>
        </w:rPr>
        <w:t>eferences</w:t>
      </w:r>
      <w:bookmarkEnd w:id="14"/>
      <w:r w:rsidR="008A7369" w:rsidRPr="007E67B7">
        <w:rPr>
          <w:rFonts w:asciiTheme="minorHAnsi" w:hAnsiTheme="minorHAnsi"/>
        </w:rPr>
        <w:t xml:space="preserve"> </w:t>
      </w:r>
    </w:p>
    <w:tbl>
      <w:tblPr>
        <w:tblW w:w="496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689"/>
        <w:gridCol w:w="3287"/>
        <w:gridCol w:w="3287"/>
        <w:gridCol w:w="3287"/>
      </w:tblGrid>
      <w:tr w:rsidR="001D0EE4" w:rsidRPr="00F14997" w:rsidTr="001D0EE4">
        <w:trPr>
          <w:trHeight w:val="220"/>
        </w:trPr>
        <w:tc>
          <w:tcPr>
            <w:tcW w:w="1829" w:type="pct"/>
            <w:vMerge w:val="restart"/>
            <w:shd w:val="clear" w:color="000000" w:fill="232364"/>
            <w:vAlign w:val="center"/>
          </w:tcPr>
          <w:p w:rsidR="001D0EE4" w:rsidRPr="00F14997" w:rsidRDefault="001D0EE4" w:rsidP="00E323B1">
            <w:pPr>
              <w:jc w:val="center"/>
              <w:rPr>
                <w:rFonts w:ascii="Calibri" w:hAnsi="Calibri"/>
                <w:b/>
                <w:bCs/>
                <w:color w:val="FFFFFF"/>
                <w:sz w:val="20"/>
                <w:szCs w:val="22"/>
              </w:rPr>
            </w:pPr>
            <w:r>
              <w:rPr>
                <w:rFonts w:ascii="Calibri" w:hAnsi="Calibri"/>
                <w:b/>
                <w:bCs/>
                <w:color w:val="FFFFFF"/>
                <w:sz w:val="20"/>
                <w:szCs w:val="22"/>
              </w:rPr>
              <w:t xml:space="preserve">Key </w:t>
            </w:r>
            <w:r w:rsidRPr="002F59B5">
              <w:rPr>
                <w:rFonts w:ascii="Calibri" w:hAnsi="Calibri"/>
                <w:b/>
                <w:bCs/>
                <w:color w:val="FFFFFF"/>
                <w:sz w:val="20"/>
                <w:szCs w:val="22"/>
              </w:rPr>
              <w:t>Features</w:t>
            </w:r>
          </w:p>
        </w:tc>
        <w:tc>
          <w:tcPr>
            <w:tcW w:w="3171" w:type="pct"/>
            <w:gridSpan w:val="3"/>
            <w:shd w:val="clear" w:color="000000" w:fill="232364"/>
          </w:tcPr>
          <w:p w:rsidR="001D0EE4" w:rsidRPr="002F59B5" w:rsidRDefault="001D0EE4" w:rsidP="00E323B1">
            <w:pPr>
              <w:jc w:val="center"/>
              <w:rPr>
                <w:rFonts w:ascii="Calibri" w:hAnsi="Calibri"/>
                <w:b/>
                <w:bCs/>
                <w:color w:val="FFFFFF"/>
                <w:sz w:val="20"/>
                <w:szCs w:val="22"/>
              </w:rPr>
            </w:pPr>
            <w:r w:rsidRPr="002F59B5">
              <w:rPr>
                <w:rFonts w:ascii="Calibri" w:hAnsi="Calibri"/>
                <w:b/>
                <w:bCs/>
                <w:color w:val="FFFFFF"/>
                <w:sz w:val="20"/>
                <w:szCs w:val="22"/>
              </w:rPr>
              <w:t>Key Element Mapping</w:t>
            </w:r>
          </w:p>
        </w:tc>
      </w:tr>
      <w:tr w:rsidR="009B73FA" w:rsidRPr="00A0121A" w:rsidTr="00C60F06">
        <w:trPr>
          <w:trHeight w:val="165"/>
        </w:trPr>
        <w:tc>
          <w:tcPr>
            <w:tcW w:w="1829" w:type="pct"/>
            <w:vMerge/>
          </w:tcPr>
          <w:p w:rsidR="009B73FA" w:rsidRPr="00F14997" w:rsidRDefault="009B73FA" w:rsidP="00E323B1">
            <w:pPr>
              <w:rPr>
                <w:rFonts w:ascii="Calibri" w:hAnsi="Calibri"/>
                <w:b/>
                <w:bCs/>
                <w:color w:val="FFFFFF"/>
                <w:sz w:val="20"/>
                <w:szCs w:val="22"/>
              </w:rPr>
            </w:pPr>
          </w:p>
        </w:tc>
        <w:tc>
          <w:tcPr>
            <w:tcW w:w="1057" w:type="pct"/>
            <w:shd w:val="clear" w:color="auto" w:fill="BFBFBF" w:themeFill="background1" w:themeFillShade="BF"/>
            <w:vAlign w:val="center"/>
          </w:tcPr>
          <w:p w:rsidR="009B73FA" w:rsidRDefault="005E5B88" w:rsidP="00C60F06">
            <w:pPr>
              <w:jc w:val="center"/>
            </w:pPr>
            <w:hyperlink r:id="rId10" w:tooltip="Click to view" w:history="1">
              <w:r w:rsidR="00A4382B" w:rsidRPr="00A4382B">
                <w:rPr>
                  <w:rStyle w:val="Hyperlink"/>
                  <w:rFonts w:ascii="Calibri" w:hAnsi="Calibri"/>
                  <w:b/>
                  <w:sz w:val="18"/>
                </w:rPr>
                <w:t>US 8,138,922 B2</w:t>
              </w:r>
            </w:hyperlink>
          </w:p>
        </w:tc>
        <w:tc>
          <w:tcPr>
            <w:tcW w:w="1057" w:type="pct"/>
            <w:shd w:val="clear" w:color="auto" w:fill="BFBFBF" w:themeFill="background1" w:themeFillShade="BF"/>
            <w:vAlign w:val="center"/>
          </w:tcPr>
          <w:p w:rsidR="009B73FA" w:rsidRPr="00807037" w:rsidRDefault="005E5B88" w:rsidP="00C60F06">
            <w:pPr>
              <w:jc w:val="center"/>
              <w:rPr>
                <w:rStyle w:val="Hyperlink"/>
                <w:rFonts w:ascii="Calibri" w:eastAsiaTheme="minorHAnsi" w:hAnsi="Calibri" w:cs="Arial"/>
                <w:b/>
                <w:bCs/>
                <w:sz w:val="18"/>
                <w:szCs w:val="18"/>
                <w:lang w:val="en-IN" w:eastAsia="en-IN"/>
              </w:rPr>
            </w:pPr>
            <w:hyperlink r:id="rId11" w:tooltip="Click to view" w:history="1">
              <w:r w:rsidR="009B73FA" w:rsidRPr="00A55BAE">
                <w:rPr>
                  <w:rStyle w:val="Hyperlink"/>
                  <w:rFonts w:ascii="Calibri" w:eastAsiaTheme="minorHAnsi" w:hAnsi="Calibri"/>
                  <w:b/>
                  <w:bCs/>
                  <w:sz w:val="18"/>
                  <w:szCs w:val="18"/>
                  <w:lang w:val="en-IN" w:eastAsia="en-IN"/>
                </w:rPr>
                <w:t>WO 2004034347 A1</w:t>
              </w:r>
            </w:hyperlink>
          </w:p>
        </w:tc>
        <w:tc>
          <w:tcPr>
            <w:tcW w:w="1057" w:type="pct"/>
            <w:shd w:val="clear" w:color="auto" w:fill="BFBFBF" w:themeFill="background1" w:themeFillShade="BF"/>
            <w:vAlign w:val="center"/>
          </w:tcPr>
          <w:p w:rsidR="009B73FA" w:rsidRPr="00C60F06" w:rsidRDefault="005E5B88" w:rsidP="00C60F06">
            <w:pPr>
              <w:jc w:val="center"/>
              <w:rPr>
                <w:rStyle w:val="Hyperlink"/>
                <w:rFonts w:ascii="Calibri" w:hAnsi="Calibri"/>
                <w:b/>
                <w:sz w:val="18"/>
              </w:rPr>
            </w:pPr>
            <w:hyperlink r:id="rId12" w:tooltip="Click to view" w:history="1">
              <w:r w:rsidR="009B73FA" w:rsidRPr="00A55BAE">
                <w:rPr>
                  <w:rStyle w:val="Hyperlink"/>
                  <w:rFonts w:ascii="Calibri" w:hAnsi="Calibri"/>
                  <w:b/>
                  <w:sz w:val="18"/>
                </w:rPr>
                <w:t>US 7,081,818 B2</w:t>
              </w:r>
            </w:hyperlink>
          </w:p>
        </w:tc>
      </w:tr>
      <w:tr w:rsidR="00C60F06" w:rsidTr="00C60F06">
        <w:trPr>
          <w:trHeight w:val="84"/>
        </w:trPr>
        <w:tc>
          <w:tcPr>
            <w:tcW w:w="1829" w:type="pct"/>
            <w:vAlign w:val="center"/>
          </w:tcPr>
          <w:p w:rsidR="00C60F06" w:rsidRPr="00197694" w:rsidRDefault="00C60F06" w:rsidP="00197694">
            <w:pPr>
              <w:rPr>
                <w:rFonts w:asciiTheme="minorHAnsi" w:hAnsiTheme="minorHAnsi"/>
                <w:b/>
                <w:sz w:val="20"/>
                <w:szCs w:val="20"/>
              </w:rPr>
            </w:pPr>
            <w:r w:rsidRPr="00197694">
              <w:rPr>
                <w:rFonts w:asciiTheme="minorHAnsi" w:hAnsiTheme="minorHAnsi"/>
                <w:b/>
                <w:color w:val="FF0000"/>
                <w:sz w:val="20"/>
                <w:szCs w:val="20"/>
              </w:rPr>
              <w:t xml:space="preserve">A system to detect </w:t>
            </w:r>
            <w:r w:rsidRPr="00197694">
              <w:rPr>
                <w:rFonts w:asciiTheme="minorHAnsi" w:hAnsiTheme="minorHAnsi"/>
                <w:b/>
                <w:color w:val="7030A0"/>
                <w:sz w:val="20"/>
                <w:szCs w:val="20"/>
              </w:rPr>
              <w:t xml:space="preserve">shoplifting </w:t>
            </w:r>
          </w:p>
        </w:tc>
        <w:tc>
          <w:tcPr>
            <w:tcW w:w="1057" w:type="pct"/>
            <w:vAlign w:val="center"/>
          </w:tcPr>
          <w:p w:rsidR="00C60F06" w:rsidRPr="00F76CDF" w:rsidRDefault="00C60F06" w:rsidP="00C60F06">
            <w:pPr>
              <w:jc w:val="center"/>
              <w:rPr>
                <w:rFonts w:asciiTheme="minorHAnsi" w:hAnsiTheme="minorHAnsi"/>
                <w:b/>
                <w:bCs/>
                <w:sz w:val="18"/>
                <w:szCs w:val="18"/>
              </w:rPr>
            </w:pPr>
            <w:r w:rsidRPr="00F76CDF">
              <w:rPr>
                <w:rFonts w:asciiTheme="minorHAnsi" w:hAnsiTheme="minorHAnsi"/>
                <w:b/>
                <w:bCs/>
                <w:sz w:val="18"/>
                <w:szCs w:val="18"/>
              </w:rPr>
              <w:sym w:font="Wingdings 2" w:char="0052"/>
            </w:r>
          </w:p>
        </w:tc>
        <w:tc>
          <w:tcPr>
            <w:tcW w:w="1057" w:type="pct"/>
            <w:vAlign w:val="center"/>
          </w:tcPr>
          <w:p w:rsidR="00C60F06" w:rsidRPr="008F1FA8" w:rsidRDefault="00C60F06" w:rsidP="00C60F06">
            <w:pPr>
              <w:jc w:val="center"/>
              <w:rPr>
                <w:rFonts w:asciiTheme="minorHAnsi" w:hAnsiTheme="minorHAnsi"/>
                <w:b/>
                <w:bCs/>
                <w:sz w:val="18"/>
                <w:szCs w:val="20"/>
              </w:rPr>
            </w:pPr>
            <w:r w:rsidRPr="00F76CDF">
              <w:rPr>
                <w:rFonts w:asciiTheme="minorHAnsi" w:hAnsiTheme="minorHAnsi"/>
                <w:b/>
                <w:bCs/>
                <w:sz w:val="18"/>
                <w:szCs w:val="18"/>
              </w:rPr>
              <w:sym w:font="Wingdings 2" w:char="F050"/>
            </w:r>
          </w:p>
        </w:tc>
        <w:tc>
          <w:tcPr>
            <w:tcW w:w="1057" w:type="pct"/>
            <w:vAlign w:val="center"/>
          </w:tcPr>
          <w:p w:rsidR="00C60F06" w:rsidRPr="008F1FA8" w:rsidRDefault="00C60F06" w:rsidP="00C60F06">
            <w:pPr>
              <w:jc w:val="center"/>
              <w:rPr>
                <w:rFonts w:asciiTheme="minorHAnsi" w:hAnsiTheme="minorHAnsi"/>
                <w:b/>
                <w:bCs/>
                <w:sz w:val="18"/>
                <w:szCs w:val="20"/>
              </w:rPr>
            </w:pPr>
            <w:r w:rsidRPr="00F76CDF">
              <w:rPr>
                <w:rFonts w:asciiTheme="minorHAnsi" w:hAnsiTheme="minorHAnsi"/>
                <w:b/>
                <w:bCs/>
                <w:sz w:val="18"/>
                <w:szCs w:val="18"/>
              </w:rPr>
              <w:sym w:font="Wingdings 2" w:char="F050"/>
            </w:r>
          </w:p>
        </w:tc>
      </w:tr>
      <w:tr w:rsidR="00C60F06" w:rsidTr="00C60F06">
        <w:trPr>
          <w:trHeight w:val="183"/>
        </w:trPr>
        <w:tc>
          <w:tcPr>
            <w:tcW w:w="1829" w:type="pct"/>
            <w:vAlign w:val="center"/>
          </w:tcPr>
          <w:p w:rsidR="00C60F06" w:rsidRPr="00197694" w:rsidRDefault="00C60F06" w:rsidP="00197694">
            <w:pPr>
              <w:rPr>
                <w:rFonts w:asciiTheme="minorHAnsi" w:hAnsiTheme="minorHAnsi"/>
                <w:b/>
                <w:sz w:val="20"/>
                <w:szCs w:val="20"/>
              </w:rPr>
            </w:pPr>
            <w:r w:rsidRPr="00197694">
              <w:rPr>
                <w:rFonts w:asciiTheme="minorHAnsi" w:hAnsiTheme="minorHAnsi"/>
                <w:b/>
                <w:color w:val="984806" w:themeColor="accent6" w:themeShade="80"/>
                <w:sz w:val="20"/>
                <w:szCs w:val="20"/>
              </w:rPr>
              <w:t>There are two or more</w:t>
            </w:r>
            <w:r w:rsidRPr="00197694">
              <w:rPr>
                <w:rFonts w:asciiTheme="minorHAnsi" w:hAnsiTheme="minorHAnsi"/>
                <w:b/>
                <w:color w:val="E36C0A" w:themeColor="accent6" w:themeShade="BF"/>
                <w:sz w:val="20"/>
                <w:szCs w:val="20"/>
              </w:rPr>
              <w:t xml:space="preserve"> sensors</w:t>
            </w:r>
            <w:r>
              <w:rPr>
                <w:rFonts w:asciiTheme="minorHAnsi" w:hAnsiTheme="minorHAnsi"/>
                <w:b/>
                <w:color w:val="E36C0A" w:themeColor="accent6" w:themeShade="BF"/>
                <w:sz w:val="20"/>
                <w:szCs w:val="20"/>
              </w:rPr>
              <w:t xml:space="preserve"> </w:t>
            </w:r>
            <w:r w:rsidRPr="00197694">
              <w:rPr>
                <w:rFonts w:asciiTheme="minorHAnsi" w:hAnsiTheme="minorHAnsi"/>
                <w:b/>
                <w:color w:val="984806" w:themeColor="accent6" w:themeShade="80"/>
                <w:sz w:val="20"/>
                <w:szCs w:val="20"/>
              </w:rPr>
              <w:t xml:space="preserve">attached to a product </w:t>
            </w:r>
          </w:p>
        </w:tc>
        <w:tc>
          <w:tcPr>
            <w:tcW w:w="1057" w:type="pct"/>
            <w:vAlign w:val="center"/>
          </w:tcPr>
          <w:p w:rsidR="00C60F06" w:rsidRPr="00F76CDF" w:rsidRDefault="00C60F06" w:rsidP="00C60F06">
            <w:pPr>
              <w:jc w:val="center"/>
              <w:rPr>
                <w:rFonts w:asciiTheme="minorHAnsi" w:hAnsiTheme="minorHAnsi"/>
                <w:b/>
                <w:bCs/>
                <w:sz w:val="18"/>
                <w:szCs w:val="18"/>
              </w:rPr>
            </w:pPr>
            <w:r w:rsidRPr="00F76CDF">
              <w:rPr>
                <w:rFonts w:asciiTheme="minorHAnsi" w:hAnsiTheme="minorHAnsi"/>
                <w:b/>
                <w:bCs/>
                <w:sz w:val="18"/>
                <w:szCs w:val="18"/>
              </w:rPr>
              <w:sym w:font="Wingdings 2" w:char="F050"/>
            </w:r>
          </w:p>
        </w:tc>
        <w:tc>
          <w:tcPr>
            <w:tcW w:w="1057" w:type="pct"/>
            <w:vAlign w:val="center"/>
          </w:tcPr>
          <w:p w:rsidR="00C60F06" w:rsidRPr="008F1FA8" w:rsidRDefault="00C60F06" w:rsidP="00C60F06">
            <w:pPr>
              <w:jc w:val="center"/>
              <w:rPr>
                <w:rFonts w:asciiTheme="minorHAnsi" w:hAnsiTheme="minorHAnsi"/>
                <w:bCs/>
                <w:sz w:val="18"/>
                <w:szCs w:val="20"/>
              </w:rPr>
            </w:pPr>
            <w:r w:rsidRPr="00F76CDF">
              <w:rPr>
                <w:rFonts w:asciiTheme="minorHAnsi" w:hAnsiTheme="minorHAnsi"/>
                <w:b/>
                <w:bCs/>
                <w:sz w:val="18"/>
                <w:szCs w:val="18"/>
              </w:rPr>
              <w:sym w:font="Wingdings 2" w:char="F050"/>
            </w:r>
          </w:p>
        </w:tc>
        <w:tc>
          <w:tcPr>
            <w:tcW w:w="1057" w:type="pct"/>
            <w:vAlign w:val="center"/>
          </w:tcPr>
          <w:p w:rsidR="00C60F06" w:rsidRPr="008F1FA8" w:rsidRDefault="00C60F06" w:rsidP="00C60F06">
            <w:pPr>
              <w:jc w:val="center"/>
              <w:rPr>
                <w:rFonts w:asciiTheme="minorHAnsi" w:hAnsiTheme="minorHAnsi"/>
                <w:bCs/>
                <w:sz w:val="18"/>
                <w:szCs w:val="20"/>
              </w:rPr>
            </w:pPr>
            <w:r w:rsidRPr="00F76CDF">
              <w:rPr>
                <w:rFonts w:asciiTheme="minorHAnsi" w:hAnsiTheme="minorHAnsi"/>
                <w:b/>
                <w:bCs/>
                <w:sz w:val="18"/>
                <w:szCs w:val="18"/>
              </w:rPr>
              <w:sym w:font="Wingdings 2" w:char="F050"/>
            </w:r>
          </w:p>
        </w:tc>
      </w:tr>
      <w:tr w:rsidR="00C60F06" w:rsidTr="00C60F06">
        <w:trPr>
          <w:trHeight w:val="138"/>
        </w:trPr>
        <w:tc>
          <w:tcPr>
            <w:tcW w:w="1829" w:type="pct"/>
            <w:vAlign w:val="center"/>
          </w:tcPr>
          <w:p w:rsidR="00C60F06" w:rsidRPr="00197694" w:rsidRDefault="00C60F06" w:rsidP="00197694">
            <w:pPr>
              <w:rPr>
                <w:rFonts w:asciiTheme="minorHAnsi" w:hAnsiTheme="minorHAnsi"/>
                <w:b/>
                <w:sz w:val="20"/>
                <w:szCs w:val="20"/>
              </w:rPr>
            </w:pPr>
            <w:r w:rsidRPr="00197694">
              <w:rPr>
                <w:rFonts w:asciiTheme="minorHAnsi" w:hAnsiTheme="minorHAnsi"/>
                <w:b/>
                <w:color w:val="E36C0A" w:themeColor="accent6" w:themeShade="BF"/>
                <w:sz w:val="20"/>
                <w:szCs w:val="20"/>
              </w:rPr>
              <w:t xml:space="preserve">The sensors </w:t>
            </w:r>
            <w:r w:rsidRPr="00197694">
              <w:rPr>
                <w:rFonts w:asciiTheme="minorHAnsi" w:hAnsiTheme="minorHAnsi"/>
                <w:b/>
                <w:color w:val="00B050"/>
                <w:sz w:val="20"/>
                <w:szCs w:val="20"/>
              </w:rPr>
              <w:t xml:space="preserve">are located at a fixed or known distance relative to each other </w:t>
            </w:r>
          </w:p>
        </w:tc>
        <w:tc>
          <w:tcPr>
            <w:tcW w:w="1057" w:type="pct"/>
            <w:vAlign w:val="center"/>
          </w:tcPr>
          <w:p w:rsidR="00C60F06" w:rsidRPr="00F76CDF" w:rsidRDefault="00C60F06" w:rsidP="00C60F06">
            <w:pPr>
              <w:jc w:val="center"/>
              <w:rPr>
                <w:rFonts w:asciiTheme="minorHAnsi" w:hAnsiTheme="minorHAnsi"/>
                <w:b/>
                <w:bCs/>
                <w:sz w:val="18"/>
                <w:szCs w:val="18"/>
              </w:rPr>
            </w:pPr>
            <w:r w:rsidRPr="00F76CDF">
              <w:rPr>
                <w:rFonts w:asciiTheme="minorHAnsi" w:hAnsiTheme="minorHAnsi"/>
                <w:b/>
                <w:bCs/>
                <w:sz w:val="18"/>
                <w:szCs w:val="18"/>
              </w:rPr>
              <w:sym w:font="Wingdings 2" w:char="F050"/>
            </w:r>
          </w:p>
        </w:tc>
        <w:tc>
          <w:tcPr>
            <w:tcW w:w="1057" w:type="pct"/>
            <w:vAlign w:val="center"/>
          </w:tcPr>
          <w:p w:rsidR="00C60F06" w:rsidRPr="003679C2" w:rsidRDefault="00C60F06" w:rsidP="00C60F06">
            <w:pPr>
              <w:jc w:val="center"/>
              <w:rPr>
                <w:rFonts w:asciiTheme="minorHAnsi" w:hAnsiTheme="minorHAnsi"/>
                <w:sz w:val="18"/>
              </w:rPr>
            </w:pPr>
            <w:r>
              <w:rPr>
                <w:rFonts w:asciiTheme="minorHAnsi" w:hAnsiTheme="minorHAnsi"/>
                <w:sz w:val="18"/>
              </w:rPr>
              <w:t>-</w:t>
            </w:r>
          </w:p>
        </w:tc>
        <w:tc>
          <w:tcPr>
            <w:tcW w:w="1057" w:type="pct"/>
            <w:vAlign w:val="center"/>
          </w:tcPr>
          <w:p w:rsidR="00C60F06" w:rsidRPr="003679C2" w:rsidRDefault="00C60F06" w:rsidP="00C60F06">
            <w:pPr>
              <w:jc w:val="center"/>
              <w:rPr>
                <w:rFonts w:asciiTheme="minorHAnsi" w:hAnsiTheme="minorHAnsi"/>
                <w:sz w:val="18"/>
              </w:rPr>
            </w:pPr>
            <w:r w:rsidRPr="00F76CDF">
              <w:rPr>
                <w:rFonts w:asciiTheme="minorHAnsi" w:hAnsiTheme="minorHAnsi"/>
                <w:b/>
                <w:bCs/>
                <w:sz w:val="18"/>
                <w:szCs w:val="18"/>
              </w:rPr>
              <w:sym w:font="Wingdings 2" w:char="F050"/>
            </w:r>
          </w:p>
        </w:tc>
      </w:tr>
      <w:tr w:rsidR="00C60F06" w:rsidTr="00C60F06">
        <w:trPr>
          <w:trHeight w:val="340"/>
        </w:trPr>
        <w:tc>
          <w:tcPr>
            <w:tcW w:w="1829" w:type="pct"/>
            <w:vAlign w:val="center"/>
          </w:tcPr>
          <w:p w:rsidR="00C60F06" w:rsidRPr="00197694" w:rsidRDefault="00C60F06" w:rsidP="00197694">
            <w:pPr>
              <w:rPr>
                <w:rFonts w:asciiTheme="minorHAnsi" w:hAnsiTheme="minorHAnsi"/>
                <w:b/>
                <w:sz w:val="20"/>
                <w:szCs w:val="20"/>
              </w:rPr>
            </w:pPr>
            <w:r w:rsidRPr="00197694">
              <w:rPr>
                <w:rFonts w:asciiTheme="minorHAnsi" w:hAnsiTheme="minorHAnsi"/>
                <w:b/>
                <w:color w:val="FF0000"/>
                <w:sz w:val="20"/>
                <w:szCs w:val="20"/>
              </w:rPr>
              <w:t xml:space="preserve">The system detects </w:t>
            </w:r>
            <w:r w:rsidRPr="00197694">
              <w:rPr>
                <w:rFonts w:asciiTheme="minorHAnsi" w:hAnsiTheme="minorHAnsi"/>
                <w:b/>
                <w:color w:val="FF00FF"/>
                <w:sz w:val="20"/>
                <w:szCs w:val="20"/>
              </w:rPr>
              <w:t xml:space="preserve">distance change between </w:t>
            </w:r>
            <w:r w:rsidRPr="00197694">
              <w:rPr>
                <w:rFonts w:asciiTheme="minorHAnsi" w:hAnsiTheme="minorHAnsi"/>
                <w:b/>
                <w:color w:val="E36C0A" w:themeColor="accent6" w:themeShade="BF"/>
                <w:sz w:val="20"/>
                <w:szCs w:val="20"/>
              </w:rPr>
              <w:t xml:space="preserve">the sensors </w:t>
            </w:r>
            <w:r w:rsidRPr="00197694">
              <w:rPr>
                <w:rFonts w:asciiTheme="minorHAnsi" w:hAnsiTheme="minorHAnsi"/>
                <w:b/>
                <w:color w:val="FF00FF"/>
                <w:sz w:val="20"/>
                <w:szCs w:val="20"/>
              </w:rPr>
              <w:t>beyond a threshold</w:t>
            </w:r>
          </w:p>
        </w:tc>
        <w:tc>
          <w:tcPr>
            <w:tcW w:w="1057" w:type="pct"/>
            <w:vAlign w:val="center"/>
          </w:tcPr>
          <w:p w:rsidR="00C60F06" w:rsidRDefault="00C60F06" w:rsidP="00C60F06">
            <w:pPr>
              <w:jc w:val="center"/>
              <w:rPr>
                <w:rFonts w:asciiTheme="minorHAnsi" w:hAnsiTheme="minorHAnsi"/>
                <w:b/>
                <w:bCs/>
                <w:sz w:val="18"/>
                <w:szCs w:val="18"/>
              </w:rPr>
            </w:pPr>
            <w:r w:rsidRPr="00F76CDF">
              <w:rPr>
                <w:rFonts w:asciiTheme="minorHAnsi" w:hAnsiTheme="minorHAnsi"/>
                <w:b/>
                <w:bCs/>
                <w:sz w:val="18"/>
                <w:szCs w:val="18"/>
              </w:rPr>
              <w:sym w:font="Wingdings 2" w:char="F050"/>
            </w:r>
          </w:p>
        </w:tc>
        <w:tc>
          <w:tcPr>
            <w:tcW w:w="1057" w:type="pct"/>
            <w:vAlign w:val="center"/>
          </w:tcPr>
          <w:p w:rsidR="00C60F06" w:rsidRPr="00F76CDF" w:rsidRDefault="00C60F06" w:rsidP="00C60F06">
            <w:pPr>
              <w:jc w:val="center"/>
              <w:rPr>
                <w:rFonts w:asciiTheme="minorHAnsi" w:hAnsiTheme="minorHAnsi"/>
                <w:b/>
                <w:bCs/>
                <w:sz w:val="18"/>
                <w:szCs w:val="18"/>
              </w:rPr>
            </w:pPr>
            <w:r>
              <w:rPr>
                <w:rFonts w:asciiTheme="minorHAnsi" w:hAnsiTheme="minorHAnsi"/>
                <w:b/>
                <w:bCs/>
                <w:sz w:val="18"/>
                <w:szCs w:val="18"/>
              </w:rPr>
              <w:t>-</w:t>
            </w:r>
          </w:p>
        </w:tc>
        <w:tc>
          <w:tcPr>
            <w:tcW w:w="1057" w:type="pct"/>
            <w:vAlign w:val="center"/>
          </w:tcPr>
          <w:p w:rsidR="00C60F06" w:rsidRPr="00F76CDF" w:rsidRDefault="00C60F06" w:rsidP="00C60F06">
            <w:pPr>
              <w:jc w:val="center"/>
              <w:rPr>
                <w:rFonts w:asciiTheme="minorHAnsi" w:hAnsiTheme="minorHAnsi"/>
                <w:b/>
                <w:bCs/>
                <w:sz w:val="18"/>
                <w:szCs w:val="18"/>
              </w:rPr>
            </w:pPr>
            <w:r>
              <w:rPr>
                <w:rFonts w:asciiTheme="minorHAnsi" w:hAnsiTheme="minorHAnsi"/>
                <w:b/>
                <w:bCs/>
                <w:sz w:val="18"/>
                <w:szCs w:val="18"/>
              </w:rPr>
              <w:t>-</w:t>
            </w:r>
          </w:p>
        </w:tc>
      </w:tr>
      <w:tr w:rsidR="00C60F06" w:rsidTr="00C60F06">
        <w:trPr>
          <w:trHeight w:val="72"/>
        </w:trPr>
        <w:tc>
          <w:tcPr>
            <w:tcW w:w="1829" w:type="pct"/>
            <w:vAlign w:val="center"/>
          </w:tcPr>
          <w:p w:rsidR="00C60F06" w:rsidRPr="00197694" w:rsidRDefault="00C60F06" w:rsidP="00197694">
            <w:pPr>
              <w:rPr>
                <w:rFonts w:asciiTheme="minorHAnsi" w:hAnsiTheme="minorHAnsi"/>
                <w:b/>
                <w:sz w:val="20"/>
                <w:szCs w:val="20"/>
              </w:rPr>
            </w:pPr>
            <w:r w:rsidRPr="00197694">
              <w:rPr>
                <w:rFonts w:asciiTheme="minorHAnsi" w:hAnsiTheme="minorHAnsi"/>
                <w:b/>
                <w:color w:val="FF0000"/>
                <w:sz w:val="20"/>
                <w:szCs w:val="20"/>
              </w:rPr>
              <w:t>The system</w:t>
            </w:r>
            <w:r>
              <w:rPr>
                <w:rFonts w:asciiTheme="minorHAnsi" w:hAnsiTheme="minorHAnsi"/>
                <w:b/>
                <w:color w:val="FF0000"/>
                <w:sz w:val="20"/>
                <w:szCs w:val="20"/>
              </w:rPr>
              <w:t xml:space="preserve"> </w:t>
            </w:r>
            <w:r w:rsidRPr="00197694">
              <w:rPr>
                <w:rFonts w:asciiTheme="minorHAnsi" w:hAnsiTheme="minorHAnsi"/>
                <w:b/>
                <w:color w:val="FF0000"/>
                <w:sz w:val="20"/>
                <w:szCs w:val="20"/>
              </w:rPr>
              <w:t>triggers</w:t>
            </w:r>
            <w:r>
              <w:rPr>
                <w:rFonts w:asciiTheme="minorHAnsi" w:hAnsiTheme="minorHAnsi"/>
                <w:b/>
                <w:color w:val="FF0000"/>
                <w:sz w:val="20"/>
                <w:szCs w:val="20"/>
              </w:rPr>
              <w:t xml:space="preserve"> </w:t>
            </w:r>
            <w:r w:rsidRPr="00197694">
              <w:rPr>
                <w:rFonts w:asciiTheme="minorHAnsi" w:hAnsiTheme="minorHAnsi"/>
                <w:b/>
                <w:color w:val="00B0F0"/>
                <w:sz w:val="20"/>
                <w:szCs w:val="20"/>
              </w:rPr>
              <w:t xml:space="preserve">a camera(s) to take pictures </w:t>
            </w:r>
          </w:p>
        </w:tc>
        <w:tc>
          <w:tcPr>
            <w:tcW w:w="1057" w:type="pct"/>
            <w:vAlign w:val="center"/>
          </w:tcPr>
          <w:p w:rsidR="00C60F06" w:rsidRDefault="00C60F06" w:rsidP="00C60F06">
            <w:pPr>
              <w:jc w:val="center"/>
              <w:rPr>
                <w:rFonts w:asciiTheme="minorHAnsi" w:hAnsiTheme="minorHAnsi"/>
                <w:b/>
                <w:bCs/>
                <w:sz w:val="18"/>
                <w:szCs w:val="18"/>
              </w:rPr>
            </w:pPr>
            <w:r>
              <w:rPr>
                <w:rFonts w:asciiTheme="minorHAnsi" w:hAnsiTheme="minorHAnsi"/>
                <w:b/>
                <w:bCs/>
                <w:sz w:val="18"/>
                <w:szCs w:val="18"/>
              </w:rPr>
              <w:t>-</w:t>
            </w:r>
          </w:p>
        </w:tc>
        <w:tc>
          <w:tcPr>
            <w:tcW w:w="1057" w:type="pct"/>
            <w:vAlign w:val="center"/>
          </w:tcPr>
          <w:p w:rsidR="00C60F06" w:rsidRPr="00F76CDF" w:rsidRDefault="00C60F06" w:rsidP="00C60F06">
            <w:pPr>
              <w:jc w:val="center"/>
              <w:rPr>
                <w:rFonts w:asciiTheme="minorHAnsi" w:hAnsiTheme="minorHAnsi"/>
                <w:b/>
                <w:bCs/>
                <w:sz w:val="18"/>
                <w:szCs w:val="18"/>
              </w:rPr>
            </w:pPr>
            <w:r w:rsidRPr="00F76CDF">
              <w:rPr>
                <w:rFonts w:asciiTheme="minorHAnsi" w:hAnsiTheme="minorHAnsi"/>
                <w:b/>
                <w:bCs/>
                <w:sz w:val="18"/>
                <w:szCs w:val="18"/>
              </w:rPr>
              <w:sym w:font="Wingdings 2" w:char="F050"/>
            </w:r>
          </w:p>
        </w:tc>
        <w:tc>
          <w:tcPr>
            <w:tcW w:w="1057" w:type="pct"/>
            <w:vAlign w:val="center"/>
          </w:tcPr>
          <w:p w:rsidR="00C60F06" w:rsidRPr="00F76CDF" w:rsidRDefault="00C65E05" w:rsidP="00C60F06">
            <w:pPr>
              <w:jc w:val="center"/>
              <w:rPr>
                <w:rFonts w:asciiTheme="minorHAnsi" w:hAnsiTheme="minorHAnsi"/>
                <w:b/>
                <w:bCs/>
                <w:sz w:val="18"/>
                <w:szCs w:val="18"/>
              </w:rPr>
            </w:pPr>
            <w:r>
              <w:rPr>
                <w:rFonts w:asciiTheme="minorHAnsi" w:hAnsiTheme="minorHAnsi"/>
                <w:b/>
                <w:bCs/>
                <w:sz w:val="18"/>
                <w:szCs w:val="18"/>
              </w:rPr>
              <w:t>-</w:t>
            </w:r>
          </w:p>
        </w:tc>
      </w:tr>
      <w:tr w:rsidR="00C60F06" w:rsidTr="00C60F06">
        <w:trPr>
          <w:trHeight w:val="72"/>
        </w:trPr>
        <w:tc>
          <w:tcPr>
            <w:tcW w:w="1829" w:type="pct"/>
            <w:vAlign w:val="center"/>
          </w:tcPr>
          <w:p w:rsidR="00C60F06" w:rsidRPr="00197694" w:rsidRDefault="00C60F06" w:rsidP="00197694">
            <w:pPr>
              <w:rPr>
                <w:rFonts w:asciiTheme="minorHAnsi" w:hAnsiTheme="minorHAnsi"/>
                <w:b/>
                <w:sz w:val="20"/>
                <w:szCs w:val="20"/>
              </w:rPr>
            </w:pPr>
            <w:r w:rsidRPr="00197694">
              <w:rPr>
                <w:rFonts w:asciiTheme="minorHAnsi" w:hAnsiTheme="minorHAnsi"/>
                <w:b/>
                <w:color w:val="FF0000"/>
                <w:sz w:val="20"/>
                <w:szCs w:val="20"/>
              </w:rPr>
              <w:t xml:space="preserve">The system </w:t>
            </w:r>
            <w:r w:rsidRPr="001D0EE4">
              <w:rPr>
                <w:rFonts w:asciiTheme="minorHAnsi" w:hAnsiTheme="minorHAnsi"/>
                <w:b/>
                <w:color w:val="0000FF"/>
                <w:sz w:val="20"/>
                <w:szCs w:val="20"/>
              </w:rPr>
              <w:t xml:space="preserve">alerts </w:t>
            </w:r>
            <w:r w:rsidRPr="00197694">
              <w:rPr>
                <w:rFonts w:asciiTheme="minorHAnsi" w:hAnsiTheme="minorHAnsi"/>
                <w:b/>
                <w:color w:val="0000FF"/>
                <w:sz w:val="20"/>
                <w:szCs w:val="20"/>
              </w:rPr>
              <w:t>security personnel in the store</w:t>
            </w:r>
            <w:r>
              <w:rPr>
                <w:rFonts w:asciiTheme="minorHAnsi" w:hAnsiTheme="minorHAnsi"/>
                <w:b/>
                <w:color w:val="0000FF"/>
                <w:sz w:val="20"/>
                <w:szCs w:val="20"/>
              </w:rPr>
              <w:t xml:space="preserve"> </w:t>
            </w:r>
          </w:p>
        </w:tc>
        <w:tc>
          <w:tcPr>
            <w:tcW w:w="1057" w:type="pct"/>
            <w:vAlign w:val="center"/>
          </w:tcPr>
          <w:p w:rsidR="00C60F06" w:rsidRPr="00F76CDF" w:rsidRDefault="00C60F06" w:rsidP="00C60F06">
            <w:pPr>
              <w:jc w:val="center"/>
              <w:rPr>
                <w:rFonts w:asciiTheme="minorHAnsi" w:hAnsiTheme="minorHAnsi"/>
                <w:b/>
                <w:bCs/>
                <w:sz w:val="18"/>
                <w:szCs w:val="18"/>
              </w:rPr>
            </w:pPr>
            <w:r w:rsidRPr="00F76CDF">
              <w:rPr>
                <w:rFonts w:asciiTheme="minorHAnsi" w:hAnsiTheme="minorHAnsi"/>
                <w:b/>
                <w:bCs/>
                <w:sz w:val="18"/>
                <w:szCs w:val="18"/>
              </w:rPr>
              <w:sym w:font="Wingdings 2" w:char="0052"/>
            </w:r>
          </w:p>
        </w:tc>
        <w:tc>
          <w:tcPr>
            <w:tcW w:w="1057" w:type="pct"/>
            <w:vAlign w:val="center"/>
          </w:tcPr>
          <w:p w:rsidR="00C60F06" w:rsidRPr="00F76CDF" w:rsidRDefault="00C60F06" w:rsidP="00C60F06">
            <w:pPr>
              <w:jc w:val="center"/>
              <w:rPr>
                <w:rFonts w:asciiTheme="minorHAnsi" w:hAnsiTheme="minorHAnsi"/>
                <w:b/>
                <w:bCs/>
                <w:sz w:val="18"/>
                <w:szCs w:val="18"/>
              </w:rPr>
            </w:pPr>
            <w:r w:rsidRPr="00F76CDF">
              <w:rPr>
                <w:rFonts w:asciiTheme="minorHAnsi" w:hAnsiTheme="minorHAnsi"/>
                <w:b/>
                <w:bCs/>
                <w:sz w:val="18"/>
                <w:szCs w:val="18"/>
              </w:rPr>
              <w:sym w:font="Wingdings 2" w:char="F050"/>
            </w:r>
          </w:p>
        </w:tc>
        <w:tc>
          <w:tcPr>
            <w:tcW w:w="1057" w:type="pct"/>
            <w:vAlign w:val="center"/>
          </w:tcPr>
          <w:p w:rsidR="00C60F06" w:rsidRPr="00F76CDF" w:rsidRDefault="00C60F06" w:rsidP="00C60F06">
            <w:pPr>
              <w:jc w:val="center"/>
              <w:rPr>
                <w:rFonts w:asciiTheme="minorHAnsi" w:hAnsiTheme="minorHAnsi"/>
                <w:b/>
                <w:bCs/>
                <w:sz w:val="18"/>
                <w:szCs w:val="18"/>
              </w:rPr>
            </w:pPr>
            <w:r w:rsidRPr="00F76CDF">
              <w:rPr>
                <w:rFonts w:asciiTheme="minorHAnsi" w:hAnsiTheme="minorHAnsi"/>
                <w:b/>
                <w:bCs/>
                <w:sz w:val="18"/>
                <w:szCs w:val="18"/>
              </w:rPr>
              <w:sym w:font="Wingdings 2" w:char="F050"/>
            </w:r>
          </w:p>
        </w:tc>
      </w:tr>
      <w:tr w:rsidR="00C60F06" w:rsidTr="00C60F06">
        <w:trPr>
          <w:trHeight w:val="72"/>
        </w:trPr>
        <w:tc>
          <w:tcPr>
            <w:tcW w:w="1829" w:type="pct"/>
            <w:vAlign w:val="center"/>
          </w:tcPr>
          <w:p w:rsidR="00C60F06" w:rsidRPr="00197694" w:rsidRDefault="00C60F06" w:rsidP="00197694">
            <w:pPr>
              <w:rPr>
                <w:rFonts w:asciiTheme="minorHAnsi" w:hAnsiTheme="minorHAnsi"/>
                <w:b/>
                <w:sz w:val="20"/>
                <w:szCs w:val="20"/>
              </w:rPr>
            </w:pPr>
            <w:r w:rsidRPr="00197694">
              <w:rPr>
                <w:rFonts w:asciiTheme="minorHAnsi" w:hAnsiTheme="minorHAnsi"/>
                <w:b/>
                <w:color w:val="92D050"/>
                <w:sz w:val="20"/>
                <w:szCs w:val="20"/>
              </w:rPr>
              <w:t xml:space="preserve">A scanner alerts on detecting </w:t>
            </w:r>
            <w:r w:rsidRPr="00197694">
              <w:rPr>
                <w:rFonts w:asciiTheme="minorHAnsi" w:hAnsiTheme="minorHAnsi"/>
                <w:b/>
                <w:color w:val="E36C0A" w:themeColor="accent6" w:themeShade="BF"/>
                <w:sz w:val="20"/>
                <w:szCs w:val="20"/>
              </w:rPr>
              <w:t>sensors</w:t>
            </w:r>
            <w:r w:rsidRPr="00197694">
              <w:rPr>
                <w:rFonts w:asciiTheme="minorHAnsi" w:hAnsiTheme="minorHAnsi"/>
                <w:b/>
                <w:color w:val="92D050"/>
                <w:sz w:val="20"/>
                <w:szCs w:val="20"/>
              </w:rPr>
              <w:t xml:space="preserve"> attached to the product at the store exit</w:t>
            </w:r>
          </w:p>
        </w:tc>
        <w:tc>
          <w:tcPr>
            <w:tcW w:w="1057" w:type="pct"/>
            <w:vAlign w:val="center"/>
          </w:tcPr>
          <w:p w:rsidR="00C60F06" w:rsidRPr="00F76CDF" w:rsidRDefault="00724209" w:rsidP="00C60F06">
            <w:pPr>
              <w:jc w:val="center"/>
              <w:rPr>
                <w:rFonts w:asciiTheme="minorHAnsi" w:hAnsiTheme="minorHAnsi"/>
                <w:b/>
                <w:bCs/>
                <w:sz w:val="18"/>
                <w:szCs w:val="18"/>
              </w:rPr>
            </w:pPr>
            <w:r>
              <w:rPr>
                <w:rFonts w:asciiTheme="minorHAnsi" w:hAnsiTheme="minorHAnsi"/>
                <w:b/>
                <w:bCs/>
                <w:sz w:val="18"/>
                <w:szCs w:val="18"/>
              </w:rPr>
              <w:t xml:space="preserve"> </w:t>
            </w:r>
            <w:r w:rsidR="00C60F06" w:rsidRPr="00F76CDF">
              <w:rPr>
                <w:rFonts w:asciiTheme="minorHAnsi" w:hAnsiTheme="minorHAnsi"/>
                <w:b/>
                <w:bCs/>
                <w:sz w:val="18"/>
                <w:szCs w:val="18"/>
              </w:rPr>
              <w:sym w:font="Wingdings 2" w:char="F050"/>
            </w:r>
            <w:r w:rsidR="00C60F06" w:rsidRPr="00F76CDF">
              <w:rPr>
                <w:rFonts w:asciiTheme="minorHAnsi" w:hAnsiTheme="minorHAnsi"/>
                <w:b/>
                <w:bCs/>
                <w:sz w:val="18"/>
                <w:szCs w:val="18"/>
              </w:rPr>
              <w:t>*</w:t>
            </w:r>
          </w:p>
        </w:tc>
        <w:tc>
          <w:tcPr>
            <w:tcW w:w="1057" w:type="pct"/>
            <w:vAlign w:val="center"/>
          </w:tcPr>
          <w:p w:rsidR="00C60F06" w:rsidRPr="00F76CDF" w:rsidRDefault="00C60F06" w:rsidP="00C60F06">
            <w:pPr>
              <w:jc w:val="center"/>
              <w:rPr>
                <w:rFonts w:asciiTheme="minorHAnsi" w:hAnsiTheme="minorHAnsi"/>
                <w:b/>
                <w:bCs/>
                <w:sz w:val="18"/>
                <w:szCs w:val="18"/>
              </w:rPr>
            </w:pPr>
            <w:r w:rsidRPr="00F76CDF">
              <w:rPr>
                <w:rFonts w:asciiTheme="minorHAnsi" w:hAnsiTheme="minorHAnsi"/>
                <w:b/>
                <w:bCs/>
                <w:sz w:val="18"/>
                <w:szCs w:val="18"/>
              </w:rPr>
              <w:sym w:font="Wingdings 2" w:char="F050"/>
            </w:r>
          </w:p>
        </w:tc>
        <w:tc>
          <w:tcPr>
            <w:tcW w:w="1057" w:type="pct"/>
            <w:vAlign w:val="center"/>
          </w:tcPr>
          <w:p w:rsidR="00C60F06" w:rsidRPr="00F76CDF" w:rsidRDefault="00C60F06" w:rsidP="00C60F06">
            <w:pPr>
              <w:jc w:val="center"/>
              <w:rPr>
                <w:rFonts w:asciiTheme="minorHAnsi" w:hAnsiTheme="minorHAnsi"/>
                <w:b/>
                <w:bCs/>
                <w:sz w:val="18"/>
                <w:szCs w:val="18"/>
              </w:rPr>
            </w:pPr>
            <w:r>
              <w:rPr>
                <w:rFonts w:asciiTheme="minorHAnsi" w:hAnsiTheme="minorHAnsi"/>
                <w:b/>
                <w:bCs/>
                <w:sz w:val="18"/>
                <w:szCs w:val="18"/>
              </w:rPr>
              <w:t>-</w:t>
            </w:r>
          </w:p>
        </w:tc>
      </w:tr>
    </w:tbl>
    <w:p w:rsidR="005A01B2" w:rsidRDefault="005A01B2" w:rsidP="00E12189">
      <w:pPr>
        <w:ind w:left="720"/>
        <w:rPr>
          <w:rFonts w:asciiTheme="minorHAnsi" w:hAnsiTheme="minorHAnsi"/>
          <w:b/>
          <w:i/>
        </w:rPr>
      </w:pPr>
    </w:p>
    <w:p w:rsidR="00E96D00" w:rsidRPr="00F76CDF" w:rsidRDefault="00FF4166" w:rsidP="00E12189">
      <w:pPr>
        <w:ind w:left="720"/>
        <w:rPr>
          <w:rFonts w:ascii="Calibri" w:hAnsi="Calibri"/>
          <w:b/>
          <w:i/>
          <w:sz w:val="18"/>
          <w:szCs w:val="18"/>
          <w:lang w:val="en-GB"/>
        </w:rPr>
      </w:pPr>
      <w:r w:rsidRPr="00F76CDF">
        <w:rPr>
          <w:rFonts w:asciiTheme="minorHAnsi" w:hAnsiTheme="minorHAnsi"/>
          <w:b/>
          <w:i/>
          <w:sz w:val="18"/>
          <w:szCs w:val="18"/>
        </w:rPr>
        <w:t xml:space="preserve"> </w:t>
      </w:r>
      <w:r w:rsidR="00100332" w:rsidRPr="00F76CDF">
        <w:rPr>
          <w:rFonts w:asciiTheme="minorHAnsi" w:hAnsiTheme="minorHAnsi"/>
          <w:b/>
          <w:bCs/>
          <w:sz w:val="18"/>
          <w:szCs w:val="18"/>
        </w:rPr>
        <w:sym w:font="Wingdings 2" w:char="F050"/>
      </w:r>
      <w:r w:rsidR="00084CFE" w:rsidRPr="00F76CDF">
        <w:rPr>
          <w:rFonts w:asciiTheme="minorHAnsi" w:hAnsiTheme="minorHAnsi"/>
          <w:b/>
          <w:bCs/>
          <w:sz w:val="18"/>
          <w:szCs w:val="18"/>
        </w:rPr>
        <w:t xml:space="preserve"> </w:t>
      </w:r>
      <w:r w:rsidR="00E96D00" w:rsidRPr="00F76CDF">
        <w:rPr>
          <w:rFonts w:ascii="Calibri" w:hAnsi="Calibri"/>
          <w:b/>
          <w:i/>
          <w:sz w:val="18"/>
          <w:szCs w:val="18"/>
          <w:lang w:val="en-GB"/>
        </w:rPr>
        <w:t xml:space="preserve">The reference discloses the feature </w:t>
      </w:r>
      <w:r w:rsidR="00100332" w:rsidRPr="00F76CDF">
        <w:rPr>
          <w:rFonts w:ascii="Calibri" w:hAnsi="Calibri"/>
          <w:b/>
          <w:i/>
          <w:sz w:val="18"/>
          <w:szCs w:val="18"/>
          <w:lang w:val="en-GB"/>
        </w:rPr>
        <w:t>explicitly</w:t>
      </w:r>
    </w:p>
    <w:p w:rsidR="008A7369" w:rsidRPr="00F76CDF" w:rsidRDefault="00FF4166" w:rsidP="004619A4">
      <w:pPr>
        <w:jc w:val="both"/>
        <w:rPr>
          <w:rFonts w:ascii="Calibri" w:hAnsi="Calibri"/>
          <w:b/>
          <w:i/>
          <w:sz w:val="18"/>
          <w:szCs w:val="18"/>
          <w:lang w:val="en-GB"/>
        </w:rPr>
      </w:pPr>
      <w:r w:rsidRPr="00F76CDF">
        <w:rPr>
          <w:rFonts w:asciiTheme="minorHAnsi" w:hAnsiTheme="minorHAnsi"/>
          <w:b/>
          <w:bCs/>
          <w:sz w:val="18"/>
          <w:szCs w:val="18"/>
        </w:rPr>
        <w:t xml:space="preserve"> </w:t>
      </w:r>
      <w:r w:rsidR="009040AA" w:rsidRPr="00F76CDF">
        <w:rPr>
          <w:rFonts w:asciiTheme="minorHAnsi" w:hAnsiTheme="minorHAnsi"/>
          <w:b/>
          <w:bCs/>
          <w:sz w:val="18"/>
          <w:szCs w:val="18"/>
        </w:rPr>
        <w:tab/>
      </w:r>
      <w:r w:rsidR="008A7369" w:rsidRPr="00F76CDF">
        <w:rPr>
          <w:rFonts w:asciiTheme="minorHAnsi" w:hAnsiTheme="minorHAnsi"/>
          <w:b/>
          <w:bCs/>
          <w:sz w:val="18"/>
          <w:szCs w:val="18"/>
        </w:rPr>
        <w:sym w:font="Wingdings 2" w:char="0052"/>
      </w:r>
      <w:r w:rsidR="00AD3C69" w:rsidRPr="00F76CDF">
        <w:rPr>
          <w:rFonts w:asciiTheme="minorHAnsi" w:hAnsiTheme="minorHAnsi"/>
          <w:b/>
          <w:bCs/>
          <w:sz w:val="18"/>
          <w:szCs w:val="18"/>
        </w:rPr>
        <w:t xml:space="preserve"> </w:t>
      </w:r>
      <w:r w:rsidR="008A7369" w:rsidRPr="00F76CDF">
        <w:rPr>
          <w:rFonts w:ascii="Calibri" w:hAnsi="Calibri"/>
          <w:b/>
          <w:i/>
          <w:sz w:val="18"/>
          <w:szCs w:val="18"/>
          <w:lang w:val="en-GB"/>
        </w:rPr>
        <w:t>The reference discloses the feature implicitly</w:t>
      </w:r>
    </w:p>
    <w:p w:rsidR="000A268B" w:rsidRDefault="00FF4166" w:rsidP="002C15DD">
      <w:pPr>
        <w:tabs>
          <w:tab w:val="left" w:pos="720"/>
          <w:tab w:val="left" w:pos="1800"/>
        </w:tabs>
        <w:jc w:val="both"/>
        <w:rPr>
          <w:rFonts w:ascii="Calibri" w:hAnsi="Calibri"/>
          <w:b/>
          <w:i/>
          <w:sz w:val="18"/>
          <w:szCs w:val="18"/>
          <w:lang w:val="en-GB"/>
        </w:rPr>
      </w:pPr>
      <w:r w:rsidRPr="00F76CDF">
        <w:rPr>
          <w:rFonts w:asciiTheme="minorHAnsi" w:hAnsiTheme="minorHAnsi"/>
          <w:b/>
          <w:bCs/>
          <w:sz w:val="18"/>
          <w:szCs w:val="18"/>
        </w:rPr>
        <w:t xml:space="preserve"> </w:t>
      </w:r>
      <w:r w:rsidR="00C36746" w:rsidRPr="00F76CDF">
        <w:rPr>
          <w:rFonts w:asciiTheme="minorHAnsi" w:hAnsiTheme="minorHAnsi"/>
          <w:b/>
          <w:bCs/>
          <w:sz w:val="18"/>
          <w:szCs w:val="18"/>
        </w:rPr>
        <w:tab/>
      </w:r>
      <w:r w:rsidR="009D5222" w:rsidRPr="00F76CDF">
        <w:rPr>
          <w:rFonts w:asciiTheme="minorHAnsi" w:hAnsiTheme="minorHAnsi"/>
          <w:b/>
          <w:bCs/>
          <w:sz w:val="18"/>
          <w:szCs w:val="18"/>
        </w:rPr>
        <w:sym w:font="Wingdings 2" w:char="F050"/>
      </w:r>
      <w:r w:rsidR="005F4A1E" w:rsidRPr="00F76CDF">
        <w:rPr>
          <w:rFonts w:asciiTheme="minorHAnsi" w:hAnsiTheme="minorHAnsi"/>
          <w:b/>
          <w:bCs/>
          <w:sz w:val="18"/>
          <w:szCs w:val="18"/>
        </w:rPr>
        <w:t xml:space="preserve">* </w:t>
      </w:r>
      <w:r w:rsidR="005F4A1E" w:rsidRPr="00F76CDF">
        <w:rPr>
          <w:rFonts w:ascii="Calibri" w:hAnsi="Calibri"/>
          <w:b/>
          <w:i/>
          <w:sz w:val="18"/>
          <w:szCs w:val="18"/>
          <w:lang w:val="en-GB"/>
        </w:rPr>
        <w:t>The</w:t>
      </w:r>
      <w:r w:rsidR="00EC3433" w:rsidRPr="00F76CDF">
        <w:rPr>
          <w:rFonts w:ascii="Calibri" w:hAnsi="Calibri"/>
          <w:b/>
          <w:i/>
          <w:sz w:val="18"/>
          <w:szCs w:val="18"/>
          <w:lang w:val="en-GB"/>
        </w:rPr>
        <w:t xml:space="preserve"> reference discloses the feature partially</w:t>
      </w:r>
      <w:bookmarkStart w:id="15" w:name="_Toc454894923"/>
      <w:bookmarkStart w:id="16" w:name="_Toc455479758"/>
    </w:p>
    <w:p w:rsidR="00090A14" w:rsidRPr="00F6096B" w:rsidRDefault="0029117A" w:rsidP="002C15DD">
      <w:pPr>
        <w:tabs>
          <w:tab w:val="left" w:pos="720"/>
          <w:tab w:val="left" w:pos="1800"/>
        </w:tabs>
        <w:jc w:val="both"/>
        <w:rPr>
          <w:rFonts w:ascii="Calibri" w:hAnsi="Calibri"/>
          <w:b/>
          <w:i/>
          <w:color w:val="0000FF"/>
          <w:sz w:val="18"/>
          <w:szCs w:val="18"/>
          <w:lang w:val="en-GB"/>
        </w:rPr>
      </w:pPr>
      <w:r>
        <w:rPr>
          <w:rFonts w:ascii="Calibri" w:hAnsi="Calibri"/>
          <w:b/>
          <w:sz w:val="18"/>
          <w:szCs w:val="18"/>
          <w:lang w:val="en-GB"/>
        </w:rPr>
        <w:tab/>
      </w:r>
    </w:p>
    <w:p w:rsidR="00C331EF" w:rsidRDefault="00C331EF" w:rsidP="00C331EF">
      <w:pPr>
        <w:pStyle w:val="ULX-1"/>
        <w:numPr>
          <w:ilvl w:val="0"/>
          <w:numId w:val="1"/>
        </w:numPr>
      </w:pPr>
      <w:bookmarkStart w:id="17" w:name="_Toc468474600"/>
      <w:r w:rsidRPr="00F40810">
        <w:rPr>
          <w:rFonts w:ascii="Calibri" w:hAnsi="Calibri"/>
        </w:rPr>
        <w:lastRenderedPageBreak/>
        <w:t xml:space="preserve">List of </w:t>
      </w:r>
      <w:r>
        <w:rPr>
          <w:rFonts w:ascii="Calibri" w:hAnsi="Calibri"/>
        </w:rPr>
        <w:t>R</w:t>
      </w:r>
      <w:r w:rsidRPr="00F40810">
        <w:rPr>
          <w:rFonts w:ascii="Calibri" w:hAnsi="Calibri"/>
          <w:color w:val="003366"/>
          <w:szCs w:val="28"/>
        </w:rPr>
        <w:t>eference</w:t>
      </w:r>
      <w:r>
        <w:rPr>
          <w:rFonts w:ascii="Calibri" w:hAnsi="Calibri"/>
          <w:color w:val="003366"/>
          <w:szCs w:val="28"/>
        </w:rPr>
        <w:t>s</w:t>
      </w:r>
      <w:bookmarkEnd w:id="15"/>
      <w:bookmarkEnd w:id="16"/>
      <w:bookmarkEnd w:id="17"/>
    </w:p>
    <w:p w:rsidR="00C331EF" w:rsidRDefault="00C331EF" w:rsidP="00C331EF">
      <w:pPr>
        <w:rPr>
          <w:rFonts w:ascii="Calibri" w:hAnsi="Calibri"/>
          <w:sz w:val="18"/>
          <w:szCs w:val="18"/>
          <w:lang w:val="en-GB"/>
        </w:rPr>
      </w:pPr>
      <w:r w:rsidRPr="002B06A0">
        <w:rPr>
          <w:rFonts w:ascii="Calibri" w:hAnsi="Calibri"/>
          <w:sz w:val="18"/>
          <w:szCs w:val="18"/>
          <w:lang w:val="en-GB"/>
        </w:rPr>
        <w:t>This section includes a list of references considered relevant to the subject matter</w:t>
      </w:r>
      <w:r>
        <w:rPr>
          <w:rFonts w:ascii="Calibri" w:hAnsi="Calibri"/>
          <w:sz w:val="18"/>
          <w:szCs w:val="18"/>
          <w:lang w:val="en-GB"/>
        </w:rPr>
        <w:t xml:space="preserve">. </w:t>
      </w:r>
    </w:p>
    <w:p w:rsidR="00CF25BA" w:rsidRPr="00AE6206" w:rsidRDefault="00C331EF" w:rsidP="00AE6206">
      <w:pPr>
        <w:pStyle w:val="ULX-2"/>
        <w:numPr>
          <w:ilvl w:val="1"/>
          <w:numId w:val="1"/>
        </w:numPr>
        <w:rPr>
          <w:rFonts w:asciiTheme="minorHAnsi" w:hAnsiTheme="minorHAnsi"/>
        </w:rPr>
      </w:pPr>
      <w:bookmarkStart w:id="18" w:name="_Toc454894924"/>
      <w:bookmarkStart w:id="19" w:name="_Toc455479759"/>
      <w:bookmarkStart w:id="20" w:name="_Toc468474601"/>
      <w:r>
        <w:rPr>
          <w:rFonts w:asciiTheme="minorHAnsi" w:hAnsiTheme="minorHAnsi"/>
        </w:rPr>
        <w:t xml:space="preserve">Central </w:t>
      </w:r>
      <w:r w:rsidRPr="005B4740">
        <w:rPr>
          <w:rFonts w:asciiTheme="minorHAnsi" w:hAnsiTheme="minorHAnsi"/>
        </w:rPr>
        <w:t>References</w:t>
      </w:r>
      <w:bookmarkEnd w:id="18"/>
      <w:bookmarkEnd w:id="19"/>
      <w:bookmarkEnd w:id="20"/>
    </w:p>
    <w:tbl>
      <w:tblPr>
        <w:tblW w:w="1539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5"/>
        <w:gridCol w:w="4320"/>
        <w:gridCol w:w="2160"/>
        <w:gridCol w:w="1890"/>
        <w:gridCol w:w="1800"/>
        <w:gridCol w:w="1710"/>
        <w:gridCol w:w="1710"/>
      </w:tblGrid>
      <w:tr w:rsidR="00CF25BA" w:rsidRPr="002115C3" w:rsidTr="004E0220">
        <w:trPr>
          <w:trHeight w:val="70"/>
        </w:trPr>
        <w:tc>
          <w:tcPr>
            <w:tcW w:w="1805" w:type="dxa"/>
            <w:shd w:val="clear" w:color="000000" w:fill="232364"/>
            <w:vAlign w:val="center"/>
            <w:hideMark/>
          </w:tcPr>
          <w:p w:rsidR="00CF25BA" w:rsidRPr="002115C3" w:rsidRDefault="00CF25BA" w:rsidP="004E0220">
            <w:pPr>
              <w:jc w:val="center"/>
              <w:rPr>
                <w:rFonts w:ascii="Calibri" w:hAnsi="Calibri" w:cs="Arial"/>
                <w:b/>
                <w:bCs/>
                <w:color w:val="FFFFFF"/>
                <w:sz w:val="20"/>
                <w:szCs w:val="20"/>
              </w:rPr>
            </w:pPr>
            <w:r w:rsidRPr="002115C3">
              <w:rPr>
                <w:rFonts w:ascii="Calibri" w:hAnsi="Calibri" w:cs="Arial"/>
                <w:b/>
                <w:bCs/>
                <w:color w:val="FFFFFF"/>
                <w:sz w:val="20"/>
                <w:szCs w:val="20"/>
              </w:rPr>
              <w:t>Patent/Publication</w:t>
            </w:r>
          </w:p>
        </w:tc>
        <w:tc>
          <w:tcPr>
            <w:tcW w:w="4320" w:type="dxa"/>
            <w:shd w:val="clear" w:color="000000" w:fill="232364"/>
            <w:vAlign w:val="center"/>
            <w:hideMark/>
          </w:tcPr>
          <w:p w:rsidR="00CF25BA" w:rsidRPr="002115C3" w:rsidRDefault="00CF25BA" w:rsidP="004E0220">
            <w:pPr>
              <w:jc w:val="center"/>
              <w:rPr>
                <w:rFonts w:ascii="Calibri" w:hAnsi="Calibri" w:cs="Arial"/>
                <w:b/>
                <w:bCs/>
                <w:color w:val="FFFFFF"/>
                <w:sz w:val="20"/>
                <w:szCs w:val="20"/>
              </w:rPr>
            </w:pPr>
            <w:r w:rsidRPr="002115C3">
              <w:rPr>
                <w:rFonts w:ascii="Calibri" w:hAnsi="Calibri" w:cs="Arial"/>
                <w:b/>
                <w:bCs/>
                <w:color w:val="FFFFFF"/>
                <w:sz w:val="20"/>
                <w:szCs w:val="20"/>
              </w:rPr>
              <w:t xml:space="preserve">UnitedLex </w:t>
            </w:r>
            <w:r>
              <w:rPr>
                <w:rFonts w:ascii="Calibri" w:hAnsi="Calibri" w:cs="Arial"/>
                <w:b/>
                <w:bCs/>
                <w:color w:val="FFFFFF"/>
                <w:sz w:val="20"/>
                <w:szCs w:val="20"/>
              </w:rPr>
              <w:t>–</w:t>
            </w:r>
            <w:r w:rsidRPr="002115C3">
              <w:rPr>
                <w:rFonts w:ascii="Calibri" w:hAnsi="Calibri" w:cs="Arial"/>
                <w:b/>
                <w:bCs/>
                <w:color w:val="FFFFFF"/>
                <w:sz w:val="20"/>
                <w:szCs w:val="20"/>
              </w:rPr>
              <w:t xml:space="preserve"> Summary</w:t>
            </w:r>
          </w:p>
        </w:tc>
        <w:tc>
          <w:tcPr>
            <w:tcW w:w="2160" w:type="dxa"/>
            <w:shd w:val="clear" w:color="000000" w:fill="232364"/>
            <w:vAlign w:val="center"/>
            <w:hideMark/>
          </w:tcPr>
          <w:p w:rsidR="00CF25BA" w:rsidRPr="002115C3" w:rsidRDefault="00CF25BA" w:rsidP="004E0220">
            <w:pPr>
              <w:jc w:val="center"/>
              <w:rPr>
                <w:rFonts w:ascii="Calibri" w:hAnsi="Calibri" w:cs="Arial"/>
                <w:b/>
                <w:bCs/>
                <w:color w:val="FFFFFF"/>
                <w:sz w:val="20"/>
                <w:szCs w:val="20"/>
              </w:rPr>
            </w:pPr>
            <w:r w:rsidRPr="002115C3">
              <w:rPr>
                <w:rFonts w:ascii="Calibri" w:hAnsi="Calibri" w:cs="Arial"/>
                <w:b/>
                <w:bCs/>
                <w:color w:val="FFFFFF"/>
                <w:sz w:val="20"/>
                <w:szCs w:val="20"/>
              </w:rPr>
              <w:t>Title</w:t>
            </w:r>
          </w:p>
        </w:tc>
        <w:tc>
          <w:tcPr>
            <w:tcW w:w="1890" w:type="dxa"/>
            <w:shd w:val="clear" w:color="000000" w:fill="232364"/>
            <w:vAlign w:val="center"/>
            <w:hideMark/>
          </w:tcPr>
          <w:p w:rsidR="00CF25BA" w:rsidRPr="002115C3" w:rsidRDefault="00CF25BA" w:rsidP="004E0220">
            <w:pPr>
              <w:jc w:val="center"/>
              <w:rPr>
                <w:rFonts w:ascii="Calibri" w:hAnsi="Calibri" w:cs="Arial"/>
                <w:b/>
                <w:bCs/>
                <w:color w:val="FFFFFF"/>
                <w:sz w:val="20"/>
                <w:szCs w:val="20"/>
              </w:rPr>
            </w:pPr>
            <w:r w:rsidRPr="002115C3">
              <w:rPr>
                <w:rFonts w:ascii="Calibri" w:hAnsi="Calibri" w:cs="Arial"/>
                <w:b/>
                <w:bCs/>
                <w:color w:val="FFFFFF"/>
                <w:sz w:val="20"/>
                <w:szCs w:val="20"/>
              </w:rPr>
              <w:t>Assignee/Applicant</w:t>
            </w:r>
          </w:p>
        </w:tc>
        <w:tc>
          <w:tcPr>
            <w:tcW w:w="1800" w:type="dxa"/>
            <w:shd w:val="clear" w:color="000000" w:fill="232364"/>
            <w:vAlign w:val="center"/>
            <w:hideMark/>
          </w:tcPr>
          <w:p w:rsidR="00CF25BA" w:rsidRPr="002115C3" w:rsidRDefault="00CF25BA" w:rsidP="004E0220">
            <w:pPr>
              <w:jc w:val="center"/>
              <w:rPr>
                <w:rFonts w:ascii="Calibri" w:hAnsi="Calibri" w:cs="Arial"/>
                <w:b/>
                <w:bCs/>
                <w:color w:val="FFFFFF"/>
                <w:sz w:val="20"/>
                <w:szCs w:val="20"/>
              </w:rPr>
            </w:pPr>
            <w:r w:rsidRPr="002115C3">
              <w:rPr>
                <w:rFonts w:ascii="Calibri" w:hAnsi="Calibri" w:cs="Arial"/>
                <w:b/>
                <w:bCs/>
                <w:color w:val="FFFFFF"/>
                <w:sz w:val="20"/>
                <w:szCs w:val="20"/>
              </w:rPr>
              <w:t xml:space="preserve">Publication Date </w:t>
            </w:r>
            <w:r w:rsidRPr="002115C3">
              <w:rPr>
                <w:rFonts w:ascii="Calibri" w:hAnsi="Calibri" w:cs="Arial"/>
                <w:b/>
                <w:bCs/>
                <w:color w:val="FFFFFF"/>
                <w:sz w:val="20"/>
                <w:szCs w:val="20"/>
              </w:rPr>
              <w:br/>
              <w:t>(</w:t>
            </w:r>
            <w:r>
              <w:rPr>
                <w:rFonts w:ascii="Calibri" w:hAnsi="Calibri" w:cs="Arial"/>
                <w:b/>
                <w:bCs/>
                <w:color w:val="FFFFFF"/>
                <w:sz w:val="20"/>
                <w:szCs w:val="20"/>
              </w:rPr>
              <w:t>Mon DD, YYYY</w:t>
            </w:r>
            <w:r w:rsidRPr="002115C3">
              <w:rPr>
                <w:rFonts w:ascii="Calibri" w:hAnsi="Calibri" w:cs="Arial"/>
                <w:b/>
                <w:bCs/>
                <w:color w:val="FFFFFF"/>
                <w:sz w:val="20"/>
                <w:szCs w:val="20"/>
              </w:rPr>
              <w:t>)</w:t>
            </w:r>
          </w:p>
        </w:tc>
        <w:tc>
          <w:tcPr>
            <w:tcW w:w="1710" w:type="dxa"/>
            <w:shd w:val="clear" w:color="000000" w:fill="232364"/>
            <w:vAlign w:val="center"/>
            <w:hideMark/>
          </w:tcPr>
          <w:p w:rsidR="00CF25BA" w:rsidRPr="002115C3" w:rsidRDefault="00CF25BA" w:rsidP="004E0220">
            <w:pPr>
              <w:jc w:val="center"/>
              <w:rPr>
                <w:rFonts w:ascii="Calibri" w:hAnsi="Calibri" w:cs="Arial"/>
                <w:b/>
                <w:bCs/>
                <w:color w:val="FFFFFF"/>
                <w:sz w:val="20"/>
                <w:szCs w:val="20"/>
              </w:rPr>
            </w:pPr>
            <w:r w:rsidRPr="002115C3">
              <w:rPr>
                <w:rFonts w:ascii="Calibri" w:hAnsi="Calibri" w:cs="Arial"/>
                <w:b/>
                <w:bCs/>
                <w:color w:val="FFFFFF"/>
                <w:sz w:val="20"/>
                <w:szCs w:val="20"/>
              </w:rPr>
              <w:t>Application Date</w:t>
            </w:r>
            <w:r w:rsidRPr="002115C3">
              <w:rPr>
                <w:rFonts w:ascii="Calibri" w:hAnsi="Calibri" w:cs="Arial"/>
                <w:b/>
                <w:bCs/>
                <w:color w:val="FFFFFF"/>
                <w:sz w:val="20"/>
                <w:szCs w:val="20"/>
              </w:rPr>
              <w:br/>
              <w:t>(</w:t>
            </w:r>
            <w:r>
              <w:rPr>
                <w:rFonts w:ascii="Calibri" w:hAnsi="Calibri" w:cs="Arial"/>
                <w:b/>
                <w:bCs/>
                <w:color w:val="FFFFFF"/>
                <w:sz w:val="20"/>
                <w:szCs w:val="20"/>
              </w:rPr>
              <w:t>Mon DD, YYYY</w:t>
            </w:r>
            <w:r w:rsidRPr="002115C3">
              <w:rPr>
                <w:rFonts w:ascii="Calibri" w:hAnsi="Calibri" w:cs="Arial"/>
                <w:b/>
                <w:bCs/>
                <w:color w:val="FFFFFF"/>
                <w:sz w:val="20"/>
                <w:szCs w:val="20"/>
              </w:rPr>
              <w:t>)</w:t>
            </w:r>
          </w:p>
        </w:tc>
        <w:tc>
          <w:tcPr>
            <w:tcW w:w="1710" w:type="dxa"/>
            <w:shd w:val="clear" w:color="000000" w:fill="232364"/>
            <w:vAlign w:val="center"/>
          </w:tcPr>
          <w:p w:rsidR="00CF25BA" w:rsidRPr="002115C3" w:rsidRDefault="00CF25BA" w:rsidP="004E0220">
            <w:pPr>
              <w:jc w:val="center"/>
              <w:rPr>
                <w:rFonts w:ascii="Calibri" w:hAnsi="Calibri" w:cs="Arial"/>
                <w:b/>
                <w:bCs/>
                <w:color w:val="FFFFFF"/>
                <w:sz w:val="20"/>
                <w:szCs w:val="20"/>
              </w:rPr>
            </w:pPr>
            <w:r w:rsidRPr="002115C3">
              <w:rPr>
                <w:rFonts w:ascii="Calibri" w:hAnsi="Calibri" w:cs="Arial"/>
                <w:b/>
                <w:bCs/>
                <w:color w:val="FFFFFF"/>
                <w:sz w:val="20"/>
                <w:szCs w:val="20"/>
              </w:rPr>
              <w:t>Priority Date</w:t>
            </w:r>
          </w:p>
          <w:p w:rsidR="00CF25BA" w:rsidRPr="002115C3" w:rsidRDefault="00CF25BA" w:rsidP="004E0220">
            <w:pPr>
              <w:jc w:val="center"/>
              <w:rPr>
                <w:rFonts w:ascii="Calibri" w:hAnsi="Calibri" w:cs="Arial"/>
                <w:b/>
                <w:bCs/>
                <w:color w:val="FFFFFF"/>
                <w:sz w:val="20"/>
                <w:szCs w:val="20"/>
              </w:rPr>
            </w:pPr>
            <w:r w:rsidRPr="002115C3">
              <w:rPr>
                <w:rFonts w:ascii="Calibri" w:hAnsi="Calibri" w:cs="Arial"/>
                <w:b/>
                <w:bCs/>
                <w:color w:val="FFFFFF"/>
                <w:sz w:val="20"/>
                <w:szCs w:val="20"/>
              </w:rPr>
              <w:t>(</w:t>
            </w:r>
            <w:r>
              <w:rPr>
                <w:rFonts w:ascii="Calibri" w:hAnsi="Calibri" w:cs="Arial"/>
                <w:b/>
                <w:bCs/>
                <w:color w:val="FFFFFF"/>
                <w:sz w:val="20"/>
                <w:szCs w:val="20"/>
              </w:rPr>
              <w:t>Mon DD, YYYY</w:t>
            </w:r>
            <w:r w:rsidRPr="002115C3">
              <w:rPr>
                <w:rFonts w:ascii="Calibri" w:hAnsi="Calibri" w:cs="Arial"/>
                <w:b/>
                <w:bCs/>
                <w:color w:val="FFFFFF"/>
                <w:sz w:val="20"/>
                <w:szCs w:val="20"/>
              </w:rPr>
              <w:t>)</w:t>
            </w:r>
          </w:p>
        </w:tc>
      </w:tr>
      <w:tr w:rsidR="00CF25BA" w:rsidRPr="00A318BF" w:rsidTr="00724209">
        <w:trPr>
          <w:trHeight w:hRule="exact" w:val="2215"/>
        </w:trPr>
        <w:tc>
          <w:tcPr>
            <w:tcW w:w="1805" w:type="dxa"/>
            <w:shd w:val="clear" w:color="auto" w:fill="auto"/>
            <w:vAlign w:val="center"/>
          </w:tcPr>
          <w:p w:rsidR="00CF25BA" w:rsidRPr="0092096D" w:rsidRDefault="005E5B88" w:rsidP="004E0220">
            <w:pPr>
              <w:jc w:val="center"/>
              <w:rPr>
                <w:rFonts w:ascii="Calibri" w:hAnsi="Calibri"/>
                <w:b/>
                <w:sz w:val="18"/>
                <w:szCs w:val="18"/>
              </w:rPr>
            </w:pPr>
            <w:hyperlink r:id="rId13" w:tooltip="Click to view" w:history="1">
              <w:r w:rsidR="00F500C5" w:rsidRPr="00A4382B">
                <w:rPr>
                  <w:rStyle w:val="Hyperlink"/>
                  <w:rFonts w:ascii="Calibri" w:hAnsi="Calibri"/>
                  <w:b/>
                  <w:sz w:val="18"/>
                </w:rPr>
                <w:t>US 8,138,922 B2</w:t>
              </w:r>
            </w:hyperlink>
          </w:p>
        </w:tc>
        <w:tc>
          <w:tcPr>
            <w:tcW w:w="4320" w:type="dxa"/>
            <w:shd w:val="clear" w:color="auto" w:fill="auto"/>
          </w:tcPr>
          <w:p w:rsidR="00CF25BA" w:rsidRDefault="00724209" w:rsidP="005E5B88">
            <w:pPr>
              <w:jc w:val="both"/>
              <w:rPr>
                <w:rFonts w:ascii="Calibri" w:hAnsi="Calibri" w:cs="Arial"/>
                <w:sz w:val="18"/>
                <w:szCs w:val="18"/>
              </w:rPr>
            </w:pPr>
            <w:r>
              <w:rPr>
                <w:rFonts w:ascii="Calibri" w:hAnsi="Calibri" w:cs="Arial"/>
                <w:sz w:val="18"/>
                <w:szCs w:val="18"/>
              </w:rPr>
              <w:t xml:space="preserve">The identified reference describes a pair of RFID tags (with antennas) </w:t>
            </w:r>
            <w:r w:rsidR="005E5B88">
              <w:rPr>
                <w:rFonts w:ascii="Calibri" w:hAnsi="Calibri" w:cs="Arial"/>
                <w:sz w:val="18"/>
                <w:szCs w:val="18"/>
              </w:rPr>
              <w:t>attached to</w:t>
            </w:r>
            <w:r>
              <w:rPr>
                <w:rFonts w:ascii="Calibri" w:hAnsi="Calibri" w:cs="Arial"/>
                <w:sz w:val="18"/>
                <w:szCs w:val="18"/>
              </w:rPr>
              <w:t xml:space="preserve"> a container. The antenna of the first RFID tag is attached on a closure of the container. A circuit detects an alarm condition when the closure of the container is moved at a predetermined distance from the container. The reference also describes the implementation in theft detection/tamper detection. However, the reference does not explicitly describe the implementation of the system in retail environment. </w:t>
            </w:r>
          </w:p>
        </w:tc>
        <w:tc>
          <w:tcPr>
            <w:tcW w:w="2160" w:type="dxa"/>
            <w:shd w:val="clear" w:color="auto" w:fill="auto"/>
            <w:vAlign w:val="center"/>
          </w:tcPr>
          <w:p w:rsidR="00CF25BA" w:rsidRPr="001F6E61" w:rsidRDefault="00F500C5" w:rsidP="004E0220">
            <w:pPr>
              <w:jc w:val="center"/>
              <w:rPr>
                <w:rFonts w:ascii="Calibri" w:hAnsi="Calibri" w:cs="Arial"/>
                <w:noProof/>
                <w:sz w:val="18"/>
                <w:szCs w:val="18"/>
              </w:rPr>
            </w:pPr>
            <w:r w:rsidRPr="00F500C5">
              <w:rPr>
                <w:rFonts w:ascii="Calibri" w:hAnsi="Calibri" w:cs="Arial"/>
                <w:noProof/>
                <w:sz w:val="18"/>
                <w:szCs w:val="18"/>
              </w:rPr>
              <w:t>Deactivating a data tag for user privacy or tamper-evident packaging</w:t>
            </w:r>
          </w:p>
        </w:tc>
        <w:tc>
          <w:tcPr>
            <w:tcW w:w="1890" w:type="dxa"/>
            <w:shd w:val="clear" w:color="auto" w:fill="auto"/>
            <w:vAlign w:val="center"/>
          </w:tcPr>
          <w:p w:rsidR="00CF25BA" w:rsidRPr="001F6E61" w:rsidRDefault="00F500C5" w:rsidP="004E0220">
            <w:pPr>
              <w:jc w:val="center"/>
              <w:rPr>
                <w:rFonts w:ascii="Calibri" w:hAnsi="Calibri" w:cs="Arial"/>
                <w:noProof/>
                <w:sz w:val="18"/>
                <w:szCs w:val="18"/>
              </w:rPr>
            </w:pPr>
            <w:r w:rsidRPr="00F500C5">
              <w:rPr>
                <w:rFonts w:ascii="Calibri" w:hAnsi="Calibri" w:cs="Arial"/>
                <w:noProof/>
                <w:sz w:val="18"/>
                <w:szCs w:val="18"/>
              </w:rPr>
              <w:t>Binforma Group Limited Liability Company</w:t>
            </w:r>
          </w:p>
        </w:tc>
        <w:tc>
          <w:tcPr>
            <w:tcW w:w="1800" w:type="dxa"/>
            <w:shd w:val="clear" w:color="auto" w:fill="auto"/>
            <w:vAlign w:val="center"/>
          </w:tcPr>
          <w:p w:rsidR="00CF25BA" w:rsidRDefault="00F500C5" w:rsidP="004D52F6">
            <w:pPr>
              <w:jc w:val="center"/>
              <w:rPr>
                <w:rFonts w:ascii="Calibri" w:hAnsi="Calibri" w:cs="Arial"/>
                <w:noProof/>
                <w:sz w:val="18"/>
                <w:szCs w:val="18"/>
              </w:rPr>
            </w:pPr>
            <w:r w:rsidRPr="00F500C5">
              <w:rPr>
                <w:rFonts w:ascii="Calibri" w:hAnsi="Calibri" w:cs="Arial"/>
                <w:noProof/>
                <w:sz w:val="18"/>
                <w:szCs w:val="18"/>
              </w:rPr>
              <w:t>Mar 20, 2012</w:t>
            </w:r>
          </w:p>
        </w:tc>
        <w:tc>
          <w:tcPr>
            <w:tcW w:w="1710" w:type="dxa"/>
            <w:shd w:val="clear" w:color="auto" w:fill="auto"/>
            <w:vAlign w:val="center"/>
          </w:tcPr>
          <w:p w:rsidR="00CF25BA" w:rsidRPr="008A0B39" w:rsidRDefault="00F500C5" w:rsidP="004D52F6">
            <w:pPr>
              <w:jc w:val="center"/>
              <w:rPr>
                <w:rFonts w:ascii="Calibri" w:hAnsi="Calibri" w:cs="Arial"/>
                <w:noProof/>
                <w:sz w:val="18"/>
                <w:szCs w:val="18"/>
              </w:rPr>
            </w:pPr>
            <w:r w:rsidRPr="00F500C5">
              <w:rPr>
                <w:rFonts w:ascii="Calibri" w:hAnsi="Calibri" w:cs="Arial"/>
                <w:noProof/>
                <w:sz w:val="18"/>
                <w:szCs w:val="18"/>
              </w:rPr>
              <w:t>Mar 3, 2010</w:t>
            </w:r>
          </w:p>
        </w:tc>
        <w:tc>
          <w:tcPr>
            <w:tcW w:w="1710" w:type="dxa"/>
            <w:vAlign w:val="center"/>
          </w:tcPr>
          <w:p w:rsidR="00CF25BA" w:rsidRPr="008A0B39" w:rsidRDefault="00F500C5" w:rsidP="004D52F6">
            <w:pPr>
              <w:jc w:val="center"/>
              <w:rPr>
                <w:rFonts w:ascii="Calibri" w:hAnsi="Calibri" w:cs="Arial"/>
                <w:noProof/>
                <w:sz w:val="18"/>
                <w:szCs w:val="18"/>
              </w:rPr>
            </w:pPr>
            <w:r w:rsidRPr="00F500C5">
              <w:rPr>
                <w:rFonts w:ascii="Calibri" w:hAnsi="Calibri" w:cs="Arial"/>
                <w:noProof/>
                <w:sz w:val="18"/>
                <w:szCs w:val="18"/>
              </w:rPr>
              <w:t>Apr 30, 2004</w:t>
            </w:r>
          </w:p>
        </w:tc>
      </w:tr>
      <w:tr w:rsidR="00F500C5" w:rsidRPr="00A318BF" w:rsidTr="00DB44F2">
        <w:trPr>
          <w:trHeight w:hRule="exact" w:val="1630"/>
        </w:trPr>
        <w:tc>
          <w:tcPr>
            <w:tcW w:w="1805" w:type="dxa"/>
            <w:shd w:val="clear" w:color="auto" w:fill="auto"/>
            <w:vAlign w:val="center"/>
          </w:tcPr>
          <w:p w:rsidR="00F500C5" w:rsidRPr="0092096D" w:rsidRDefault="005E5B88" w:rsidP="00395214">
            <w:pPr>
              <w:jc w:val="center"/>
              <w:rPr>
                <w:rFonts w:ascii="Calibri" w:hAnsi="Calibri"/>
                <w:b/>
              </w:rPr>
            </w:pPr>
            <w:hyperlink r:id="rId14" w:tooltip="Click to view" w:history="1">
              <w:r w:rsidR="00F500C5" w:rsidRPr="00A55BAE">
                <w:rPr>
                  <w:rStyle w:val="Hyperlink"/>
                  <w:rFonts w:ascii="Calibri" w:hAnsi="Calibri"/>
                  <w:b/>
                  <w:sz w:val="18"/>
                </w:rPr>
                <w:t>WO 2004034347 A1</w:t>
              </w:r>
            </w:hyperlink>
          </w:p>
        </w:tc>
        <w:tc>
          <w:tcPr>
            <w:tcW w:w="4320" w:type="dxa"/>
            <w:shd w:val="clear" w:color="auto" w:fill="auto"/>
          </w:tcPr>
          <w:p w:rsidR="00F500C5" w:rsidRDefault="00F500C5" w:rsidP="00395214">
            <w:pPr>
              <w:jc w:val="both"/>
              <w:rPr>
                <w:rFonts w:ascii="Calibri" w:hAnsi="Calibri" w:cs="Arial"/>
                <w:sz w:val="18"/>
                <w:szCs w:val="18"/>
              </w:rPr>
            </w:pPr>
            <w:r>
              <w:rPr>
                <w:rFonts w:ascii="Calibri" w:hAnsi="Calibri" w:cs="Arial"/>
                <w:sz w:val="18"/>
                <w:szCs w:val="18"/>
              </w:rPr>
              <w:t>The identified reference discloses a system to detect theft in a retail store. A product is attached with RFID tags (sensor combination). The system triggers a surveillance camera to take images. Further, the system detects the product with tags near the store exit. However, the reference does not disclose the distance variation between the sensors.</w:t>
            </w:r>
          </w:p>
        </w:tc>
        <w:tc>
          <w:tcPr>
            <w:tcW w:w="2160" w:type="dxa"/>
            <w:shd w:val="clear" w:color="auto" w:fill="auto"/>
            <w:vAlign w:val="center"/>
          </w:tcPr>
          <w:p w:rsidR="00F500C5" w:rsidRPr="001F6E61" w:rsidRDefault="00F500C5" w:rsidP="00395214">
            <w:pPr>
              <w:jc w:val="center"/>
              <w:rPr>
                <w:rFonts w:ascii="Calibri" w:hAnsi="Calibri" w:cs="Arial"/>
                <w:noProof/>
                <w:sz w:val="18"/>
                <w:szCs w:val="18"/>
              </w:rPr>
            </w:pPr>
            <w:r w:rsidRPr="004D52F6">
              <w:rPr>
                <w:rFonts w:ascii="Calibri" w:hAnsi="Calibri" w:cs="Arial"/>
                <w:noProof/>
                <w:sz w:val="18"/>
                <w:szCs w:val="18"/>
              </w:rPr>
              <w:t>Security system and process for monitoring and controlling the movement of people and goods</w:t>
            </w:r>
          </w:p>
        </w:tc>
        <w:tc>
          <w:tcPr>
            <w:tcW w:w="1890" w:type="dxa"/>
            <w:shd w:val="clear" w:color="auto" w:fill="auto"/>
            <w:vAlign w:val="center"/>
          </w:tcPr>
          <w:p w:rsidR="00F500C5" w:rsidRPr="001F6E61" w:rsidRDefault="00F500C5" w:rsidP="00395214">
            <w:pPr>
              <w:jc w:val="center"/>
              <w:rPr>
                <w:rFonts w:ascii="Calibri" w:hAnsi="Calibri" w:cs="Arial"/>
                <w:noProof/>
                <w:sz w:val="18"/>
                <w:szCs w:val="18"/>
              </w:rPr>
            </w:pPr>
            <w:r w:rsidRPr="004D52F6">
              <w:rPr>
                <w:rFonts w:ascii="Calibri" w:hAnsi="Calibri" w:cs="Arial"/>
                <w:noProof/>
                <w:sz w:val="18"/>
                <w:szCs w:val="18"/>
              </w:rPr>
              <w:t>Geza Nemes</w:t>
            </w:r>
          </w:p>
        </w:tc>
        <w:tc>
          <w:tcPr>
            <w:tcW w:w="1800" w:type="dxa"/>
            <w:shd w:val="clear" w:color="auto" w:fill="auto"/>
            <w:vAlign w:val="center"/>
          </w:tcPr>
          <w:p w:rsidR="00F500C5" w:rsidRDefault="00F500C5" w:rsidP="00395214">
            <w:pPr>
              <w:jc w:val="center"/>
              <w:rPr>
                <w:rFonts w:ascii="Calibri" w:hAnsi="Calibri" w:cs="Arial"/>
                <w:noProof/>
                <w:sz w:val="18"/>
                <w:szCs w:val="18"/>
              </w:rPr>
            </w:pPr>
            <w:r w:rsidRPr="004D52F6">
              <w:rPr>
                <w:rFonts w:ascii="Calibri" w:hAnsi="Calibri" w:cs="Arial"/>
                <w:noProof/>
                <w:sz w:val="18"/>
                <w:szCs w:val="18"/>
              </w:rPr>
              <w:t>Apr 22, 2004</w:t>
            </w:r>
          </w:p>
        </w:tc>
        <w:tc>
          <w:tcPr>
            <w:tcW w:w="1710" w:type="dxa"/>
            <w:shd w:val="clear" w:color="auto" w:fill="auto"/>
            <w:vAlign w:val="center"/>
          </w:tcPr>
          <w:p w:rsidR="00F500C5" w:rsidRDefault="00F500C5" w:rsidP="00395214">
            <w:pPr>
              <w:jc w:val="center"/>
              <w:rPr>
                <w:rFonts w:ascii="Calibri" w:hAnsi="Calibri" w:cs="Arial"/>
                <w:noProof/>
                <w:sz w:val="18"/>
                <w:szCs w:val="18"/>
              </w:rPr>
            </w:pPr>
            <w:r w:rsidRPr="004D52F6">
              <w:rPr>
                <w:rFonts w:ascii="Calibri" w:hAnsi="Calibri" w:cs="Arial"/>
                <w:noProof/>
                <w:sz w:val="18"/>
                <w:szCs w:val="18"/>
              </w:rPr>
              <w:t>Oct 11, 2002</w:t>
            </w:r>
          </w:p>
        </w:tc>
        <w:tc>
          <w:tcPr>
            <w:tcW w:w="1710" w:type="dxa"/>
            <w:vAlign w:val="center"/>
          </w:tcPr>
          <w:p w:rsidR="00F500C5" w:rsidRDefault="00F500C5" w:rsidP="00395214">
            <w:pPr>
              <w:jc w:val="center"/>
              <w:rPr>
                <w:rFonts w:ascii="Calibri" w:hAnsi="Calibri" w:cs="Arial"/>
                <w:noProof/>
                <w:sz w:val="18"/>
                <w:szCs w:val="18"/>
              </w:rPr>
            </w:pPr>
            <w:r w:rsidRPr="004D52F6">
              <w:rPr>
                <w:rFonts w:ascii="Calibri" w:hAnsi="Calibri" w:cs="Arial"/>
                <w:noProof/>
                <w:sz w:val="18"/>
                <w:szCs w:val="18"/>
              </w:rPr>
              <w:t>Oct 11, 2002</w:t>
            </w:r>
          </w:p>
        </w:tc>
      </w:tr>
      <w:tr w:rsidR="00F500C5" w:rsidRPr="00A318BF" w:rsidTr="00A4382B">
        <w:trPr>
          <w:trHeight w:hRule="exact" w:val="2053"/>
        </w:trPr>
        <w:tc>
          <w:tcPr>
            <w:tcW w:w="1805" w:type="dxa"/>
            <w:shd w:val="clear" w:color="auto" w:fill="auto"/>
            <w:vAlign w:val="center"/>
          </w:tcPr>
          <w:p w:rsidR="00F500C5" w:rsidRPr="0092096D" w:rsidRDefault="005E5B88" w:rsidP="00395214">
            <w:pPr>
              <w:jc w:val="center"/>
              <w:rPr>
                <w:rFonts w:ascii="Calibri" w:hAnsi="Calibri"/>
                <w:b/>
                <w:sz w:val="18"/>
                <w:szCs w:val="18"/>
              </w:rPr>
            </w:pPr>
            <w:hyperlink r:id="rId15" w:tooltip="Click to view" w:history="1">
              <w:r w:rsidR="00F500C5" w:rsidRPr="00A55BAE">
                <w:rPr>
                  <w:rStyle w:val="Hyperlink"/>
                  <w:rFonts w:ascii="Calibri" w:hAnsi="Calibri"/>
                  <w:b/>
                  <w:sz w:val="18"/>
                </w:rPr>
                <w:t>US 7,081,818 B2</w:t>
              </w:r>
            </w:hyperlink>
          </w:p>
        </w:tc>
        <w:tc>
          <w:tcPr>
            <w:tcW w:w="4320" w:type="dxa"/>
            <w:shd w:val="clear" w:color="auto" w:fill="auto"/>
          </w:tcPr>
          <w:p w:rsidR="00F500C5" w:rsidRDefault="00F500C5" w:rsidP="00395214">
            <w:pPr>
              <w:jc w:val="both"/>
              <w:rPr>
                <w:rFonts w:ascii="Calibri" w:hAnsi="Calibri" w:cs="Arial"/>
                <w:sz w:val="18"/>
                <w:szCs w:val="18"/>
              </w:rPr>
            </w:pPr>
            <w:r>
              <w:rPr>
                <w:rFonts w:ascii="Calibri" w:hAnsi="Calibri" w:cs="Arial"/>
                <w:sz w:val="18"/>
                <w:szCs w:val="18"/>
              </w:rPr>
              <w:t xml:space="preserve">The identified reference describes a system to detect shoplifting condition in a retail store. A product is attached with multiple sensors. The sensors are positioned in a geometric matrix at a given distance. The system notifies personnel in the retail store. Further, the system detects the product at the store exit if sensors are not removed. However, the reference does not disclose distance between the sensors and a camera system. </w:t>
            </w:r>
          </w:p>
        </w:tc>
        <w:tc>
          <w:tcPr>
            <w:tcW w:w="2160" w:type="dxa"/>
            <w:shd w:val="clear" w:color="auto" w:fill="auto"/>
            <w:vAlign w:val="center"/>
          </w:tcPr>
          <w:p w:rsidR="00F500C5" w:rsidRPr="001F6E61" w:rsidRDefault="00F500C5" w:rsidP="00395214">
            <w:pPr>
              <w:jc w:val="center"/>
              <w:rPr>
                <w:rFonts w:ascii="Calibri" w:hAnsi="Calibri" w:cs="Arial"/>
                <w:noProof/>
                <w:sz w:val="18"/>
                <w:szCs w:val="18"/>
              </w:rPr>
            </w:pPr>
            <w:r w:rsidRPr="004D52F6">
              <w:rPr>
                <w:rFonts w:ascii="Calibri" w:hAnsi="Calibri" w:cs="Arial"/>
                <w:noProof/>
                <w:sz w:val="18"/>
                <w:szCs w:val="18"/>
              </w:rPr>
              <w:t>Article identification and tracking using electronic shadows created by RFID tags</w:t>
            </w:r>
          </w:p>
        </w:tc>
        <w:tc>
          <w:tcPr>
            <w:tcW w:w="1890" w:type="dxa"/>
            <w:shd w:val="clear" w:color="auto" w:fill="auto"/>
            <w:vAlign w:val="center"/>
          </w:tcPr>
          <w:p w:rsidR="00F500C5" w:rsidRPr="001F6E61" w:rsidRDefault="00F500C5" w:rsidP="00395214">
            <w:pPr>
              <w:jc w:val="center"/>
              <w:rPr>
                <w:rFonts w:ascii="Calibri" w:hAnsi="Calibri" w:cs="Arial"/>
                <w:noProof/>
                <w:sz w:val="18"/>
                <w:szCs w:val="18"/>
              </w:rPr>
            </w:pPr>
            <w:r w:rsidRPr="004D52F6">
              <w:rPr>
                <w:rFonts w:ascii="Calibri" w:hAnsi="Calibri" w:cs="Arial"/>
                <w:noProof/>
                <w:sz w:val="18"/>
                <w:szCs w:val="18"/>
              </w:rPr>
              <w:t>Checkpoint Systems Inc</w:t>
            </w:r>
          </w:p>
        </w:tc>
        <w:tc>
          <w:tcPr>
            <w:tcW w:w="1800" w:type="dxa"/>
            <w:shd w:val="clear" w:color="auto" w:fill="auto"/>
            <w:vAlign w:val="center"/>
          </w:tcPr>
          <w:p w:rsidR="00F500C5" w:rsidRDefault="00F500C5" w:rsidP="00395214">
            <w:pPr>
              <w:jc w:val="center"/>
              <w:rPr>
                <w:rFonts w:ascii="Calibri" w:hAnsi="Calibri" w:cs="Arial"/>
                <w:noProof/>
                <w:sz w:val="18"/>
                <w:szCs w:val="18"/>
              </w:rPr>
            </w:pPr>
            <w:r>
              <w:rPr>
                <w:rFonts w:ascii="Calibri" w:hAnsi="Calibri" w:cs="Arial"/>
                <w:noProof/>
                <w:sz w:val="18"/>
                <w:szCs w:val="18"/>
              </w:rPr>
              <w:t xml:space="preserve">Jul 25, </w:t>
            </w:r>
            <w:r w:rsidRPr="004D52F6">
              <w:rPr>
                <w:rFonts w:ascii="Calibri" w:hAnsi="Calibri" w:cs="Arial"/>
                <w:noProof/>
                <w:sz w:val="18"/>
                <w:szCs w:val="18"/>
              </w:rPr>
              <w:t>2006</w:t>
            </w:r>
          </w:p>
        </w:tc>
        <w:tc>
          <w:tcPr>
            <w:tcW w:w="1710" w:type="dxa"/>
            <w:shd w:val="clear" w:color="auto" w:fill="auto"/>
            <w:vAlign w:val="center"/>
          </w:tcPr>
          <w:p w:rsidR="00F500C5" w:rsidRPr="008A0B39" w:rsidRDefault="00F500C5" w:rsidP="00395214">
            <w:pPr>
              <w:jc w:val="center"/>
              <w:rPr>
                <w:rFonts w:ascii="Calibri" w:hAnsi="Calibri" w:cs="Arial"/>
                <w:noProof/>
                <w:sz w:val="18"/>
                <w:szCs w:val="18"/>
              </w:rPr>
            </w:pPr>
            <w:r>
              <w:rPr>
                <w:rFonts w:ascii="Calibri" w:hAnsi="Calibri" w:cs="Arial"/>
                <w:noProof/>
                <w:sz w:val="18"/>
                <w:szCs w:val="18"/>
              </w:rPr>
              <w:t xml:space="preserve">May 17, </w:t>
            </w:r>
            <w:r w:rsidRPr="004D52F6">
              <w:rPr>
                <w:rFonts w:ascii="Calibri" w:hAnsi="Calibri" w:cs="Arial"/>
                <w:noProof/>
                <w:sz w:val="18"/>
                <w:szCs w:val="18"/>
              </w:rPr>
              <w:t>2004</w:t>
            </w:r>
          </w:p>
        </w:tc>
        <w:tc>
          <w:tcPr>
            <w:tcW w:w="1710" w:type="dxa"/>
            <w:vAlign w:val="center"/>
          </w:tcPr>
          <w:p w:rsidR="00F500C5" w:rsidRPr="008A0B39" w:rsidRDefault="00F500C5" w:rsidP="00395214">
            <w:pPr>
              <w:jc w:val="center"/>
              <w:rPr>
                <w:rFonts w:ascii="Calibri" w:hAnsi="Calibri" w:cs="Arial"/>
                <w:noProof/>
                <w:sz w:val="18"/>
                <w:szCs w:val="18"/>
              </w:rPr>
            </w:pPr>
            <w:r>
              <w:rPr>
                <w:rFonts w:ascii="Calibri" w:hAnsi="Calibri" w:cs="Arial"/>
                <w:noProof/>
                <w:sz w:val="18"/>
                <w:szCs w:val="18"/>
              </w:rPr>
              <w:t xml:space="preserve">May 19, </w:t>
            </w:r>
            <w:r w:rsidRPr="004D52F6">
              <w:rPr>
                <w:rFonts w:ascii="Calibri" w:hAnsi="Calibri" w:cs="Arial"/>
                <w:noProof/>
                <w:sz w:val="18"/>
                <w:szCs w:val="18"/>
              </w:rPr>
              <w:t>2003</w:t>
            </w:r>
          </w:p>
        </w:tc>
      </w:tr>
    </w:tbl>
    <w:p w:rsidR="00EE2F5B" w:rsidRDefault="00C331EF" w:rsidP="00EE2F5B">
      <w:pPr>
        <w:pStyle w:val="ULX-2"/>
        <w:numPr>
          <w:ilvl w:val="1"/>
          <w:numId w:val="1"/>
        </w:numPr>
        <w:rPr>
          <w:rFonts w:asciiTheme="minorHAnsi" w:hAnsiTheme="minorHAnsi"/>
        </w:rPr>
      </w:pPr>
      <w:bookmarkStart w:id="21" w:name="_Toc451544557"/>
      <w:bookmarkStart w:id="22" w:name="_Toc454894930"/>
      <w:bookmarkStart w:id="23" w:name="_Toc455479765"/>
      <w:bookmarkStart w:id="24" w:name="_Toc424211690"/>
      <w:bookmarkStart w:id="25" w:name="_Toc385651518"/>
      <w:bookmarkStart w:id="26" w:name="_Toc468474602"/>
      <w:r w:rsidRPr="005B4740">
        <w:rPr>
          <w:rFonts w:asciiTheme="minorHAnsi" w:hAnsiTheme="minorHAnsi"/>
        </w:rPr>
        <w:t>Peripheral</w:t>
      </w:r>
      <w:r w:rsidR="00002F66">
        <w:rPr>
          <w:rFonts w:asciiTheme="minorHAnsi" w:hAnsiTheme="minorHAnsi"/>
        </w:rPr>
        <w:t xml:space="preserve"> </w:t>
      </w:r>
      <w:r w:rsidRPr="005B4740">
        <w:rPr>
          <w:rFonts w:asciiTheme="minorHAnsi" w:hAnsiTheme="minorHAnsi"/>
        </w:rPr>
        <w:t>References</w:t>
      </w:r>
      <w:bookmarkEnd w:id="21"/>
      <w:bookmarkEnd w:id="22"/>
      <w:bookmarkEnd w:id="23"/>
      <w:bookmarkEnd w:id="26"/>
      <w:r w:rsidRPr="005B4740">
        <w:rPr>
          <w:rFonts w:asciiTheme="minorHAnsi" w:hAnsiTheme="minorHAnsi"/>
        </w:rPr>
        <w:t xml:space="preserve"> </w:t>
      </w:r>
    </w:p>
    <w:p w:rsidR="00EE2F5B" w:rsidRPr="00761109" w:rsidRDefault="00EE2F5B" w:rsidP="00B40625">
      <w:pPr>
        <w:pStyle w:val="ListParagraph"/>
        <w:keepNext/>
        <w:numPr>
          <w:ilvl w:val="1"/>
          <w:numId w:val="5"/>
        </w:numPr>
        <w:spacing w:before="240" w:after="60"/>
        <w:contextualSpacing w:val="0"/>
        <w:outlineLvl w:val="1"/>
        <w:rPr>
          <w:rFonts w:ascii="Arial" w:hAnsi="Arial" w:cs="Arial"/>
          <w:b/>
          <w:bCs/>
          <w:i/>
          <w:iCs/>
          <w:vanish/>
          <w:sz w:val="28"/>
          <w:szCs w:val="28"/>
        </w:rPr>
      </w:pPr>
      <w:bookmarkStart w:id="27" w:name="_Toc438638438"/>
      <w:bookmarkStart w:id="28" w:name="_Toc438638476"/>
      <w:bookmarkStart w:id="29" w:name="_Toc438638513"/>
      <w:bookmarkStart w:id="30" w:name="_Toc443649530"/>
      <w:bookmarkStart w:id="31" w:name="_Toc462131781"/>
      <w:bookmarkStart w:id="32" w:name="_Toc462132362"/>
      <w:bookmarkStart w:id="33" w:name="_Toc462158744"/>
      <w:bookmarkStart w:id="34" w:name="_Toc462162161"/>
      <w:bookmarkStart w:id="35" w:name="_Toc462162650"/>
      <w:bookmarkStart w:id="36" w:name="_Toc462675222"/>
      <w:bookmarkStart w:id="37" w:name="_Toc462946794"/>
      <w:bookmarkStart w:id="38" w:name="_Toc468299644"/>
      <w:bookmarkStart w:id="39" w:name="_Toc468313014"/>
      <w:bookmarkStart w:id="40" w:name="_Toc468464808"/>
      <w:bookmarkStart w:id="41" w:name="_Toc468465268"/>
      <w:bookmarkStart w:id="42" w:name="_Toc468466003"/>
      <w:bookmarkStart w:id="43" w:name="_Toc468466077"/>
      <w:bookmarkStart w:id="44" w:name="_Toc468466230"/>
      <w:bookmarkStart w:id="45" w:name="_Toc468474603"/>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C331EF" w:rsidRPr="00AE3147" w:rsidRDefault="00C331EF" w:rsidP="00B40625">
      <w:pPr>
        <w:pStyle w:val="ListParagraph"/>
        <w:keepNext/>
        <w:numPr>
          <w:ilvl w:val="1"/>
          <w:numId w:val="6"/>
        </w:numPr>
        <w:spacing w:before="240" w:after="60"/>
        <w:contextualSpacing w:val="0"/>
        <w:outlineLvl w:val="2"/>
        <w:rPr>
          <w:rFonts w:asciiTheme="minorHAnsi" w:hAnsiTheme="minorHAnsi" w:cs="Arial"/>
          <w:b/>
          <w:bCs/>
          <w:vanish/>
          <w:color w:val="002060"/>
          <w:sz w:val="22"/>
          <w:szCs w:val="26"/>
          <w:lang w:val="en-GB"/>
        </w:rPr>
      </w:pPr>
      <w:bookmarkStart w:id="46" w:name="_Toc454788812"/>
      <w:bookmarkStart w:id="47" w:name="_Toc454805580"/>
      <w:bookmarkStart w:id="48" w:name="_Toc454811859"/>
      <w:bookmarkStart w:id="49" w:name="_Toc454812581"/>
      <w:bookmarkStart w:id="50" w:name="_Toc454894932"/>
      <w:bookmarkStart w:id="51" w:name="_Toc455424230"/>
      <w:bookmarkStart w:id="52" w:name="_Toc455424271"/>
      <w:bookmarkStart w:id="53" w:name="_Toc455424313"/>
      <w:bookmarkStart w:id="54" w:name="_Toc455478990"/>
      <w:bookmarkStart w:id="55" w:name="_Toc455479030"/>
      <w:bookmarkStart w:id="56" w:name="_Toc455479067"/>
      <w:bookmarkStart w:id="57" w:name="_Toc455479134"/>
      <w:bookmarkStart w:id="58" w:name="_Toc455479175"/>
      <w:bookmarkStart w:id="59" w:name="_Toc455479767"/>
      <w:bookmarkStart w:id="60" w:name="_Toc456296781"/>
      <w:bookmarkStart w:id="61" w:name="_Toc456296852"/>
      <w:bookmarkStart w:id="62" w:name="_Toc456296920"/>
      <w:bookmarkStart w:id="63" w:name="_Toc456297034"/>
      <w:bookmarkStart w:id="64" w:name="_Toc460952634"/>
      <w:bookmarkStart w:id="65" w:name="_Toc460952684"/>
      <w:bookmarkStart w:id="66" w:name="_Toc460952838"/>
      <w:bookmarkStart w:id="67" w:name="_Toc460952943"/>
      <w:bookmarkStart w:id="68" w:name="_Toc460952983"/>
      <w:bookmarkStart w:id="69" w:name="_Toc460953023"/>
      <w:bookmarkStart w:id="70" w:name="_Toc460953111"/>
      <w:bookmarkStart w:id="71" w:name="_Toc461096475"/>
      <w:bookmarkStart w:id="72" w:name="_Toc461096928"/>
      <w:bookmarkStart w:id="73" w:name="_Toc461114429"/>
      <w:bookmarkStart w:id="74" w:name="_Toc461115359"/>
      <w:bookmarkStart w:id="75" w:name="_Toc461116070"/>
      <w:bookmarkStart w:id="76" w:name="_Toc461197722"/>
      <w:bookmarkStart w:id="77" w:name="_Toc461211536"/>
      <w:bookmarkStart w:id="78" w:name="_Toc461211661"/>
      <w:bookmarkStart w:id="79" w:name="_Toc461440534"/>
      <w:bookmarkStart w:id="80" w:name="_Toc461440585"/>
      <w:bookmarkStart w:id="81" w:name="_Toc461469988"/>
      <w:bookmarkStart w:id="82" w:name="_Toc461568509"/>
      <w:bookmarkStart w:id="83" w:name="_Toc461587498"/>
      <w:bookmarkStart w:id="84" w:name="_Toc461590647"/>
      <w:bookmarkStart w:id="85" w:name="_Toc461590756"/>
      <w:bookmarkStart w:id="86" w:name="_Toc461590844"/>
      <w:bookmarkStart w:id="87" w:name="_Toc461590975"/>
      <w:bookmarkStart w:id="88" w:name="_Toc461591120"/>
      <w:bookmarkStart w:id="89" w:name="_Toc461613626"/>
      <w:bookmarkStart w:id="90" w:name="_Toc461808341"/>
      <w:bookmarkStart w:id="91" w:name="_Toc462131783"/>
      <w:bookmarkStart w:id="92" w:name="_Toc462132364"/>
      <w:bookmarkStart w:id="93" w:name="_Toc462158746"/>
      <w:bookmarkStart w:id="94" w:name="_Toc462162163"/>
      <w:bookmarkStart w:id="95" w:name="_Toc462162652"/>
      <w:bookmarkStart w:id="96" w:name="_Toc462675223"/>
      <w:bookmarkStart w:id="97" w:name="_Toc462946795"/>
      <w:bookmarkStart w:id="98" w:name="_Toc468299645"/>
      <w:bookmarkStart w:id="99" w:name="_Toc468313015"/>
      <w:bookmarkStart w:id="100" w:name="_Toc468464809"/>
      <w:bookmarkStart w:id="101" w:name="_Toc468465269"/>
      <w:bookmarkStart w:id="102" w:name="_Toc468466004"/>
      <w:bookmarkStart w:id="103" w:name="_Toc468466078"/>
      <w:bookmarkStart w:id="104" w:name="_Toc468466231"/>
      <w:bookmarkStart w:id="105" w:name="_Toc451953933"/>
      <w:bookmarkStart w:id="106" w:name="_Toc468474604"/>
      <w:bookmarkEnd w:id="24"/>
      <w:bookmarkEnd w:id="2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6"/>
    </w:p>
    <w:tbl>
      <w:tblPr>
        <w:tblW w:w="1539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5"/>
        <w:gridCol w:w="4320"/>
        <w:gridCol w:w="2160"/>
        <w:gridCol w:w="1890"/>
        <w:gridCol w:w="1800"/>
        <w:gridCol w:w="1710"/>
        <w:gridCol w:w="1710"/>
      </w:tblGrid>
      <w:tr w:rsidR="00C331EF" w:rsidRPr="00A318BF" w:rsidTr="00FE2C3A">
        <w:trPr>
          <w:trHeight w:val="70"/>
        </w:trPr>
        <w:tc>
          <w:tcPr>
            <w:tcW w:w="1805" w:type="dxa"/>
            <w:shd w:val="clear" w:color="000000" w:fill="232364"/>
            <w:vAlign w:val="center"/>
            <w:hideMark/>
          </w:tcPr>
          <w:bookmarkEnd w:id="105"/>
          <w:p w:rsidR="00C331EF" w:rsidRPr="00191662" w:rsidRDefault="00C331EF" w:rsidP="00FE2C3A">
            <w:pPr>
              <w:jc w:val="center"/>
              <w:rPr>
                <w:rFonts w:ascii="Calibri" w:hAnsi="Calibri" w:cs="Arial"/>
                <w:b/>
                <w:bCs/>
                <w:color w:val="FFFFFF"/>
                <w:sz w:val="20"/>
                <w:szCs w:val="20"/>
              </w:rPr>
            </w:pPr>
            <w:r w:rsidRPr="00191662">
              <w:rPr>
                <w:rFonts w:ascii="Calibri" w:hAnsi="Calibri" w:cs="Arial"/>
                <w:b/>
                <w:bCs/>
                <w:color w:val="FFFFFF"/>
                <w:sz w:val="20"/>
                <w:szCs w:val="20"/>
              </w:rPr>
              <w:t>Patent/Publication</w:t>
            </w:r>
          </w:p>
        </w:tc>
        <w:tc>
          <w:tcPr>
            <w:tcW w:w="4320" w:type="dxa"/>
            <w:shd w:val="clear" w:color="000000" w:fill="232364"/>
            <w:vAlign w:val="center"/>
            <w:hideMark/>
          </w:tcPr>
          <w:p w:rsidR="00C331EF" w:rsidRPr="00191662" w:rsidRDefault="00C331EF" w:rsidP="00FE2C3A">
            <w:pPr>
              <w:jc w:val="center"/>
              <w:rPr>
                <w:rFonts w:ascii="Calibri" w:hAnsi="Calibri" w:cs="Arial"/>
                <w:b/>
                <w:bCs/>
                <w:color w:val="FFFFFF"/>
                <w:sz w:val="20"/>
                <w:szCs w:val="20"/>
              </w:rPr>
            </w:pPr>
            <w:r w:rsidRPr="00191662">
              <w:rPr>
                <w:rFonts w:ascii="Calibri" w:hAnsi="Calibri" w:cs="Arial"/>
                <w:b/>
                <w:bCs/>
                <w:color w:val="FFFFFF"/>
                <w:sz w:val="20"/>
                <w:szCs w:val="20"/>
              </w:rPr>
              <w:t>UnitedLex – Summary</w:t>
            </w:r>
          </w:p>
        </w:tc>
        <w:tc>
          <w:tcPr>
            <w:tcW w:w="2160" w:type="dxa"/>
            <w:shd w:val="clear" w:color="000000" w:fill="232364"/>
            <w:vAlign w:val="center"/>
            <w:hideMark/>
          </w:tcPr>
          <w:p w:rsidR="00C331EF" w:rsidRPr="00191662" w:rsidRDefault="00C331EF" w:rsidP="00FE2C3A">
            <w:pPr>
              <w:jc w:val="center"/>
              <w:rPr>
                <w:rFonts w:ascii="Calibri" w:hAnsi="Calibri" w:cs="Arial"/>
                <w:b/>
                <w:bCs/>
                <w:color w:val="FFFFFF"/>
                <w:sz w:val="20"/>
                <w:szCs w:val="20"/>
              </w:rPr>
            </w:pPr>
            <w:r w:rsidRPr="00191662">
              <w:rPr>
                <w:rFonts w:ascii="Calibri" w:hAnsi="Calibri" w:cs="Arial"/>
                <w:b/>
                <w:bCs/>
                <w:color w:val="FFFFFF"/>
                <w:sz w:val="20"/>
                <w:szCs w:val="20"/>
              </w:rPr>
              <w:t>Title</w:t>
            </w:r>
          </w:p>
        </w:tc>
        <w:tc>
          <w:tcPr>
            <w:tcW w:w="1890" w:type="dxa"/>
            <w:shd w:val="clear" w:color="000000" w:fill="232364"/>
            <w:vAlign w:val="center"/>
            <w:hideMark/>
          </w:tcPr>
          <w:p w:rsidR="00C331EF" w:rsidRPr="00191662" w:rsidRDefault="00C331EF" w:rsidP="00FE2C3A">
            <w:pPr>
              <w:jc w:val="center"/>
              <w:rPr>
                <w:rFonts w:ascii="Calibri" w:hAnsi="Calibri" w:cs="Arial"/>
                <w:b/>
                <w:bCs/>
                <w:color w:val="FFFFFF"/>
                <w:sz w:val="20"/>
                <w:szCs w:val="20"/>
              </w:rPr>
            </w:pPr>
            <w:r w:rsidRPr="00191662">
              <w:rPr>
                <w:rFonts w:ascii="Calibri" w:hAnsi="Calibri" w:cs="Arial"/>
                <w:b/>
                <w:bCs/>
                <w:color w:val="FFFFFF"/>
                <w:sz w:val="20"/>
                <w:szCs w:val="20"/>
              </w:rPr>
              <w:t>Assignee/Applicant</w:t>
            </w:r>
          </w:p>
        </w:tc>
        <w:tc>
          <w:tcPr>
            <w:tcW w:w="1800" w:type="dxa"/>
            <w:shd w:val="clear" w:color="000000" w:fill="232364"/>
            <w:vAlign w:val="center"/>
            <w:hideMark/>
          </w:tcPr>
          <w:p w:rsidR="00C331EF" w:rsidRPr="00191662" w:rsidRDefault="00C331EF" w:rsidP="00FE2C3A">
            <w:pPr>
              <w:jc w:val="center"/>
              <w:rPr>
                <w:rFonts w:ascii="Calibri" w:hAnsi="Calibri" w:cs="Arial"/>
                <w:b/>
                <w:bCs/>
                <w:color w:val="FFFFFF"/>
                <w:sz w:val="20"/>
                <w:szCs w:val="20"/>
              </w:rPr>
            </w:pPr>
            <w:r>
              <w:rPr>
                <w:rFonts w:ascii="Calibri" w:hAnsi="Calibri" w:cs="Arial"/>
                <w:b/>
                <w:bCs/>
                <w:color w:val="FFFFFF"/>
                <w:sz w:val="20"/>
                <w:szCs w:val="20"/>
              </w:rPr>
              <w:t xml:space="preserve">Publication Date </w:t>
            </w:r>
            <w:r>
              <w:rPr>
                <w:rFonts w:ascii="Calibri" w:hAnsi="Calibri" w:cs="Arial"/>
                <w:b/>
                <w:bCs/>
                <w:color w:val="FFFFFF"/>
                <w:sz w:val="20"/>
                <w:szCs w:val="20"/>
              </w:rPr>
              <w:br/>
            </w:r>
            <w:r>
              <w:rPr>
                <w:rFonts w:ascii="Calibri" w:hAnsi="Calibri" w:cs="Arial"/>
                <w:b/>
                <w:bCs/>
                <w:color w:val="FFFFFF"/>
                <w:sz w:val="20"/>
                <w:szCs w:val="20"/>
              </w:rPr>
              <w:lastRenderedPageBreak/>
              <w:t>(Mon</w:t>
            </w:r>
            <w:r w:rsidRPr="00191662">
              <w:rPr>
                <w:rFonts w:ascii="Calibri" w:hAnsi="Calibri" w:cs="Arial"/>
                <w:b/>
                <w:bCs/>
                <w:color w:val="FFFFFF"/>
                <w:sz w:val="20"/>
                <w:szCs w:val="20"/>
              </w:rPr>
              <w:t xml:space="preserve"> DD, YYYY)</w:t>
            </w:r>
          </w:p>
        </w:tc>
        <w:tc>
          <w:tcPr>
            <w:tcW w:w="1710" w:type="dxa"/>
            <w:shd w:val="clear" w:color="000000" w:fill="232364"/>
            <w:vAlign w:val="center"/>
            <w:hideMark/>
          </w:tcPr>
          <w:p w:rsidR="00C331EF" w:rsidRPr="00191662" w:rsidRDefault="00C331EF" w:rsidP="00FE2C3A">
            <w:pPr>
              <w:jc w:val="center"/>
              <w:rPr>
                <w:rFonts w:ascii="Calibri" w:hAnsi="Calibri" w:cs="Arial"/>
                <w:b/>
                <w:bCs/>
                <w:color w:val="FFFFFF"/>
                <w:sz w:val="20"/>
                <w:szCs w:val="20"/>
              </w:rPr>
            </w:pPr>
            <w:r w:rsidRPr="00191662">
              <w:rPr>
                <w:rFonts w:ascii="Calibri" w:hAnsi="Calibri" w:cs="Arial"/>
                <w:b/>
                <w:bCs/>
                <w:color w:val="FFFFFF"/>
                <w:sz w:val="20"/>
                <w:szCs w:val="20"/>
              </w:rPr>
              <w:lastRenderedPageBreak/>
              <w:t>Application Date</w:t>
            </w:r>
            <w:r w:rsidRPr="00191662">
              <w:rPr>
                <w:rFonts w:ascii="Calibri" w:hAnsi="Calibri" w:cs="Arial"/>
                <w:b/>
                <w:bCs/>
                <w:color w:val="FFFFFF"/>
                <w:sz w:val="20"/>
                <w:szCs w:val="20"/>
              </w:rPr>
              <w:br/>
            </w:r>
            <w:r w:rsidRPr="00191662">
              <w:rPr>
                <w:rFonts w:ascii="Calibri" w:hAnsi="Calibri" w:cs="Arial"/>
                <w:b/>
                <w:bCs/>
                <w:color w:val="FFFFFF"/>
                <w:sz w:val="20"/>
                <w:szCs w:val="20"/>
              </w:rPr>
              <w:lastRenderedPageBreak/>
              <w:t>(</w:t>
            </w:r>
            <w:r>
              <w:rPr>
                <w:rFonts w:ascii="Calibri" w:hAnsi="Calibri" w:cs="Arial"/>
                <w:b/>
                <w:bCs/>
                <w:color w:val="FFFFFF"/>
                <w:sz w:val="20"/>
                <w:szCs w:val="20"/>
              </w:rPr>
              <w:t xml:space="preserve">Mon </w:t>
            </w:r>
            <w:r w:rsidRPr="00191662">
              <w:rPr>
                <w:rFonts w:ascii="Calibri" w:hAnsi="Calibri" w:cs="Arial"/>
                <w:b/>
                <w:bCs/>
                <w:color w:val="FFFFFF"/>
                <w:sz w:val="20"/>
                <w:szCs w:val="20"/>
              </w:rPr>
              <w:t>DD, YYYY)</w:t>
            </w:r>
          </w:p>
        </w:tc>
        <w:tc>
          <w:tcPr>
            <w:tcW w:w="1710" w:type="dxa"/>
            <w:shd w:val="clear" w:color="000000" w:fill="232364"/>
            <w:vAlign w:val="center"/>
          </w:tcPr>
          <w:p w:rsidR="00C331EF" w:rsidRPr="00191662" w:rsidRDefault="00C331EF" w:rsidP="00FE2C3A">
            <w:pPr>
              <w:jc w:val="center"/>
              <w:rPr>
                <w:rFonts w:ascii="Calibri" w:hAnsi="Calibri" w:cs="Arial"/>
                <w:b/>
                <w:bCs/>
                <w:color w:val="FFFFFF"/>
                <w:sz w:val="20"/>
                <w:szCs w:val="20"/>
              </w:rPr>
            </w:pPr>
            <w:r w:rsidRPr="00191662">
              <w:rPr>
                <w:rFonts w:ascii="Calibri" w:hAnsi="Calibri" w:cs="Arial"/>
                <w:b/>
                <w:bCs/>
                <w:color w:val="FFFFFF"/>
                <w:sz w:val="20"/>
                <w:szCs w:val="20"/>
              </w:rPr>
              <w:lastRenderedPageBreak/>
              <w:t>Priority Date</w:t>
            </w:r>
          </w:p>
          <w:p w:rsidR="00C331EF" w:rsidRPr="00191662" w:rsidRDefault="00C331EF" w:rsidP="00FE2C3A">
            <w:pPr>
              <w:jc w:val="center"/>
              <w:rPr>
                <w:rFonts w:ascii="Calibri" w:hAnsi="Calibri" w:cs="Arial"/>
                <w:b/>
                <w:bCs/>
                <w:color w:val="FFFFFF"/>
                <w:sz w:val="20"/>
                <w:szCs w:val="20"/>
              </w:rPr>
            </w:pPr>
            <w:r>
              <w:rPr>
                <w:rFonts w:ascii="Calibri" w:hAnsi="Calibri" w:cs="Arial"/>
                <w:b/>
                <w:bCs/>
                <w:color w:val="FFFFFF"/>
                <w:sz w:val="20"/>
                <w:szCs w:val="20"/>
              </w:rPr>
              <w:lastRenderedPageBreak/>
              <w:t>(Mon</w:t>
            </w:r>
            <w:r w:rsidRPr="00191662">
              <w:rPr>
                <w:rFonts w:ascii="Calibri" w:hAnsi="Calibri" w:cs="Arial"/>
                <w:b/>
                <w:bCs/>
                <w:color w:val="FFFFFF"/>
                <w:sz w:val="20"/>
                <w:szCs w:val="20"/>
              </w:rPr>
              <w:t xml:space="preserve"> DD, YYYY)</w:t>
            </w:r>
          </w:p>
        </w:tc>
      </w:tr>
      <w:tr w:rsidR="00A4382B" w:rsidRPr="00A318BF" w:rsidTr="005E4FA8">
        <w:trPr>
          <w:trHeight w:hRule="exact" w:val="1810"/>
        </w:trPr>
        <w:tc>
          <w:tcPr>
            <w:tcW w:w="1805" w:type="dxa"/>
            <w:shd w:val="clear" w:color="auto" w:fill="auto"/>
            <w:vAlign w:val="center"/>
          </w:tcPr>
          <w:p w:rsidR="00A4382B" w:rsidRDefault="005E5B88" w:rsidP="0079279F">
            <w:pPr>
              <w:jc w:val="center"/>
            </w:pPr>
            <w:hyperlink r:id="rId16" w:tooltip="Click to view" w:history="1">
              <w:r w:rsidR="00A4382B" w:rsidRPr="00A4382B">
                <w:rPr>
                  <w:rStyle w:val="Hyperlink"/>
                  <w:rFonts w:asciiTheme="minorHAnsi" w:hAnsiTheme="minorHAnsi" w:cstheme="minorHAnsi"/>
                  <w:b/>
                  <w:sz w:val="18"/>
                  <w:szCs w:val="18"/>
                </w:rPr>
                <w:t>US 9,437,088 B2</w:t>
              </w:r>
            </w:hyperlink>
          </w:p>
        </w:tc>
        <w:tc>
          <w:tcPr>
            <w:tcW w:w="4320" w:type="dxa"/>
            <w:shd w:val="clear" w:color="auto" w:fill="auto"/>
          </w:tcPr>
          <w:p w:rsidR="00A4382B" w:rsidRPr="00F82CB5" w:rsidRDefault="004F7769" w:rsidP="005E4FA8">
            <w:pPr>
              <w:pStyle w:val="ULX-Normal"/>
              <w:spacing w:before="100" w:beforeAutospacing="1" w:after="100" w:afterAutospacing="1" w:line="240" w:lineRule="auto"/>
              <w:rPr>
                <w:rFonts w:ascii="Calibri" w:hAnsi="Calibri"/>
                <w:color w:val="000000" w:themeColor="text1"/>
                <w:sz w:val="18"/>
                <w:szCs w:val="18"/>
              </w:rPr>
            </w:pPr>
            <w:r w:rsidRPr="004F7769">
              <w:rPr>
                <w:rFonts w:ascii="Calibri" w:hAnsi="Calibri"/>
                <w:color w:val="000000" w:themeColor="text1"/>
                <w:sz w:val="18"/>
                <w:szCs w:val="18"/>
              </w:rPr>
              <w:t>The identified reference describes a system for protecting merchandise from theft. The merchandise has a sensor component that communicates with a monitoring component. If the relative distance between the sensor and a monitoring component is not within a predetermined range, then a security signal is generated. However</w:t>
            </w:r>
            <w:r w:rsidR="005E5B88">
              <w:rPr>
                <w:rFonts w:ascii="Calibri" w:hAnsi="Calibri"/>
                <w:color w:val="000000" w:themeColor="text1"/>
                <w:sz w:val="18"/>
                <w:szCs w:val="18"/>
              </w:rPr>
              <w:t>,</w:t>
            </w:r>
            <w:r w:rsidRPr="004F7769">
              <w:rPr>
                <w:rFonts w:ascii="Calibri" w:hAnsi="Calibri"/>
                <w:color w:val="000000" w:themeColor="text1"/>
                <w:sz w:val="18"/>
                <w:szCs w:val="18"/>
              </w:rPr>
              <w:t xml:space="preserve"> the reference does not disclose other features of the invention.</w:t>
            </w:r>
          </w:p>
        </w:tc>
        <w:tc>
          <w:tcPr>
            <w:tcW w:w="2160" w:type="dxa"/>
            <w:shd w:val="clear" w:color="auto" w:fill="auto"/>
            <w:vAlign w:val="center"/>
          </w:tcPr>
          <w:p w:rsidR="00A4382B" w:rsidRPr="001B167C" w:rsidRDefault="00A4382B" w:rsidP="005F3458">
            <w:pPr>
              <w:jc w:val="center"/>
              <w:rPr>
                <w:rFonts w:ascii="Calibri" w:hAnsi="Calibri"/>
                <w:sz w:val="18"/>
                <w:szCs w:val="18"/>
              </w:rPr>
            </w:pPr>
            <w:r w:rsidRPr="00A4382B">
              <w:rPr>
                <w:rFonts w:ascii="Calibri" w:hAnsi="Calibri"/>
                <w:sz w:val="18"/>
                <w:szCs w:val="18"/>
              </w:rPr>
              <w:t>Systems and methods for protecting retail display merchandise from theft</w:t>
            </w:r>
          </w:p>
        </w:tc>
        <w:tc>
          <w:tcPr>
            <w:tcW w:w="1890" w:type="dxa"/>
            <w:shd w:val="clear" w:color="auto" w:fill="auto"/>
            <w:vAlign w:val="center"/>
          </w:tcPr>
          <w:p w:rsidR="00A4382B" w:rsidRPr="001B167C" w:rsidRDefault="00A4382B" w:rsidP="005F3458">
            <w:pPr>
              <w:jc w:val="center"/>
              <w:rPr>
                <w:rFonts w:ascii="Calibri" w:hAnsi="Calibri"/>
                <w:color w:val="0D0D0D"/>
                <w:sz w:val="18"/>
                <w:szCs w:val="18"/>
                <w:lang w:val="en-GB"/>
              </w:rPr>
            </w:pPr>
            <w:r w:rsidRPr="00A4382B">
              <w:rPr>
                <w:rFonts w:ascii="Calibri" w:hAnsi="Calibri"/>
                <w:color w:val="0D0D0D"/>
                <w:sz w:val="18"/>
                <w:szCs w:val="18"/>
                <w:lang w:val="en-GB"/>
              </w:rPr>
              <w:t>Invue Security Products Inc.</w:t>
            </w:r>
          </w:p>
        </w:tc>
        <w:tc>
          <w:tcPr>
            <w:tcW w:w="1800" w:type="dxa"/>
            <w:shd w:val="clear" w:color="auto" w:fill="auto"/>
            <w:vAlign w:val="center"/>
          </w:tcPr>
          <w:p w:rsidR="00A4382B" w:rsidRPr="001B167C" w:rsidRDefault="00A4382B" w:rsidP="00002F66">
            <w:pPr>
              <w:jc w:val="center"/>
              <w:rPr>
                <w:rFonts w:ascii="Calibri" w:hAnsi="Calibri"/>
                <w:bCs/>
                <w:iCs/>
                <w:sz w:val="18"/>
                <w:szCs w:val="18"/>
              </w:rPr>
            </w:pPr>
            <w:r w:rsidRPr="00A4382B">
              <w:rPr>
                <w:rFonts w:ascii="Calibri" w:hAnsi="Calibri"/>
                <w:bCs/>
                <w:iCs/>
                <w:sz w:val="18"/>
                <w:szCs w:val="18"/>
              </w:rPr>
              <w:t>Sep 6, 2016</w:t>
            </w:r>
          </w:p>
        </w:tc>
        <w:tc>
          <w:tcPr>
            <w:tcW w:w="1710" w:type="dxa"/>
            <w:shd w:val="clear" w:color="auto" w:fill="auto"/>
            <w:vAlign w:val="center"/>
          </w:tcPr>
          <w:p w:rsidR="00A4382B" w:rsidRPr="001B167C" w:rsidRDefault="00A4382B" w:rsidP="00002F66">
            <w:pPr>
              <w:jc w:val="center"/>
              <w:rPr>
                <w:rFonts w:ascii="Calibri" w:hAnsi="Calibri"/>
                <w:sz w:val="18"/>
                <w:szCs w:val="18"/>
              </w:rPr>
            </w:pPr>
            <w:r w:rsidRPr="00A4382B">
              <w:rPr>
                <w:rFonts w:ascii="Calibri" w:hAnsi="Calibri"/>
                <w:sz w:val="18"/>
                <w:szCs w:val="18"/>
              </w:rPr>
              <w:t>Sep 24, 2014</w:t>
            </w:r>
          </w:p>
        </w:tc>
        <w:tc>
          <w:tcPr>
            <w:tcW w:w="1710" w:type="dxa"/>
            <w:vAlign w:val="center"/>
          </w:tcPr>
          <w:p w:rsidR="00A4382B" w:rsidRPr="001B167C" w:rsidRDefault="00A4382B" w:rsidP="00002F66">
            <w:pPr>
              <w:jc w:val="center"/>
              <w:rPr>
                <w:rFonts w:ascii="Calibri" w:hAnsi="Calibri"/>
                <w:sz w:val="18"/>
                <w:szCs w:val="18"/>
              </w:rPr>
            </w:pPr>
            <w:r w:rsidRPr="00A4382B">
              <w:rPr>
                <w:rFonts w:ascii="Calibri" w:hAnsi="Calibri"/>
                <w:sz w:val="18"/>
                <w:szCs w:val="18"/>
              </w:rPr>
              <w:t>Sep 29, 2013</w:t>
            </w:r>
          </w:p>
        </w:tc>
      </w:tr>
      <w:tr w:rsidR="00A4382B" w:rsidRPr="00A318BF" w:rsidTr="004F7769">
        <w:trPr>
          <w:trHeight w:hRule="exact" w:val="2044"/>
        </w:trPr>
        <w:tc>
          <w:tcPr>
            <w:tcW w:w="1805" w:type="dxa"/>
            <w:shd w:val="clear" w:color="auto" w:fill="auto"/>
            <w:vAlign w:val="center"/>
          </w:tcPr>
          <w:p w:rsidR="00A4382B" w:rsidRPr="00A4382B" w:rsidRDefault="005E5B88" w:rsidP="0079279F">
            <w:pPr>
              <w:jc w:val="center"/>
              <w:rPr>
                <w:rStyle w:val="Hyperlink"/>
                <w:rFonts w:asciiTheme="minorHAnsi" w:hAnsiTheme="minorHAnsi" w:cstheme="minorHAnsi"/>
                <w:b/>
                <w:sz w:val="18"/>
                <w:szCs w:val="18"/>
              </w:rPr>
            </w:pPr>
            <w:hyperlink r:id="rId17" w:tooltip="Click to view" w:history="1">
              <w:r w:rsidR="00A4382B" w:rsidRPr="00A4382B">
                <w:rPr>
                  <w:rStyle w:val="Hyperlink"/>
                  <w:rFonts w:asciiTheme="minorHAnsi" w:hAnsiTheme="minorHAnsi" w:cstheme="minorHAnsi"/>
                  <w:b/>
                  <w:sz w:val="18"/>
                  <w:szCs w:val="18"/>
                </w:rPr>
                <w:t>US 9,041,537 B2</w:t>
              </w:r>
            </w:hyperlink>
          </w:p>
        </w:tc>
        <w:tc>
          <w:tcPr>
            <w:tcW w:w="4320" w:type="dxa"/>
            <w:shd w:val="clear" w:color="auto" w:fill="auto"/>
          </w:tcPr>
          <w:p w:rsidR="00A4382B" w:rsidRPr="00F82CB5" w:rsidRDefault="004F7769" w:rsidP="005E4FA8">
            <w:pPr>
              <w:pStyle w:val="ULX-Normal"/>
              <w:spacing w:before="100" w:beforeAutospacing="1" w:after="100" w:afterAutospacing="1" w:line="240" w:lineRule="auto"/>
              <w:rPr>
                <w:rFonts w:ascii="Calibri" w:hAnsi="Calibri"/>
                <w:color w:val="000000" w:themeColor="text1"/>
                <w:sz w:val="18"/>
                <w:szCs w:val="18"/>
              </w:rPr>
            </w:pPr>
            <w:r w:rsidRPr="004F7769">
              <w:rPr>
                <w:rFonts w:ascii="Calibri" w:hAnsi="Calibri"/>
                <w:color w:val="000000" w:themeColor="text1"/>
                <w:sz w:val="18"/>
                <w:szCs w:val="18"/>
              </w:rPr>
              <w:t>The identified reference describes a security system for items on a retail display. The items on display have a sensor that communicates with an alarm module. The system monitors whether the sensor is located within a predetermined distance from the alarm module. If the item is not located within a predetermined distance, then the alarm module generates an alarm signal. However</w:t>
            </w:r>
            <w:r w:rsidR="005E5B88">
              <w:rPr>
                <w:rFonts w:ascii="Calibri" w:hAnsi="Calibri"/>
                <w:color w:val="000000" w:themeColor="text1"/>
                <w:sz w:val="18"/>
                <w:szCs w:val="18"/>
              </w:rPr>
              <w:t>,</w:t>
            </w:r>
            <w:r w:rsidRPr="004F7769">
              <w:rPr>
                <w:rFonts w:ascii="Calibri" w:hAnsi="Calibri"/>
                <w:color w:val="000000" w:themeColor="text1"/>
                <w:sz w:val="18"/>
                <w:szCs w:val="18"/>
              </w:rPr>
              <w:t xml:space="preserve"> the reference does not disclose other features of the invention</w:t>
            </w:r>
            <w:r>
              <w:rPr>
                <w:rFonts w:ascii="Calibri" w:hAnsi="Calibri"/>
                <w:color w:val="000000" w:themeColor="text1"/>
                <w:sz w:val="18"/>
                <w:szCs w:val="18"/>
              </w:rPr>
              <w:t>.</w:t>
            </w:r>
          </w:p>
        </w:tc>
        <w:tc>
          <w:tcPr>
            <w:tcW w:w="2160" w:type="dxa"/>
            <w:shd w:val="clear" w:color="auto" w:fill="auto"/>
            <w:vAlign w:val="center"/>
          </w:tcPr>
          <w:p w:rsidR="00A4382B" w:rsidRPr="001B167C" w:rsidRDefault="00A4382B" w:rsidP="005F3458">
            <w:pPr>
              <w:jc w:val="center"/>
              <w:rPr>
                <w:rFonts w:ascii="Calibri" w:hAnsi="Calibri"/>
                <w:sz w:val="18"/>
                <w:szCs w:val="18"/>
              </w:rPr>
            </w:pPr>
            <w:r w:rsidRPr="00A4382B">
              <w:rPr>
                <w:rFonts w:ascii="Calibri" w:hAnsi="Calibri"/>
                <w:sz w:val="18"/>
                <w:szCs w:val="18"/>
              </w:rPr>
              <w:t>Pre-alarm for abnormal merchandise handling</w:t>
            </w:r>
          </w:p>
        </w:tc>
        <w:tc>
          <w:tcPr>
            <w:tcW w:w="1890" w:type="dxa"/>
            <w:shd w:val="clear" w:color="auto" w:fill="auto"/>
            <w:vAlign w:val="center"/>
          </w:tcPr>
          <w:p w:rsidR="00A4382B" w:rsidRPr="001B167C" w:rsidRDefault="00A4382B" w:rsidP="005F3458">
            <w:pPr>
              <w:jc w:val="center"/>
              <w:rPr>
                <w:rFonts w:ascii="Calibri" w:hAnsi="Calibri"/>
                <w:color w:val="0D0D0D"/>
                <w:sz w:val="18"/>
                <w:szCs w:val="18"/>
                <w:lang w:val="en-GB"/>
              </w:rPr>
            </w:pPr>
            <w:r w:rsidRPr="00A4382B">
              <w:rPr>
                <w:rFonts w:ascii="Calibri" w:hAnsi="Calibri"/>
                <w:color w:val="0D0D0D"/>
                <w:sz w:val="18"/>
                <w:szCs w:val="18"/>
                <w:lang w:val="en-GB"/>
              </w:rPr>
              <w:t>Invue Security Products Inc.</w:t>
            </w:r>
          </w:p>
        </w:tc>
        <w:tc>
          <w:tcPr>
            <w:tcW w:w="1800" w:type="dxa"/>
            <w:shd w:val="clear" w:color="auto" w:fill="auto"/>
            <w:vAlign w:val="center"/>
          </w:tcPr>
          <w:p w:rsidR="00A4382B" w:rsidRPr="001B167C" w:rsidRDefault="00A4382B" w:rsidP="00002F66">
            <w:pPr>
              <w:jc w:val="center"/>
              <w:rPr>
                <w:rFonts w:ascii="Calibri" w:hAnsi="Calibri"/>
                <w:bCs/>
                <w:iCs/>
                <w:sz w:val="18"/>
                <w:szCs w:val="18"/>
              </w:rPr>
            </w:pPr>
            <w:r w:rsidRPr="00A4382B">
              <w:rPr>
                <w:rFonts w:ascii="Calibri" w:hAnsi="Calibri"/>
                <w:bCs/>
                <w:iCs/>
                <w:sz w:val="18"/>
                <w:szCs w:val="18"/>
              </w:rPr>
              <w:t>May 26, 2015</w:t>
            </w:r>
          </w:p>
        </w:tc>
        <w:tc>
          <w:tcPr>
            <w:tcW w:w="1710" w:type="dxa"/>
            <w:shd w:val="clear" w:color="auto" w:fill="auto"/>
            <w:vAlign w:val="center"/>
          </w:tcPr>
          <w:p w:rsidR="00A4382B" w:rsidRPr="001B167C" w:rsidRDefault="00A4382B" w:rsidP="00002F66">
            <w:pPr>
              <w:jc w:val="center"/>
              <w:rPr>
                <w:rFonts w:ascii="Calibri" w:hAnsi="Calibri"/>
                <w:sz w:val="18"/>
                <w:szCs w:val="18"/>
              </w:rPr>
            </w:pPr>
            <w:r w:rsidRPr="00A4382B">
              <w:rPr>
                <w:rFonts w:ascii="Calibri" w:hAnsi="Calibri"/>
                <w:sz w:val="18"/>
                <w:szCs w:val="18"/>
              </w:rPr>
              <w:t>Apr 2, 2013</w:t>
            </w:r>
          </w:p>
        </w:tc>
        <w:tc>
          <w:tcPr>
            <w:tcW w:w="1710" w:type="dxa"/>
            <w:vAlign w:val="center"/>
          </w:tcPr>
          <w:p w:rsidR="00A4382B" w:rsidRPr="001B167C" w:rsidRDefault="00A4382B" w:rsidP="00002F66">
            <w:pPr>
              <w:jc w:val="center"/>
              <w:rPr>
                <w:rFonts w:ascii="Calibri" w:hAnsi="Calibri"/>
                <w:sz w:val="18"/>
                <w:szCs w:val="18"/>
              </w:rPr>
            </w:pPr>
            <w:r w:rsidRPr="00A4382B">
              <w:rPr>
                <w:rFonts w:ascii="Calibri" w:hAnsi="Calibri"/>
                <w:sz w:val="18"/>
                <w:szCs w:val="18"/>
              </w:rPr>
              <w:t>Apr 3, 2012</w:t>
            </w:r>
          </w:p>
        </w:tc>
      </w:tr>
      <w:tr w:rsidR="00EA44FF" w:rsidRPr="00A318BF" w:rsidTr="005E4FA8">
        <w:trPr>
          <w:trHeight w:hRule="exact" w:val="1810"/>
        </w:trPr>
        <w:tc>
          <w:tcPr>
            <w:tcW w:w="1805" w:type="dxa"/>
            <w:shd w:val="clear" w:color="auto" w:fill="auto"/>
            <w:vAlign w:val="center"/>
          </w:tcPr>
          <w:p w:rsidR="00EA44FF" w:rsidRPr="001B167C" w:rsidRDefault="005E5B88" w:rsidP="0079279F">
            <w:pPr>
              <w:jc w:val="center"/>
              <w:rPr>
                <w:b/>
              </w:rPr>
            </w:pPr>
            <w:hyperlink r:id="rId18" w:tooltip="Click to view" w:history="1">
              <w:r w:rsidR="001B167C" w:rsidRPr="00A55BAE">
                <w:rPr>
                  <w:rStyle w:val="Hyperlink"/>
                  <w:rFonts w:asciiTheme="minorHAnsi" w:hAnsiTheme="minorHAnsi" w:cstheme="minorHAnsi"/>
                  <w:b/>
                  <w:sz w:val="18"/>
                  <w:szCs w:val="18"/>
                </w:rPr>
                <w:t>US 20140118145 A1</w:t>
              </w:r>
            </w:hyperlink>
          </w:p>
        </w:tc>
        <w:tc>
          <w:tcPr>
            <w:tcW w:w="4320" w:type="dxa"/>
            <w:shd w:val="clear" w:color="auto" w:fill="auto"/>
          </w:tcPr>
          <w:p w:rsidR="00EA44FF" w:rsidRPr="00F82CB5" w:rsidRDefault="00E34F60" w:rsidP="005E4FA8">
            <w:pPr>
              <w:pStyle w:val="ULX-Normal"/>
              <w:spacing w:before="100" w:beforeAutospacing="1" w:after="100" w:afterAutospacing="1" w:line="240" w:lineRule="auto"/>
              <w:rPr>
                <w:rFonts w:ascii="Calibri" w:hAnsi="Calibri"/>
                <w:color w:val="000000" w:themeColor="text1"/>
                <w:sz w:val="18"/>
                <w:szCs w:val="18"/>
              </w:rPr>
            </w:pPr>
            <w:r w:rsidRPr="00F82CB5">
              <w:rPr>
                <w:rFonts w:ascii="Calibri" w:hAnsi="Calibri"/>
                <w:color w:val="000000" w:themeColor="text1"/>
                <w:sz w:val="18"/>
                <w:szCs w:val="18"/>
              </w:rPr>
              <w:t>The identified reference</w:t>
            </w:r>
            <w:r w:rsidR="00CC5F62" w:rsidRPr="00F82CB5">
              <w:rPr>
                <w:rFonts w:ascii="Calibri" w:hAnsi="Calibri"/>
                <w:color w:val="000000" w:themeColor="text1"/>
                <w:sz w:val="18"/>
                <w:szCs w:val="18"/>
              </w:rPr>
              <w:t xml:space="preserve"> discloses a</w:t>
            </w:r>
            <w:r w:rsidR="001B167C">
              <w:rPr>
                <w:rFonts w:ascii="Calibri" w:hAnsi="Calibri"/>
                <w:color w:val="000000" w:themeColor="text1"/>
                <w:sz w:val="18"/>
                <w:szCs w:val="18"/>
              </w:rPr>
              <w:t xml:space="preserve"> system to pre</w:t>
            </w:r>
            <w:r w:rsidR="005E4FA8">
              <w:rPr>
                <w:rFonts w:ascii="Calibri" w:hAnsi="Calibri"/>
                <w:color w:val="000000" w:themeColor="text1"/>
                <w:sz w:val="18"/>
                <w:szCs w:val="18"/>
              </w:rPr>
              <w:t>vent shoplifting of an electronic device. The device is attached to a device holder having multiple sensors. The device holder is further connected to a docking station. The system gives alarm if the distance between docking station and device holder changes by threshold distance.</w:t>
            </w:r>
            <w:r w:rsidR="00DB44F2">
              <w:rPr>
                <w:rFonts w:ascii="Calibri" w:hAnsi="Calibri"/>
                <w:color w:val="000000" w:themeColor="text1"/>
                <w:sz w:val="18"/>
                <w:szCs w:val="18"/>
              </w:rPr>
              <w:t xml:space="preserve"> </w:t>
            </w:r>
            <w:r w:rsidR="00CC5F62" w:rsidRPr="00F82CB5">
              <w:rPr>
                <w:rFonts w:ascii="Calibri" w:hAnsi="Calibri"/>
                <w:color w:val="000000" w:themeColor="text1"/>
                <w:sz w:val="18"/>
                <w:szCs w:val="18"/>
              </w:rPr>
              <w:t xml:space="preserve">However, the reference does not disclose remaining features of the invention. </w:t>
            </w:r>
          </w:p>
        </w:tc>
        <w:tc>
          <w:tcPr>
            <w:tcW w:w="2160" w:type="dxa"/>
            <w:shd w:val="clear" w:color="auto" w:fill="auto"/>
            <w:vAlign w:val="center"/>
          </w:tcPr>
          <w:p w:rsidR="00EA44FF" w:rsidRPr="0053455A" w:rsidRDefault="001B167C" w:rsidP="005F3458">
            <w:pPr>
              <w:jc w:val="center"/>
              <w:rPr>
                <w:rFonts w:ascii="Calibri" w:hAnsi="Calibri"/>
                <w:sz w:val="18"/>
                <w:szCs w:val="18"/>
              </w:rPr>
            </w:pPr>
            <w:r w:rsidRPr="001B167C">
              <w:rPr>
                <w:rFonts w:ascii="Calibri" w:hAnsi="Calibri"/>
                <w:sz w:val="18"/>
                <w:szCs w:val="18"/>
              </w:rPr>
              <w:t>Wireless theft detection system, method and computer program</w:t>
            </w:r>
          </w:p>
        </w:tc>
        <w:tc>
          <w:tcPr>
            <w:tcW w:w="1890" w:type="dxa"/>
            <w:shd w:val="clear" w:color="auto" w:fill="auto"/>
            <w:vAlign w:val="center"/>
          </w:tcPr>
          <w:p w:rsidR="00EA44FF" w:rsidRDefault="001B167C" w:rsidP="005F3458">
            <w:pPr>
              <w:jc w:val="center"/>
              <w:rPr>
                <w:rFonts w:ascii="Calibri" w:hAnsi="Calibri"/>
                <w:color w:val="0D0D0D"/>
                <w:sz w:val="18"/>
                <w:szCs w:val="18"/>
                <w:lang w:val="en-GB"/>
              </w:rPr>
            </w:pPr>
            <w:r w:rsidRPr="001B167C">
              <w:rPr>
                <w:rFonts w:ascii="Calibri" w:hAnsi="Calibri"/>
                <w:color w:val="0D0D0D"/>
                <w:sz w:val="18"/>
                <w:szCs w:val="18"/>
                <w:lang w:val="en-GB"/>
              </w:rPr>
              <w:t>Sony Corporation</w:t>
            </w:r>
          </w:p>
        </w:tc>
        <w:tc>
          <w:tcPr>
            <w:tcW w:w="1800" w:type="dxa"/>
            <w:shd w:val="clear" w:color="auto" w:fill="auto"/>
            <w:vAlign w:val="center"/>
          </w:tcPr>
          <w:p w:rsidR="00EA44FF" w:rsidRPr="003B040F" w:rsidRDefault="001B167C" w:rsidP="00002F66">
            <w:pPr>
              <w:jc w:val="center"/>
              <w:rPr>
                <w:rFonts w:ascii="Calibri" w:hAnsi="Calibri"/>
                <w:bCs/>
                <w:iCs/>
                <w:sz w:val="18"/>
                <w:szCs w:val="18"/>
              </w:rPr>
            </w:pPr>
            <w:r w:rsidRPr="001B167C">
              <w:rPr>
                <w:rFonts w:ascii="Calibri" w:hAnsi="Calibri"/>
                <w:bCs/>
                <w:iCs/>
                <w:sz w:val="18"/>
                <w:szCs w:val="18"/>
              </w:rPr>
              <w:t xml:space="preserve">May </w:t>
            </w:r>
            <w:r>
              <w:rPr>
                <w:rFonts w:ascii="Calibri" w:hAnsi="Calibri"/>
                <w:bCs/>
                <w:iCs/>
                <w:sz w:val="18"/>
                <w:szCs w:val="18"/>
              </w:rPr>
              <w:t>0</w:t>
            </w:r>
            <w:r w:rsidRPr="001B167C">
              <w:rPr>
                <w:rFonts w:ascii="Calibri" w:hAnsi="Calibri"/>
                <w:bCs/>
                <w:iCs/>
                <w:sz w:val="18"/>
                <w:szCs w:val="18"/>
              </w:rPr>
              <w:t>1, 2014</w:t>
            </w:r>
          </w:p>
        </w:tc>
        <w:tc>
          <w:tcPr>
            <w:tcW w:w="1710" w:type="dxa"/>
            <w:shd w:val="clear" w:color="auto" w:fill="auto"/>
            <w:vAlign w:val="center"/>
          </w:tcPr>
          <w:p w:rsidR="00EA44FF" w:rsidRPr="00487E9E" w:rsidRDefault="001B167C" w:rsidP="00002F66">
            <w:pPr>
              <w:jc w:val="center"/>
              <w:rPr>
                <w:rFonts w:ascii="Calibri" w:hAnsi="Calibri"/>
                <w:sz w:val="18"/>
                <w:szCs w:val="18"/>
              </w:rPr>
            </w:pPr>
            <w:r w:rsidRPr="001B167C">
              <w:rPr>
                <w:rFonts w:ascii="Calibri" w:hAnsi="Calibri"/>
                <w:sz w:val="18"/>
                <w:szCs w:val="18"/>
              </w:rPr>
              <w:t>Oct 17, 2013</w:t>
            </w:r>
          </w:p>
        </w:tc>
        <w:tc>
          <w:tcPr>
            <w:tcW w:w="1710" w:type="dxa"/>
            <w:vAlign w:val="center"/>
          </w:tcPr>
          <w:p w:rsidR="00EA44FF" w:rsidRPr="00074D88" w:rsidRDefault="001B167C" w:rsidP="00002F66">
            <w:pPr>
              <w:jc w:val="center"/>
              <w:rPr>
                <w:rFonts w:ascii="Calibri" w:hAnsi="Calibri"/>
                <w:sz w:val="18"/>
                <w:szCs w:val="18"/>
              </w:rPr>
            </w:pPr>
            <w:r w:rsidRPr="001B167C">
              <w:rPr>
                <w:rFonts w:ascii="Calibri" w:hAnsi="Calibri"/>
                <w:sz w:val="18"/>
                <w:szCs w:val="18"/>
              </w:rPr>
              <w:t>Oct 26, 2012</w:t>
            </w:r>
          </w:p>
        </w:tc>
      </w:tr>
      <w:tr w:rsidR="0020321A" w:rsidRPr="00A318BF" w:rsidTr="00AA5A61">
        <w:trPr>
          <w:trHeight w:hRule="exact" w:val="1567"/>
        </w:trPr>
        <w:tc>
          <w:tcPr>
            <w:tcW w:w="1805" w:type="dxa"/>
            <w:shd w:val="clear" w:color="auto" w:fill="auto"/>
            <w:vAlign w:val="center"/>
          </w:tcPr>
          <w:p w:rsidR="0020321A" w:rsidRPr="0016167C" w:rsidRDefault="005E5B88" w:rsidP="009731C5">
            <w:pPr>
              <w:jc w:val="center"/>
              <w:rPr>
                <w:rStyle w:val="Hyperlink"/>
                <w:rFonts w:asciiTheme="minorHAnsi" w:hAnsiTheme="minorHAnsi" w:cstheme="minorHAnsi"/>
                <w:b/>
                <w:sz w:val="18"/>
                <w:szCs w:val="18"/>
              </w:rPr>
            </w:pPr>
            <w:hyperlink r:id="rId19" w:tooltip="Click to view" w:history="1">
              <w:r w:rsidR="002C15DD" w:rsidRPr="00A55BAE">
                <w:rPr>
                  <w:rStyle w:val="Hyperlink"/>
                  <w:rFonts w:asciiTheme="minorHAnsi" w:hAnsiTheme="minorHAnsi" w:cstheme="minorHAnsi"/>
                  <w:b/>
                  <w:sz w:val="18"/>
                  <w:szCs w:val="18"/>
                </w:rPr>
                <w:t>WO 2013009169 A1</w:t>
              </w:r>
            </w:hyperlink>
          </w:p>
        </w:tc>
        <w:tc>
          <w:tcPr>
            <w:tcW w:w="4320" w:type="dxa"/>
            <w:shd w:val="clear" w:color="auto" w:fill="auto"/>
          </w:tcPr>
          <w:p w:rsidR="002C15DD" w:rsidRDefault="0020321A" w:rsidP="007C59D3">
            <w:pPr>
              <w:jc w:val="both"/>
              <w:rPr>
                <w:rFonts w:ascii="Calibri" w:hAnsi="Calibri" w:cs="Arial"/>
                <w:sz w:val="18"/>
                <w:szCs w:val="18"/>
              </w:rPr>
            </w:pPr>
            <w:r>
              <w:rPr>
                <w:rFonts w:ascii="Calibri" w:hAnsi="Calibri" w:cs="Arial"/>
                <w:sz w:val="18"/>
                <w:szCs w:val="18"/>
              </w:rPr>
              <w:t xml:space="preserve">The identified reference </w:t>
            </w:r>
            <w:r w:rsidR="00AA5A61">
              <w:rPr>
                <w:rFonts w:ascii="Calibri" w:hAnsi="Calibri" w:cs="Arial"/>
                <w:sz w:val="18"/>
                <w:szCs w:val="18"/>
              </w:rPr>
              <w:t xml:space="preserve">discloses </w:t>
            </w:r>
            <w:r w:rsidR="00C642D2">
              <w:rPr>
                <w:rFonts w:ascii="Calibri" w:hAnsi="Calibri" w:cs="Arial"/>
                <w:sz w:val="18"/>
                <w:szCs w:val="18"/>
              </w:rPr>
              <w:t>a shoplifting detection system where t</w:t>
            </w:r>
            <w:r w:rsidR="00AA5A61">
              <w:rPr>
                <w:rFonts w:ascii="Calibri" w:hAnsi="Calibri" w:cs="Arial"/>
                <w:sz w:val="18"/>
                <w:szCs w:val="18"/>
              </w:rPr>
              <w:t xml:space="preserve">ags are attached to a retail article. The system detects the tags present on the article and generates alarm in case of theft. The system also consists of </w:t>
            </w:r>
            <w:r w:rsidR="00C642D2">
              <w:rPr>
                <w:rFonts w:ascii="Calibri" w:hAnsi="Calibri" w:cs="Arial"/>
                <w:sz w:val="18"/>
                <w:szCs w:val="18"/>
              </w:rPr>
              <w:t xml:space="preserve">a </w:t>
            </w:r>
            <w:r w:rsidR="00AA5A61">
              <w:rPr>
                <w:rFonts w:ascii="Calibri" w:hAnsi="Calibri" w:cs="Arial"/>
                <w:sz w:val="18"/>
                <w:szCs w:val="18"/>
              </w:rPr>
              <w:t>camera unit to take pictures of detection area.</w:t>
            </w:r>
            <w:r w:rsidR="00AA5A61" w:rsidRPr="00F82CB5">
              <w:rPr>
                <w:rFonts w:ascii="Calibri" w:hAnsi="Calibri"/>
                <w:color w:val="000000" w:themeColor="text1"/>
                <w:sz w:val="18"/>
                <w:szCs w:val="18"/>
              </w:rPr>
              <w:t xml:space="preserve"> However, the reference does not disclose remaining features of the invention.</w:t>
            </w:r>
          </w:p>
          <w:p w:rsidR="0020321A" w:rsidRPr="00631415" w:rsidRDefault="00D33D7C" w:rsidP="007C59D3">
            <w:pPr>
              <w:jc w:val="both"/>
              <w:rPr>
                <w:rFonts w:ascii="Calibri" w:hAnsi="Calibri" w:cs="Arial"/>
                <w:sz w:val="18"/>
                <w:szCs w:val="18"/>
              </w:rPr>
            </w:pPr>
            <w:r>
              <w:rPr>
                <w:rFonts w:ascii="Calibri" w:hAnsi="Calibri" w:cs="Arial"/>
                <w:sz w:val="18"/>
                <w:szCs w:val="18"/>
              </w:rPr>
              <w:t>However, the reference seems to be silent on remaining features of the invention.</w:t>
            </w:r>
          </w:p>
        </w:tc>
        <w:tc>
          <w:tcPr>
            <w:tcW w:w="2160" w:type="dxa"/>
            <w:shd w:val="clear" w:color="auto" w:fill="auto"/>
            <w:vAlign w:val="center"/>
          </w:tcPr>
          <w:p w:rsidR="0020321A" w:rsidRPr="00D918DB" w:rsidRDefault="002C15DD" w:rsidP="009731C5">
            <w:pPr>
              <w:jc w:val="center"/>
              <w:rPr>
                <w:rFonts w:ascii="Calibri" w:hAnsi="Calibri" w:cs="Arial"/>
                <w:sz w:val="18"/>
                <w:szCs w:val="18"/>
              </w:rPr>
            </w:pPr>
            <w:r w:rsidRPr="002C15DD">
              <w:rPr>
                <w:rFonts w:ascii="Calibri" w:hAnsi="Calibri" w:cs="Arial"/>
                <w:sz w:val="18"/>
                <w:szCs w:val="18"/>
              </w:rPr>
              <w:t>Shoplifting detection system, assembly thereof and method for detecting shoplifting</w:t>
            </w:r>
          </w:p>
        </w:tc>
        <w:tc>
          <w:tcPr>
            <w:tcW w:w="1890" w:type="dxa"/>
            <w:shd w:val="clear" w:color="auto" w:fill="auto"/>
            <w:vAlign w:val="center"/>
          </w:tcPr>
          <w:p w:rsidR="0020321A" w:rsidRPr="00D918DB" w:rsidRDefault="002C15DD" w:rsidP="009731C5">
            <w:pPr>
              <w:jc w:val="center"/>
              <w:rPr>
                <w:rFonts w:ascii="Calibri" w:hAnsi="Calibri" w:cs="Arial"/>
                <w:sz w:val="18"/>
                <w:szCs w:val="18"/>
              </w:rPr>
            </w:pPr>
            <w:r w:rsidRPr="002C15DD">
              <w:rPr>
                <w:rFonts w:ascii="Calibri" w:hAnsi="Calibri" w:cs="Arial"/>
                <w:sz w:val="18"/>
                <w:szCs w:val="18"/>
              </w:rPr>
              <w:t>Cross Point B.V.</w:t>
            </w:r>
          </w:p>
        </w:tc>
        <w:tc>
          <w:tcPr>
            <w:tcW w:w="1800" w:type="dxa"/>
            <w:shd w:val="clear" w:color="auto" w:fill="auto"/>
            <w:vAlign w:val="center"/>
          </w:tcPr>
          <w:p w:rsidR="0020321A" w:rsidRPr="00D918DB" w:rsidRDefault="002C15DD" w:rsidP="00002F66">
            <w:pPr>
              <w:jc w:val="center"/>
              <w:rPr>
                <w:rFonts w:ascii="Calibri" w:hAnsi="Calibri" w:cs="Arial"/>
                <w:sz w:val="18"/>
                <w:szCs w:val="18"/>
              </w:rPr>
            </w:pPr>
            <w:r w:rsidRPr="002C15DD">
              <w:rPr>
                <w:rFonts w:ascii="Calibri" w:hAnsi="Calibri" w:cs="Arial"/>
                <w:sz w:val="18"/>
                <w:szCs w:val="18"/>
              </w:rPr>
              <w:t>Jan 17, 2013</w:t>
            </w:r>
          </w:p>
        </w:tc>
        <w:tc>
          <w:tcPr>
            <w:tcW w:w="1710" w:type="dxa"/>
            <w:shd w:val="clear" w:color="auto" w:fill="auto"/>
            <w:vAlign w:val="center"/>
          </w:tcPr>
          <w:p w:rsidR="0020321A" w:rsidRPr="00D918DB" w:rsidRDefault="002C15DD" w:rsidP="00002F66">
            <w:pPr>
              <w:jc w:val="center"/>
              <w:rPr>
                <w:rFonts w:ascii="Calibri" w:hAnsi="Calibri" w:cs="Arial"/>
                <w:noProof/>
                <w:sz w:val="18"/>
                <w:szCs w:val="18"/>
              </w:rPr>
            </w:pPr>
            <w:r w:rsidRPr="002C15DD">
              <w:rPr>
                <w:rFonts w:ascii="Calibri" w:hAnsi="Calibri" w:cs="Arial"/>
                <w:noProof/>
                <w:sz w:val="18"/>
                <w:szCs w:val="18"/>
              </w:rPr>
              <w:t>Jul 16, 2012</w:t>
            </w:r>
          </w:p>
        </w:tc>
        <w:tc>
          <w:tcPr>
            <w:tcW w:w="1710" w:type="dxa"/>
            <w:vAlign w:val="center"/>
          </w:tcPr>
          <w:p w:rsidR="0020321A" w:rsidRPr="00D918DB" w:rsidRDefault="002C15DD" w:rsidP="00002F66">
            <w:pPr>
              <w:jc w:val="center"/>
              <w:rPr>
                <w:rFonts w:ascii="Calibri" w:hAnsi="Calibri" w:cs="Arial"/>
                <w:noProof/>
                <w:sz w:val="18"/>
                <w:szCs w:val="18"/>
              </w:rPr>
            </w:pPr>
            <w:r w:rsidRPr="002C15DD">
              <w:rPr>
                <w:rFonts w:ascii="Calibri" w:hAnsi="Calibri" w:cs="Arial"/>
                <w:noProof/>
                <w:sz w:val="18"/>
                <w:szCs w:val="18"/>
              </w:rPr>
              <w:t>Jul 14, 2011</w:t>
            </w:r>
          </w:p>
        </w:tc>
      </w:tr>
      <w:tr w:rsidR="0020321A" w:rsidRPr="00A318BF" w:rsidTr="00774F00">
        <w:trPr>
          <w:trHeight w:hRule="exact" w:val="1360"/>
        </w:trPr>
        <w:tc>
          <w:tcPr>
            <w:tcW w:w="1805" w:type="dxa"/>
            <w:shd w:val="clear" w:color="auto" w:fill="auto"/>
            <w:vAlign w:val="center"/>
          </w:tcPr>
          <w:p w:rsidR="0020321A" w:rsidRPr="00AA5A61" w:rsidRDefault="005E5B88" w:rsidP="00834915">
            <w:pPr>
              <w:jc w:val="center"/>
              <w:rPr>
                <w:b/>
              </w:rPr>
            </w:pPr>
            <w:hyperlink r:id="rId20" w:tooltip="Click to view" w:history="1">
              <w:r w:rsidR="00AA5A61" w:rsidRPr="00A55BAE">
                <w:rPr>
                  <w:rStyle w:val="Hyperlink"/>
                  <w:rFonts w:asciiTheme="minorHAnsi" w:hAnsiTheme="minorHAnsi" w:cstheme="minorHAnsi"/>
                  <w:b/>
                  <w:sz w:val="18"/>
                  <w:szCs w:val="18"/>
                </w:rPr>
                <w:t>US 20100283850 A1</w:t>
              </w:r>
            </w:hyperlink>
          </w:p>
        </w:tc>
        <w:tc>
          <w:tcPr>
            <w:tcW w:w="4320" w:type="dxa"/>
            <w:shd w:val="clear" w:color="auto" w:fill="auto"/>
          </w:tcPr>
          <w:p w:rsidR="0020321A" w:rsidRDefault="0020321A" w:rsidP="00774F00">
            <w:pPr>
              <w:pStyle w:val="ULX-Normal"/>
              <w:spacing w:before="100" w:beforeAutospacing="1" w:after="100" w:afterAutospacing="1" w:line="240" w:lineRule="auto"/>
              <w:rPr>
                <w:rFonts w:ascii="Calibri" w:hAnsi="Calibri"/>
                <w:sz w:val="18"/>
                <w:szCs w:val="18"/>
              </w:rPr>
            </w:pPr>
            <w:r w:rsidRPr="00F82CB5">
              <w:rPr>
                <w:rFonts w:ascii="Calibri" w:hAnsi="Calibri"/>
                <w:color w:val="000000" w:themeColor="text1"/>
                <w:sz w:val="18"/>
                <w:szCs w:val="18"/>
              </w:rPr>
              <w:t>The identified reference</w:t>
            </w:r>
            <w:r w:rsidR="00556AE8" w:rsidRPr="00F82CB5">
              <w:rPr>
                <w:rFonts w:ascii="Calibri" w:hAnsi="Calibri"/>
                <w:color w:val="000000" w:themeColor="text1"/>
                <w:sz w:val="18"/>
                <w:szCs w:val="18"/>
              </w:rPr>
              <w:t xml:space="preserve"> discloses a </w:t>
            </w:r>
            <w:r w:rsidR="00774F00">
              <w:rPr>
                <w:rFonts w:ascii="Calibri" w:hAnsi="Calibri"/>
                <w:color w:val="000000" w:themeColor="text1"/>
                <w:sz w:val="18"/>
                <w:szCs w:val="18"/>
              </w:rPr>
              <w:t>video surveillance system. The system triggers alarm</w:t>
            </w:r>
            <w:r w:rsidR="00C642D2">
              <w:rPr>
                <w:rFonts w:ascii="Calibri" w:hAnsi="Calibri"/>
                <w:color w:val="000000" w:themeColor="text1"/>
                <w:sz w:val="18"/>
                <w:szCs w:val="18"/>
              </w:rPr>
              <w:t>s</w:t>
            </w:r>
            <w:r w:rsidR="00774F00">
              <w:rPr>
                <w:rFonts w:ascii="Calibri" w:hAnsi="Calibri"/>
                <w:color w:val="000000" w:themeColor="text1"/>
                <w:sz w:val="18"/>
                <w:szCs w:val="18"/>
              </w:rPr>
              <w:t xml:space="preserve"> when a product is detected between multiple sensors and optical </w:t>
            </w:r>
            <w:r w:rsidR="00774F00" w:rsidRPr="00774F00">
              <w:rPr>
                <w:rFonts w:ascii="Calibri" w:hAnsi="Calibri"/>
                <w:color w:val="000000" w:themeColor="text1"/>
                <w:sz w:val="18"/>
                <w:szCs w:val="18"/>
              </w:rPr>
              <w:t>sensitization paper</w:t>
            </w:r>
            <w:r w:rsidR="00774F00">
              <w:rPr>
                <w:rFonts w:ascii="Calibri" w:hAnsi="Calibri"/>
                <w:color w:val="000000" w:themeColor="text1"/>
                <w:sz w:val="18"/>
                <w:szCs w:val="18"/>
              </w:rPr>
              <w:t>. The system then triggers a camera unit to start video recording</w:t>
            </w:r>
            <w:r w:rsidR="00C642D2">
              <w:rPr>
                <w:rFonts w:ascii="Calibri" w:hAnsi="Calibri"/>
                <w:color w:val="000000" w:themeColor="text1"/>
                <w:sz w:val="18"/>
                <w:szCs w:val="18"/>
              </w:rPr>
              <w:t>.</w:t>
            </w:r>
            <w:r w:rsidR="00774F00" w:rsidRPr="00F82CB5">
              <w:rPr>
                <w:rFonts w:ascii="Calibri" w:hAnsi="Calibri"/>
                <w:color w:val="000000" w:themeColor="text1"/>
                <w:sz w:val="18"/>
                <w:szCs w:val="18"/>
              </w:rPr>
              <w:t xml:space="preserve"> However, the reference does not disclose remaining features of the invention.</w:t>
            </w:r>
          </w:p>
        </w:tc>
        <w:tc>
          <w:tcPr>
            <w:tcW w:w="2160" w:type="dxa"/>
            <w:shd w:val="clear" w:color="auto" w:fill="auto"/>
            <w:vAlign w:val="center"/>
          </w:tcPr>
          <w:p w:rsidR="0020321A" w:rsidRPr="0053455A" w:rsidRDefault="00AA5A61" w:rsidP="005F3458">
            <w:pPr>
              <w:jc w:val="center"/>
              <w:rPr>
                <w:rFonts w:ascii="Calibri" w:hAnsi="Calibri"/>
                <w:sz w:val="18"/>
                <w:szCs w:val="18"/>
              </w:rPr>
            </w:pPr>
            <w:r w:rsidRPr="00AA5A61">
              <w:rPr>
                <w:rFonts w:ascii="Calibri" w:hAnsi="Calibri"/>
                <w:sz w:val="18"/>
                <w:szCs w:val="18"/>
              </w:rPr>
              <w:t>Supermarket video surveillance system</w:t>
            </w:r>
          </w:p>
        </w:tc>
        <w:tc>
          <w:tcPr>
            <w:tcW w:w="1890" w:type="dxa"/>
            <w:shd w:val="clear" w:color="auto" w:fill="auto"/>
            <w:vAlign w:val="center"/>
          </w:tcPr>
          <w:p w:rsidR="0020321A" w:rsidRDefault="00AA5A61" w:rsidP="005F3458">
            <w:pPr>
              <w:jc w:val="center"/>
              <w:rPr>
                <w:rFonts w:ascii="Calibri" w:hAnsi="Calibri"/>
                <w:color w:val="0D0D0D"/>
                <w:sz w:val="18"/>
                <w:szCs w:val="18"/>
                <w:lang w:val="en-GB"/>
              </w:rPr>
            </w:pPr>
            <w:r w:rsidRPr="00AA5A61">
              <w:rPr>
                <w:rFonts w:ascii="Calibri" w:hAnsi="Calibri"/>
                <w:color w:val="0D0D0D"/>
                <w:sz w:val="18"/>
                <w:szCs w:val="18"/>
                <w:lang w:val="en-GB"/>
              </w:rPr>
              <w:t>Yangde Li</w:t>
            </w:r>
          </w:p>
        </w:tc>
        <w:tc>
          <w:tcPr>
            <w:tcW w:w="1800" w:type="dxa"/>
            <w:shd w:val="clear" w:color="auto" w:fill="auto"/>
            <w:vAlign w:val="center"/>
          </w:tcPr>
          <w:p w:rsidR="0020321A" w:rsidRPr="003B040F" w:rsidRDefault="00AA5A61" w:rsidP="00002F66">
            <w:pPr>
              <w:jc w:val="center"/>
              <w:rPr>
                <w:rFonts w:ascii="Calibri" w:hAnsi="Calibri"/>
                <w:bCs/>
                <w:iCs/>
                <w:sz w:val="18"/>
                <w:szCs w:val="18"/>
              </w:rPr>
            </w:pPr>
            <w:r w:rsidRPr="00AA5A61">
              <w:rPr>
                <w:rFonts w:ascii="Calibri" w:hAnsi="Calibri"/>
                <w:bCs/>
                <w:iCs/>
                <w:sz w:val="18"/>
                <w:szCs w:val="18"/>
              </w:rPr>
              <w:t>Nov 11, 2010</w:t>
            </w:r>
          </w:p>
        </w:tc>
        <w:tc>
          <w:tcPr>
            <w:tcW w:w="1710" w:type="dxa"/>
            <w:shd w:val="clear" w:color="auto" w:fill="auto"/>
            <w:vAlign w:val="center"/>
          </w:tcPr>
          <w:p w:rsidR="0020321A" w:rsidRPr="00487E9E" w:rsidRDefault="00AA5A61" w:rsidP="00002F66">
            <w:pPr>
              <w:jc w:val="center"/>
              <w:rPr>
                <w:rFonts w:ascii="Calibri" w:hAnsi="Calibri"/>
                <w:sz w:val="18"/>
                <w:szCs w:val="18"/>
              </w:rPr>
            </w:pPr>
            <w:r w:rsidRPr="00AA5A61">
              <w:rPr>
                <w:rFonts w:ascii="Calibri" w:hAnsi="Calibri"/>
                <w:sz w:val="18"/>
                <w:szCs w:val="18"/>
              </w:rPr>
              <w:t xml:space="preserve">May </w:t>
            </w:r>
            <w:r>
              <w:rPr>
                <w:rFonts w:ascii="Calibri" w:hAnsi="Calibri"/>
                <w:sz w:val="18"/>
                <w:szCs w:val="18"/>
              </w:rPr>
              <w:t>0</w:t>
            </w:r>
            <w:r w:rsidRPr="00AA5A61">
              <w:rPr>
                <w:rFonts w:ascii="Calibri" w:hAnsi="Calibri"/>
                <w:sz w:val="18"/>
                <w:szCs w:val="18"/>
              </w:rPr>
              <w:t>5, 2009</w:t>
            </w:r>
          </w:p>
        </w:tc>
        <w:tc>
          <w:tcPr>
            <w:tcW w:w="1710" w:type="dxa"/>
            <w:vAlign w:val="center"/>
          </w:tcPr>
          <w:p w:rsidR="0020321A" w:rsidRPr="00074D88" w:rsidRDefault="00AA5A61" w:rsidP="00002F66">
            <w:pPr>
              <w:jc w:val="center"/>
              <w:rPr>
                <w:rFonts w:ascii="Calibri" w:hAnsi="Calibri"/>
                <w:sz w:val="18"/>
                <w:szCs w:val="18"/>
              </w:rPr>
            </w:pPr>
            <w:r w:rsidRPr="00AA5A61">
              <w:rPr>
                <w:rFonts w:ascii="Calibri" w:hAnsi="Calibri"/>
                <w:sz w:val="18"/>
                <w:szCs w:val="18"/>
              </w:rPr>
              <w:t xml:space="preserve">May </w:t>
            </w:r>
            <w:r>
              <w:rPr>
                <w:rFonts w:ascii="Calibri" w:hAnsi="Calibri"/>
                <w:sz w:val="18"/>
                <w:szCs w:val="18"/>
              </w:rPr>
              <w:t>0</w:t>
            </w:r>
            <w:r w:rsidRPr="00AA5A61">
              <w:rPr>
                <w:rFonts w:ascii="Calibri" w:hAnsi="Calibri"/>
                <w:sz w:val="18"/>
                <w:szCs w:val="18"/>
              </w:rPr>
              <w:t>5, 2009</w:t>
            </w:r>
          </w:p>
        </w:tc>
      </w:tr>
    </w:tbl>
    <w:p w:rsidR="00947918" w:rsidRPr="00947918" w:rsidRDefault="00947918" w:rsidP="00947918">
      <w:pPr>
        <w:pStyle w:val="ULX-1"/>
        <w:ind w:left="432"/>
        <w:rPr>
          <w:rFonts w:ascii="Calibri" w:hAnsi="Calibri"/>
        </w:rPr>
      </w:pPr>
      <w:bookmarkStart w:id="107" w:name="_Toc455479769"/>
      <w:r>
        <w:br w:type="page"/>
      </w:r>
    </w:p>
    <w:p w:rsidR="009E31F1" w:rsidRDefault="009E31F1" w:rsidP="009E31F1">
      <w:pPr>
        <w:pStyle w:val="ULX-1"/>
        <w:numPr>
          <w:ilvl w:val="0"/>
          <w:numId w:val="1"/>
        </w:numPr>
      </w:pPr>
      <w:bookmarkStart w:id="108" w:name="_Toc468474605"/>
      <w:r>
        <w:rPr>
          <w:rFonts w:ascii="Calibri" w:hAnsi="Calibri"/>
        </w:rPr>
        <w:lastRenderedPageBreak/>
        <w:t>Relevant Excerpts from Central References</w:t>
      </w:r>
      <w:bookmarkEnd w:id="107"/>
      <w:bookmarkEnd w:id="108"/>
      <w:r>
        <w:rPr>
          <w:rFonts w:ascii="Calibri" w:hAnsi="Calibri"/>
        </w:rPr>
        <w:t xml:space="preserve"> </w:t>
      </w:r>
    </w:p>
    <w:p w:rsidR="009E31F1" w:rsidRDefault="009E31F1" w:rsidP="009E31F1">
      <w:pPr>
        <w:pStyle w:val="ULX-Normal"/>
        <w:rPr>
          <w:rFonts w:ascii="Calibri" w:hAnsi="Calibri"/>
          <w:sz w:val="18"/>
          <w:szCs w:val="18"/>
        </w:rPr>
      </w:pPr>
      <w:r w:rsidRPr="00320A94">
        <w:rPr>
          <w:rFonts w:ascii="Calibri" w:hAnsi="Calibri"/>
          <w:sz w:val="18"/>
          <w:szCs w:val="18"/>
        </w:rPr>
        <w:t>Following is the list of references found relevant to the subject matter of interest:</w:t>
      </w:r>
    </w:p>
    <w:p w:rsidR="00355DDC" w:rsidRPr="00355DDC" w:rsidRDefault="005E5B88" w:rsidP="00355DDC">
      <w:pPr>
        <w:pStyle w:val="Heading2"/>
        <w:numPr>
          <w:ilvl w:val="1"/>
          <w:numId w:val="1"/>
        </w:numPr>
        <w:tabs>
          <w:tab w:val="clear" w:pos="576"/>
        </w:tabs>
        <w:rPr>
          <w:rStyle w:val="Hyperlink"/>
          <w:rFonts w:ascii="Calibri" w:hAnsi="Calibri"/>
          <w:i w:val="0"/>
          <w:sz w:val="22"/>
          <w:szCs w:val="22"/>
        </w:rPr>
      </w:pPr>
      <w:hyperlink r:id="rId21" w:tooltip="Click to view" w:history="1">
        <w:bookmarkStart w:id="109" w:name="_Toc468474606"/>
        <w:r w:rsidR="00355DDC" w:rsidRPr="00FE4D64">
          <w:rPr>
            <w:rStyle w:val="Hyperlink"/>
            <w:rFonts w:ascii="Calibri" w:hAnsi="Calibri"/>
            <w:i w:val="0"/>
            <w:sz w:val="22"/>
            <w:szCs w:val="22"/>
          </w:rPr>
          <w:t>US 8,138,922 B2</w:t>
        </w:r>
        <w:bookmarkEnd w:id="109"/>
      </w:hyperlink>
    </w:p>
    <w:tbl>
      <w:tblPr>
        <w:tblStyle w:val="TableGrid"/>
        <w:tblW w:w="0" w:type="auto"/>
        <w:tblInd w:w="108" w:type="dxa"/>
        <w:tblLook w:val="04A0" w:firstRow="1" w:lastRow="0" w:firstColumn="1" w:lastColumn="0" w:noHBand="0" w:noVBand="1"/>
      </w:tblPr>
      <w:tblGrid>
        <w:gridCol w:w="7697"/>
        <w:gridCol w:w="7663"/>
      </w:tblGrid>
      <w:tr w:rsidR="00355DDC" w:rsidTr="00395214">
        <w:trPr>
          <w:trHeight w:val="152"/>
        </w:trPr>
        <w:tc>
          <w:tcPr>
            <w:tcW w:w="7697" w:type="dxa"/>
          </w:tcPr>
          <w:p w:rsidR="00355DDC" w:rsidRPr="00761950" w:rsidRDefault="00355DDC" w:rsidP="00355DDC">
            <w:pPr>
              <w:tabs>
                <w:tab w:val="left" w:pos="4650"/>
              </w:tabs>
              <w:spacing w:before="100" w:beforeAutospacing="1" w:after="100" w:afterAutospacing="1" w:line="360" w:lineRule="auto"/>
              <w:jc w:val="both"/>
              <w:rPr>
                <w:rFonts w:asciiTheme="minorHAnsi" w:hAnsiTheme="minorHAnsi" w:cs="Arial"/>
                <w:color w:val="0D0D0D"/>
                <w:sz w:val="18"/>
                <w:szCs w:val="18"/>
                <w:lang w:val="en-GB"/>
              </w:rPr>
            </w:pPr>
            <w:r w:rsidRPr="00761950">
              <w:rPr>
                <w:rFonts w:asciiTheme="minorHAnsi" w:hAnsiTheme="minorHAnsi"/>
                <w:bCs/>
                <w:i/>
                <w:iCs/>
                <w:sz w:val="18"/>
                <w:szCs w:val="18"/>
              </w:rPr>
              <w:t>Title:</w:t>
            </w:r>
            <w:r w:rsidRPr="00761950">
              <w:rPr>
                <w:rFonts w:asciiTheme="minorHAnsi" w:hAnsiTheme="minorHAnsi"/>
                <w:bCs/>
                <w:iCs/>
                <w:sz w:val="18"/>
                <w:szCs w:val="18"/>
              </w:rPr>
              <w:t xml:space="preserve"> </w:t>
            </w:r>
            <w:r w:rsidRPr="00355DDC">
              <w:rPr>
                <w:rFonts w:asciiTheme="minorHAnsi" w:hAnsiTheme="minorHAnsi"/>
                <w:bCs/>
                <w:iCs/>
                <w:sz w:val="18"/>
                <w:szCs w:val="18"/>
              </w:rPr>
              <w:t>Deactivating a data tag for user privacy or tamper-evident packaging</w:t>
            </w:r>
          </w:p>
        </w:tc>
        <w:tc>
          <w:tcPr>
            <w:tcW w:w="7663" w:type="dxa"/>
          </w:tcPr>
          <w:p w:rsidR="00355DDC" w:rsidRPr="00761950" w:rsidRDefault="00355DDC" w:rsidP="00355DDC">
            <w:pPr>
              <w:pStyle w:val="ULX-Normal"/>
              <w:spacing w:before="100" w:beforeAutospacing="1" w:after="100" w:afterAutospacing="1"/>
              <w:rPr>
                <w:rFonts w:asciiTheme="minorHAnsi" w:hAnsiTheme="minorHAnsi"/>
                <w:bCs/>
                <w:i/>
                <w:iCs/>
                <w:sz w:val="18"/>
                <w:szCs w:val="18"/>
                <w:lang w:val="en-US"/>
              </w:rPr>
            </w:pPr>
            <w:r w:rsidRPr="00761950">
              <w:rPr>
                <w:rFonts w:asciiTheme="minorHAnsi" w:hAnsiTheme="minorHAnsi"/>
                <w:bCs/>
                <w:i/>
                <w:iCs/>
                <w:sz w:val="18"/>
                <w:szCs w:val="18"/>
                <w:lang w:val="en-US"/>
              </w:rPr>
              <w:t xml:space="preserve">Publication Date: </w:t>
            </w:r>
            <w:r w:rsidRPr="00355DDC">
              <w:rPr>
                <w:rFonts w:asciiTheme="minorHAnsi" w:hAnsiTheme="minorHAnsi"/>
                <w:bCs/>
                <w:iCs/>
                <w:sz w:val="18"/>
                <w:szCs w:val="18"/>
                <w:lang w:val="en-US"/>
              </w:rPr>
              <w:t>Mar 20, 2012</w:t>
            </w:r>
          </w:p>
        </w:tc>
      </w:tr>
      <w:tr w:rsidR="00355DDC" w:rsidTr="00395214">
        <w:tc>
          <w:tcPr>
            <w:tcW w:w="7697" w:type="dxa"/>
          </w:tcPr>
          <w:p w:rsidR="00355DDC" w:rsidRPr="00761950" w:rsidRDefault="00355DDC" w:rsidP="00355DDC">
            <w:pPr>
              <w:pStyle w:val="ULX-Normal"/>
              <w:spacing w:before="100" w:beforeAutospacing="1" w:after="100" w:afterAutospacing="1"/>
              <w:rPr>
                <w:rFonts w:asciiTheme="minorHAnsi" w:hAnsiTheme="minorHAnsi"/>
                <w:bCs/>
                <w:iCs/>
                <w:sz w:val="18"/>
                <w:szCs w:val="18"/>
                <w:lang w:val="en-US"/>
              </w:rPr>
            </w:pPr>
            <w:r w:rsidRPr="00761950">
              <w:rPr>
                <w:rFonts w:asciiTheme="minorHAnsi" w:hAnsiTheme="minorHAnsi"/>
                <w:bCs/>
                <w:i/>
                <w:iCs/>
                <w:sz w:val="18"/>
                <w:szCs w:val="18"/>
                <w:lang w:val="en-US"/>
              </w:rPr>
              <w:t xml:space="preserve">Assignee: </w:t>
            </w:r>
            <w:r w:rsidRPr="00355DDC">
              <w:rPr>
                <w:rFonts w:asciiTheme="minorHAnsi" w:hAnsiTheme="minorHAnsi"/>
                <w:bCs/>
                <w:iCs/>
                <w:sz w:val="18"/>
                <w:szCs w:val="18"/>
                <w:lang w:val="en-US"/>
              </w:rPr>
              <w:t>Binforma Group Limited Liability Company</w:t>
            </w:r>
          </w:p>
        </w:tc>
        <w:tc>
          <w:tcPr>
            <w:tcW w:w="7663" w:type="dxa"/>
          </w:tcPr>
          <w:p w:rsidR="00355DDC" w:rsidRPr="00761950" w:rsidRDefault="00355DDC" w:rsidP="00355DDC">
            <w:pPr>
              <w:pStyle w:val="ULX-Normal"/>
              <w:spacing w:before="100" w:beforeAutospacing="1" w:after="100" w:afterAutospacing="1"/>
              <w:rPr>
                <w:rFonts w:asciiTheme="minorHAnsi" w:hAnsiTheme="minorHAnsi"/>
                <w:bCs/>
                <w:i/>
                <w:iCs/>
                <w:sz w:val="18"/>
                <w:szCs w:val="18"/>
                <w:lang w:val="en-US"/>
              </w:rPr>
            </w:pPr>
            <w:r w:rsidRPr="00761950">
              <w:rPr>
                <w:rFonts w:asciiTheme="minorHAnsi" w:hAnsiTheme="minorHAnsi"/>
                <w:bCs/>
                <w:i/>
                <w:iCs/>
                <w:sz w:val="18"/>
                <w:szCs w:val="18"/>
                <w:lang w:val="en-US"/>
              </w:rPr>
              <w:t>Application Date:</w:t>
            </w:r>
            <w:r w:rsidRPr="00761950">
              <w:rPr>
                <w:rFonts w:asciiTheme="minorHAnsi" w:hAnsiTheme="minorHAnsi"/>
              </w:rPr>
              <w:t xml:space="preserve"> </w:t>
            </w:r>
            <w:r w:rsidRPr="00355DDC">
              <w:rPr>
                <w:rFonts w:asciiTheme="minorHAnsi" w:hAnsiTheme="minorHAnsi"/>
                <w:sz w:val="18"/>
              </w:rPr>
              <w:t xml:space="preserve">Mar </w:t>
            </w:r>
            <w:r w:rsidR="002E5AB4">
              <w:rPr>
                <w:rFonts w:asciiTheme="minorHAnsi" w:hAnsiTheme="minorHAnsi"/>
                <w:sz w:val="18"/>
              </w:rPr>
              <w:t>0</w:t>
            </w:r>
            <w:r w:rsidRPr="00355DDC">
              <w:rPr>
                <w:rFonts w:asciiTheme="minorHAnsi" w:hAnsiTheme="minorHAnsi"/>
                <w:sz w:val="18"/>
              </w:rPr>
              <w:t>3, 2010</w:t>
            </w:r>
          </w:p>
        </w:tc>
      </w:tr>
      <w:tr w:rsidR="00355DDC" w:rsidTr="00395214">
        <w:trPr>
          <w:trHeight w:val="269"/>
        </w:trPr>
        <w:tc>
          <w:tcPr>
            <w:tcW w:w="7697" w:type="dxa"/>
          </w:tcPr>
          <w:p w:rsidR="00355DDC" w:rsidRPr="002B1725" w:rsidRDefault="00355DDC" w:rsidP="00355DDC">
            <w:pPr>
              <w:pStyle w:val="ULX-Normal"/>
              <w:spacing w:before="100" w:beforeAutospacing="1" w:after="100" w:afterAutospacing="1"/>
              <w:rPr>
                <w:rFonts w:asciiTheme="minorHAnsi" w:hAnsiTheme="minorHAnsi"/>
                <w:bCs/>
                <w:i/>
                <w:iCs/>
                <w:sz w:val="18"/>
                <w:szCs w:val="18"/>
                <w:highlight w:val="yellow"/>
                <w:lang w:val="en-US"/>
              </w:rPr>
            </w:pPr>
            <w:r w:rsidRPr="00761950">
              <w:rPr>
                <w:rFonts w:asciiTheme="minorHAnsi" w:hAnsiTheme="minorHAnsi"/>
                <w:bCs/>
                <w:i/>
                <w:iCs/>
                <w:sz w:val="18"/>
                <w:szCs w:val="18"/>
                <w:lang w:val="en-US"/>
              </w:rPr>
              <w:t>Inventor:</w:t>
            </w:r>
            <w:r w:rsidRPr="00761950">
              <w:rPr>
                <w:rFonts w:asciiTheme="minorHAnsi" w:hAnsiTheme="minorHAnsi"/>
                <w:i/>
              </w:rPr>
              <w:t xml:space="preserve"> </w:t>
            </w:r>
            <w:r w:rsidRPr="00015623">
              <w:rPr>
                <w:rFonts w:ascii="Calibri" w:hAnsi="Calibri"/>
                <w:noProof/>
                <w:sz w:val="18"/>
                <w:szCs w:val="18"/>
              </w:rPr>
              <w:tab/>
            </w:r>
            <w:r w:rsidRPr="00355DDC">
              <w:rPr>
                <w:rFonts w:ascii="Calibri" w:hAnsi="Calibri"/>
                <w:noProof/>
                <w:sz w:val="18"/>
                <w:szCs w:val="18"/>
              </w:rPr>
              <w:t>Jeffrey D. Lindsay, Herb Flores Velazquez, Fung-Jou Chen, Eric Francis Wagner</w:t>
            </w:r>
          </w:p>
        </w:tc>
        <w:tc>
          <w:tcPr>
            <w:tcW w:w="7663" w:type="dxa"/>
          </w:tcPr>
          <w:p w:rsidR="00355DDC" w:rsidRPr="00E778B7" w:rsidRDefault="00355DDC" w:rsidP="00355DDC">
            <w:pPr>
              <w:pStyle w:val="ULX-Normal"/>
              <w:spacing w:before="100" w:beforeAutospacing="1" w:after="100" w:afterAutospacing="1" w:line="276" w:lineRule="auto"/>
              <w:rPr>
                <w:rFonts w:asciiTheme="minorHAnsi" w:hAnsiTheme="minorHAnsi"/>
                <w:bCs/>
                <w:i/>
                <w:iCs/>
                <w:sz w:val="18"/>
                <w:szCs w:val="18"/>
                <w:lang w:val="en-US"/>
              </w:rPr>
            </w:pPr>
            <w:r w:rsidRPr="009C5438">
              <w:rPr>
                <w:rFonts w:asciiTheme="minorHAnsi" w:hAnsiTheme="minorHAnsi"/>
                <w:bCs/>
                <w:i/>
                <w:iCs/>
                <w:sz w:val="18"/>
                <w:szCs w:val="18"/>
                <w:lang w:val="en-US"/>
              </w:rPr>
              <w:t>Family Members:</w:t>
            </w:r>
            <w:r w:rsidRPr="009C5438">
              <w:rPr>
                <w:rFonts w:asciiTheme="minorHAnsi" w:hAnsiTheme="minorHAnsi"/>
              </w:rPr>
              <w:t xml:space="preserve"> </w:t>
            </w:r>
            <w:r w:rsidR="00A4382B" w:rsidRPr="00A4382B">
              <w:rPr>
                <w:rFonts w:asciiTheme="minorHAnsi" w:hAnsiTheme="minorHAnsi"/>
                <w:sz w:val="18"/>
              </w:rPr>
              <w:t>US8138922B2 | CN1950860A | EP1743306A1 | EP1949307A1 | EP2209100A2 | EP2209100A3 | JP2009516262A | KR2007007165A | KR2008070002A | MX2006012409A | US20050242957A1 | US20060087436A1 | US20070013521A1 | US20100156642A1 | US7098794B2 | US7336183B2 | US7701346B2 | WO2005111961A1 | WO2007061478A1</w:t>
            </w:r>
          </w:p>
        </w:tc>
      </w:tr>
    </w:tbl>
    <w:p w:rsidR="00C65E05" w:rsidRDefault="00C65E05" w:rsidP="005E5B88">
      <w:pPr>
        <w:pStyle w:val="ULX-Normal"/>
        <w:tabs>
          <w:tab w:val="left" w:pos="4002"/>
        </w:tabs>
        <w:spacing w:before="100" w:beforeAutospacing="1" w:after="100" w:afterAutospacing="1"/>
        <w:rPr>
          <w:rFonts w:ascii="Calibri" w:hAnsi="Calibri"/>
          <w:b/>
          <w:i/>
          <w:sz w:val="18"/>
          <w:szCs w:val="18"/>
        </w:rPr>
      </w:pPr>
      <w:r>
        <w:rPr>
          <w:rFonts w:ascii="Calibri" w:hAnsi="Calibri"/>
          <w:b/>
          <w:i/>
          <w:sz w:val="18"/>
          <w:szCs w:val="18"/>
        </w:rPr>
        <w:t>[</w:t>
      </w:r>
      <w:r w:rsidR="00932BF8">
        <w:rPr>
          <w:rFonts w:ascii="Calibri" w:hAnsi="Calibri"/>
          <w:b/>
          <w:i/>
          <w:sz w:val="18"/>
          <w:szCs w:val="18"/>
        </w:rPr>
        <w:t>Abstract</w:t>
      </w:r>
      <w:r>
        <w:rPr>
          <w:rFonts w:ascii="Calibri" w:hAnsi="Calibri"/>
          <w:b/>
          <w:i/>
          <w:sz w:val="18"/>
          <w:szCs w:val="18"/>
        </w:rPr>
        <w:t>]</w:t>
      </w:r>
    </w:p>
    <w:p w:rsidR="001D0EE4" w:rsidRDefault="001D0EE4" w:rsidP="005E5B88">
      <w:pPr>
        <w:spacing w:before="100" w:beforeAutospacing="1" w:after="100" w:afterAutospacing="1" w:line="360" w:lineRule="auto"/>
        <w:jc w:val="both"/>
        <w:rPr>
          <w:rFonts w:asciiTheme="minorHAnsi" w:hAnsiTheme="minorHAnsi"/>
          <w:sz w:val="18"/>
          <w:szCs w:val="18"/>
        </w:rPr>
      </w:pPr>
      <w:r w:rsidRPr="001D0EE4">
        <w:rPr>
          <w:rFonts w:asciiTheme="minorHAnsi" w:hAnsiTheme="minorHAnsi"/>
          <w:sz w:val="18"/>
          <w:szCs w:val="18"/>
        </w:rPr>
        <w:t xml:space="preserve">Deactivating a data tag attached to packaging for user privacy or </w:t>
      </w:r>
      <w:r w:rsidRPr="001D0EE4">
        <w:rPr>
          <w:rFonts w:asciiTheme="minorHAnsi" w:hAnsiTheme="minorHAnsi"/>
          <w:b/>
          <w:color w:val="7030A0"/>
          <w:sz w:val="18"/>
          <w:szCs w:val="18"/>
        </w:rPr>
        <w:t>tamper-evident reasons.</w:t>
      </w:r>
      <w:r w:rsidRPr="001D0EE4">
        <w:rPr>
          <w:rFonts w:asciiTheme="minorHAnsi" w:hAnsiTheme="minorHAnsi"/>
          <w:sz w:val="18"/>
          <w:szCs w:val="18"/>
        </w:rPr>
        <w:t xml:space="preserve"> Each of a plurality of data tags stores identification information. At least one of the data tags is removable and capable of wireless signal transmission at a first range such that removal of the data tag substantially prevents communication of the identification information via the removed data tag and permits communication of the identification information via another data tag at a second range relatively smaller than the first range.</w:t>
      </w:r>
    </w:p>
    <w:p w:rsidR="00C65E05" w:rsidRDefault="00C65E05" w:rsidP="005E5B88">
      <w:pPr>
        <w:pStyle w:val="ULX-Normal"/>
        <w:tabs>
          <w:tab w:val="left" w:pos="4002"/>
        </w:tabs>
        <w:spacing w:before="100" w:beforeAutospacing="1" w:after="100" w:afterAutospacing="1"/>
        <w:rPr>
          <w:rFonts w:ascii="Calibri" w:hAnsi="Calibri"/>
          <w:b/>
          <w:i/>
          <w:sz w:val="18"/>
          <w:szCs w:val="18"/>
        </w:rPr>
      </w:pPr>
      <w:r>
        <w:rPr>
          <w:rFonts w:ascii="Calibri" w:hAnsi="Calibri"/>
          <w:b/>
          <w:i/>
          <w:sz w:val="18"/>
          <w:szCs w:val="18"/>
        </w:rPr>
        <w:t>[Column 0</w:t>
      </w:r>
      <w:r w:rsidR="00932BF8">
        <w:rPr>
          <w:rFonts w:ascii="Calibri" w:hAnsi="Calibri"/>
          <w:b/>
          <w:i/>
          <w:sz w:val="18"/>
          <w:szCs w:val="18"/>
        </w:rPr>
        <w:t>7</w:t>
      </w:r>
      <w:r>
        <w:rPr>
          <w:rFonts w:ascii="Calibri" w:hAnsi="Calibri"/>
          <w:b/>
          <w:i/>
          <w:sz w:val="18"/>
          <w:szCs w:val="18"/>
        </w:rPr>
        <w:t xml:space="preserve">, Lines </w:t>
      </w:r>
      <w:r w:rsidR="00932BF8">
        <w:rPr>
          <w:rFonts w:ascii="Calibri" w:hAnsi="Calibri"/>
          <w:b/>
          <w:i/>
          <w:sz w:val="18"/>
          <w:szCs w:val="18"/>
        </w:rPr>
        <w:t>06-22</w:t>
      </w:r>
      <w:r>
        <w:rPr>
          <w:rFonts w:ascii="Calibri" w:hAnsi="Calibri"/>
          <w:b/>
          <w:i/>
          <w:sz w:val="18"/>
          <w:szCs w:val="18"/>
        </w:rPr>
        <w:t>]</w:t>
      </w:r>
    </w:p>
    <w:p w:rsidR="001D0EE4" w:rsidRDefault="001D0EE4" w:rsidP="005E5B88">
      <w:pPr>
        <w:spacing w:before="100" w:beforeAutospacing="1" w:after="100" w:afterAutospacing="1" w:line="360" w:lineRule="auto"/>
        <w:jc w:val="both"/>
        <w:rPr>
          <w:rFonts w:asciiTheme="minorHAnsi" w:hAnsiTheme="minorHAnsi"/>
          <w:sz w:val="18"/>
          <w:szCs w:val="18"/>
        </w:rPr>
      </w:pPr>
      <w:r w:rsidRPr="001D0EE4">
        <w:rPr>
          <w:rFonts w:asciiTheme="minorHAnsi" w:hAnsiTheme="minorHAnsi"/>
          <w:sz w:val="18"/>
          <w:szCs w:val="18"/>
        </w:rPr>
        <w:t xml:space="preserve">In another embodiment, a MEMS gravity-sensitive switch or a load-sensitive switch toggles between two circuits with two different REID tags, such that when there is a load present or when the proper orientation exists, respectively, an RFID scanner will read a signal from a first RFID tag, which indicates that the container is in a state having a load or the proper orientation, respectively. When the load is not present or the orientation is improper, a second RFID tag is active and the first tag is inactive. In this matter, scanning a package would read a signal from one of two RFID tags that provides information about which of two states the package is in. </w:t>
      </w:r>
      <w:r w:rsidRPr="001D0EE4">
        <w:rPr>
          <w:rFonts w:asciiTheme="minorHAnsi" w:hAnsiTheme="minorHAnsi"/>
          <w:b/>
          <w:color w:val="7030A0"/>
          <w:sz w:val="18"/>
          <w:szCs w:val="18"/>
        </w:rPr>
        <w:t xml:space="preserve">Multiple sets of these </w:t>
      </w:r>
      <w:r w:rsidRPr="001D0EE4">
        <w:rPr>
          <w:rFonts w:asciiTheme="minorHAnsi" w:hAnsiTheme="minorHAnsi"/>
          <w:b/>
          <w:color w:val="E36C0A" w:themeColor="accent6" w:themeShade="BF"/>
          <w:sz w:val="18"/>
          <w:szCs w:val="18"/>
        </w:rPr>
        <w:t xml:space="preserve">toggling pairs of REID tags </w:t>
      </w:r>
      <w:r w:rsidRPr="001D0EE4">
        <w:rPr>
          <w:rFonts w:asciiTheme="minorHAnsi" w:hAnsiTheme="minorHAnsi"/>
          <w:b/>
          <w:color w:val="7030A0"/>
          <w:sz w:val="18"/>
          <w:szCs w:val="18"/>
        </w:rPr>
        <w:t>could be used to assess both the load state and orientation state, as well as other states. For example</w:t>
      </w:r>
      <w:r w:rsidRPr="001D0EE4">
        <w:rPr>
          <w:rFonts w:asciiTheme="minorHAnsi" w:hAnsiTheme="minorHAnsi"/>
          <w:sz w:val="18"/>
          <w:szCs w:val="18"/>
        </w:rPr>
        <w:t xml:space="preserve">, </w:t>
      </w:r>
      <w:r w:rsidRPr="001D0EE4">
        <w:rPr>
          <w:rFonts w:asciiTheme="minorHAnsi" w:hAnsiTheme="minorHAnsi"/>
          <w:b/>
          <w:color w:val="7030A0"/>
          <w:sz w:val="18"/>
          <w:szCs w:val="18"/>
        </w:rPr>
        <w:t>MEMS accelerometers may also be used to trigger theft detection.</w:t>
      </w:r>
      <w:r w:rsidRPr="001D0EE4">
        <w:rPr>
          <w:rFonts w:asciiTheme="minorHAnsi" w:hAnsiTheme="minorHAnsi"/>
          <w:sz w:val="18"/>
          <w:szCs w:val="18"/>
        </w:rPr>
        <w:t xml:space="preserve"> Alternatively, both tags may be active or inactive as a function of conditions experienced by the container.</w:t>
      </w:r>
    </w:p>
    <w:p w:rsidR="001D0EE4" w:rsidRDefault="001D0EE4" w:rsidP="001D0EE4">
      <w:pPr>
        <w:spacing w:line="360" w:lineRule="auto"/>
        <w:rPr>
          <w:rFonts w:asciiTheme="minorHAnsi" w:hAnsiTheme="minorHAnsi"/>
          <w:sz w:val="18"/>
          <w:szCs w:val="18"/>
        </w:rPr>
      </w:pPr>
    </w:p>
    <w:p w:rsidR="001D0EE4" w:rsidRDefault="00932BF8" w:rsidP="001D0EE4">
      <w:pPr>
        <w:spacing w:line="360" w:lineRule="auto"/>
        <w:jc w:val="center"/>
        <w:rPr>
          <w:rFonts w:asciiTheme="minorHAnsi" w:hAnsiTheme="minorHAnsi"/>
          <w:sz w:val="18"/>
          <w:szCs w:val="18"/>
        </w:rPr>
      </w:pPr>
      <w:r>
        <w:rPr>
          <w:rFonts w:asciiTheme="minorHAnsi" w:hAnsiTheme="minorHAnsi"/>
          <w:noProof/>
          <w:sz w:val="18"/>
          <w:szCs w:val="18"/>
        </w:rPr>
        <w:lastRenderedPageBreak/>
        <mc:AlternateContent>
          <mc:Choice Requires="wps">
            <w:drawing>
              <wp:anchor distT="0" distB="0" distL="114300" distR="114300" simplePos="0" relativeHeight="251660288" behindDoc="0" locked="0" layoutInCell="1" allowOverlap="1" wp14:anchorId="37FD88AD" wp14:editId="147118E3">
                <wp:simplePos x="0" y="0"/>
                <wp:positionH relativeFrom="column">
                  <wp:posOffset>4751222</wp:posOffset>
                </wp:positionH>
                <wp:positionV relativeFrom="margin">
                  <wp:posOffset>468859</wp:posOffset>
                </wp:positionV>
                <wp:extent cx="563271" cy="1580083"/>
                <wp:effectExtent l="0" t="0" r="27305" b="20320"/>
                <wp:wrapNone/>
                <wp:docPr id="4" name="Rectangle 4"/>
                <wp:cNvGraphicFramePr/>
                <a:graphic xmlns:a="http://schemas.openxmlformats.org/drawingml/2006/main">
                  <a:graphicData uri="http://schemas.microsoft.com/office/word/2010/wordprocessingShape">
                    <wps:wsp>
                      <wps:cNvSpPr/>
                      <wps:spPr>
                        <a:xfrm>
                          <a:off x="0" y="0"/>
                          <a:ext cx="563271" cy="1580083"/>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EF32D" id="Rectangle 4" o:spid="_x0000_s1026" style="position:absolute;margin-left:374.1pt;margin-top:36.9pt;width:44.35pt;height:124.4pt;z-index:251660288;visibility:visible;mso-wrap-style:square;mso-wrap-distance-left:9pt;mso-wrap-distance-top:0;mso-wrap-distance-right:9pt;mso-wrap-distance-bottom:0;mso-position-horizontal:absolute;mso-position-horizontal-relative:text;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" filled="f" strokecolor="#00b050" strokeweight="2pt">
                <w10:wrap anchory="margin"/>
              </v:rect>
            </w:pict>
          </mc:Fallback>
        </mc:AlternateContent>
      </w:r>
      <w:r w:rsidR="001D0EE4">
        <w:rPr>
          <w:rFonts w:asciiTheme="minorHAnsi" w:hAnsiTheme="minorHAnsi"/>
          <w:noProof/>
          <w:sz w:val="18"/>
          <w:szCs w:val="18"/>
        </w:rPr>
        <mc:AlternateContent>
          <mc:Choice Requires="wps">
            <w:drawing>
              <wp:anchor distT="0" distB="0" distL="114300" distR="114300" simplePos="0" relativeHeight="251659264" behindDoc="0" locked="0" layoutInCell="1" allowOverlap="1" wp14:anchorId="51D46D3E" wp14:editId="5D6FC6E0">
                <wp:simplePos x="0" y="0"/>
                <wp:positionH relativeFrom="column">
                  <wp:posOffset>3588106</wp:posOffset>
                </wp:positionH>
                <wp:positionV relativeFrom="margin">
                  <wp:posOffset>686</wp:posOffset>
                </wp:positionV>
                <wp:extent cx="2779776" cy="2582113"/>
                <wp:effectExtent l="0" t="0" r="20955" b="27940"/>
                <wp:wrapNone/>
                <wp:docPr id="3" name="Rectangle 3"/>
                <wp:cNvGraphicFramePr/>
                <a:graphic xmlns:a="http://schemas.openxmlformats.org/drawingml/2006/main">
                  <a:graphicData uri="http://schemas.microsoft.com/office/word/2010/wordprocessingShape">
                    <wps:wsp>
                      <wps:cNvSpPr/>
                      <wps:spPr>
                        <a:xfrm>
                          <a:off x="0" y="0"/>
                          <a:ext cx="2779776" cy="2582113"/>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72A66" id="Rectangle 3" o:spid="_x0000_s1026" style="position:absolute;margin-left:282.55pt;margin-top:.05pt;width:218.9pt;height:20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" filled="f" strokecolor="#e36c0a [2409]" strokeweight="2pt">
                <w10:wrap anchory="margin"/>
              </v:rect>
            </w:pict>
          </mc:Fallback>
        </mc:AlternateContent>
      </w:r>
      <w:r w:rsidR="001D0EE4">
        <w:rPr>
          <w:rFonts w:asciiTheme="minorHAnsi" w:hAnsiTheme="minorHAnsi"/>
          <w:noProof/>
          <w:sz w:val="18"/>
          <w:szCs w:val="18"/>
        </w:rPr>
        <w:drawing>
          <wp:inline distT="0" distB="0" distL="0" distR="0" wp14:anchorId="242D7A09" wp14:editId="7FAF6C01">
            <wp:extent cx="2544368" cy="251937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46976" cy="2521955"/>
                    </a:xfrm>
                    <a:prstGeom prst="rect">
                      <a:avLst/>
                    </a:prstGeom>
                    <a:noFill/>
                    <a:ln>
                      <a:noFill/>
                    </a:ln>
                  </pic:spPr>
                </pic:pic>
              </a:graphicData>
            </a:graphic>
          </wp:inline>
        </w:drawing>
      </w:r>
    </w:p>
    <w:p w:rsidR="00C65E05" w:rsidRDefault="00C65E05" w:rsidP="005E5B88">
      <w:pPr>
        <w:pStyle w:val="ULX-Normal"/>
        <w:tabs>
          <w:tab w:val="left" w:pos="4002"/>
        </w:tabs>
        <w:spacing w:before="100" w:beforeAutospacing="1" w:after="100" w:afterAutospacing="1"/>
        <w:rPr>
          <w:rFonts w:ascii="Calibri" w:hAnsi="Calibri"/>
          <w:b/>
          <w:i/>
          <w:sz w:val="18"/>
          <w:szCs w:val="18"/>
        </w:rPr>
      </w:pPr>
      <w:r>
        <w:rPr>
          <w:rFonts w:ascii="Calibri" w:hAnsi="Calibri"/>
          <w:b/>
          <w:i/>
          <w:sz w:val="18"/>
          <w:szCs w:val="18"/>
        </w:rPr>
        <w:t xml:space="preserve">[Column </w:t>
      </w:r>
      <w:r w:rsidR="00932BF8">
        <w:rPr>
          <w:rFonts w:ascii="Calibri" w:hAnsi="Calibri"/>
          <w:b/>
          <w:i/>
          <w:sz w:val="18"/>
          <w:szCs w:val="18"/>
        </w:rPr>
        <w:t>10</w:t>
      </w:r>
      <w:r>
        <w:rPr>
          <w:rFonts w:ascii="Calibri" w:hAnsi="Calibri"/>
          <w:b/>
          <w:i/>
          <w:sz w:val="18"/>
          <w:szCs w:val="18"/>
        </w:rPr>
        <w:t xml:space="preserve">, Lines </w:t>
      </w:r>
      <w:r w:rsidR="00932BF8">
        <w:rPr>
          <w:rFonts w:ascii="Calibri" w:hAnsi="Calibri"/>
          <w:b/>
          <w:i/>
          <w:sz w:val="18"/>
          <w:szCs w:val="18"/>
        </w:rPr>
        <w:t>15-29</w:t>
      </w:r>
      <w:r>
        <w:rPr>
          <w:rFonts w:ascii="Calibri" w:hAnsi="Calibri"/>
          <w:b/>
          <w:i/>
          <w:sz w:val="18"/>
          <w:szCs w:val="18"/>
        </w:rPr>
        <w:t>]</w:t>
      </w:r>
    </w:p>
    <w:p w:rsidR="001D0EE4" w:rsidRDefault="001D0EE4" w:rsidP="005E5B88">
      <w:pPr>
        <w:spacing w:before="100" w:beforeAutospacing="1" w:after="100" w:afterAutospacing="1" w:line="360" w:lineRule="auto"/>
        <w:jc w:val="both"/>
        <w:rPr>
          <w:rFonts w:asciiTheme="minorHAnsi" w:hAnsiTheme="minorHAnsi" w:cs="Arial"/>
          <w:color w:val="222222"/>
          <w:sz w:val="18"/>
          <w:szCs w:val="18"/>
          <w:shd w:val="clear" w:color="auto" w:fill="FFFFFF"/>
        </w:rPr>
      </w:pPr>
      <w:r w:rsidRPr="001D0EE4">
        <w:rPr>
          <w:rFonts w:asciiTheme="minorHAnsi" w:hAnsiTheme="minorHAnsi" w:cs="Arial"/>
          <w:color w:val="222222"/>
          <w:sz w:val="18"/>
          <w:szCs w:val="18"/>
          <w:shd w:val="clear" w:color="auto" w:fill="FFFFFF"/>
        </w:rPr>
        <w:t xml:space="preserve">One embodiment of the present invention includes </w:t>
      </w:r>
      <w:r w:rsidRPr="001D0EE4">
        <w:rPr>
          <w:rFonts w:asciiTheme="minorHAnsi" w:hAnsiTheme="minorHAnsi"/>
          <w:b/>
          <w:color w:val="FF0000"/>
          <w:sz w:val="18"/>
          <w:szCs w:val="18"/>
        </w:rPr>
        <w:t>a system</w:t>
      </w:r>
      <w:r w:rsidRPr="001D0EE4">
        <w:rPr>
          <w:rFonts w:asciiTheme="minorHAnsi" w:hAnsiTheme="minorHAnsi" w:cs="Arial"/>
          <w:color w:val="222222"/>
          <w:sz w:val="18"/>
          <w:szCs w:val="18"/>
          <w:shd w:val="clear" w:color="auto" w:fill="FFFFFF"/>
        </w:rPr>
        <w:t xml:space="preserve"> </w:t>
      </w:r>
      <w:r w:rsidRPr="001D0EE4">
        <w:rPr>
          <w:rFonts w:asciiTheme="minorHAnsi" w:hAnsiTheme="minorHAnsi"/>
          <w:b/>
          <w:color w:val="984806" w:themeColor="accent6" w:themeShade="80"/>
          <w:sz w:val="18"/>
          <w:szCs w:val="18"/>
        </w:rPr>
        <w:t>comprising a container and a closure and</w:t>
      </w:r>
      <w:r w:rsidRPr="001D0EE4">
        <w:rPr>
          <w:rFonts w:asciiTheme="minorHAnsi" w:hAnsiTheme="minorHAnsi" w:cs="Arial"/>
          <w:color w:val="222222"/>
          <w:sz w:val="18"/>
          <w:szCs w:val="18"/>
          <w:shd w:val="clear" w:color="auto" w:fill="FFFFFF"/>
        </w:rPr>
        <w:t xml:space="preserve"> </w:t>
      </w:r>
      <w:r w:rsidRPr="001D0EE4">
        <w:rPr>
          <w:rFonts w:asciiTheme="minorHAnsi" w:hAnsiTheme="minorHAnsi"/>
          <w:b/>
          <w:color w:val="984806" w:themeColor="accent6" w:themeShade="80"/>
          <w:sz w:val="18"/>
          <w:szCs w:val="18"/>
        </w:rPr>
        <w:t xml:space="preserve">at least two </w:t>
      </w:r>
      <w:r w:rsidRPr="001D0EE4">
        <w:rPr>
          <w:rFonts w:asciiTheme="minorHAnsi" w:hAnsiTheme="minorHAnsi"/>
          <w:b/>
          <w:color w:val="E36C0A" w:themeColor="accent6" w:themeShade="BF"/>
          <w:sz w:val="18"/>
          <w:szCs w:val="18"/>
        </w:rPr>
        <w:t>RFID chips</w:t>
      </w:r>
      <w:r w:rsidRPr="001D0EE4">
        <w:rPr>
          <w:rFonts w:asciiTheme="minorHAnsi" w:hAnsiTheme="minorHAnsi"/>
          <w:b/>
          <w:color w:val="984806" w:themeColor="accent6" w:themeShade="80"/>
          <w:sz w:val="18"/>
          <w:szCs w:val="18"/>
        </w:rPr>
        <w:t xml:space="preserve"> </w:t>
      </w:r>
      <w:r w:rsidRPr="001D0EE4">
        <w:rPr>
          <w:rFonts w:asciiTheme="minorHAnsi" w:hAnsiTheme="minorHAnsi" w:cs="Arial"/>
          <w:color w:val="222222"/>
          <w:sz w:val="18"/>
          <w:szCs w:val="18"/>
          <w:shd w:val="clear" w:color="auto" w:fill="FFFFFF"/>
        </w:rPr>
        <w:t>having distinct codes, each RFID chip being associated with its own circuit, wherein only one of the at least two REID chips is active at a time (e.g., to be easily read by a suitable scanner). First and second circuits for a first and second RFID chip, respectively, may include some common elements, such as a shared transistor, capacitor, resistor, conductive leads, etc., but at least one component of each circuit is not shared and is associated with either the container or closure, such that opening the closure, removing the closure, or changing the position of the closure relative to the container (e.g., moving the container a predetermined effective distance) toggles the circuits so that an active RFID circuit becomes inactive and an inactive circuit becomes active.</w:t>
      </w:r>
    </w:p>
    <w:p w:rsidR="00C65E05" w:rsidRDefault="00C65E05" w:rsidP="005E5B88">
      <w:pPr>
        <w:pStyle w:val="ULX-Normal"/>
        <w:tabs>
          <w:tab w:val="left" w:pos="4002"/>
        </w:tabs>
        <w:spacing w:before="100" w:beforeAutospacing="1" w:after="100" w:afterAutospacing="1"/>
        <w:rPr>
          <w:rFonts w:ascii="Calibri" w:hAnsi="Calibri"/>
          <w:b/>
          <w:i/>
          <w:sz w:val="18"/>
          <w:szCs w:val="18"/>
        </w:rPr>
      </w:pPr>
      <w:r>
        <w:rPr>
          <w:rFonts w:ascii="Calibri" w:hAnsi="Calibri"/>
          <w:b/>
          <w:i/>
          <w:sz w:val="18"/>
          <w:szCs w:val="18"/>
        </w:rPr>
        <w:t xml:space="preserve">[Column </w:t>
      </w:r>
      <w:r w:rsidR="00932BF8">
        <w:rPr>
          <w:rFonts w:ascii="Calibri" w:hAnsi="Calibri"/>
          <w:b/>
          <w:i/>
          <w:sz w:val="18"/>
          <w:szCs w:val="18"/>
        </w:rPr>
        <w:t>1</w:t>
      </w:r>
      <w:r>
        <w:rPr>
          <w:rFonts w:ascii="Calibri" w:hAnsi="Calibri"/>
          <w:b/>
          <w:i/>
          <w:sz w:val="18"/>
          <w:szCs w:val="18"/>
        </w:rPr>
        <w:t xml:space="preserve">0, Lines </w:t>
      </w:r>
      <w:r w:rsidR="00932BF8">
        <w:rPr>
          <w:rFonts w:ascii="Calibri" w:hAnsi="Calibri"/>
          <w:b/>
          <w:i/>
          <w:sz w:val="18"/>
          <w:szCs w:val="18"/>
        </w:rPr>
        <w:t>15-29</w:t>
      </w:r>
      <w:r>
        <w:rPr>
          <w:rFonts w:ascii="Calibri" w:hAnsi="Calibri"/>
          <w:b/>
          <w:i/>
          <w:sz w:val="18"/>
          <w:szCs w:val="18"/>
        </w:rPr>
        <w:t>]</w:t>
      </w:r>
    </w:p>
    <w:p w:rsidR="001D0EE4" w:rsidRDefault="001D0EE4" w:rsidP="005E5B88">
      <w:pPr>
        <w:spacing w:before="100" w:beforeAutospacing="1" w:after="100" w:afterAutospacing="1" w:line="360" w:lineRule="auto"/>
        <w:jc w:val="both"/>
        <w:rPr>
          <w:rFonts w:asciiTheme="minorHAnsi" w:hAnsiTheme="minorHAnsi" w:cs="Arial"/>
          <w:color w:val="222222"/>
          <w:sz w:val="18"/>
          <w:szCs w:val="18"/>
          <w:shd w:val="clear" w:color="auto" w:fill="FFFFFF"/>
        </w:rPr>
      </w:pPr>
      <w:r w:rsidRPr="001D0EE4">
        <w:rPr>
          <w:rFonts w:asciiTheme="minorHAnsi" w:hAnsiTheme="minorHAnsi" w:cs="Arial"/>
          <w:color w:val="222222"/>
          <w:sz w:val="18"/>
          <w:szCs w:val="18"/>
          <w:shd w:val="clear" w:color="auto" w:fill="FFFFFF"/>
        </w:rPr>
        <w:t xml:space="preserve">One embodiment of the present invention includes a system comprising a container and a closure and at least two RFID chips having distinct codes, each RFID chip being associated with its own circuit, wherein only one of the at least two REID chips is active at a time (e.g., to be easily read by a suitable scanner). First and second circuits for a first and second RFID chip, respectively, may include some common elements, such as a shared transistor, capacitor, resistor, conductive leads, etc., but at least one component of each circuit is not shared and is associated with either the container or closure, such that opening the closure, </w:t>
      </w:r>
      <w:r w:rsidRPr="001D0EE4">
        <w:rPr>
          <w:rFonts w:asciiTheme="minorHAnsi" w:hAnsiTheme="minorHAnsi" w:cs="Arial"/>
          <w:color w:val="222222"/>
          <w:sz w:val="18"/>
          <w:szCs w:val="18"/>
          <w:shd w:val="clear" w:color="auto" w:fill="FFFFFF"/>
        </w:rPr>
        <w:lastRenderedPageBreak/>
        <w:t xml:space="preserve">removing the closure, or </w:t>
      </w:r>
      <w:r w:rsidRPr="001D0EE4">
        <w:rPr>
          <w:rFonts w:asciiTheme="minorHAnsi" w:hAnsiTheme="minorHAnsi"/>
          <w:b/>
          <w:color w:val="FF00FF"/>
          <w:sz w:val="18"/>
          <w:szCs w:val="18"/>
        </w:rPr>
        <w:t>changing the position of the closure relative to the container (e.g., moving the container a predetermined effective distance)</w:t>
      </w:r>
      <w:r w:rsidRPr="001D0EE4">
        <w:rPr>
          <w:rFonts w:asciiTheme="minorHAnsi" w:hAnsiTheme="minorHAnsi" w:cs="Arial"/>
          <w:color w:val="222222"/>
          <w:sz w:val="18"/>
          <w:szCs w:val="18"/>
          <w:shd w:val="clear" w:color="auto" w:fill="FFFFFF"/>
        </w:rPr>
        <w:t xml:space="preserve"> </w:t>
      </w:r>
      <w:r w:rsidRPr="001D0EE4">
        <w:rPr>
          <w:rFonts w:asciiTheme="minorHAnsi" w:hAnsiTheme="minorHAnsi"/>
          <w:b/>
          <w:color w:val="FF0000"/>
          <w:sz w:val="18"/>
          <w:szCs w:val="18"/>
        </w:rPr>
        <w:t>toggles the circuits</w:t>
      </w:r>
      <w:r w:rsidRPr="001D0EE4">
        <w:rPr>
          <w:rFonts w:asciiTheme="minorHAnsi" w:hAnsiTheme="minorHAnsi" w:cs="Arial"/>
          <w:color w:val="222222"/>
          <w:sz w:val="18"/>
          <w:szCs w:val="18"/>
          <w:shd w:val="clear" w:color="auto" w:fill="FFFFFF"/>
        </w:rPr>
        <w:t xml:space="preserve"> so that an active RFID circuit becomes inactive and an inactive circuit becomes active.</w:t>
      </w:r>
    </w:p>
    <w:p w:rsidR="00C65E05" w:rsidRDefault="00C65E05" w:rsidP="005E5B88">
      <w:pPr>
        <w:pStyle w:val="ULX-Normal"/>
        <w:tabs>
          <w:tab w:val="left" w:pos="4002"/>
        </w:tabs>
        <w:spacing w:before="100" w:beforeAutospacing="1" w:after="100" w:afterAutospacing="1"/>
        <w:rPr>
          <w:rFonts w:ascii="Calibri" w:hAnsi="Calibri"/>
          <w:b/>
          <w:i/>
          <w:sz w:val="18"/>
          <w:szCs w:val="18"/>
        </w:rPr>
      </w:pPr>
      <w:r>
        <w:rPr>
          <w:rFonts w:ascii="Calibri" w:hAnsi="Calibri"/>
          <w:b/>
          <w:i/>
          <w:sz w:val="18"/>
          <w:szCs w:val="18"/>
        </w:rPr>
        <w:t xml:space="preserve">[Column </w:t>
      </w:r>
      <w:r w:rsidR="00932BF8">
        <w:rPr>
          <w:rFonts w:ascii="Calibri" w:hAnsi="Calibri"/>
          <w:b/>
          <w:i/>
          <w:sz w:val="18"/>
          <w:szCs w:val="18"/>
        </w:rPr>
        <w:t>09</w:t>
      </w:r>
      <w:r>
        <w:rPr>
          <w:rFonts w:ascii="Calibri" w:hAnsi="Calibri"/>
          <w:b/>
          <w:i/>
          <w:sz w:val="18"/>
          <w:szCs w:val="18"/>
        </w:rPr>
        <w:t xml:space="preserve">, Lines </w:t>
      </w:r>
      <w:r w:rsidR="00932BF8">
        <w:rPr>
          <w:rFonts w:ascii="Calibri" w:hAnsi="Calibri"/>
          <w:b/>
          <w:i/>
          <w:sz w:val="18"/>
          <w:szCs w:val="18"/>
        </w:rPr>
        <w:t>19-38</w:t>
      </w:r>
      <w:r>
        <w:rPr>
          <w:rFonts w:ascii="Calibri" w:hAnsi="Calibri"/>
          <w:b/>
          <w:i/>
          <w:sz w:val="18"/>
          <w:szCs w:val="18"/>
        </w:rPr>
        <w:t>]</w:t>
      </w:r>
    </w:p>
    <w:p w:rsidR="001D0EE4" w:rsidRDefault="001D0EE4" w:rsidP="005E5B88">
      <w:pPr>
        <w:spacing w:before="100" w:beforeAutospacing="1" w:after="100" w:afterAutospacing="1" w:line="360" w:lineRule="auto"/>
        <w:jc w:val="both"/>
        <w:rPr>
          <w:rFonts w:asciiTheme="minorHAnsi" w:hAnsiTheme="minorHAnsi"/>
          <w:sz w:val="18"/>
          <w:szCs w:val="18"/>
        </w:rPr>
      </w:pPr>
      <w:r w:rsidRPr="001D0EE4">
        <w:rPr>
          <w:rFonts w:asciiTheme="minorHAnsi" w:hAnsiTheme="minorHAnsi"/>
          <w:sz w:val="18"/>
          <w:szCs w:val="18"/>
        </w:rPr>
        <w:t xml:space="preserve">FIG. 4 illustrates a bottle having a first RFID chip 402 attached to a first antenna 404 via conductive leads 406. Breaking the first circuit (e.g., breaking conductive leads 406) </w:t>
      </w:r>
      <w:r w:rsidRPr="001D0EE4">
        <w:rPr>
          <w:rFonts w:asciiTheme="minorHAnsi" w:hAnsiTheme="minorHAnsi"/>
          <w:b/>
          <w:color w:val="0000FF"/>
          <w:sz w:val="20"/>
          <w:szCs w:val="20"/>
        </w:rPr>
        <w:t xml:space="preserve">closes a separate alert circuit via a circuit with a transistor </w:t>
      </w:r>
      <w:r w:rsidRPr="001D0EE4">
        <w:rPr>
          <w:rFonts w:asciiTheme="minorHAnsi" w:hAnsiTheme="minorHAnsi"/>
          <w:sz w:val="18"/>
          <w:szCs w:val="18"/>
        </w:rPr>
        <w:t>412 that activates a second RFID chip 408 and antenna 410 to provide a positive indication of tampering that is readily detected by scanning. The second RFID chip 408 and antenna 410 may be embedded in or attached to the bottle to facilitate automatic detection of tampering. The code in the second RFID 408 chip is detectable whenever the bottle is scanned. In one embodiment, if the bottle has not been tampered with, the two RFID chips 402, 408 are scanned, yielding a first code and a second code which are known to belong together. If only one code is found instead of two, the bottle is rejected. Rapid scanning of many bottles at once allows a computer to compare the list of first RFID chips 402 from each bottle with the list of second RFID chips 408 from each bottle, to determine if some bottles do not have the second RFID chip 408 that is paired with the first chip 402, allowing automatic detection of the presence of a tampered bottle in the scanned group.</w:t>
      </w:r>
    </w:p>
    <w:p w:rsidR="00C65E05" w:rsidRDefault="00C65E05" w:rsidP="005E5B88">
      <w:pPr>
        <w:pStyle w:val="ULX-Normal"/>
        <w:tabs>
          <w:tab w:val="left" w:pos="4002"/>
        </w:tabs>
        <w:spacing w:before="100" w:beforeAutospacing="1" w:after="100" w:afterAutospacing="1"/>
        <w:rPr>
          <w:rFonts w:ascii="Calibri" w:hAnsi="Calibri"/>
          <w:b/>
          <w:i/>
          <w:sz w:val="18"/>
          <w:szCs w:val="18"/>
        </w:rPr>
      </w:pPr>
      <w:r>
        <w:rPr>
          <w:rFonts w:ascii="Calibri" w:hAnsi="Calibri"/>
          <w:b/>
          <w:i/>
          <w:sz w:val="18"/>
          <w:szCs w:val="18"/>
        </w:rPr>
        <w:t xml:space="preserve">[Column </w:t>
      </w:r>
      <w:r w:rsidR="00932BF8">
        <w:rPr>
          <w:rFonts w:ascii="Calibri" w:hAnsi="Calibri"/>
          <w:b/>
          <w:i/>
          <w:sz w:val="18"/>
          <w:szCs w:val="18"/>
        </w:rPr>
        <w:t>1</w:t>
      </w:r>
      <w:r>
        <w:rPr>
          <w:rFonts w:ascii="Calibri" w:hAnsi="Calibri"/>
          <w:b/>
          <w:i/>
          <w:sz w:val="18"/>
          <w:szCs w:val="18"/>
        </w:rPr>
        <w:t xml:space="preserve">0, Lines </w:t>
      </w:r>
      <w:r w:rsidR="00932BF8">
        <w:rPr>
          <w:rFonts w:ascii="Calibri" w:hAnsi="Calibri"/>
          <w:b/>
          <w:i/>
          <w:sz w:val="18"/>
          <w:szCs w:val="18"/>
        </w:rPr>
        <w:t>09-14</w:t>
      </w:r>
      <w:r>
        <w:rPr>
          <w:rFonts w:ascii="Calibri" w:hAnsi="Calibri"/>
          <w:b/>
          <w:i/>
          <w:sz w:val="18"/>
          <w:szCs w:val="18"/>
        </w:rPr>
        <w:t>]</w:t>
      </w:r>
    </w:p>
    <w:p w:rsidR="00355DDC" w:rsidRPr="00F86957" w:rsidRDefault="001D0EE4" w:rsidP="005E5B88">
      <w:pPr>
        <w:spacing w:before="100" w:beforeAutospacing="1" w:after="100" w:afterAutospacing="1" w:line="360" w:lineRule="auto"/>
        <w:jc w:val="both"/>
        <w:rPr>
          <w:rFonts w:asciiTheme="minorHAnsi" w:hAnsiTheme="minorHAnsi"/>
          <w:color w:val="0000FF"/>
          <w:sz w:val="18"/>
          <w:szCs w:val="18"/>
          <w:u w:val="single"/>
        </w:rPr>
      </w:pPr>
      <w:r w:rsidRPr="001D0EE4">
        <w:rPr>
          <w:rFonts w:asciiTheme="minorHAnsi" w:hAnsiTheme="minorHAnsi"/>
          <w:sz w:val="18"/>
          <w:szCs w:val="18"/>
        </w:rPr>
        <w:t>In related embodiments, a circuit may be disrupted by opening a box, removing a label, penetrating the wall of a container, slicing a film, etc. In some cases the packaging may be designed such that opening or cutting a package brings two conductive materials into contact to close a circuit and enable</w:t>
      </w:r>
      <w:r w:rsidRPr="001D0EE4">
        <w:rPr>
          <w:rFonts w:asciiTheme="minorHAnsi" w:hAnsiTheme="minorHAnsi"/>
          <w:b/>
          <w:color w:val="92D050"/>
          <w:sz w:val="18"/>
          <w:szCs w:val="18"/>
        </w:rPr>
        <w:t xml:space="preserve"> an RFID scanner to read an alert signal.</w:t>
      </w:r>
    </w:p>
    <w:p w:rsidR="00F86957" w:rsidRPr="00AE6206" w:rsidRDefault="005E5B88" w:rsidP="00F86957">
      <w:pPr>
        <w:pStyle w:val="Heading2"/>
        <w:numPr>
          <w:ilvl w:val="1"/>
          <w:numId w:val="1"/>
        </w:numPr>
        <w:rPr>
          <w:rStyle w:val="Hyperlink"/>
          <w:rFonts w:asciiTheme="minorHAnsi" w:hAnsiTheme="minorHAnsi"/>
          <w:i w:val="0"/>
          <w:sz w:val="22"/>
        </w:rPr>
      </w:pPr>
      <w:hyperlink r:id="rId23" w:tooltip="Click to view" w:history="1">
        <w:bookmarkStart w:id="110" w:name="_Toc468474607"/>
        <w:r w:rsidR="00F86957" w:rsidRPr="00A55BAE">
          <w:rPr>
            <w:rStyle w:val="Hyperlink"/>
            <w:rFonts w:asciiTheme="minorHAnsi" w:hAnsiTheme="minorHAnsi"/>
            <w:i w:val="0"/>
            <w:sz w:val="22"/>
          </w:rPr>
          <w:t>WO 2004034347 A1</w:t>
        </w:r>
        <w:bookmarkEnd w:id="110"/>
      </w:hyperlink>
    </w:p>
    <w:tbl>
      <w:tblPr>
        <w:tblStyle w:val="TableGrid"/>
        <w:tblW w:w="0" w:type="auto"/>
        <w:tblInd w:w="108" w:type="dxa"/>
        <w:tblLook w:val="04A0" w:firstRow="1" w:lastRow="0" w:firstColumn="1" w:lastColumn="0" w:noHBand="0" w:noVBand="1"/>
      </w:tblPr>
      <w:tblGrid>
        <w:gridCol w:w="7697"/>
        <w:gridCol w:w="7663"/>
      </w:tblGrid>
      <w:tr w:rsidR="00F86957" w:rsidTr="00395214">
        <w:trPr>
          <w:trHeight w:val="282"/>
        </w:trPr>
        <w:tc>
          <w:tcPr>
            <w:tcW w:w="7697" w:type="dxa"/>
          </w:tcPr>
          <w:p w:rsidR="00F86957" w:rsidRPr="00CE2887" w:rsidRDefault="00F86957" w:rsidP="00395214">
            <w:pPr>
              <w:spacing w:before="100" w:beforeAutospacing="1" w:after="100" w:afterAutospacing="1" w:line="360" w:lineRule="auto"/>
              <w:jc w:val="both"/>
              <w:rPr>
                <w:rFonts w:ascii="Calibri" w:hAnsi="Calibri" w:cs="Arial"/>
                <w:color w:val="0D0D0D"/>
                <w:sz w:val="18"/>
                <w:szCs w:val="18"/>
                <w:lang w:val="en-GB"/>
              </w:rPr>
            </w:pPr>
            <w:r w:rsidRPr="00CE2887">
              <w:rPr>
                <w:rFonts w:ascii="Calibri" w:hAnsi="Calibri"/>
                <w:bCs/>
                <w:i/>
                <w:iCs/>
                <w:sz w:val="18"/>
                <w:szCs w:val="18"/>
              </w:rPr>
              <w:t>Title:</w:t>
            </w:r>
            <w:r w:rsidRPr="00CE2887">
              <w:rPr>
                <w:rFonts w:ascii="Calibri" w:hAnsi="Calibri"/>
                <w:bCs/>
                <w:iCs/>
                <w:sz w:val="18"/>
                <w:szCs w:val="18"/>
              </w:rPr>
              <w:t xml:space="preserve"> </w:t>
            </w:r>
            <w:r w:rsidRPr="004D52F6">
              <w:rPr>
                <w:rFonts w:ascii="Calibri" w:hAnsi="Calibri"/>
                <w:sz w:val="18"/>
                <w:szCs w:val="18"/>
              </w:rPr>
              <w:t>Security system and process for monitoring and controlling the movement of people and goods</w:t>
            </w:r>
          </w:p>
        </w:tc>
        <w:tc>
          <w:tcPr>
            <w:tcW w:w="7663" w:type="dxa"/>
          </w:tcPr>
          <w:p w:rsidR="00F86957" w:rsidRPr="00CE2887" w:rsidRDefault="00F86957" w:rsidP="00395214">
            <w:pPr>
              <w:pStyle w:val="ULX-Normal"/>
              <w:spacing w:before="100" w:beforeAutospacing="1" w:after="100" w:afterAutospacing="1"/>
              <w:rPr>
                <w:rFonts w:ascii="Calibri" w:hAnsi="Calibri"/>
                <w:bCs/>
                <w:i/>
                <w:iCs/>
                <w:sz w:val="18"/>
                <w:szCs w:val="18"/>
                <w:lang w:val="en-US"/>
              </w:rPr>
            </w:pPr>
            <w:r w:rsidRPr="00CE2887">
              <w:rPr>
                <w:rFonts w:ascii="Calibri" w:hAnsi="Calibri"/>
                <w:bCs/>
                <w:i/>
                <w:iCs/>
                <w:sz w:val="18"/>
                <w:szCs w:val="18"/>
                <w:lang w:val="en-US"/>
              </w:rPr>
              <w:t xml:space="preserve">Publication Date: </w:t>
            </w:r>
            <w:r w:rsidRPr="004D52F6">
              <w:rPr>
                <w:rFonts w:ascii="Calibri" w:hAnsi="Calibri"/>
                <w:noProof/>
                <w:sz w:val="18"/>
                <w:szCs w:val="18"/>
              </w:rPr>
              <w:t>Apr 22, 2004</w:t>
            </w:r>
          </w:p>
        </w:tc>
      </w:tr>
      <w:tr w:rsidR="00F86957" w:rsidTr="00395214">
        <w:trPr>
          <w:trHeight w:val="170"/>
        </w:trPr>
        <w:tc>
          <w:tcPr>
            <w:tcW w:w="7697" w:type="dxa"/>
          </w:tcPr>
          <w:p w:rsidR="00F86957" w:rsidRPr="00CE2887" w:rsidRDefault="00F86957" w:rsidP="00395214">
            <w:pPr>
              <w:pStyle w:val="ULX-Normal"/>
              <w:spacing w:before="100" w:beforeAutospacing="1" w:after="100" w:afterAutospacing="1"/>
              <w:rPr>
                <w:rFonts w:ascii="Calibri" w:hAnsi="Calibri"/>
                <w:bCs/>
                <w:iCs/>
                <w:sz w:val="18"/>
                <w:szCs w:val="18"/>
                <w:lang w:val="en-US"/>
              </w:rPr>
            </w:pPr>
            <w:r w:rsidRPr="00CE2887">
              <w:rPr>
                <w:rFonts w:ascii="Calibri" w:hAnsi="Calibri"/>
                <w:bCs/>
                <w:i/>
                <w:iCs/>
                <w:sz w:val="18"/>
                <w:szCs w:val="18"/>
                <w:lang w:val="en-US"/>
              </w:rPr>
              <w:t xml:space="preserve">Assignee: </w:t>
            </w:r>
            <w:r w:rsidRPr="004D52F6">
              <w:rPr>
                <w:rFonts w:ascii="Calibri" w:hAnsi="Calibri"/>
                <w:noProof/>
                <w:sz w:val="18"/>
                <w:szCs w:val="18"/>
              </w:rPr>
              <w:t>Geza Nemes</w:t>
            </w:r>
          </w:p>
        </w:tc>
        <w:tc>
          <w:tcPr>
            <w:tcW w:w="7663" w:type="dxa"/>
          </w:tcPr>
          <w:p w:rsidR="00F86957" w:rsidRPr="00CE2887" w:rsidRDefault="00F86957" w:rsidP="00395214">
            <w:pPr>
              <w:pStyle w:val="ULX-Normal"/>
              <w:spacing w:before="100" w:beforeAutospacing="1" w:after="100" w:afterAutospacing="1"/>
              <w:rPr>
                <w:rFonts w:ascii="Calibri" w:hAnsi="Calibri"/>
                <w:bCs/>
                <w:i/>
                <w:iCs/>
                <w:sz w:val="18"/>
                <w:szCs w:val="18"/>
                <w:lang w:val="en-US"/>
              </w:rPr>
            </w:pPr>
            <w:r w:rsidRPr="00CE2887">
              <w:rPr>
                <w:rFonts w:ascii="Calibri" w:hAnsi="Calibri"/>
                <w:bCs/>
                <w:i/>
                <w:iCs/>
                <w:sz w:val="18"/>
                <w:szCs w:val="18"/>
                <w:lang w:val="en-US"/>
              </w:rPr>
              <w:t>Application Date:</w:t>
            </w:r>
            <w:r w:rsidRPr="00CE2887">
              <w:rPr>
                <w:rFonts w:ascii="Calibri" w:hAnsi="Calibri"/>
              </w:rPr>
              <w:t xml:space="preserve"> </w:t>
            </w:r>
            <w:r w:rsidRPr="004D52F6">
              <w:rPr>
                <w:rFonts w:ascii="Calibri" w:hAnsi="Calibri"/>
                <w:noProof/>
                <w:sz w:val="18"/>
                <w:szCs w:val="18"/>
              </w:rPr>
              <w:t>Oct 11, 2002</w:t>
            </w:r>
          </w:p>
        </w:tc>
      </w:tr>
      <w:tr w:rsidR="00F86957" w:rsidTr="00395214">
        <w:trPr>
          <w:trHeight w:val="305"/>
        </w:trPr>
        <w:tc>
          <w:tcPr>
            <w:tcW w:w="7697" w:type="dxa"/>
          </w:tcPr>
          <w:p w:rsidR="00F86957" w:rsidRPr="00CE2887" w:rsidRDefault="00F86957" w:rsidP="00395214">
            <w:pPr>
              <w:pStyle w:val="ULX-Normal"/>
              <w:spacing w:before="100" w:beforeAutospacing="1" w:after="100" w:afterAutospacing="1"/>
              <w:rPr>
                <w:rFonts w:ascii="Calibri" w:hAnsi="Calibri"/>
                <w:bCs/>
                <w:i/>
                <w:iCs/>
                <w:sz w:val="18"/>
                <w:szCs w:val="18"/>
                <w:lang w:val="en-US"/>
              </w:rPr>
            </w:pPr>
            <w:r w:rsidRPr="00CE2887">
              <w:rPr>
                <w:rFonts w:ascii="Calibri" w:hAnsi="Calibri"/>
                <w:bCs/>
                <w:i/>
                <w:iCs/>
                <w:sz w:val="18"/>
                <w:szCs w:val="18"/>
                <w:lang w:val="en-US"/>
              </w:rPr>
              <w:t>Inventor:</w:t>
            </w:r>
            <w:r w:rsidRPr="00CE2887">
              <w:rPr>
                <w:rFonts w:ascii="Calibri" w:hAnsi="Calibri"/>
                <w:sz w:val="18"/>
                <w:szCs w:val="18"/>
              </w:rPr>
              <w:t xml:space="preserve"> </w:t>
            </w:r>
            <w:r w:rsidRPr="00CE2887">
              <w:rPr>
                <w:rFonts w:ascii="Calibri" w:hAnsi="Calibri"/>
                <w:sz w:val="18"/>
                <w:szCs w:val="18"/>
              </w:rPr>
              <w:tab/>
            </w:r>
            <w:r w:rsidRPr="004D52F6">
              <w:rPr>
                <w:rFonts w:ascii="Calibri" w:hAnsi="Calibri"/>
                <w:sz w:val="18"/>
                <w:szCs w:val="18"/>
              </w:rPr>
              <w:t>Geza Nemes</w:t>
            </w:r>
          </w:p>
        </w:tc>
        <w:tc>
          <w:tcPr>
            <w:tcW w:w="7663" w:type="dxa"/>
          </w:tcPr>
          <w:p w:rsidR="00F86957" w:rsidRPr="00CE2887" w:rsidRDefault="00F86957" w:rsidP="00395214">
            <w:pPr>
              <w:pStyle w:val="ULX-Normal"/>
              <w:spacing w:before="100" w:beforeAutospacing="1" w:after="100" w:afterAutospacing="1"/>
              <w:rPr>
                <w:rFonts w:ascii="Calibri" w:hAnsi="Calibri"/>
              </w:rPr>
            </w:pPr>
            <w:r w:rsidRPr="00CE2887">
              <w:rPr>
                <w:rFonts w:ascii="Calibri" w:hAnsi="Calibri"/>
                <w:bCs/>
                <w:i/>
                <w:iCs/>
                <w:sz w:val="18"/>
                <w:szCs w:val="18"/>
                <w:lang w:val="en-US"/>
              </w:rPr>
              <w:t>Family Members:</w:t>
            </w:r>
            <w:r w:rsidRPr="00CE2887">
              <w:rPr>
                <w:rFonts w:ascii="Calibri" w:hAnsi="Calibri"/>
                <w:sz w:val="18"/>
                <w:szCs w:val="18"/>
              </w:rPr>
              <w:t xml:space="preserve"> </w:t>
            </w:r>
            <w:r>
              <w:rPr>
                <w:rFonts w:ascii="Calibri" w:hAnsi="Calibri"/>
                <w:sz w:val="18"/>
                <w:szCs w:val="18"/>
              </w:rPr>
              <w:t>AU2002341273A1</w:t>
            </w:r>
          </w:p>
        </w:tc>
      </w:tr>
    </w:tbl>
    <w:p w:rsidR="00F86957" w:rsidRDefault="00F86957" w:rsidP="00F86957">
      <w:pPr>
        <w:pStyle w:val="ULX-Normal"/>
        <w:spacing w:before="100" w:beforeAutospacing="1" w:after="100" w:afterAutospacing="1"/>
        <w:rPr>
          <w:rFonts w:ascii="Calibri" w:hAnsi="Calibri"/>
          <w:b/>
          <w:i/>
          <w:sz w:val="18"/>
          <w:szCs w:val="18"/>
        </w:rPr>
      </w:pPr>
      <w:r>
        <w:rPr>
          <w:rFonts w:ascii="Calibri" w:hAnsi="Calibri"/>
          <w:b/>
          <w:i/>
          <w:sz w:val="18"/>
          <w:szCs w:val="18"/>
        </w:rPr>
        <w:t>[Page 01, Lines 32-33; Page 02, Lines 01-09]</w:t>
      </w:r>
    </w:p>
    <w:p w:rsidR="00F86957" w:rsidRDefault="00F86957" w:rsidP="00F86957">
      <w:pPr>
        <w:pStyle w:val="ULX-Normal"/>
        <w:spacing w:before="100" w:beforeAutospacing="1" w:after="100" w:afterAutospacing="1"/>
        <w:rPr>
          <w:rFonts w:ascii="Calibri" w:hAnsi="Calibri"/>
          <w:sz w:val="18"/>
          <w:szCs w:val="18"/>
        </w:rPr>
      </w:pPr>
      <w:r w:rsidRPr="0098561F">
        <w:rPr>
          <w:rFonts w:ascii="Calibri" w:hAnsi="Calibri"/>
          <w:sz w:val="18"/>
          <w:szCs w:val="18"/>
        </w:rPr>
        <w:t xml:space="preserve">Video Surveillance is another widely used security tool. The combination of access control systems with continuous or time lapse video imaging of the security gates can also help solving some of the above problems. However, there are still some open questions in case proof has to be provided. Like e.g. that a particular video image was taken at a particular occurrence and shows indeed a particular person carrying a particular i.d. and a particular article. </w:t>
      </w:r>
      <w:r w:rsidRPr="0098561F">
        <w:rPr>
          <w:rFonts w:ascii="Calibri" w:hAnsi="Calibri"/>
          <w:b/>
          <w:color w:val="FF0000"/>
          <w:sz w:val="18"/>
          <w:szCs w:val="18"/>
        </w:rPr>
        <w:t>Electronic Article Surveillance (EAS)</w:t>
      </w:r>
      <w:r w:rsidRPr="0098561F">
        <w:rPr>
          <w:rFonts w:ascii="Calibri" w:hAnsi="Calibri"/>
          <w:sz w:val="18"/>
          <w:szCs w:val="18"/>
        </w:rPr>
        <w:t xml:space="preserve"> </w:t>
      </w:r>
      <w:r w:rsidRPr="0098561F">
        <w:rPr>
          <w:rFonts w:ascii="Calibri" w:hAnsi="Calibri"/>
          <w:b/>
          <w:color w:val="7030A0"/>
          <w:sz w:val="18"/>
          <w:szCs w:val="18"/>
        </w:rPr>
        <w:t>for detecting and preventing theft or unauthorised removal of articles or goods</w:t>
      </w:r>
      <w:r w:rsidRPr="0098561F">
        <w:rPr>
          <w:rFonts w:ascii="Calibri" w:hAnsi="Calibri"/>
          <w:color w:val="7030A0"/>
          <w:sz w:val="18"/>
          <w:szCs w:val="18"/>
        </w:rPr>
        <w:t xml:space="preserve"> </w:t>
      </w:r>
      <w:r w:rsidRPr="0098561F">
        <w:rPr>
          <w:rFonts w:ascii="Calibri" w:hAnsi="Calibri"/>
          <w:sz w:val="18"/>
          <w:szCs w:val="18"/>
        </w:rPr>
        <w:t xml:space="preserve">from controlled spaces is also well known in the art. </w:t>
      </w:r>
      <w:r w:rsidRPr="0098561F">
        <w:rPr>
          <w:rFonts w:ascii="Calibri" w:hAnsi="Calibri"/>
          <w:sz w:val="18"/>
          <w:szCs w:val="18"/>
        </w:rPr>
        <w:lastRenderedPageBreak/>
        <w:t xml:space="preserve">Although today they are nearly exclusively used </w:t>
      </w:r>
      <w:r w:rsidRPr="001B517E">
        <w:rPr>
          <w:rFonts w:ascii="Calibri" w:hAnsi="Calibri"/>
          <w:b/>
          <w:color w:val="7030A0"/>
          <w:sz w:val="18"/>
          <w:szCs w:val="18"/>
        </w:rPr>
        <w:t>in retail establishments</w:t>
      </w:r>
      <w:r w:rsidRPr="0098561F">
        <w:rPr>
          <w:rFonts w:ascii="Calibri" w:hAnsi="Calibri"/>
          <w:sz w:val="18"/>
          <w:szCs w:val="18"/>
        </w:rPr>
        <w:t xml:space="preserve"> and libraries, theft is a real problem in all walks of life. Namely, office buildings, factories and other similar establishments also contain valuable items that are targeted in various sophisticated methods of theft. However, traditional EAS cannot be used for such establishments as many of the target goods are allowed to be taken away from the premises by authorised personnel (like laptops, confidential documents, certain tools or other portable office equipment, etc.). Also the EAS systems need personnel to prosecute unlawful acts at the very time when persons pass a detection gate. These persons (customers) normally do not wear electronic i.d.'s.</w:t>
      </w:r>
    </w:p>
    <w:p w:rsidR="00F86957" w:rsidRDefault="00F86957" w:rsidP="00F86957">
      <w:pPr>
        <w:pStyle w:val="ULX-Normal"/>
        <w:spacing w:before="100" w:beforeAutospacing="1" w:after="100" w:afterAutospacing="1"/>
        <w:rPr>
          <w:rFonts w:ascii="Calibri" w:hAnsi="Calibri"/>
          <w:sz w:val="18"/>
          <w:szCs w:val="18"/>
        </w:rPr>
      </w:pPr>
      <w:r>
        <w:rPr>
          <w:rFonts w:ascii="Calibri" w:hAnsi="Calibri"/>
          <w:b/>
          <w:i/>
          <w:sz w:val="18"/>
          <w:szCs w:val="18"/>
        </w:rPr>
        <w:t>[Page 12, Lines 30-35]</w:t>
      </w:r>
    </w:p>
    <w:p w:rsidR="00F86957" w:rsidRDefault="00F86957" w:rsidP="00F86957">
      <w:pPr>
        <w:pStyle w:val="ULX-Normal"/>
        <w:spacing w:before="100" w:beforeAutospacing="1" w:after="100" w:afterAutospacing="1"/>
        <w:rPr>
          <w:rFonts w:ascii="Calibri" w:hAnsi="Calibri"/>
          <w:sz w:val="18"/>
          <w:szCs w:val="18"/>
        </w:rPr>
      </w:pPr>
      <w:r w:rsidRPr="00DB44F2">
        <w:rPr>
          <w:rFonts w:ascii="Calibri" w:hAnsi="Calibri"/>
          <w:sz w:val="18"/>
          <w:szCs w:val="18"/>
        </w:rPr>
        <w:t xml:space="preserve">Tag attributes and the applicable access rights for the collective event are extracted from the database (12). The software core (3) then processes ail article and personnel combinations (4) to determine the necessary actions. </w:t>
      </w:r>
      <w:r w:rsidRPr="001B517E">
        <w:rPr>
          <w:rFonts w:ascii="Calibri" w:hAnsi="Calibri"/>
          <w:b/>
          <w:color w:val="92D050"/>
          <w:sz w:val="18"/>
          <w:szCs w:val="18"/>
        </w:rPr>
        <w:t>If the person passing through the gates is authorised to carry the detected articles</w:t>
      </w:r>
      <w:r w:rsidRPr="00DB44F2">
        <w:rPr>
          <w:rFonts w:ascii="Calibri" w:hAnsi="Calibri"/>
          <w:sz w:val="18"/>
          <w:szCs w:val="18"/>
        </w:rPr>
        <w:t xml:space="preserve">, the system can open locks or gates (5), notify security personnel (11) to let the person through doors. </w:t>
      </w:r>
      <w:r w:rsidRPr="00DB44F2">
        <w:rPr>
          <w:rFonts w:ascii="Calibri" w:hAnsi="Calibri"/>
          <w:b/>
          <w:color w:val="92D050"/>
          <w:sz w:val="18"/>
          <w:szCs w:val="18"/>
        </w:rPr>
        <w:t xml:space="preserve">If the </w:t>
      </w:r>
      <w:r w:rsidRPr="00DB44F2">
        <w:rPr>
          <w:rFonts w:ascii="Calibri" w:hAnsi="Calibri"/>
          <w:b/>
          <w:color w:val="E36C0A" w:themeColor="accent6" w:themeShade="BF"/>
          <w:sz w:val="18"/>
          <w:szCs w:val="18"/>
        </w:rPr>
        <w:t xml:space="preserve">combination of the tags </w:t>
      </w:r>
      <w:r w:rsidRPr="00DB44F2">
        <w:rPr>
          <w:rFonts w:ascii="Calibri" w:hAnsi="Calibri"/>
          <w:b/>
          <w:color w:val="92D050"/>
          <w:sz w:val="18"/>
          <w:szCs w:val="18"/>
        </w:rPr>
        <w:t>is in any way prohibited by their attributes and the corresponding security settings, the system can stop the entry (or exit) of the controlled space</w:t>
      </w:r>
      <w:r w:rsidRPr="00DB44F2">
        <w:rPr>
          <w:rFonts w:ascii="Calibri" w:hAnsi="Calibri"/>
          <w:color w:val="92D050"/>
          <w:sz w:val="18"/>
          <w:szCs w:val="18"/>
        </w:rPr>
        <w:t xml:space="preserve"> </w:t>
      </w:r>
      <w:r w:rsidRPr="00DB44F2">
        <w:rPr>
          <w:rFonts w:ascii="Calibri" w:hAnsi="Calibri"/>
          <w:sz w:val="18"/>
          <w:szCs w:val="18"/>
        </w:rPr>
        <w:t xml:space="preserve">(5), activate the necessary alarm level (6), notify security personnel either through the local terminal (11) or through remote access (9), etc. (7). </w:t>
      </w:r>
    </w:p>
    <w:p w:rsidR="001B517E" w:rsidRDefault="001B517E" w:rsidP="001B517E">
      <w:pPr>
        <w:pStyle w:val="ULX-Normal"/>
        <w:spacing w:before="100" w:beforeAutospacing="1" w:after="100" w:afterAutospacing="1"/>
        <w:rPr>
          <w:rFonts w:ascii="Calibri" w:hAnsi="Calibri"/>
          <w:sz w:val="18"/>
          <w:szCs w:val="18"/>
        </w:rPr>
      </w:pPr>
      <w:r>
        <w:rPr>
          <w:rFonts w:ascii="Calibri" w:hAnsi="Calibri"/>
          <w:b/>
          <w:i/>
          <w:sz w:val="18"/>
          <w:szCs w:val="18"/>
        </w:rPr>
        <w:t>[Claim 7]</w:t>
      </w:r>
    </w:p>
    <w:p w:rsidR="001B517E" w:rsidRPr="001B517E" w:rsidRDefault="001B517E" w:rsidP="00F86957">
      <w:pPr>
        <w:pStyle w:val="ULX-Normal"/>
        <w:spacing w:before="100" w:beforeAutospacing="1" w:after="100" w:afterAutospacing="1"/>
        <w:rPr>
          <w:rFonts w:ascii="Calibri" w:hAnsi="Calibri"/>
          <w:sz w:val="18"/>
          <w:szCs w:val="18"/>
        </w:rPr>
      </w:pPr>
      <w:r w:rsidRPr="001B517E">
        <w:rPr>
          <w:rFonts w:ascii="Calibri" w:hAnsi="Calibri"/>
          <w:sz w:val="18"/>
          <w:szCs w:val="18"/>
        </w:rPr>
        <w:t xml:space="preserve">The system of any of the preceding claims wherein s) said control device or said computer or </w:t>
      </w:r>
      <w:r w:rsidRPr="001B517E">
        <w:rPr>
          <w:rFonts w:ascii="Calibri" w:hAnsi="Calibri"/>
          <w:b/>
          <w:color w:val="92D050"/>
          <w:sz w:val="18"/>
          <w:szCs w:val="18"/>
        </w:rPr>
        <w:t xml:space="preserve">said EAS detector or said gate lock </w:t>
      </w:r>
      <w:r w:rsidRPr="001B517E">
        <w:rPr>
          <w:rFonts w:ascii="Calibri" w:hAnsi="Calibri"/>
          <w:sz w:val="18"/>
          <w:szCs w:val="18"/>
        </w:rPr>
        <w:t>is linked to a tactical screen, whereby said gate lock is preferably - and especially remote - operable by security personnel.</w:t>
      </w:r>
    </w:p>
    <w:p w:rsidR="00F86957" w:rsidRDefault="00F86957" w:rsidP="00F86957">
      <w:pPr>
        <w:pStyle w:val="ULX-Normal"/>
        <w:spacing w:before="100" w:beforeAutospacing="1" w:after="100" w:afterAutospacing="1"/>
        <w:rPr>
          <w:rFonts w:ascii="Calibri" w:hAnsi="Calibri"/>
          <w:b/>
          <w:i/>
          <w:sz w:val="18"/>
          <w:szCs w:val="18"/>
        </w:rPr>
      </w:pPr>
      <w:r>
        <w:rPr>
          <w:rFonts w:ascii="Calibri" w:hAnsi="Calibri"/>
          <w:b/>
          <w:i/>
          <w:sz w:val="18"/>
          <w:szCs w:val="18"/>
        </w:rPr>
        <w:t>[Page 04, Lines 08-21]</w:t>
      </w:r>
    </w:p>
    <w:p w:rsidR="00F86957" w:rsidRPr="0098561F" w:rsidRDefault="00F86957" w:rsidP="00F86957">
      <w:pPr>
        <w:pStyle w:val="ULX-Normal"/>
        <w:spacing w:before="100" w:beforeAutospacing="1" w:after="100" w:afterAutospacing="1"/>
        <w:rPr>
          <w:rFonts w:ascii="Calibri" w:hAnsi="Calibri" w:cs="Calibri"/>
          <w:color w:val="auto"/>
          <w:sz w:val="18"/>
          <w:szCs w:val="18"/>
          <w:lang w:val="en-US"/>
        </w:rPr>
      </w:pPr>
      <w:r w:rsidRPr="0098561F">
        <w:rPr>
          <w:rFonts w:ascii="Calibri" w:hAnsi="Calibri" w:cs="Calibri"/>
          <w:color w:val="auto"/>
          <w:sz w:val="18"/>
          <w:szCs w:val="18"/>
          <w:lang w:val="en-US"/>
        </w:rPr>
        <w:t xml:space="preserve">In a retail shop environment, where there are naturally more people without identification tags (not employees of the shop) </w:t>
      </w:r>
      <w:r w:rsidRPr="0098561F">
        <w:rPr>
          <w:rFonts w:ascii="Calibri" w:hAnsi="Calibri" w:cs="Calibri"/>
          <w:b/>
          <w:color w:val="984806" w:themeColor="accent6" w:themeShade="80"/>
          <w:sz w:val="18"/>
          <w:szCs w:val="18"/>
          <w:lang w:val="en-US"/>
        </w:rPr>
        <w:t xml:space="preserve">all the goods could be equipped with </w:t>
      </w:r>
      <w:r w:rsidRPr="0098561F">
        <w:rPr>
          <w:rFonts w:ascii="Calibri" w:hAnsi="Calibri" w:cs="Calibri"/>
          <w:b/>
          <w:color w:val="E36C0A" w:themeColor="accent6" w:themeShade="BF"/>
          <w:sz w:val="18"/>
          <w:szCs w:val="18"/>
          <w:lang w:val="en-US"/>
        </w:rPr>
        <w:t xml:space="preserve">RFID tags </w:t>
      </w:r>
      <w:r w:rsidRPr="0098561F">
        <w:rPr>
          <w:rFonts w:ascii="Calibri" w:hAnsi="Calibri" w:cs="Calibri"/>
          <w:b/>
          <w:color w:val="984806" w:themeColor="accent6" w:themeShade="80"/>
          <w:sz w:val="18"/>
          <w:szCs w:val="18"/>
          <w:lang w:val="en-US"/>
        </w:rPr>
        <w:t>either hidden or exposed</w:t>
      </w:r>
      <w:r w:rsidRPr="0098561F">
        <w:rPr>
          <w:rFonts w:ascii="Calibri" w:hAnsi="Calibri" w:cs="Calibri"/>
          <w:color w:val="auto"/>
          <w:sz w:val="18"/>
          <w:szCs w:val="18"/>
          <w:lang w:val="en-US"/>
        </w:rPr>
        <w:t xml:space="preserve">. The inventory should contain the traditional barcode numbers and the unique RFID tag identifier numbers linked to the articles. (This also makes inventory handling easier as RFID technology doesn't require line of sight, i.e. multiple tags can be read even through all types of non-metallic packaging) The cashier would enter the goods by barcode or RFID reader to the cash register connected to the same database. After payment the system 'would clear' these goods for exit. Every time an RFID tag that wasn't cleared in the database by the above method passes any of the gate readers (at customer or personnel entrances/exits) the system would make a record of the event together with the appropriate images in the database, and would optionally activate a visible and/or audible alarm signal. </w:t>
      </w:r>
    </w:p>
    <w:p w:rsidR="00F86957" w:rsidRDefault="00F86957" w:rsidP="00F86957">
      <w:pPr>
        <w:pStyle w:val="ULX-Normal"/>
        <w:spacing w:before="100" w:beforeAutospacing="1" w:after="100" w:afterAutospacing="1"/>
        <w:rPr>
          <w:rFonts w:ascii="Calibri" w:hAnsi="Calibri" w:cs="Calibri"/>
          <w:b/>
          <w:color w:val="FF0000"/>
          <w:sz w:val="18"/>
          <w:szCs w:val="18"/>
          <w:lang w:val="en-US"/>
        </w:rPr>
      </w:pPr>
      <w:r>
        <w:rPr>
          <w:rFonts w:ascii="Calibri" w:hAnsi="Calibri"/>
          <w:b/>
          <w:i/>
          <w:sz w:val="18"/>
          <w:szCs w:val="18"/>
        </w:rPr>
        <w:t>[Page 14, Lines 31-34; Page 15, Lines 01-04]</w:t>
      </w:r>
    </w:p>
    <w:p w:rsidR="00F86957" w:rsidRDefault="00F86957" w:rsidP="00F86957">
      <w:pPr>
        <w:pStyle w:val="ULX-Normal"/>
        <w:spacing w:before="100" w:beforeAutospacing="1" w:after="100" w:afterAutospacing="1"/>
        <w:rPr>
          <w:rFonts w:ascii="Calibri" w:hAnsi="Calibri"/>
          <w:sz w:val="18"/>
          <w:szCs w:val="18"/>
        </w:rPr>
      </w:pPr>
      <w:r w:rsidRPr="0098561F">
        <w:rPr>
          <w:rFonts w:ascii="Calibri" w:hAnsi="Calibri"/>
          <w:sz w:val="18"/>
          <w:szCs w:val="18"/>
        </w:rPr>
        <w:lastRenderedPageBreak/>
        <w:t xml:space="preserve">Fig. 5 shows a typical report of a security event extracted from the reporting subsystem. This is the main functionality of the tactical screen as well in a slightly different layout (landscape monitor layout). It contains all the necessary data to analyse an access or security event </w:t>
      </w:r>
      <w:r w:rsidRPr="0098561F">
        <w:rPr>
          <w:rFonts w:ascii="Calibri" w:hAnsi="Calibri"/>
          <w:b/>
          <w:color w:val="00B0F0"/>
          <w:sz w:val="18"/>
          <w:szCs w:val="18"/>
        </w:rPr>
        <w:t xml:space="preserve">with all available images from both the surveillance cameras </w:t>
      </w:r>
      <w:r w:rsidRPr="0098561F">
        <w:rPr>
          <w:rFonts w:ascii="Calibri" w:hAnsi="Calibri"/>
          <w:sz w:val="18"/>
          <w:szCs w:val="18"/>
        </w:rPr>
        <w:t xml:space="preserve">and the images stored in the database for reference. The current analysis shows that the person currently in the sensing volume of the </w:t>
      </w:r>
      <w:r w:rsidRPr="001B517E">
        <w:rPr>
          <w:rFonts w:ascii="Calibri" w:hAnsi="Calibri"/>
          <w:b/>
          <w:color w:val="92D050"/>
          <w:sz w:val="18"/>
          <w:szCs w:val="18"/>
        </w:rPr>
        <w:t>RFID gate</w:t>
      </w:r>
      <w:r w:rsidRPr="0098561F">
        <w:rPr>
          <w:rFonts w:ascii="Calibri" w:hAnsi="Calibri"/>
          <w:sz w:val="18"/>
          <w:szCs w:val="18"/>
        </w:rPr>
        <w:t xml:space="preserve"> cannot take the cat outside the premises as it is designated as 'on site only'. </w:t>
      </w:r>
    </w:p>
    <w:p w:rsidR="00F86957" w:rsidRDefault="00F86957" w:rsidP="00F86957">
      <w:pPr>
        <w:pStyle w:val="ULX-Normal"/>
        <w:spacing w:before="100" w:beforeAutospacing="1" w:after="100" w:afterAutospacing="1"/>
        <w:rPr>
          <w:rFonts w:ascii="Calibri" w:hAnsi="Calibri" w:cs="Calibri"/>
          <w:b/>
          <w:color w:val="0070C0"/>
          <w:sz w:val="18"/>
          <w:szCs w:val="18"/>
          <w:lang w:val="en-US"/>
        </w:rPr>
      </w:pPr>
      <w:r>
        <w:rPr>
          <w:rFonts w:ascii="Calibri" w:hAnsi="Calibri"/>
          <w:b/>
          <w:i/>
          <w:sz w:val="18"/>
          <w:szCs w:val="18"/>
        </w:rPr>
        <w:t>[Page 12, Lines 15-17]</w:t>
      </w:r>
    </w:p>
    <w:p w:rsidR="00F86957" w:rsidRPr="0098561F" w:rsidRDefault="00F86957" w:rsidP="00F86957">
      <w:pPr>
        <w:pStyle w:val="ULX-Normal"/>
        <w:spacing w:before="100" w:beforeAutospacing="1" w:after="100" w:afterAutospacing="1"/>
        <w:rPr>
          <w:rFonts w:ascii="Calibri" w:hAnsi="Calibri" w:cs="Calibri"/>
          <w:color w:val="auto"/>
          <w:sz w:val="18"/>
          <w:szCs w:val="18"/>
          <w:lang w:val="en-US"/>
        </w:rPr>
      </w:pPr>
      <w:r w:rsidRPr="00DB44F2">
        <w:rPr>
          <w:rFonts w:ascii="Calibri" w:hAnsi="Calibri" w:cs="Calibri"/>
          <w:b/>
          <w:color w:val="FF0000"/>
          <w:sz w:val="18"/>
          <w:szCs w:val="18"/>
          <w:lang w:val="en-US"/>
        </w:rPr>
        <w:t>If the RFID gates are always active, the above sensors are still able to trigger</w:t>
      </w:r>
      <w:r w:rsidRPr="0098561F">
        <w:rPr>
          <w:rFonts w:ascii="Calibri" w:hAnsi="Calibri" w:cs="Calibri"/>
          <w:color w:val="auto"/>
          <w:sz w:val="18"/>
          <w:szCs w:val="18"/>
          <w:lang w:val="en-US"/>
        </w:rPr>
        <w:t xml:space="preserve"> </w:t>
      </w:r>
      <w:r w:rsidRPr="00002F66">
        <w:rPr>
          <w:rFonts w:ascii="Calibri" w:hAnsi="Calibri"/>
          <w:b/>
          <w:color w:val="00B0F0"/>
          <w:sz w:val="18"/>
          <w:szCs w:val="18"/>
        </w:rPr>
        <w:t>imaging and/</w:t>
      </w:r>
      <w:r w:rsidRPr="00DB44F2">
        <w:rPr>
          <w:rFonts w:ascii="Calibri" w:hAnsi="Calibri" w:cs="Calibri"/>
          <w:b/>
          <w:color w:val="0000FF"/>
          <w:sz w:val="18"/>
          <w:szCs w:val="18"/>
          <w:lang w:val="en-US"/>
        </w:rPr>
        <w:t>or alarms to notify personnel</w:t>
      </w:r>
      <w:r w:rsidRPr="00DB44F2">
        <w:rPr>
          <w:rFonts w:ascii="Calibri" w:hAnsi="Calibri" w:cs="Calibri"/>
          <w:color w:val="0000FF"/>
          <w:sz w:val="18"/>
          <w:szCs w:val="18"/>
          <w:lang w:val="en-US"/>
        </w:rPr>
        <w:t xml:space="preserve"> </w:t>
      </w:r>
      <w:r w:rsidRPr="0098561F">
        <w:rPr>
          <w:rFonts w:ascii="Calibri" w:hAnsi="Calibri" w:cs="Calibri"/>
          <w:color w:val="auto"/>
          <w:sz w:val="18"/>
          <w:szCs w:val="18"/>
          <w:lang w:val="en-US"/>
        </w:rPr>
        <w:t xml:space="preserve">about breaches of security where someone tries to pass through the gates without valid RFID tags or cards. </w:t>
      </w:r>
    </w:p>
    <w:p w:rsidR="00592892" w:rsidRPr="004D52F6" w:rsidRDefault="005E5B88" w:rsidP="00AE6206">
      <w:pPr>
        <w:pStyle w:val="Heading2"/>
        <w:numPr>
          <w:ilvl w:val="1"/>
          <w:numId w:val="1"/>
        </w:numPr>
        <w:tabs>
          <w:tab w:val="clear" w:pos="576"/>
        </w:tabs>
        <w:rPr>
          <w:rStyle w:val="Hyperlink"/>
          <w:rFonts w:asciiTheme="minorHAnsi" w:hAnsiTheme="minorHAnsi"/>
          <w:i w:val="0"/>
          <w:sz w:val="22"/>
          <w:szCs w:val="22"/>
        </w:rPr>
      </w:pPr>
      <w:hyperlink r:id="rId24" w:tooltip="Click to view" w:history="1">
        <w:bookmarkStart w:id="111" w:name="_Toc468474608"/>
        <w:r w:rsidR="004D52F6" w:rsidRPr="00A55BAE">
          <w:rPr>
            <w:rStyle w:val="Hyperlink"/>
            <w:rFonts w:ascii="Calibri" w:hAnsi="Calibri"/>
            <w:i w:val="0"/>
            <w:sz w:val="22"/>
            <w:szCs w:val="22"/>
          </w:rPr>
          <w:t>US 7,081,818 B2</w:t>
        </w:r>
        <w:bookmarkEnd w:id="111"/>
      </w:hyperlink>
    </w:p>
    <w:tbl>
      <w:tblPr>
        <w:tblStyle w:val="TableGrid"/>
        <w:tblW w:w="0" w:type="auto"/>
        <w:tblInd w:w="108" w:type="dxa"/>
        <w:tblLook w:val="04A0" w:firstRow="1" w:lastRow="0" w:firstColumn="1" w:lastColumn="0" w:noHBand="0" w:noVBand="1"/>
      </w:tblPr>
      <w:tblGrid>
        <w:gridCol w:w="7697"/>
        <w:gridCol w:w="7663"/>
      </w:tblGrid>
      <w:tr w:rsidR="00592892" w:rsidTr="00EC1772">
        <w:trPr>
          <w:trHeight w:val="152"/>
        </w:trPr>
        <w:tc>
          <w:tcPr>
            <w:tcW w:w="7697" w:type="dxa"/>
          </w:tcPr>
          <w:p w:rsidR="00592892" w:rsidRPr="00761950" w:rsidRDefault="00592892" w:rsidP="00EC1772">
            <w:pPr>
              <w:tabs>
                <w:tab w:val="left" w:pos="4650"/>
              </w:tabs>
              <w:spacing w:before="100" w:beforeAutospacing="1" w:after="100" w:afterAutospacing="1" w:line="360" w:lineRule="auto"/>
              <w:jc w:val="both"/>
              <w:rPr>
                <w:rFonts w:asciiTheme="minorHAnsi" w:hAnsiTheme="minorHAnsi" w:cs="Arial"/>
                <w:color w:val="0D0D0D"/>
                <w:sz w:val="18"/>
                <w:szCs w:val="18"/>
                <w:lang w:val="en-GB"/>
              </w:rPr>
            </w:pPr>
            <w:r w:rsidRPr="00761950">
              <w:rPr>
                <w:rFonts w:asciiTheme="minorHAnsi" w:hAnsiTheme="minorHAnsi"/>
                <w:bCs/>
                <w:i/>
                <w:iCs/>
                <w:sz w:val="18"/>
                <w:szCs w:val="18"/>
              </w:rPr>
              <w:t>Title:</w:t>
            </w:r>
            <w:r w:rsidRPr="00761950">
              <w:rPr>
                <w:rFonts w:asciiTheme="minorHAnsi" w:hAnsiTheme="minorHAnsi"/>
                <w:bCs/>
                <w:iCs/>
                <w:sz w:val="18"/>
                <w:szCs w:val="18"/>
              </w:rPr>
              <w:t xml:space="preserve"> </w:t>
            </w:r>
            <w:r w:rsidR="004D52F6" w:rsidRPr="004D52F6">
              <w:rPr>
                <w:rFonts w:asciiTheme="minorHAnsi" w:hAnsiTheme="minorHAnsi"/>
                <w:bCs/>
                <w:iCs/>
                <w:sz w:val="18"/>
                <w:szCs w:val="18"/>
              </w:rPr>
              <w:t>Article identification and tracking using electronic shadows created by RFID tags</w:t>
            </w:r>
          </w:p>
        </w:tc>
        <w:tc>
          <w:tcPr>
            <w:tcW w:w="7663" w:type="dxa"/>
          </w:tcPr>
          <w:p w:rsidR="00592892" w:rsidRPr="00761950" w:rsidRDefault="00592892" w:rsidP="00EC1772">
            <w:pPr>
              <w:pStyle w:val="ULX-Normal"/>
              <w:spacing w:before="100" w:beforeAutospacing="1" w:after="100" w:afterAutospacing="1"/>
              <w:rPr>
                <w:rFonts w:asciiTheme="minorHAnsi" w:hAnsiTheme="minorHAnsi"/>
                <w:bCs/>
                <w:i/>
                <w:iCs/>
                <w:sz w:val="18"/>
                <w:szCs w:val="18"/>
                <w:lang w:val="en-US"/>
              </w:rPr>
            </w:pPr>
            <w:r w:rsidRPr="00761950">
              <w:rPr>
                <w:rFonts w:asciiTheme="minorHAnsi" w:hAnsiTheme="minorHAnsi"/>
                <w:bCs/>
                <w:i/>
                <w:iCs/>
                <w:sz w:val="18"/>
                <w:szCs w:val="18"/>
                <w:lang w:val="en-US"/>
              </w:rPr>
              <w:t xml:space="preserve">Publication Date: </w:t>
            </w:r>
            <w:r w:rsidR="004D52F6">
              <w:rPr>
                <w:rFonts w:ascii="Calibri" w:hAnsi="Calibri"/>
                <w:noProof/>
                <w:sz w:val="18"/>
                <w:szCs w:val="18"/>
              </w:rPr>
              <w:t xml:space="preserve">Jul 25, </w:t>
            </w:r>
            <w:r w:rsidR="004D52F6" w:rsidRPr="004D52F6">
              <w:rPr>
                <w:rFonts w:ascii="Calibri" w:hAnsi="Calibri"/>
                <w:noProof/>
                <w:sz w:val="18"/>
                <w:szCs w:val="18"/>
              </w:rPr>
              <w:t>2006</w:t>
            </w:r>
          </w:p>
        </w:tc>
      </w:tr>
      <w:tr w:rsidR="00592892" w:rsidTr="00EC1772">
        <w:tc>
          <w:tcPr>
            <w:tcW w:w="7697" w:type="dxa"/>
          </w:tcPr>
          <w:p w:rsidR="00592892" w:rsidRPr="00761950" w:rsidRDefault="00592892" w:rsidP="00EC1772">
            <w:pPr>
              <w:pStyle w:val="ULX-Normal"/>
              <w:spacing w:before="100" w:beforeAutospacing="1" w:after="100" w:afterAutospacing="1"/>
              <w:rPr>
                <w:rFonts w:asciiTheme="minorHAnsi" w:hAnsiTheme="minorHAnsi"/>
                <w:bCs/>
                <w:iCs/>
                <w:sz w:val="18"/>
                <w:szCs w:val="18"/>
                <w:lang w:val="en-US"/>
              </w:rPr>
            </w:pPr>
            <w:r w:rsidRPr="00761950">
              <w:rPr>
                <w:rFonts w:asciiTheme="minorHAnsi" w:hAnsiTheme="minorHAnsi"/>
                <w:bCs/>
                <w:i/>
                <w:iCs/>
                <w:sz w:val="18"/>
                <w:szCs w:val="18"/>
                <w:lang w:val="en-US"/>
              </w:rPr>
              <w:t xml:space="preserve">Assignee: </w:t>
            </w:r>
            <w:r w:rsidR="004D52F6" w:rsidRPr="004D52F6">
              <w:rPr>
                <w:rFonts w:ascii="Calibri" w:hAnsi="Calibri"/>
                <w:noProof/>
                <w:sz w:val="18"/>
                <w:szCs w:val="18"/>
              </w:rPr>
              <w:t>Checkpoint Systems Inc</w:t>
            </w:r>
          </w:p>
        </w:tc>
        <w:tc>
          <w:tcPr>
            <w:tcW w:w="7663" w:type="dxa"/>
          </w:tcPr>
          <w:p w:rsidR="00592892" w:rsidRPr="00761950" w:rsidRDefault="00592892" w:rsidP="00EC1772">
            <w:pPr>
              <w:pStyle w:val="ULX-Normal"/>
              <w:spacing w:before="100" w:beforeAutospacing="1" w:after="100" w:afterAutospacing="1"/>
              <w:rPr>
                <w:rFonts w:asciiTheme="minorHAnsi" w:hAnsiTheme="minorHAnsi"/>
                <w:bCs/>
                <w:i/>
                <w:iCs/>
                <w:sz w:val="18"/>
                <w:szCs w:val="18"/>
                <w:lang w:val="en-US"/>
              </w:rPr>
            </w:pPr>
            <w:r w:rsidRPr="00761950">
              <w:rPr>
                <w:rFonts w:asciiTheme="minorHAnsi" w:hAnsiTheme="minorHAnsi"/>
                <w:bCs/>
                <w:i/>
                <w:iCs/>
                <w:sz w:val="18"/>
                <w:szCs w:val="18"/>
                <w:lang w:val="en-US"/>
              </w:rPr>
              <w:t>Application Date:</w:t>
            </w:r>
            <w:r w:rsidRPr="00761950">
              <w:rPr>
                <w:rFonts w:asciiTheme="minorHAnsi" w:hAnsiTheme="minorHAnsi"/>
              </w:rPr>
              <w:t xml:space="preserve"> </w:t>
            </w:r>
            <w:r w:rsidR="004D52F6">
              <w:rPr>
                <w:rFonts w:ascii="Calibri" w:hAnsi="Calibri"/>
                <w:noProof/>
                <w:sz w:val="18"/>
                <w:szCs w:val="18"/>
              </w:rPr>
              <w:t xml:space="preserve">May 17, </w:t>
            </w:r>
            <w:r w:rsidR="004D52F6" w:rsidRPr="004D52F6">
              <w:rPr>
                <w:rFonts w:ascii="Calibri" w:hAnsi="Calibri"/>
                <w:noProof/>
                <w:sz w:val="18"/>
                <w:szCs w:val="18"/>
              </w:rPr>
              <w:t>2004</w:t>
            </w:r>
          </w:p>
        </w:tc>
      </w:tr>
      <w:tr w:rsidR="00592892" w:rsidTr="00EC1772">
        <w:trPr>
          <w:trHeight w:val="269"/>
        </w:trPr>
        <w:tc>
          <w:tcPr>
            <w:tcW w:w="7697" w:type="dxa"/>
          </w:tcPr>
          <w:p w:rsidR="00592892" w:rsidRPr="002B1725" w:rsidRDefault="00592892" w:rsidP="00EC1772">
            <w:pPr>
              <w:pStyle w:val="ULX-Normal"/>
              <w:spacing w:before="100" w:beforeAutospacing="1" w:after="100" w:afterAutospacing="1"/>
              <w:rPr>
                <w:rFonts w:asciiTheme="minorHAnsi" w:hAnsiTheme="minorHAnsi"/>
                <w:bCs/>
                <w:i/>
                <w:iCs/>
                <w:sz w:val="18"/>
                <w:szCs w:val="18"/>
                <w:highlight w:val="yellow"/>
                <w:lang w:val="en-US"/>
              </w:rPr>
            </w:pPr>
            <w:r w:rsidRPr="00761950">
              <w:rPr>
                <w:rFonts w:asciiTheme="minorHAnsi" w:hAnsiTheme="minorHAnsi"/>
                <w:bCs/>
                <w:i/>
                <w:iCs/>
                <w:sz w:val="18"/>
                <w:szCs w:val="18"/>
                <w:lang w:val="en-US"/>
              </w:rPr>
              <w:t>Inventor:</w:t>
            </w:r>
            <w:r w:rsidRPr="00761950">
              <w:rPr>
                <w:rFonts w:asciiTheme="minorHAnsi" w:hAnsiTheme="minorHAnsi"/>
                <w:i/>
              </w:rPr>
              <w:t xml:space="preserve"> </w:t>
            </w:r>
            <w:r w:rsidR="00015623" w:rsidRPr="00015623">
              <w:rPr>
                <w:rFonts w:ascii="Calibri" w:hAnsi="Calibri"/>
                <w:noProof/>
                <w:sz w:val="18"/>
                <w:szCs w:val="18"/>
              </w:rPr>
              <w:tab/>
            </w:r>
            <w:r w:rsidR="004D52F6" w:rsidRPr="004D52F6">
              <w:rPr>
                <w:rFonts w:ascii="Calibri" w:hAnsi="Calibri"/>
                <w:noProof/>
                <w:sz w:val="18"/>
                <w:szCs w:val="18"/>
              </w:rPr>
              <w:t>Eric Eckstein Gary T. Mazoki William S. Richie, Jr.</w:t>
            </w:r>
          </w:p>
        </w:tc>
        <w:tc>
          <w:tcPr>
            <w:tcW w:w="7663" w:type="dxa"/>
          </w:tcPr>
          <w:p w:rsidR="00592892" w:rsidRPr="00E778B7" w:rsidRDefault="00592892" w:rsidP="0094377C">
            <w:pPr>
              <w:pStyle w:val="ULX-Normal"/>
              <w:spacing w:before="100" w:beforeAutospacing="1" w:after="100" w:afterAutospacing="1" w:line="276" w:lineRule="auto"/>
              <w:rPr>
                <w:rFonts w:asciiTheme="minorHAnsi" w:hAnsiTheme="minorHAnsi"/>
                <w:bCs/>
                <w:i/>
                <w:iCs/>
                <w:sz w:val="18"/>
                <w:szCs w:val="18"/>
                <w:lang w:val="en-US"/>
              </w:rPr>
            </w:pPr>
            <w:r w:rsidRPr="009C5438">
              <w:rPr>
                <w:rFonts w:asciiTheme="minorHAnsi" w:hAnsiTheme="minorHAnsi"/>
                <w:bCs/>
                <w:i/>
                <w:iCs/>
                <w:sz w:val="18"/>
                <w:szCs w:val="18"/>
                <w:lang w:val="en-US"/>
              </w:rPr>
              <w:t>Family Members:</w:t>
            </w:r>
            <w:r w:rsidRPr="009C5438">
              <w:rPr>
                <w:rFonts w:asciiTheme="minorHAnsi" w:hAnsiTheme="minorHAnsi"/>
              </w:rPr>
              <w:t xml:space="preserve"> </w:t>
            </w:r>
            <w:r w:rsidR="004D52F6" w:rsidRPr="00C642D2">
              <w:rPr>
                <w:rFonts w:asciiTheme="minorHAnsi" w:hAnsiTheme="minorHAnsi"/>
                <w:sz w:val="18"/>
                <w:szCs w:val="18"/>
              </w:rPr>
              <w:t>US2005012613A1</w:t>
            </w:r>
            <w:r w:rsidR="002F0177" w:rsidRPr="00C642D2">
              <w:rPr>
                <w:rFonts w:asciiTheme="minorHAnsi" w:hAnsiTheme="minorHAnsi"/>
                <w:sz w:val="18"/>
                <w:szCs w:val="18"/>
              </w:rPr>
              <w:t xml:space="preserve"> | </w:t>
            </w:r>
            <w:r w:rsidR="004D52F6" w:rsidRPr="00C642D2">
              <w:rPr>
                <w:rFonts w:asciiTheme="minorHAnsi" w:hAnsiTheme="minorHAnsi"/>
                <w:sz w:val="18"/>
                <w:szCs w:val="18"/>
              </w:rPr>
              <w:t>AR044404A1</w:t>
            </w:r>
            <w:r w:rsidR="002F0177" w:rsidRPr="00C642D2">
              <w:rPr>
                <w:rFonts w:asciiTheme="minorHAnsi" w:hAnsiTheme="minorHAnsi"/>
                <w:sz w:val="18"/>
                <w:szCs w:val="18"/>
              </w:rPr>
              <w:t xml:space="preserve"> | </w:t>
            </w:r>
            <w:r w:rsidR="004D52F6" w:rsidRPr="00C642D2">
              <w:rPr>
                <w:rFonts w:asciiTheme="minorHAnsi" w:hAnsiTheme="minorHAnsi"/>
                <w:sz w:val="18"/>
                <w:szCs w:val="18"/>
              </w:rPr>
              <w:t>AU2004241592A1 | CA2526412A1|</w:t>
            </w:r>
            <w:r w:rsidR="00DB44F2" w:rsidRPr="00C642D2">
              <w:rPr>
                <w:rFonts w:asciiTheme="minorHAnsi" w:hAnsiTheme="minorHAnsi"/>
                <w:sz w:val="18"/>
                <w:szCs w:val="18"/>
              </w:rPr>
              <w:t xml:space="preserve"> </w:t>
            </w:r>
            <w:r w:rsidR="004D52F6" w:rsidRPr="00C642D2">
              <w:rPr>
                <w:rFonts w:asciiTheme="minorHAnsi" w:hAnsiTheme="minorHAnsi"/>
                <w:sz w:val="18"/>
                <w:szCs w:val="18"/>
              </w:rPr>
              <w:t>CN1816831A</w:t>
            </w:r>
            <w:r w:rsidR="00DB44F2" w:rsidRPr="00C642D2">
              <w:rPr>
                <w:rFonts w:asciiTheme="minorHAnsi" w:hAnsiTheme="minorHAnsi"/>
                <w:sz w:val="18"/>
                <w:szCs w:val="18"/>
              </w:rPr>
              <w:t xml:space="preserve"> </w:t>
            </w:r>
            <w:r w:rsidR="004D52F6" w:rsidRPr="00C642D2">
              <w:rPr>
                <w:rFonts w:asciiTheme="minorHAnsi" w:hAnsiTheme="minorHAnsi"/>
                <w:sz w:val="18"/>
                <w:szCs w:val="18"/>
              </w:rPr>
              <w:t>and</w:t>
            </w:r>
            <w:r w:rsidR="002F0177" w:rsidRPr="00C642D2">
              <w:rPr>
                <w:rFonts w:asciiTheme="minorHAnsi" w:hAnsiTheme="minorHAnsi"/>
                <w:sz w:val="18"/>
                <w:szCs w:val="18"/>
              </w:rPr>
              <w:t xml:space="preserve"> </w:t>
            </w:r>
            <w:hyperlink r:id="rId25" w:tooltip="Click to view" w:history="1">
              <w:r w:rsidR="002F0177" w:rsidRPr="00C642D2">
                <w:rPr>
                  <w:rStyle w:val="Hyperlink"/>
                  <w:rFonts w:asciiTheme="minorHAnsi" w:hAnsiTheme="minorHAnsi"/>
                  <w:sz w:val="18"/>
                  <w:szCs w:val="18"/>
                </w:rPr>
                <w:t xml:space="preserve"> more</w:t>
              </w:r>
            </w:hyperlink>
          </w:p>
        </w:tc>
      </w:tr>
    </w:tbl>
    <w:p w:rsidR="00452909" w:rsidRDefault="00435DA4" w:rsidP="00452909">
      <w:pPr>
        <w:pStyle w:val="ULX-Normal"/>
        <w:tabs>
          <w:tab w:val="left" w:pos="4002"/>
        </w:tabs>
        <w:spacing w:before="100" w:beforeAutospacing="1" w:after="100" w:afterAutospacing="1"/>
        <w:jc w:val="left"/>
        <w:rPr>
          <w:rFonts w:ascii="Calibri" w:hAnsi="Calibri"/>
          <w:b/>
          <w:i/>
          <w:sz w:val="18"/>
          <w:szCs w:val="18"/>
        </w:rPr>
      </w:pPr>
      <w:r>
        <w:rPr>
          <w:rFonts w:ascii="Calibri" w:hAnsi="Calibri"/>
          <w:b/>
          <w:i/>
          <w:sz w:val="18"/>
          <w:szCs w:val="18"/>
        </w:rPr>
        <w:t xml:space="preserve"> </w:t>
      </w:r>
      <w:r w:rsidR="00452909">
        <w:rPr>
          <w:rFonts w:ascii="Calibri" w:hAnsi="Calibri"/>
          <w:b/>
          <w:i/>
          <w:sz w:val="18"/>
          <w:szCs w:val="18"/>
        </w:rPr>
        <w:t>[</w:t>
      </w:r>
      <w:r w:rsidR="00574047">
        <w:rPr>
          <w:rFonts w:ascii="Calibri" w:hAnsi="Calibri"/>
          <w:b/>
          <w:i/>
          <w:sz w:val="18"/>
          <w:szCs w:val="18"/>
        </w:rPr>
        <w:t xml:space="preserve">Column </w:t>
      </w:r>
      <w:r w:rsidR="001F4E36">
        <w:rPr>
          <w:rFonts w:ascii="Calibri" w:hAnsi="Calibri"/>
          <w:b/>
          <w:i/>
          <w:sz w:val="18"/>
          <w:szCs w:val="18"/>
        </w:rPr>
        <w:t>1</w:t>
      </w:r>
      <w:r w:rsidR="009731C5">
        <w:rPr>
          <w:rFonts w:ascii="Calibri" w:hAnsi="Calibri"/>
          <w:b/>
          <w:i/>
          <w:sz w:val="18"/>
          <w:szCs w:val="18"/>
        </w:rPr>
        <w:t>2</w:t>
      </w:r>
      <w:r w:rsidR="00574047">
        <w:rPr>
          <w:rFonts w:ascii="Calibri" w:hAnsi="Calibri"/>
          <w:b/>
          <w:i/>
          <w:sz w:val="18"/>
          <w:szCs w:val="18"/>
        </w:rPr>
        <w:t xml:space="preserve">, Lines </w:t>
      </w:r>
      <w:r w:rsidR="001F4E36">
        <w:rPr>
          <w:rFonts w:ascii="Calibri" w:hAnsi="Calibri"/>
          <w:b/>
          <w:i/>
          <w:sz w:val="18"/>
          <w:szCs w:val="18"/>
        </w:rPr>
        <w:t>08</w:t>
      </w:r>
      <w:r w:rsidR="00574047">
        <w:rPr>
          <w:rFonts w:ascii="Calibri" w:hAnsi="Calibri"/>
          <w:b/>
          <w:i/>
          <w:sz w:val="18"/>
          <w:szCs w:val="18"/>
        </w:rPr>
        <w:t>-</w:t>
      </w:r>
      <w:r w:rsidR="001F4E36">
        <w:rPr>
          <w:rFonts w:ascii="Calibri" w:hAnsi="Calibri"/>
          <w:b/>
          <w:i/>
          <w:sz w:val="18"/>
          <w:szCs w:val="18"/>
        </w:rPr>
        <w:t>43</w:t>
      </w:r>
      <w:r w:rsidR="00452909">
        <w:rPr>
          <w:rFonts w:ascii="Calibri" w:hAnsi="Calibri"/>
          <w:b/>
          <w:i/>
          <w:sz w:val="18"/>
          <w:szCs w:val="18"/>
        </w:rPr>
        <w:t>]</w:t>
      </w:r>
    </w:p>
    <w:p w:rsidR="00094FF2" w:rsidRPr="00094FF2" w:rsidRDefault="00094FF2" w:rsidP="00944A7F">
      <w:pPr>
        <w:pStyle w:val="ULX-Normal"/>
        <w:spacing w:before="100" w:beforeAutospacing="1" w:after="100" w:afterAutospacing="1"/>
        <w:rPr>
          <w:rFonts w:ascii="Calibri" w:hAnsi="Calibri" w:cs="Calibri"/>
          <w:color w:val="auto"/>
          <w:sz w:val="18"/>
          <w:szCs w:val="18"/>
          <w:lang w:val="en-US"/>
        </w:rPr>
      </w:pPr>
      <w:r w:rsidRPr="00094FF2">
        <w:rPr>
          <w:rFonts w:ascii="Calibri" w:hAnsi="Calibri" w:cs="Calibri"/>
          <w:color w:val="auto"/>
          <w:sz w:val="18"/>
          <w:szCs w:val="18"/>
          <w:lang w:val="en-US"/>
        </w:rPr>
        <w:t xml:space="preserve">Electronic mapping and electronic shadows may be used to determine the vector motion/direction (e.g. towards the exit of the store or towards the point of sale—cash register) and velocity (speed) of a customer in a retail store. By combining this information with the knowledge of a product in the possession of the customer (e.g., exact type, quantity, value), it may be determined if the product is likely being stolen. In particular, motion of a shadow with non-purchased goods towards an exit may indicate an attempted theft, especially if the shadow/tag does not go past a point-of-sale. </w:t>
      </w:r>
      <w:r w:rsidRPr="001F4E36">
        <w:rPr>
          <w:rFonts w:ascii="Calibri" w:hAnsi="Calibri" w:cs="Calibri"/>
          <w:b/>
          <w:color w:val="FF0000"/>
          <w:sz w:val="18"/>
          <w:szCs w:val="18"/>
          <w:lang w:val="en-US"/>
        </w:rPr>
        <w:t>This sequence of information and events</w:t>
      </w:r>
      <w:r w:rsidRPr="001F4E36">
        <w:rPr>
          <w:rFonts w:ascii="Calibri" w:hAnsi="Calibri" w:cs="Calibri"/>
          <w:color w:val="FF0000"/>
          <w:sz w:val="18"/>
          <w:szCs w:val="18"/>
          <w:lang w:val="en-US"/>
        </w:rPr>
        <w:t xml:space="preserve"> </w:t>
      </w:r>
      <w:r w:rsidRPr="001F4E36">
        <w:rPr>
          <w:rFonts w:ascii="Calibri" w:hAnsi="Calibri" w:cs="Calibri"/>
          <w:b/>
          <w:color w:val="FF0000"/>
          <w:sz w:val="18"/>
          <w:szCs w:val="18"/>
          <w:lang w:val="en-US"/>
        </w:rPr>
        <w:t>could signal</w:t>
      </w:r>
      <w:r w:rsidRPr="001F4E36">
        <w:rPr>
          <w:rFonts w:ascii="Calibri" w:hAnsi="Calibri" w:cs="Calibri"/>
          <w:color w:val="FF0000"/>
          <w:sz w:val="18"/>
          <w:szCs w:val="18"/>
          <w:lang w:val="en-US"/>
        </w:rPr>
        <w:t xml:space="preserve"> </w:t>
      </w:r>
      <w:r w:rsidRPr="00094FF2">
        <w:rPr>
          <w:rFonts w:ascii="Calibri" w:hAnsi="Calibri" w:cs="Calibri"/>
          <w:b/>
          <w:color w:val="7030A0"/>
          <w:sz w:val="18"/>
          <w:szCs w:val="18"/>
          <w:lang w:val="en-US"/>
        </w:rPr>
        <w:t>a store employee to approach the customer before exiting the store and thereby prevent a likely shoplifting event.</w:t>
      </w:r>
      <w:r w:rsidRPr="00094FF2">
        <w:rPr>
          <w:rFonts w:ascii="Calibri" w:hAnsi="Calibri" w:cs="Calibri"/>
          <w:color w:val="7030A0"/>
          <w:sz w:val="18"/>
          <w:szCs w:val="18"/>
          <w:lang w:val="en-US"/>
        </w:rPr>
        <w:t xml:space="preserve"> </w:t>
      </w:r>
      <w:r w:rsidRPr="00094FF2">
        <w:rPr>
          <w:rFonts w:ascii="Calibri" w:hAnsi="Calibri" w:cs="Calibri"/>
          <w:color w:val="auto"/>
          <w:sz w:val="18"/>
          <w:szCs w:val="18"/>
          <w:lang w:val="en-US"/>
        </w:rPr>
        <w:t xml:space="preserve">The preferred tracking system of the invention can also detect theft upon a sudden loss of a tagged product (e.g., foil-lined bag, baby carriage, shopping bag, removed tag) in association with a shadow. In this situation, the tag disappears in relationship to a shadow, but the preferred tracking system can track the shadow associated with the loss tag. These examples of loss prevention are useful in dressing room areas, where tags are disabled and an associated customer leaves. The preferred tracking system of the invention is alerted by the sudden loss of the tag and can track the shadow caused by the associated customer. Detection zones in accordance with the preferred embodiments can also be placed, for example, at point-of-sale locations (e.g., cash or check-out registers) to detect swipe control and/or monitor traffic. One example of swipe control is where an employee at a point-of-sale does not scan all of the products into the register for sale. Even if the tags on the unscanned products are disabled, the tracking system can still track the shadow associated with the products. That is, when a tag disappears, the tracking system 10 can still track the shadow associated with the lost tag. </w:t>
      </w:r>
    </w:p>
    <w:p w:rsidR="00C508CF" w:rsidRDefault="00574047" w:rsidP="00944A7F">
      <w:pPr>
        <w:pStyle w:val="ULX-Normal"/>
        <w:spacing w:before="100" w:beforeAutospacing="1" w:after="100" w:afterAutospacing="1"/>
        <w:rPr>
          <w:rFonts w:ascii="Calibri" w:hAnsi="Calibri"/>
          <w:noProof/>
          <w:sz w:val="18"/>
          <w:szCs w:val="18"/>
        </w:rPr>
      </w:pPr>
      <w:r>
        <w:rPr>
          <w:rFonts w:ascii="Calibri" w:hAnsi="Calibri"/>
          <w:b/>
          <w:i/>
          <w:sz w:val="18"/>
          <w:szCs w:val="18"/>
        </w:rPr>
        <w:lastRenderedPageBreak/>
        <w:t xml:space="preserve">[Column </w:t>
      </w:r>
      <w:r w:rsidR="008C2B19">
        <w:rPr>
          <w:rFonts w:ascii="Calibri" w:hAnsi="Calibri"/>
          <w:b/>
          <w:i/>
          <w:sz w:val="18"/>
          <w:szCs w:val="18"/>
        </w:rPr>
        <w:t>05</w:t>
      </w:r>
      <w:r>
        <w:rPr>
          <w:rFonts w:ascii="Calibri" w:hAnsi="Calibri"/>
          <w:b/>
          <w:i/>
          <w:sz w:val="18"/>
          <w:szCs w:val="18"/>
        </w:rPr>
        <w:t xml:space="preserve">, Lines </w:t>
      </w:r>
      <w:r w:rsidR="008C2B19">
        <w:rPr>
          <w:rFonts w:ascii="Calibri" w:hAnsi="Calibri"/>
          <w:b/>
          <w:i/>
          <w:sz w:val="18"/>
          <w:szCs w:val="18"/>
        </w:rPr>
        <w:t>16</w:t>
      </w:r>
      <w:r>
        <w:rPr>
          <w:rFonts w:ascii="Calibri" w:hAnsi="Calibri"/>
          <w:b/>
          <w:i/>
          <w:sz w:val="18"/>
          <w:szCs w:val="18"/>
        </w:rPr>
        <w:t>-</w:t>
      </w:r>
      <w:r w:rsidR="008C2B19">
        <w:rPr>
          <w:rFonts w:ascii="Calibri" w:hAnsi="Calibri"/>
          <w:b/>
          <w:i/>
          <w:sz w:val="18"/>
          <w:szCs w:val="18"/>
        </w:rPr>
        <w:t>41</w:t>
      </w:r>
      <w:r>
        <w:rPr>
          <w:rFonts w:ascii="Calibri" w:hAnsi="Calibri"/>
          <w:b/>
          <w:i/>
          <w:sz w:val="18"/>
          <w:szCs w:val="18"/>
        </w:rPr>
        <w:t>]</w:t>
      </w:r>
    </w:p>
    <w:p w:rsidR="00C66F2D" w:rsidRDefault="008C2B19" w:rsidP="00944A7F">
      <w:pPr>
        <w:pStyle w:val="ULX-Normal"/>
        <w:spacing w:before="100" w:beforeAutospacing="1" w:after="100" w:afterAutospacing="1"/>
        <w:rPr>
          <w:rFonts w:ascii="Calibri" w:hAnsi="Calibri"/>
          <w:noProof/>
          <w:sz w:val="18"/>
          <w:szCs w:val="18"/>
        </w:rPr>
      </w:pPr>
      <w:r w:rsidRPr="008C2B19">
        <w:rPr>
          <w:rFonts w:ascii="Calibri" w:hAnsi="Calibri"/>
          <w:noProof/>
          <w:sz w:val="18"/>
          <w:szCs w:val="18"/>
        </w:rPr>
        <w:t>The electronic shadow tracking system of the present invention (hereinafter also referred to as tracking system) allows a computer program to map an area (e.g., a floor of a retail store, transportation center, convention center, warehouse, distribution center) by using RFID tags placed in a geometric pattern on the floor (fixed RFID sensors) and read by antennas placed in the ceiling, and/or on the walls or even in or on pedestals. Fixed RFID sensors may also be attached to store fixtures, racks or point of sale counters to identify and/or locate such objects.</w:t>
      </w:r>
      <w:r w:rsidRPr="008C2B19">
        <w:rPr>
          <w:rFonts w:ascii="Calibri" w:hAnsi="Calibri"/>
          <w:b/>
          <w:noProof/>
          <w:sz w:val="18"/>
          <w:szCs w:val="18"/>
        </w:rPr>
        <w:t xml:space="preserve"> </w:t>
      </w:r>
      <w:r w:rsidRPr="008C2B19">
        <w:rPr>
          <w:rFonts w:ascii="Calibri" w:hAnsi="Calibri"/>
          <w:b/>
          <w:noProof/>
          <w:color w:val="E36C0A" w:themeColor="accent6" w:themeShade="BF"/>
          <w:sz w:val="18"/>
          <w:szCs w:val="18"/>
        </w:rPr>
        <w:t xml:space="preserve">In addition to fixed RFID sensors, there may also be mobile RFID sensors </w:t>
      </w:r>
      <w:r w:rsidRPr="008C2B19">
        <w:rPr>
          <w:rFonts w:ascii="Calibri" w:hAnsi="Calibri"/>
          <w:b/>
          <w:noProof/>
          <w:color w:val="984806" w:themeColor="accent6" w:themeShade="80"/>
          <w:sz w:val="18"/>
          <w:szCs w:val="18"/>
        </w:rPr>
        <w:t xml:space="preserve">attached to movable items </w:t>
      </w:r>
      <w:r w:rsidRPr="008C2B19">
        <w:rPr>
          <w:rFonts w:ascii="Calibri" w:hAnsi="Calibri"/>
          <w:noProof/>
          <w:sz w:val="18"/>
          <w:szCs w:val="18"/>
        </w:rPr>
        <w:t>within the environment that allow the tracking system to also identify articles, objects or persons attached to the mobile sensors. For example, the mobile RFID sensors may be attached to products being sold in a retail store or may be in the form of an employee badge to identify personnel working in the store. According to the preferred embodiments, a computer program can use RFID sensors and antennas to map an area, also referred to as a sensor net, detection zone or security zone at various locations, where it is desirable to track goods and/or people, such as, for example, a warehouse, airport, train station, subway station, bus station, stadium, convention center, and anywhere along a product distribution line.</w:t>
      </w:r>
    </w:p>
    <w:p w:rsidR="00574047" w:rsidRDefault="00574047" w:rsidP="00944A7F">
      <w:pPr>
        <w:pStyle w:val="ULX-Normal"/>
        <w:spacing w:before="100" w:beforeAutospacing="1" w:after="100" w:afterAutospacing="1"/>
        <w:rPr>
          <w:rFonts w:ascii="Calibri" w:hAnsi="Calibri"/>
          <w:b/>
          <w:i/>
          <w:sz w:val="18"/>
          <w:szCs w:val="18"/>
        </w:rPr>
      </w:pPr>
      <w:r>
        <w:rPr>
          <w:rFonts w:ascii="Calibri" w:hAnsi="Calibri"/>
          <w:b/>
          <w:i/>
          <w:sz w:val="18"/>
          <w:szCs w:val="18"/>
        </w:rPr>
        <w:t xml:space="preserve">[Column </w:t>
      </w:r>
      <w:r w:rsidR="008C2B19">
        <w:rPr>
          <w:rFonts w:ascii="Calibri" w:hAnsi="Calibri"/>
          <w:b/>
          <w:i/>
          <w:sz w:val="18"/>
          <w:szCs w:val="18"/>
        </w:rPr>
        <w:t>06</w:t>
      </w:r>
      <w:r>
        <w:rPr>
          <w:rFonts w:ascii="Calibri" w:hAnsi="Calibri"/>
          <w:b/>
          <w:i/>
          <w:sz w:val="18"/>
          <w:szCs w:val="18"/>
        </w:rPr>
        <w:t xml:space="preserve">, Lines </w:t>
      </w:r>
      <w:r w:rsidR="008C2B19">
        <w:rPr>
          <w:rFonts w:ascii="Calibri" w:hAnsi="Calibri"/>
          <w:b/>
          <w:i/>
          <w:sz w:val="18"/>
          <w:szCs w:val="18"/>
        </w:rPr>
        <w:t>6</w:t>
      </w:r>
      <w:r w:rsidR="009731C5">
        <w:rPr>
          <w:rFonts w:ascii="Calibri" w:hAnsi="Calibri"/>
          <w:b/>
          <w:i/>
          <w:sz w:val="18"/>
          <w:szCs w:val="18"/>
        </w:rPr>
        <w:t>4</w:t>
      </w:r>
      <w:r>
        <w:rPr>
          <w:rFonts w:ascii="Calibri" w:hAnsi="Calibri"/>
          <w:b/>
          <w:i/>
          <w:sz w:val="18"/>
          <w:szCs w:val="18"/>
        </w:rPr>
        <w:t>-</w:t>
      </w:r>
      <w:r w:rsidR="008C2B19">
        <w:rPr>
          <w:rFonts w:ascii="Calibri" w:hAnsi="Calibri"/>
          <w:b/>
          <w:i/>
          <w:sz w:val="18"/>
          <w:szCs w:val="18"/>
        </w:rPr>
        <w:t>66; Column 07, Lines 01-22</w:t>
      </w:r>
      <w:r>
        <w:rPr>
          <w:rFonts w:ascii="Calibri" w:hAnsi="Calibri"/>
          <w:b/>
          <w:i/>
          <w:sz w:val="18"/>
          <w:szCs w:val="18"/>
        </w:rPr>
        <w:t>]</w:t>
      </w:r>
    </w:p>
    <w:p w:rsidR="008C2B19" w:rsidRPr="008C2B19" w:rsidRDefault="008C2B19" w:rsidP="008C2B19">
      <w:pPr>
        <w:pStyle w:val="ULX-Normal"/>
        <w:spacing w:before="100" w:beforeAutospacing="1" w:after="100" w:afterAutospacing="1"/>
        <w:rPr>
          <w:rFonts w:ascii="Calibri" w:hAnsi="Calibri"/>
          <w:noProof/>
          <w:sz w:val="18"/>
          <w:szCs w:val="18"/>
        </w:rPr>
      </w:pPr>
      <w:r w:rsidRPr="008C2B19">
        <w:rPr>
          <w:rFonts w:ascii="Calibri" w:hAnsi="Calibri"/>
          <w:noProof/>
          <w:sz w:val="18"/>
          <w:szCs w:val="18"/>
        </w:rPr>
        <w:t>As a preferred approach for implementing the present invention, antennas are installed in a retail store such that either the entire contents, or merely the content that needs to be monitored, is within a substantially contiguous field of detection, herewith referred to as a sensor net. In order to construct a sensor net, RFID Tags are placed on/in enough surfaces (floors and/or walls) such that the antennas in the sensor net can see (e.g., read response signals from) the sensors.</w:t>
      </w:r>
      <w:r w:rsidRPr="008C2B19">
        <w:rPr>
          <w:rFonts w:ascii="Calibri" w:hAnsi="Calibri"/>
          <w:noProof/>
          <w:color w:val="E36C0A" w:themeColor="accent6" w:themeShade="BF"/>
          <w:sz w:val="18"/>
          <w:szCs w:val="18"/>
        </w:rPr>
        <w:t xml:space="preserve"> </w:t>
      </w:r>
      <w:r w:rsidRPr="008C2B19">
        <w:rPr>
          <w:rFonts w:ascii="Calibri" w:hAnsi="Calibri"/>
          <w:b/>
          <w:noProof/>
          <w:color w:val="E36C0A" w:themeColor="accent6" w:themeShade="BF"/>
          <w:sz w:val="18"/>
          <w:szCs w:val="18"/>
        </w:rPr>
        <w:t xml:space="preserve">Within the sensor net, the tags and antennas </w:t>
      </w:r>
      <w:r w:rsidRPr="008C2B19">
        <w:rPr>
          <w:rFonts w:ascii="Calibri" w:hAnsi="Calibri"/>
          <w:b/>
          <w:noProof/>
          <w:color w:val="00B050"/>
          <w:sz w:val="18"/>
          <w:szCs w:val="18"/>
        </w:rPr>
        <w:t xml:space="preserve">may be positioned in a geometric matrix having a distance between </w:t>
      </w:r>
      <w:r w:rsidRPr="008C2B19">
        <w:rPr>
          <w:rFonts w:ascii="Calibri" w:hAnsi="Calibri"/>
          <w:b/>
          <w:noProof/>
          <w:color w:val="E36C0A" w:themeColor="accent6" w:themeShade="BF"/>
          <w:sz w:val="18"/>
          <w:szCs w:val="18"/>
        </w:rPr>
        <w:t>the antennas (and between the sensors)</w:t>
      </w:r>
      <w:r w:rsidRPr="008C2B19">
        <w:rPr>
          <w:rFonts w:ascii="Calibri" w:hAnsi="Calibri"/>
          <w:noProof/>
          <w:sz w:val="18"/>
          <w:szCs w:val="18"/>
        </w:rPr>
        <w:t xml:space="preserve"> in accordance with the amount of resolution desired; the greater the geometric density of the tags and antennas, the finer the resolution of the shadows. The position of the tags and antennas is known so the system has an initial map of the environment defined by the sensor net. It is understood that while the preferred embodiment of the invention is generally described in conjunction with a retail store, that the embodiments of the invention are not limited to a retail store environment, but are applicable to various environments where it is desirable to track goods and/or people, such as, for example, a warehouse, airport, train station, subway station, bus station, stadium, convention center, transportation center, museum, or anywhere along a product distribution line.</w:t>
      </w:r>
    </w:p>
    <w:p w:rsidR="00E6465B" w:rsidRDefault="008C2B19" w:rsidP="008C2B19">
      <w:pPr>
        <w:pStyle w:val="ULX-Normal"/>
        <w:spacing w:before="100" w:beforeAutospacing="1" w:after="100" w:afterAutospacing="1"/>
        <w:rPr>
          <w:rFonts w:ascii="Calibri" w:hAnsi="Calibri" w:cs="Calibri"/>
          <w:b/>
          <w:color w:val="E36C0A" w:themeColor="accent6" w:themeShade="BF"/>
          <w:sz w:val="18"/>
          <w:szCs w:val="18"/>
          <w:lang w:val="en-US"/>
        </w:rPr>
      </w:pPr>
      <w:r w:rsidRPr="008C2B19">
        <w:rPr>
          <w:rFonts w:ascii="Calibri" w:hAnsi="Calibri"/>
          <w:b/>
          <w:i/>
          <w:noProof/>
          <w:sz w:val="18"/>
          <w:szCs w:val="18"/>
        </w:rPr>
        <w:t xml:space="preserve"> </w:t>
      </w:r>
      <w:r w:rsidR="00574047">
        <w:rPr>
          <w:rFonts w:ascii="Calibri" w:hAnsi="Calibri"/>
          <w:b/>
          <w:i/>
          <w:sz w:val="18"/>
          <w:szCs w:val="18"/>
        </w:rPr>
        <w:t xml:space="preserve">[Column </w:t>
      </w:r>
      <w:r w:rsidR="00394C1C">
        <w:rPr>
          <w:rFonts w:ascii="Calibri" w:hAnsi="Calibri"/>
          <w:b/>
          <w:i/>
          <w:sz w:val="18"/>
          <w:szCs w:val="18"/>
        </w:rPr>
        <w:t>10</w:t>
      </w:r>
      <w:r w:rsidR="00574047">
        <w:rPr>
          <w:rFonts w:ascii="Calibri" w:hAnsi="Calibri"/>
          <w:b/>
          <w:i/>
          <w:sz w:val="18"/>
          <w:szCs w:val="18"/>
        </w:rPr>
        <w:t xml:space="preserve">, Lines </w:t>
      </w:r>
      <w:r w:rsidR="00394C1C">
        <w:rPr>
          <w:rFonts w:ascii="Calibri" w:hAnsi="Calibri"/>
          <w:b/>
          <w:i/>
          <w:sz w:val="18"/>
          <w:szCs w:val="18"/>
        </w:rPr>
        <w:t>40</w:t>
      </w:r>
      <w:r w:rsidR="00574047">
        <w:rPr>
          <w:rFonts w:ascii="Calibri" w:hAnsi="Calibri"/>
          <w:b/>
          <w:i/>
          <w:sz w:val="18"/>
          <w:szCs w:val="18"/>
        </w:rPr>
        <w:t>-</w:t>
      </w:r>
      <w:r w:rsidR="009731C5">
        <w:rPr>
          <w:rFonts w:ascii="Calibri" w:hAnsi="Calibri"/>
          <w:b/>
          <w:i/>
          <w:sz w:val="18"/>
          <w:szCs w:val="18"/>
        </w:rPr>
        <w:t>54</w:t>
      </w:r>
      <w:r w:rsidR="00574047">
        <w:rPr>
          <w:rFonts w:ascii="Calibri" w:hAnsi="Calibri"/>
          <w:b/>
          <w:i/>
          <w:sz w:val="18"/>
          <w:szCs w:val="18"/>
        </w:rPr>
        <w:t>]</w:t>
      </w:r>
    </w:p>
    <w:p w:rsidR="00DB44F2" w:rsidRPr="009B73FA" w:rsidRDefault="00394C1C" w:rsidP="009B73FA">
      <w:pPr>
        <w:pStyle w:val="ULX-Normal"/>
        <w:spacing w:before="100" w:beforeAutospacing="1" w:after="100" w:afterAutospacing="1"/>
        <w:rPr>
          <w:rFonts w:ascii="Calibri" w:hAnsi="Calibri" w:cs="Calibri"/>
          <w:color w:val="auto"/>
          <w:sz w:val="18"/>
          <w:szCs w:val="18"/>
          <w:lang w:val="en-US"/>
        </w:rPr>
      </w:pPr>
      <w:r w:rsidRPr="00394C1C">
        <w:rPr>
          <w:rFonts w:ascii="Calibri" w:hAnsi="Calibri" w:cs="Calibri"/>
          <w:color w:val="auto"/>
          <w:sz w:val="18"/>
          <w:szCs w:val="18"/>
          <w:lang w:val="en-US"/>
        </w:rPr>
        <w:t>Since the tracking system 10 is constructed to periodically communicate between the antennas and sensors, the tracking system can track movement of the shadow causing object 36 over time. In other words, the tracking system 10 can track people, vehicles, inventory, products, etc. as desired depending on the application. Likewise, the tracking system 10 can track tagged (e.g., having a mobile active or disabled sensor) merchandise and associate the merchandise with the shadow causing object 36 if appropriate. Based on the movement of the shadow causing object 36, and the shadow's association with unpurchased merchandise,</w:t>
      </w:r>
      <w:r w:rsidRPr="00394C1C">
        <w:rPr>
          <w:rFonts w:ascii="Calibri" w:hAnsi="Calibri" w:cs="Calibri"/>
          <w:b/>
          <w:color w:val="auto"/>
          <w:sz w:val="18"/>
          <w:szCs w:val="18"/>
          <w:lang w:val="en-US"/>
        </w:rPr>
        <w:t xml:space="preserve"> </w:t>
      </w:r>
      <w:r w:rsidRPr="00394C1C">
        <w:rPr>
          <w:rFonts w:ascii="Calibri" w:hAnsi="Calibri" w:cs="Calibri"/>
          <w:b/>
          <w:color w:val="FF0000"/>
          <w:sz w:val="18"/>
          <w:szCs w:val="18"/>
          <w:lang w:val="en-US"/>
        </w:rPr>
        <w:t xml:space="preserve">the tracking system 10 can be used to send alarms or otherwise notify </w:t>
      </w:r>
      <w:r w:rsidRPr="00394C1C">
        <w:rPr>
          <w:rFonts w:ascii="Calibri" w:hAnsi="Calibri" w:cs="Calibri"/>
          <w:b/>
          <w:color w:val="0000FF"/>
          <w:sz w:val="18"/>
          <w:szCs w:val="18"/>
          <w:lang w:val="en-US"/>
        </w:rPr>
        <w:t xml:space="preserve">personnel of floor activity as desired. </w:t>
      </w:r>
      <w:bookmarkStart w:id="112" w:name="_Toc453608670"/>
      <w:bookmarkStart w:id="113" w:name="_Toc453608702"/>
      <w:bookmarkStart w:id="114" w:name="_Toc453608781"/>
      <w:bookmarkStart w:id="115" w:name="_Toc453610402"/>
      <w:bookmarkStart w:id="116" w:name="_Toc453610434"/>
      <w:bookmarkStart w:id="117" w:name="_Toc453611604"/>
      <w:bookmarkStart w:id="118" w:name="_Toc453611703"/>
      <w:bookmarkStart w:id="119" w:name="_Toc453615583"/>
      <w:bookmarkStart w:id="120" w:name="_Toc453615615"/>
      <w:bookmarkStart w:id="121" w:name="_Toc453615678"/>
      <w:bookmarkStart w:id="122" w:name="_Toc453615797"/>
      <w:bookmarkStart w:id="123" w:name="_Toc453675425"/>
      <w:bookmarkStart w:id="124" w:name="_Toc453882067"/>
      <w:bookmarkStart w:id="125" w:name="_Toc453887635"/>
      <w:bookmarkStart w:id="126" w:name="_Toc453924155"/>
      <w:bookmarkStart w:id="127" w:name="_Toc453924187"/>
      <w:bookmarkStart w:id="128" w:name="_Toc453932605"/>
      <w:bookmarkStart w:id="129" w:name="_Toc453934528"/>
      <w:bookmarkStart w:id="130" w:name="_Toc454189835"/>
      <w:bookmarkStart w:id="131" w:name="_Toc454276332"/>
      <w:bookmarkStart w:id="132" w:name="_Toc454276364"/>
      <w:bookmarkStart w:id="133" w:name="_Toc454292687"/>
      <w:bookmarkStart w:id="134" w:name="_Toc454292718"/>
      <w:bookmarkStart w:id="135" w:name="_Toc454300064"/>
      <w:bookmarkStart w:id="136" w:name="_Toc454300143"/>
      <w:bookmarkStart w:id="137" w:name="_Toc454300243"/>
      <w:bookmarkStart w:id="138" w:name="_Toc454300718"/>
      <w:bookmarkStart w:id="139" w:name="_Toc454447669"/>
      <w:bookmarkStart w:id="140" w:name="_Toc454723729"/>
      <w:bookmarkStart w:id="141" w:name="_Toc454788817"/>
      <w:bookmarkStart w:id="142" w:name="_Toc438638442"/>
      <w:bookmarkStart w:id="143" w:name="_Toc438638480"/>
      <w:bookmarkStart w:id="144" w:name="_Toc438638517"/>
      <w:bookmarkStart w:id="145" w:name="_Toc443649534"/>
      <w:bookmarkStart w:id="146" w:name="_Toc450649990"/>
      <w:bookmarkStart w:id="147" w:name="_Toc450650024"/>
      <w:bookmarkStart w:id="148" w:name="_Toc450651169"/>
      <w:bookmarkStart w:id="149" w:name="_Toc450657662"/>
      <w:bookmarkStart w:id="150" w:name="_Toc450661131"/>
      <w:bookmarkStart w:id="151" w:name="_Toc450664508"/>
      <w:bookmarkStart w:id="152" w:name="_Toc450664543"/>
      <w:bookmarkStart w:id="153" w:name="_Toc450664617"/>
      <w:bookmarkStart w:id="154" w:name="_Toc450664651"/>
      <w:bookmarkStart w:id="155" w:name="_Toc450670926"/>
      <w:bookmarkStart w:id="156" w:name="_Toc450671192"/>
      <w:bookmarkStart w:id="157" w:name="_Toc451118061"/>
      <w:bookmarkStart w:id="158" w:name="_Toc451276611"/>
      <w:bookmarkStart w:id="159" w:name="_Toc451276646"/>
      <w:bookmarkStart w:id="160" w:name="_Toc451299036"/>
      <w:bookmarkStart w:id="161" w:name="_Toc451339759"/>
      <w:bookmarkStart w:id="162" w:name="_Toc451339874"/>
      <w:bookmarkStart w:id="163" w:name="_Toc451349567"/>
      <w:bookmarkStart w:id="164" w:name="_Toc451349631"/>
      <w:bookmarkStart w:id="165" w:name="_Toc451349694"/>
      <w:bookmarkStart w:id="166" w:name="_Toc451409204"/>
      <w:bookmarkStart w:id="167" w:name="_Toc451409235"/>
      <w:bookmarkStart w:id="168" w:name="_Toc451409644"/>
      <w:bookmarkStart w:id="169" w:name="_Toc451409676"/>
      <w:bookmarkStart w:id="170" w:name="_Toc451444941"/>
      <w:bookmarkStart w:id="171" w:name="_Toc451532454"/>
      <w:bookmarkStart w:id="172" w:name="_Toc451544562"/>
      <w:bookmarkStart w:id="173" w:name="_Toc451905037"/>
      <w:bookmarkStart w:id="174" w:name="_Toc451944417"/>
      <w:bookmarkStart w:id="175" w:name="_Toc451951236"/>
      <w:bookmarkStart w:id="176" w:name="_Toc451952245"/>
      <w:bookmarkStart w:id="177" w:name="_Toc451953656"/>
      <w:bookmarkStart w:id="178" w:name="_Toc451953696"/>
      <w:bookmarkStart w:id="179" w:name="_Toc451953736"/>
      <w:bookmarkStart w:id="180" w:name="_Toc451953822"/>
      <w:bookmarkStart w:id="181" w:name="_Toc451953861"/>
      <w:bookmarkStart w:id="182" w:name="_Toc451953900"/>
      <w:bookmarkStart w:id="183" w:name="_Toc451953939"/>
      <w:bookmarkStart w:id="184" w:name="_Toc454805585"/>
      <w:bookmarkStart w:id="185" w:name="_Toc454811865"/>
      <w:bookmarkStart w:id="186" w:name="_Toc454812587"/>
      <w:bookmarkStart w:id="187" w:name="_Toc454894938"/>
      <w:bookmarkStart w:id="188" w:name="_Toc454960859"/>
      <w:bookmarkStart w:id="189" w:name="_Toc454960897"/>
      <w:bookmarkStart w:id="190" w:name="_Toc455051813"/>
      <w:bookmarkStart w:id="191" w:name="_Toc455052028"/>
      <w:bookmarkStart w:id="192" w:name="_Toc455052068"/>
      <w:bookmarkStart w:id="193" w:name="_Toc455054751"/>
      <w:bookmarkStart w:id="194" w:name="_Toc455054790"/>
      <w:bookmarkStart w:id="195" w:name="_Toc455055008"/>
      <w:bookmarkStart w:id="196" w:name="_Toc455055132"/>
      <w:bookmarkStart w:id="197" w:name="_Toc455055468"/>
      <w:bookmarkStart w:id="198" w:name="_Toc455069791"/>
      <w:bookmarkStart w:id="199" w:name="_Toc455072405"/>
      <w:bookmarkStart w:id="200" w:name="_Toc455073195"/>
      <w:bookmarkStart w:id="201" w:name="_Toc456296786"/>
      <w:bookmarkStart w:id="202" w:name="_Toc456296858"/>
      <w:bookmarkStart w:id="203" w:name="_Toc456296926"/>
      <w:bookmarkStart w:id="204" w:name="_Toc456297040"/>
      <w:bookmarkStart w:id="205" w:name="_Toc460952640"/>
      <w:bookmarkStart w:id="206" w:name="_Toc460952690"/>
      <w:bookmarkStart w:id="207" w:name="_Toc460952844"/>
      <w:bookmarkStart w:id="208" w:name="_Toc460952949"/>
      <w:bookmarkStart w:id="209" w:name="_Toc460952989"/>
      <w:bookmarkStart w:id="210" w:name="_Toc460953029"/>
      <w:bookmarkStart w:id="211" w:name="_Toc460953117"/>
      <w:bookmarkStart w:id="212" w:name="_Toc461096481"/>
      <w:bookmarkStart w:id="213" w:name="_Toc461096934"/>
      <w:bookmarkStart w:id="214" w:name="_Toc461114435"/>
      <w:bookmarkStart w:id="215" w:name="_Toc461115365"/>
      <w:bookmarkStart w:id="216" w:name="_Toc461116076"/>
      <w:bookmarkStart w:id="217" w:name="_Toc461197728"/>
      <w:bookmarkStart w:id="218" w:name="_Toc461211542"/>
      <w:bookmarkStart w:id="219" w:name="_Toc461211667"/>
      <w:bookmarkStart w:id="220" w:name="_Toc461440540"/>
      <w:bookmarkStart w:id="221" w:name="_Toc461440591"/>
      <w:bookmarkStart w:id="222" w:name="_Toc461469993"/>
      <w:bookmarkStart w:id="223" w:name="_Toc461568514"/>
      <w:bookmarkStart w:id="224" w:name="_Toc461587503"/>
      <w:bookmarkStart w:id="225" w:name="_Toc461590652"/>
      <w:bookmarkStart w:id="226" w:name="_Toc461590761"/>
      <w:bookmarkStart w:id="227" w:name="_Toc461590848"/>
      <w:bookmarkStart w:id="228" w:name="_Toc461590979"/>
      <w:bookmarkStart w:id="229" w:name="_Toc461591124"/>
      <w:bookmarkStart w:id="230" w:name="_Toc461613630"/>
      <w:bookmarkStart w:id="231" w:name="_Toc461808346"/>
      <w:bookmarkStart w:id="232" w:name="_Toc462131789"/>
      <w:bookmarkStart w:id="233" w:name="_Toc462132370"/>
      <w:bookmarkStart w:id="234" w:name="_Toc462158752"/>
      <w:bookmarkStart w:id="235" w:name="_Toc462162169"/>
      <w:bookmarkStart w:id="236" w:name="_Toc462162658"/>
      <w:bookmarkStart w:id="237" w:name="_Toc462675228"/>
      <w:bookmarkStart w:id="238" w:name="_Toc454805586"/>
      <w:bookmarkStart w:id="239" w:name="_Toc454811866"/>
      <w:bookmarkStart w:id="240" w:name="_Toc454812588"/>
      <w:bookmarkStart w:id="241" w:name="_Toc454894939"/>
      <w:bookmarkStart w:id="242" w:name="_Toc454960860"/>
      <w:bookmarkStart w:id="243" w:name="_Toc454960898"/>
      <w:bookmarkStart w:id="244" w:name="_Toc455051814"/>
      <w:bookmarkStart w:id="245" w:name="_Toc455052029"/>
      <w:bookmarkStart w:id="246" w:name="_Toc455052069"/>
      <w:bookmarkStart w:id="247" w:name="_Toc455054752"/>
      <w:bookmarkStart w:id="248" w:name="_Toc455054791"/>
      <w:bookmarkStart w:id="249" w:name="_Toc455055009"/>
      <w:bookmarkStart w:id="250" w:name="_Toc455055133"/>
      <w:bookmarkStart w:id="251" w:name="_Toc455055469"/>
      <w:bookmarkStart w:id="252" w:name="_Toc455069792"/>
      <w:bookmarkStart w:id="253" w:name="_Toc455072406"/>
      <w:bookmarkStart w:id="254" w:name="_Toc455073196"/>
      <w:bookmarkStart w:id="255" w:name="_Toc456296787"/>
      <w:bookmarkStart w:id="256" w:name="_Toc456296859"/>
      <w:bookmarkStart w:id="257" w:name="_Toc456296927"/>
      <w:bookmarkStart w:id="258" w:name="_Toc456297041"/>
      <w:bookmarkStart w:id="259" w:name="_Toc460952641"/>
      <w:bookmarkStart w:id="260" w:name="_Toc460952691"/>
      <w:bookmarkStart w:id="261" w:name="_Toc460952845"/>
      <w:bookmarkStart w:id="262" w:name="_Toc460952950"/>
      <w:bookmarkStart w:id="263" w:name="_Toc460952990"/>
      <w:bookmarkStart w:id="264" w:name="_Toc460953030"/>
      <w:bookmarkStart w:id="265" w:name="_Toc460953118"/>
      <w:bookmarkStart w:id="266" w:name="_Toc461096482"/>
      <w:bookmarkStart w:id="267" w:name="_Toc461096935"/>
      <w:bookmarkStart w:id="268" w:name="_Toc461114436"/>
      <w:bookmarkStart w:id="269" w:name="_Toc461115366"/>
      <w:bookmarkStart w:id="270" w:name="_Toc461116077"/>
      <w:bookmarkStart w:id="271" w:name="_Toc461197729"/>
      <w:bookmarkStart w:id="272" w:name="_Toc461211543"/>
      <w:bookmarkStart w:id="273" w:name="_Toc461211668"/>
      <w:bookmarkStart w:id="274" w:name="_Toc461440541"/>
      <w:bookmarkStart w:id="275" w:name="_Toc461440592"/>
      <w:bookmarkStart w:id="276" w:name="_Toc461469994"/>
      <w:bookmarkStart w:id="277" w:name="_Toc461568515"/>
      <w:bookmarkStart w:id="278" w:name="_Toc461587504"/>
      <w:bookmarkStart w:id="279" w:name="_Toc461590653"/>
      <w:bookmarkStart w:id="280" w:name="_Toc461590762"/>
      <w:bookmarkStart w:id="281" w:name="_Toc461590849"/>
      <w:bookmarkStart w:id="282" w:name="_Toc461590980"/>
      <w:bookmarkStart w:id="283" w:name="_Toc461591125"/>
      <w:bookmarkStart w:id="284" w:name="_Toc461613631"/>
      <w:bookmarkStart w:id="285" w:name="_Toc461808347"/>
      <w:bookmarkStart w:id="286" w:name="_Toc462131790"/>
      <w:bookmarkStart w:id="287" w:name="_Toc462132371"/>
      <w:bookmarkStart w:id="288" w:name="_Toc462158753"/>
      <w:bookmarkStart w:id="289" w:name="_Toc462162170"/>
      <w:bookmarkStart w:id="290" w:name="_Toc462162659"/>
      <w:bookmarkStart w:id="291" w:name="_Toc462675229"/>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rsidR="00DB44F2" w:rsidRDefault="00DB44F2" w:rsidP="0084352D">
      <w:pPr>
        <w:spacing w:line="360" w:lineRule="auto"/>
        <w:rPr>
          <w:rFonts w:ascii="Calibri" w:hAnsi="Calibri"/>
          <w:sz w:val="18"/>
          <w:szCs w:val="18"/>
        </w:rPr>
      </w:pPr>
    </w:p>
    <w:p w:rsidR="00536875" w:rsidRPr="0084352D" w:rsidRDefault="00536875" w:rsidP="0084352D">
      <w:pPr>
        <w:spacing w:line="360" w:lineRule="auto"/>
        <w:rPr>
          <w:rFonts w:ascii="Calibri" w:hAnsi="Calibri" w:cs="Arial"/>
          <w:b/>
          <w:bCs/>
          <w:color w:val="002060"/>
          <w:kern w:val="32"/>
          <w:sz w:val="18"/>
          <w:szCs w:val="18"/>
          <w:lang w:val="en-GB"/>
        </w:rPr>
      </w:pPr>
      <w:r w:rsidRPr="0084352D">
        <w:rPr>
          <w:rFonts w:ascii="Calibri" w:hAnsi="Calibri"/>
          <w:sz w:val="18"/>
          <w:szCs w:val="18"/>
        </w:rPr>
        <w:lastRenderedPageBreak/>
        <w:br w:type="page"/>
      </w:r>
    </w:p>
    <w:p w:rsidR="00A163F2" w:rsidRPr="00D47E47" w:rsidRDefault="00C55314" w:rsidP="00B3456C">
      <w:pPr>
        <w:pStyle w:val="ULX-1"/>
        <w:numPr>
          <w:ilvl w:val="0"/>
          <w:numId w:val="9"/>
        </w:numPr>
        <w:rPr>
          <w:rFonts w:ascii="Calibri" w:hAnsi="Calibri"/>
        </w:rPr>
      </w:pPr>
      <w:bookmarkStart w:id="292" w:name="_Toc468474609"/>
      <w:r>
        <w:rPr>
          <w:rFonts w:ascii="Calibri" w:hAnsi="Calibri"/>
        </w:rPr>
        <w:lastRenderedPageBreak/>
        <w:t>Appendix</w:t>
      </w:r>
      <w:bookmarkEnd w:id="292"/>
    </w:p>
    <w:p w:rsidR="006E0EFC" w:rsidRPr="00D47E47" w:rsidRDefault="00E52EB9" w:rsidP="00A0595B">
      <w:pPr>
        <w:pStyle w:val="ULX-2"/>
        <w:numPr>
          <w:ilvl w:val="1"/>
          <w:numId w:val="9"/>
        </w:numPr>
        <w:tabs>
          <w:tab w:val="num" w:pos="576"/>
        </w:tabs>
        <w:spacing w:after="0"/>
        <w:ind w:left="576" w:hanging="576"/>
        <w:rPr>
          <w:rFonts w:ascii="Calibri" w:hAnsi="Calibri"/>
        </w:rPr>
      </w:pPr>
      <w:bookmarkStart w:id="293" w:name="_Toc468474610"/>
      <w:r>
        <w:rPr>
          <w:rFonts w:ascii="Calibri" w:hAnsi="Calibri"/>
        </w:rPr>
        <w:t>Scope and Methodology</w:t>
      </w:r>
      <w:bookmarkEnd w:id="293"/>
      <w:r w:rsidR="006E0EFC">
        <w:rPr>
          <w:rFonts w:ascii="Calibri" w:hAnsi="Calibri"/>
        </w:rPr>
        <w:t xml:space="preserve"> </w:t>
      </w:r>
    </w:p>
    <w:p w:rsidR="006E0EFC" w:rsidRPr="00A819D7" w:rsidRDefault="006E0EFC" w:rsidP="00A0595B">
      <w:pPr>
        <w:pStyle w:val="ULX-Normal"/>
        <w:spacing w:after="100" w:afterAutospacing="1" w:line="240" w:lineRule="auto"/>
        <w:rPr>
          <w:rFonts w:asciiTheme="minorHAnsi" w:hAnsiTheme="minorHAnsi" w:cstheme="minorHAnsi"/>
          <w:szCs w:val="20"/>
        </w:rPr>
      </w:pPr>
      <w:r w:rsidRPr="00A819D7">
        <w:rPr>
          <w:rFonts w:asciiTheme="minorHAnsi" w:hAnsiTheme="minorHAnsi" w:cstheme="minorHAnsi"/>
          <w:szCs w:val="20"/>
        </w:rPr>
        <w:t xml:space="preserve">Following </w:t>
      </w:r>
      <w:r w:rsidR="00110425">
        <w:rPr>
          <w:rFonts w:asciiTheme="minorHAnsi" w:hAnsiTheme="minorHAnsi" w:cstheme="minorHAnsi"/>
          <w:szCs w:val="20"/>
        </w:rPr>
        <w:t xml:space="preserve">is the scope and methodology adopted during </w:t>
      </w:r>
      <w:r w:rsidRPr="00A819D7">
        <w:rPr>
          <w:rFonts w:asciiTheme="minorHAnsi" w:hAnsiTheme="minorHAnsi" w:cstheme="minorHAnsi"/>
          <w:szCs w:val="20"/>
        </w:rPr>
        <w:t xml:space="preserve">the search: </w:t>
      </w:r>
    </w:p>
    <w:tbl>
      <w:tblPr>
        <w:tblW w:w="4920"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406"/>
      </w:tblGrid>
      <w:tr w:rsidR="00110425" w:rsidRPr="00110425" w:rsidTr="00094210">
        <w:trPr>
          <w:trHeight w:val="78"/>
        </w:trPr>
        <w:tc>
          <w:tcPr>
            <w:tcW w:w="5000" w:type="pct"/>
            <w:shd w:val="clear" w:color="000000" w:fill="232364"/>
            <w:noWrap/>
            <w:vAlign w:val="center"/>
            <w:hideMark/>
          </w:tcPr>
          <w:p w:rsidR="00110425" w:rsidRPr="00545C94" w:rsidRDefault="00D71778" w:rsidP="0098037E">
            <w:pPr>
              <w:spacing w:before="100" w:beforeAutospacing="1" w:after="100" w:afterAutospacing="1"/>
              <w:jc w:val="center"/>
              <w:rPr>
                <w:rFonts w:ascii="Calibri" w:hAnsi="Calibri" w:cstheme="minorHAnsi"/>
                <w:b/>
                <w:bCs/>
                <w:color w:val="FFFFFF"/>
                <w:sz w:val="20"/>
                <w:szCs w:val="20"/>
              </w:rPr>
            </w:pPr>
            <w:r w:rsidRPr="00545C94">
              <w:rPr>
                <w:rFonts w:ascii="Calibri" w:hAnsi="Calibri" w:cstheme="minorHAnsi"/>
                <w:b/>
                <w:bCs/>
                <w:color w:val="FFFFFF"/>
                <w:sz w:val="20"/>
                <w:szCs w:val="20"/>
              </w:rPr>
              <w:t xml:space="preserve">Scope of the Search </w:t>
            </w:r>
          </w:p>
        </w:tc>
      </w:tr>
      <w:tr w:rsidR="00110425" w:rsidRPr="00110425" w:rsidTr="00BB1EAC">
        <w:trPr>
          <w:trHeight w:val="3117"/>
        </w:trPr>
        <w:tc>
          <w:tcPr>
            <w:tcW w:w="5000" w:type="pct"/>
            <w:shd w:val="clear" w:color="auto" w:fill="auto"/>
            <w:vAlign w:val="center"/>
            <w:hideMark/>
          </w:tcPr>
          <w:p w:rsidR="005E5B88" w:rsidRDefault="00085D23" w:rsidP="000523BE">
            <w:pPr>
              <w:jc w:val="both"/>
              <w:rPr>
                <w:rFonts w:asciiTheme="minorHAnsi" w:hAnsiTheme="minorHAnsi" w:cstheme="minorHAnsi"/>
                <w:color w:val="000000"/>
                <w:sz w:val="18"/>
                <w:szCs w:val="18"/>
              </w:rPr>
            </w:pPr>
            <w:r w:rsidRPr="000523BE">
              <w:rPr>
                <w:rFonts w:asciiTheme="minorHAnsi" w:hAnsiTheme="minorHAnsi" w:cstheme="minorHAnsi"/>
                <w:b/>
                <w:bCs/>
                <w:color w:val="000000"/>
                <w:sz w:val="18"/>
                <w:szCs w:val="18"/>
              </w:rPr>
              <w:t>Time Period:</w:t>
            </w:r>
            <w:r w:rsidRPr="000523BE">
              <w:rPr>
                <w:rFonts w:asciiTheme="minorHAnsi" w:hAnsiTheme="minorHAnsi" w:cstheme="minorHAnsi"/>
                <w:color w:val="000000"/>
                <w:sz w:val="18"/>
                <w:szCs w:val="18"/>
              </w:rPr>
              <w:t xml:space="preserve"> The search was targeted to the patent and non-patent publications, published worldwide on or before th</w:t>
            </w:r>
            <w:r w:rsidR="001513A0" w:rsidRPr="000523BE">
              <w:rPr>
                <w:rFonts w:asciiTheme="minorHAnsi" w:hAnsiTheme="minorHAnsi" w:cstheme="minorHAnsi"/>
                <w:color w:val="000000"/>
                <w:sz w:val="18"/>
                <w:szCs w:val="18"/>
              </w:rPr>
              <w:t xml:space="preserve">e </w:t>
            </w:r>
            <w:r w:rsidR="00565A3F" w:rsidRPr="000523BE">
              <w:rPr>
                <w:rFonts w:asciiTheme="minorHAnsi" w:hAnsiTheme="minorHAnsi" w:cstheme="minorHAnsi"/>
                <w:color w:val="000000"/>
                <w:sz w:val="18"/>
                <w:szCs w:val="18"/>
              </w:rPr>
              <w:t>s</w:t>
            </w:r>
            <w:r w:rsidR="008729FE" w:rsidRPr="000523BE">
              <w:rPr>
                <w:rFonts w:asciiTheme="minorHAnsi" w:hAnsiTheme="minorHAnsi" w:cstheme="minorHAnsi"/>
                <w:color w:val="000000"/>
                <w:sz w:val="18"/>
                <w:szCs w:val="18"/>
              </w:rPr>
              <w:t xml:space="preserve">earch </w:t>
            </w:r>
            <w:r w:rsidR="00693327" w:rsidRPr="000523BE">
              <w:rPr>
                <w:rFonts w:asciiTheme="minorHAnsi" w:hAnsiTheme="minorHAnsi" w:cstheme="minorHAnsi"/>
                <w:color w:val="000000"/>
                <w:sz w:val="18"/>
                <w:szCs w:val="18"/>
              </w:rPr>
              <w:t xml:space="preserve">date, which is </w:t>
            </w:r>
            <w:r w:rsidR="00A4382B">
              <w:rPr>
                <w:rFonts w:asciiTheme="minorHAnsi" w:hAnsiTheme="minorHAnsi" w:cstheme="minorHAnsi"/>
                <w:color w:val="000000"/>
                <w:sz w:val="18"/>
                <w:szCs w:val="18"/>
              </w:rPr>
              <w:t>December 02</w:t>
            </w:r>
            <w:r w:rsidR="00CC05A5">
              <w:rPr>
                <w:rFonts w:asciiTheme="minorHAnsi" w:hAnsiTheme="minorHAnsi" w:cstheme="minorHAnsi"/>
                <w:color w:val="000000"/>
                <w:sz w:val="18"/>
                <w:szCs w:val="18"/>
              </w:rPr>
              <w:t>, 2016</w:t>
            </w:r>
            <w:r w:rsidRPr="000523BE">
              <w:rPr>
                <w:rFonts w:asciiTheme="minorHAnsi" w:hAnsiTheme="minorHAnsi" w:cstheme="minorHAnsi"/>
                <w:color w:val="000000"/>
                <w:sz w:val="18"/>
                <w:szCs w:val="18"/>
              </w:rPr>
              <w:t>.</w:t>
            </w:r>
          </w:p>
          <w:p w:rsidR="00085D23" w:rsidRPr="000523BE" w:rsidRDefault="00085D23" w:rsidP="000523BE">
            <w:pPr>
              <w:jc w:val="both"/>
              <w:rPr>
                <w:rFonts w:asciiTheme="minorHAnsi" w:hAnsiTheme="minorHAnsi" w:cstheme="minorHAnsi"/>
                <w:color w:val="000000"/>
                <w:sz w:val="18"/>
                <w:szCs w:val="18"/>
              </w:rPr>
            </w:pPr>
            <w:r w:rsidRPr="000523BE">
              <w:rPr>
                <w:rFonts w:asciiTheme="minorHAnsi" w:hAnsiTheme="minorHAnsi" w:cstheme="minorHAnsi"/>
                <w:b/>
                <w:bCs/>
                <w:color w:val="000000"/>
                <w:sz w:val="18"/>
                <w:szCs w:val="18"/>
              </w:rPr>
              <w:t>Jurisdiction and database:</w:t>
            </w:r>
          </w:p>
          <w:p w:rsidR="00085D23" w:rsidRPr="000523BE" w:rsidRDefault="00085D23" w:rsidP="000523BE">
            <w:pPr>
              <w:jc w:val="both"/>
              <w:rPr>
                <w:rFonts w:asciiTheme="minorHAnsi" w:hAnsiTheme="minorHAnsi" w:cstheme="minorHAnsi"/>
                <w:color w:val="000000"/>
                <w:sz w:val="18"/>
                <w:szCs w:val="18"/>
              </w:rPr>
            </w:pPr>
            <w:r w:rsidRPr="000523BE">
              <w:rPr>
                <w:rFonts w:asciiTheme="minorHAnsi" w:hAnsiTheme="minorHAnsi" w:cstheme="minorHAnsi"/>
                <w:color w:val="000000"/>
                <w:sz w:val="18"/>
                <w:szCs w:val="18"/>
              </w:rPr>
              <w:t>Part 1: English Language Global Patent Literature Search (Use of the following listed databases ensure a comprehensive global patent search)</w:t>
            </w:r>
          </w:p>
          <w:p w:rsidR="00085D23" w:rsidRPr="000523BE" w:rsidRDefault="00085D23" w:rsidP="000523BE">
            <w:pPr>
              <w:jc w:val="both"/>
              <w:rPr>
                <w:rFonts w:asciiTheme="minorHAnsi" w:hAnsiTheme="minorHAnsi" w:cstheme="minorHAnsi"/>
                <w:color w:val="000000"/>
                <w:sz w:val="18"/>
                <w:szCs w:val="18"/>
              </w:rPr>
            </w:pPr>
            <w:r w:rsidRPr="000523BE">
              <w:rPr>
                <w:rFonts w:asciiTheme="minorHAnsi" w:hAnsiTheme="minorHAnsi" w:cstheme="minorHAnsi"/>
                <w:color w:val="000000"/>
                <w:sz w:val="18"/>
                <w:szCs w:val="18"/>
              </w:rPr>
              <w:t>o Search us</w:t>
            </w:r>
            <w:r w:rsidR="0033796E" w:rsidRPr="000523BE">
              <w:rPr>
                <w:rFonts w:asciiTheme="minorHAnsi" w:hAnsiTheme="minorHAnsi" w:cstheme="minorHAnsi"/>
                <w:color w:val="000000"/>
                <w:sz w:val="18"/>
                <w:szCs w:val="18"/>
              </w:rPr>
              <w:t xml:space="preserve">ing US, </w:t>
            </w:r>
            <w:r w:rsidR="007A4227" w:rsidRPr="000523BE">
              <w:rPr>
                <w:rFonts w:asciiTheme="minorHAnsi" w:hAnsiTheme="minorHAnsi" w:cstheme="minorHAnsi"/>
                <w:color w:val="000000"/>
                <w:sz w:val="18"/>
                <w:szCs w:val="18"/>
              </w:rPr>
              <w:t>CPC</w:t>
            </w:r>
            <w:r w:rsidR="004A3F85">
              <w:rPr>
                <w:rFonts w:asciiTheme="minorHAnsi" w:hAnsiTheme="minorHAnsi" w:cstheme="minorHAnsi"/>
                <w:color w:val="000000"/>
                <w:sz w:val="18"/>
                <w:szCs w:val="18"/>
              </w:rPr>
              <w:t>, IPC</w:t>
            </w:r>
            <w:r w:rsidR="00150A37">
              <w:rPr>
                <w:rFonts w:asciiTheme="minorHAnsi" w:hAnsiTheme="minorHAnsi" w:cstheme="minorHAnsi"/>
                <w:color w:val="000000"/>
                <w:sz w:val="18"/>
                <w:szCs w:val="18"/>
              </w:rPr>
              <w:t xml:space="preserve"> </w:t>
            </w:r>
            <w:r w:rsidR="00163CBA" w:rsidRPr="000523BE">
              <w:rPr>
                <w:rFonts w:asciiTheme="minorHAnsi" w:hAnsiTheme="minorHAnsi" w:cstheme="minorHAnsi"/>
                <w:color w:val="000000"/>
                <w:sz w:val="18"/>
                <w:szCs w:val="18"/>
              </w:rPr>
              <w:t>and DWPI classification codes</w:t>
            </w:r>
            <w:r w:rsidRPr="000523BE">
              <w:rPr>
                <w:rFonts w:asciiTheme="minorHAnsi" w:hAnsiTheme="minorHAnsi" w:cstheme="minorHAnsi"/>
                <w:color w:val="000000"/>
                <w:sz w:val="18"/>
                <w:szCs w:val="18"/>
              </w:rPr>
              <w:t>, strategic full-text query progression, citation searching, and bibliographic information searching</w:t>
            </w:r>
          </w:p>
          <w:p w:rsidR="00085D23" w:rsidRPr="000523BE" w:rsidRDefault="00085D23" w:rsidP="000523BE">
            <w:pPr>
              <w:jc w:val="both"/>
              <w:rPr>
                <w:rFonts w:asciiTheme="minorHAnsi" w:hAnsiTheme="minorHAnsi" w:cstheme="minorHAnsi"/>
                <w:color w:val="000000"/>
                <w:sz w:val="18"/>
                <w:szCs w:val="18"/>
              </w:rPr>
            </w:pPr>
            <w:r w:rsidRPr="000523BE">
              <w:rPr>
                <w:rFonts w:asciiTheme="minorHAnsi" w:hAnsiTheme="minorHAnsi" w:cstheme="minorHAnsi"/>
                <w:color w:val="000000"/>
                <w:sz w:val="18"/>
                <w:szCs w:val="18"/>
              </w:rPr>
              <w:t>o Search is performed across the following resources:</w:t>
            </w:r>
          </w:p>
          <w:p w:rsidR="00085D23" w:rsidRPr="000523BE" w:rsidRDefault="00085D23" w:rsidP="000523BE">
            <w:pPr>
              <w:ind w:left="720"/>
              <w:jc w:val="both"/>
              <w:rPr>
                <w:rFonts w:asciiTheme="minorHAnsi" w:hAnsiTheme="minorHAnsi" w:cstheme="minorHAnsi"/>
                <w:color w:val="000000"/>
                <w:sz w:val="18"/>
                <w:szCs w:val="18"/>
              </w:rPr>
            </w:pPr>
            <w:r w:rsidRPr="000523BE">
              <w:rPr>
                <w:rFonts w:asciiTheme="minorHAnsi" w:hAnsiTheme="minorHAnsi" w:cstheme="minorHAnsi"/>
                <w:color w:val="000000"/>
                <w:sz w:val="18"/>
                <w:szCs w:val="18"/>
              </w:rPr>
              <w:t xml:space="preserve">§ Family search in Questel Orbit, 20 full-text authorities, 90+ bibliographic authorities </w:t>
            </w:r>
          </w:p>
          <w:p w:rsidR="00163CBA" w:rsidRPr="000523BE" w:rsidRDefault="00163CBA" w:rsidP="000523BE">
            <w:pPr>
              <w:ind w:left="720"/>
              <w:jc w:val="both"/>
              <w:rPr>
                <w:rFonts w:asciiTheme="minorHAnsi" w:hAnsiTheme="minorHAnsi" w:cstheme="minorHAnsi"/>
                <w:color w:val="000000"/>
                <w:sz w:val="18"/>
                <w:szCs w:val="18"/>
              </w:rPr>
            </w:pPr>
            <w:r w:rsidRPr="000523BE">
              <w:rPr>
                <w:rFonts w:asciiTheme="minorHAnsi" w:hAnsiTheme="minorHAnsi" w:cstheme="minorHAnsi"/>
                <w:color w:val="000000"/>
                <w:sz w:val="18"/>
                <w:szCs w:val="18"/>
              </w:rPr>
              <w:t>§ Derwent World Patents Index (DWPI) search in Thomson Innovation, 40+ human-abstracted authorities</w:t>
            </w:r>
          </w:p>
          <w:p w:rsidR="00085D23" w:rsidRPr="000523BE" w:rsidRDefault="005F26C6" w:rsidP="000523BE">
            <w:pPr>
              <w:jc w:val="both"/>
              <w:rPr>
                <w:rFonts w:asciiTheme="minorHAnsi" w:hAnsiTheme="minorHAnsi" w:cstheme="minorHAnsi"/>
                <w:color w:val="000000"/>
                <w:sz w:val="18"/>
                <w:szCs w:val="18"/>
              </w:rPr>
            </w:pPr>
            <w:r w:rsidRPr="000523BE">
              <w:rPr>
                <w:rFonts w:asciiTheme="minorHAnsi" w:hAnsiTheme="minorHAnsi" w:cstheme="minorHAnsi"/>
                <w:color w:val="000000"/>
                <w:sz w:val="18"/>
                <w:szCs w:val="18"/>
              </w:rPr>
              <w:t xml:space="preserve"> </w:t>
            </w:r>
            <w:r w:rsidR="00085D23" w:rsidRPr="000523BE">
              <w:rPr>
                <w:rFonts w:asciiTheme="minorHAnsi" w:hAnsiTheme="minorHAnsi" w:cstheme="minorHAnsi"/>
                <w:color w:val="000000"/>
                <w:sz w:val="18"/>
                <w:szCs w:val="18"/>
              </w:rPr>
              <w:t>§ Google Patent Database</w:t>
            </w:r>
          </w:p>
          <w:p w:rsidR="00085D23" w:rsidRPr="000523BE" w:rsidRDefault="00085D23" w:rsidP="000523BE">
            <w:pPr>
              <w:jc w:val="both"/>
              <w:rPr>
                <w:rFonts w:asciiTheme="minorHAnsi" w:hAnsiTheme="minorHAnsi" w:cstheme="minorHAnsi"/>
                <w:color w:val="000000"/>
                <w:sz w:val="18"/>
                <w:szCs w:val="18"/>
              </w:rPr>
            </w:pPr>
            <w:r w:rsidRPr="000523BE">
              <w:rPr>
                <w:rFonts w:asciiTheme="minorHAnsi" w:hAnsiTheme="minorHAnsi" w:cstheme="minorHAnsi"/>
                <w:color w:val="000000"/>
                <w:sz w:val="18"/>
                <w:szCs w:val="18"/>
              </w:rPr>
              <w:t xml:space="preserve">Part 2: English Language Electronic Technical Literature Search </w:t>
            </w:r>
          </w:p>
          <w:p w:rsidR="00085D23" w:rsidRPr="000523BE" w:rsidRDefault="00085D23" w:rsidP="000523BE">
            <w:pPr>
              <w:jc w:val="both"/>
              <w:rPr>
                <w:rFonts w:asciiTheme="minorHAnsi" w:hAnsiTheme="minorHAnsi" w:cstheme="minorHAnsi"/>
                <w:color w:val="000000"/>
                <w:sz w:val="18"/>
                <w:szCs w:val="18"/>
              </w:rPr>
            </w:pPr>
            <w:r w:rsidRPr="000523BE">
              <w:rPr>
                <w:rFonts w:asciiTheme="minorHAnsi" w:hAnsiTheme="minorHAnsi" w:cstheme="minorHAnsi"/>
                <w:color w:val="000000"/>
                <w:sz w:val="18"/>
                <w:szCs w:val="18"/>
              </w:rPr>
              <w:t>o Search using index codes, controlled vocabulary, abstract text, full text where available, and bibliographic information</w:t>
            </w:r>
          </w:p>
          <w:p w:rsidR="00085D23" w:rsidRPr="000523BE" w:rsidRDefault="00085D23" w:rsidP="000523BE">
            <w:pPr>
              <w:jc w:val="both"/>
              <w:rPr>
                <w:rFonts w:asciiTheme="minorHAnsi" w:hAnsiTheme="minorHAnsi" w:cstheme="minorHAnsi"/>
                <w:color w:val="000000"/>
                <w:sz w:val="18"/>
                <w:szCs w:val="18"/>
              </w:rPr>
            </w:pPr>
            <w:r w:rsidRPr="000523BE">
              <w:rPr>
                <w:rFonts w:asciiTheme="minorHAnsi" w:hAnsiTheme="minorHAnsi" w:cstheme="minorHAnsi"/>
                <w:color w:val="000000"/>
                <w:sz w:val="18"/>
                <w:szCs w:val="18"/>
              </w:rPr>
              <w:t>o Search is performed across the following resources:</w:t>
            </w:r>
          </w:p>
          <w:p w:rsidR="00085D23" w:rsidRPr="000523BE" w:rsidRDefault="00085D23" w:rsidP="000523BE">
            <w:pPr>
              <w:ind w:left="720"/>
              <w:jc w:val="both"/>
              <w:rPr>
                <w:rFonts w:asciiTheme="minorHAnsi" w:hAnsiTheme="minorHAnsi" w:cstheme="minorHAnsi"/>
                <w:color w:val="000000"/>
                <w:sz w:val="18"/>
                <w:szCs w:val="18"/>
              </w:rPr>
            </w:pPr>
            <w:r w:rsidRPr="000523BE">
              <w:rPr>
                <w:rFonts w:asciiTheme="minorHAnsi" w:hAnsiTheme="minorHAnsi" w:cstheme="minorHAnsi"/>
                <w:color w:val="000000"/>
                <w:sz w:val="18"/>
                <w:szCs w:val="18"/>
              </w:rPr>
              <w:t xml:space="preserve">§ </w:t>
            </w:r>
            <w:r w:rsidR="00382986" w:rsidRPr="000523BE">
              <w:rPr>
                <w:rFonts w:asciiTheme="minorHAnsi" w:hAnsiTheme="minorHAnsi" w:cstheme="minorHAnsi"/>
                <w:color w:val="000000"/>
                <w:sz w:val="18"/>
                <w:szCs w:val="18"/>
              </w:rPr>
              <w:t xml:space="preserve">Full text search of </w:t>
            </w:r>
            <w:r w:rsidR="002F1E32" w:rsidRPr="000523BE">
              <w:rPr>
                <w:rFonts w:asciiTheme="minorHAnsi" w:hAnsiTheme="minorHAnsi" w:cstheme="minorHAnsi"/>
                <w:color w:val="000000"/>
                <w:sz w:val="18"/>
                <w:szCs w:val="18"/>
              </w:rPr>
              <w:t>Science</w:t>
            </w:r>
            <w:r w:rsidR="003A03F6" w:rsidRPr="000523BE">
              <w:rPr>
                <w:rFonts w:asciiTheme="minorHAnsi" w:hAnsiTheme="minorHAnsi" w:cstheme="minorHAnsi"/>
                <w:color w:val="000000"/>
                <w:sz w:val="18"/>
                <w:szCs w:val="18"/>
              </w:rPr>
              <w:t xml:space="preserve"> </w:t>
            </w:r>
            <w:r w:rsidR="002F1E32" w:rsidRPr="000523BE">
              <w:rPr>
                <w:rFonts w:asciiTheme="minorHAnsi" w:hAnsiTheme="minorHAnsi" w:cstheme="minorHAnsi"/>
                <w:color w:val="000000"/>
                <w:sz w:val="18"/>
                <w:szCs w:val="18"/>
              </w:rPr>
              <w:t>Direct</w:t>
            </w:r>
            <w:r w:rsidRPr="000523BE">
              <w:rPr>
                <w:rFonts w:asciiTheme="minorHAnsi" w:hAnsiTheme="minorHAnsi" w:cstheme="minorHAnsi"/>
                <w:color w:val="000000"/>
                <w:sz w:val="18"/>
                <w:szCs w:val="18"/>
              </w:rPr>
              <w:t xml:space="preserve"> technical disclosure database</w:t>
            </w:r>
          </w:p>
          <w:p w:rsidR="00110425" w:rsidRPr="000523BE" w:rsidRDefault="00085D23" w:rsidP="000523BE">
            <w:pPr>
              <w:ind w:left="720"/>
              <w:jc w:val="both"/>
              <w:rPr>
                <w:rFonts w:asciiTheme="minorHAnsi" w:hAnsiTheme="minorHAnsi" w:cstheme="minorHAnsi"/>
                <w:color w:val="000000"/>
                <w:sz w:val="18"/>
                <w:szCs w:val="18"/>
              </w:rPr>
            </w:pPr>
            <w:r w:rsidRPr="000523BE">
              <w:rPr>
                <w:rFonts w:asciiTheme="minorHAnsi" w:hAnsiTheme="minorHAnsi" w:cstheme="minorHAnsi"/>
                <w:color w:val="000000"/>
                <w:sz w:val="18"/>
                <w:szCs w:val="18"/>
              </w:rPr>
              <w:t>§ Topical sea</w:t>
            </w:r>
            <w:r w:rsidR="00387E05" w:rsidRPr="000523BE">
              <w:rPr>
                <w:rFonts w:asciiTheme="minorHAnsi" w:hAnsiTheme="minorHAnsi" w:cstheme="minorHAnsi"/>
                <w:color w:val="000000"/>
                <w:sz w:val="18"/>
                <w:szCs w:val="18"/>
              </w:rPr>
              <w:t>rch engines likes ACM</w:t>
            </w:r>
          </w:p>
        </w:tc>
      </w:tr>
      <w:tr w:rsidR="00110425" w:rsidRPr="00110425" w:rsidTr="00094210">
        <w:trPr>
          <w:trHeight w:val="75"/>
        </w:trPr>
        <w:tc>
          <w:tcPr>
            <w:tcW w:w="5000" w:type="pct"/>
            <w:shd w:val="clear" w:color="000000" w:fill="232364"/>
            <w:noWrap/>
            <w:vAlign w:val="center"/>
            <w:hideMark/>
          </w:tcPr>
          <w:p w:rsidR="00110425" w:rsidRPr="00110425" w:rsidRDefault="00D71778" w:rsidP="0098037E">
            <w:pPr>
              <w:spacing w:before="100" w:beforeAutospacing="1" w:after="100" w:afterAutospacing="1"/>
              <w:jc w:val="center"/>
              <w:rPr>
                <w:rFonts w:asciiTheme="minorHAnsi" w:hAnsiTheme="minorHAnsi" w:cstheme="minorHAnsi"/>
                <w:b/>
                <w:bCs/>
                <w:color w:val="FFFFFF"/>
                <w:sz w:val="20"/>
                <w:szCs w:val="20"/>
              </w:rPr>
            </w:pPr>
            <w:r w:rsidRPr="00F7420B">
              <w:rPr>
                <w:rFonts w:ascii="Calibri" w:hAnsi="Calibri" w:cstheme="minorHAnsi"/>
                <w:b/>
                <w:bCs/>
                <w:color w:val="FFFFFF"/>
                <w:sz w:val="20"/>
                <w:szCs w:val="20"/>
              </w:rPr>
              <w:t>Methodology</w:t>
            </w:r>
          </w:p>
        </w:tc>
      </w:tr>
      <w:tr w:rsidR="00110425" w:rsidRPr="00110425" w:rsidTr="000523BE">
        <w:trPr>
          <w:trHeight w:val="1524"/>
        </w:trPr>
        <w:tc>
          <w:tcPr>
            <w:tcW w:w="5000" w:type="pct"/>
            <w:shd w:val="clear" w:color="auto" w:fill="auto"/>
            <w:hideMark/>
          </w:tcPr>
          <w:p w:rsidR="000523BE" w:rsidRDefault="00110425" w:rsidP="000523BE">
            <w:pPr>
              <w:jc w:val="both"/>
              <w:rPr>
                <w:rFonts w:asciiTheme="minorHAnsi" w:hAnsiTheme="minorHAnsi" w:cstheme="minorHAnsi"/>
                <w:color w:val="000000"/>
                <w:sz w:val="18"/>
                <w:szCs w:val="18"/>
              </w:rPr>
            </w:pPr>
            <w:r w:rsidRPr="000523BE">
              <w:rPr>
                <w:rFonts w:asciiTheme="minorHAnsi" w:hAnsiTheme="minorHAnsi" w:cstheme="minorHAnsi"/>
                <w:color w:val="000000"/>
                <w:sz w:val="18"/>
                <w:szCs w:val="18"/>
              </w:rPr>
              <w:t xml:space="preserve">The analysis was performed in </w:t>
            </w:r>
            <w:r w:rsidR="003A5CC7" w:rsidRPr="000523BE">
              <w:rPr>
                <w:rFonts w:asciiTheme="minorHAnsi" w:hAnsiTheme="minorHAnsi" w:cstheme="minorHAnsi"/>
                <w:color w:val="000000"/>
                <w:sz w:val="18"/>
                <w:szCs w:val="18"/>
              </w:rPr>
              <w:t>five</w:t>
            </w:r>
            <w:r w:rsidRPr="000523BE">
              <w:rPr>
                <w:rFonts w:asciiTheme="minorHAnsi" w:hAnsiTheme="minorHAnsi" w:cstheme="minorHAnsi"/>
                <w:color w:val="000000"/>
                <w:sz w:val="18"/>
                <w:szCs w:val="18"/>
              </w:rPr>
              <w:t xml:space="preserve"> stages. A brief description of various stages is as follows:</w:t>
            </w:r>
          </w:p>
          <w:p w:rsidR="000523BE" w:rsidRDefault="00110425" w:rsidP="000523BE">
            <w:pPr>
              <w:jc w:val="both"/>
              <w:rPr>
                <w:rFonts w:asciiTheme="minorHAnsi" w:hAnsiTheme="minorHAnsi" w:cstheme="minorHAnsi"/>
                <w:color w:val="000000"/>
                <w:sz w:val="18"/>
                <w:szCs w:val="18"/>
              </w:rPr>
            </w:pPr>
            <w:r w:rsidRPr="000523BE">
              <w:rPr>
                <w:rFonts w:asciiTheme="minorHAnsi" w:hAnsiTheme="minorHAnsi" w:cstheme="minorHAnsi"/>
                <w:b/>
                <w:bCs/>
                <w:color w:val="000000"/>
                <w:sz w:val="18"/>
                <w:szCs w:val="18"/>
              </w:rPr>
              <w:t>Stage I -</w:t>
            </w:r>
            <w:r w:rsidRPr="000523BE">
              <w:rPr>
                <w:rFonts w:asciiTheme="minorHAnsi" w:hAnsiTheme="minorHAnsi" w:cstheme="minorHAnsi"/>
                <w:color w:val="000000"/>
                <w:sz w:val="18"/>
                <w:szCs w:val="18"/>
              </w:rPr>
              <w:t xml:space="preserve"> An initial </w:t>
            </w:r>
            <w:r w:rsidR="003015E4" w:rsidRPr="000523BE">
              <w:rPr>
                <w:rFonts w:asciiTheme="minorHAnsi" w:hAnsiTheme="minorHAnsi" w:cstheme="minorHAnsi"/>
                <w:color w:val="000000"/>
                <w:sz w:val="18"/>
                <w:szCs w:val="18"/>
              </w:rPr>
              <w:t xml:space="preserve">understanding of the </w:t>
            </w:r>
            <w:r w:rsidR="003E5BCF" w:rsidRPr="000523BE">
              <w:rPr>
                <w:rFonts w:asciiTheme="minorHAnsi" w:hAnsiTheme="minorHAnsi" w:cstheme="minorHAnsi"/>
                <w:color w:val="000000"/>
                <w:sz w:val="18"/>
                <w:szCs w:val="18"/>
              </w:rPr>
              <w:t xml:space="preserve">disclosure </w:t>
            </w:r>
            <w:r w:rsidR="003015E4" w:rsidRPr="000523BE">
              <w:rPr>
                <w:rFonts w:asciiTheme="minorHAnsi" w:hAnsiTheme="minorHAnsi" w:cstheme="minorHAnsi"/>
                <w:color w:val="000000"/>
                <w:sz w:val="18"/>
                <w:szCs w:val="18"/>
              </w:rPr>
              <w:t>was developed.</w:t>
            </w:r>
          </w:p>
          <w:p w:rsidR="000523BE" w:rsidRDefault="00110425" w:rsidP="000523BE">
            <w:pPr>
              <w:jc w:val="both"/>
              <w:rPr>
                <w:rFonts w:asciiTheme="minorHAnsi" w:hAnsiTheme="minorHAnsi" w:cstheme="minorHAnsi"/>
                <w:bCs/>
                <w:color w:val="000000"/>
                <w:sz w:val="18"/>
                <w:szCs w:val="18"/>
              </w:rPr>
            </w:pPr>
            <w:r w:rsidRPr="000523BE">
              <w:rPr>
                <w:rFonts w:asciiTheme="minorHAnsi" w:hAnsiTheme="minorHAnsi" w:cstheme="minorHAnsi"/>
                <w:b/>
                <w:bCs/>
                <w:color w:val="000000"/>
                <w:sz w:val="18"/>
                <w:szCs w:val="18"/>
              </w:rPr>
              <w:t xml:space="preserve">Stage II </w:t>
            </w:r>
            <w:r w:rsidR="003015E4" w:rsidRPr="000523BE">
              <w:rPr>
                <w:rFonts w:asciiTheme="minorHAnsi" w:hAnsiTheme="minorHAnsi" w:cstheme="minorHAnsi"/>
                <w:b/>
                <w:bCs/>
                <w:color w:val="000000"/>
                <w:sz w:val="18"/>
                <w:szCs w:val="18"/>
              </w:rPr>
              <w:t>–</w:t>
            </w:r>
            <w:r w:rsidRPr="000523BE">
              <w:rPr>
                <w:rFonts w:asciiTheme="minorHAnsi" w:hAnsiTheme="minorHAnsi" w:cstheme="minorHAnsi"/>
                <w:b/>
                <w:bCs/>
                <w:color w:val="000000"/>
                <w:sz w:val="18"/>
                <w:szCs w:val="18"/>
              </w:rPr>
              <w:t xml:space="preserve"> </w:t>
            </w:r>
            <w:r w:rsidR="003015E4" w:rsidRPr="000523BE">
              <w:rPr>
                <w:rFonts w:asciiTheme="minorHAnsi" w:hAnsiTheme="minorHAnsi" w:cstheme="minorHAnsi"/>
                <w:bCs/>
                <w:color w:val="000000"/>
                <w:sz w:val="18"/>
                <w:szCs w:val="18"/>
              </w:rPr>
              <w:t xml:space="preserve">Analysis of </w:t>
            </w:r>
            <w:r w:rsidR="003E5BCF" w:rsidRPr="000523BE">
              <w:rPr>
                <w:rFonts w:asciiTheme="minorHAnsi" w:hAnsiTheme="minorHAnsi" w:cstheme="minorHAnsi"/>
                <w:bCs/>
                <w:color w:val="000000"/>
                <w:sz w:val="18"/>
                <w:szCs w:val="18"/>
              </w:rPr>
              <w:t xml:space="preserve">disclosure </w:t>
            </w:r>
            <w:r w:rsidR="003015E4" w:rsidRPr="000523BE">
              <w:rPr>
                <w:rFonts w:asciiTheme="minorHAnsi" w:hAnsiTheme="minorHAnsi" w:cstheme="minorHAnsi"/>
                <w:bCs/>
                <w:color w:val="000000"/>
                <w:sz w:val="18"/>
                <w:szCs w:val="18"/>
              </w:rPr>
              <w:t>was performed to identify the key features</w:t>
            </w:r>
            <w:r w:rsidR="003E5BCF" w:rsidRPr="000523BE">
              <w:rPr>
                <w:rFonts w:asciiTheme="minorHAnsi" w:hAnsiTheme="minorHAnsi" w:cstheme="minorHAnsi"/>
                <w:bCs/>
                <w:color w:val="000000"/>
                <w:sz w:val="18"/>
                <w:szCs w:val="18"/>
              </w:rPr>
              <w:t>.</w:t>
            </w:r>
          </w:p>
          <w:p w:rsidR="000523BE" w:rsidRDefault="000523BE" w:rsidP="000523BE">
            <w:pPr>
              <w:jc w:val="both"/>
              <w:rPr>
                <w:rFonts w:asciiTheme="minorHAnsi" w:hAnsiTheme="minorHAnsi" w:cstheme="minorHAnsi"/>
                <w:color w:val="000000"/>
                <w:sz w:val="18"/>
                <w:szCs w:val="18"/>
              </w:rPr>
            </w:pPr>
            <w:r>
              <w:rPr>
                <w:rFonts w:asciiTheme="minorHAnsi" w:hAnsiTheme="minorHAnsi" w:cstheme="minorHAnsi"/>
                <w:b/>
                <w:bCs/>
                <w:color w:val="000000"/>
                <w:sz w:val="18"/>
                <w:szCs w:val="18"/>
              </w:rPr>
              <w:t>S</w:t>
            </w:r>
            <w:r w:rsidR="00110425" w:rsidRPr="000523BE">
              <w:rPr>
                <w:rFonts w:asciiTheme="minorHAnsi" w:hAnsiTheme="minorHAnsi" w:cstheme="minorHAnsi"/>
                <w:b/>
                <w:bCs/>
                <w:color w:val="000000"/>
                <w:sz w:val="18"/>
                <w:szCs w:val="18"/>
              </w:rPr>
              <w:t>tage III –</w:t>
            </w:r>
            <w:r w:rsidR="00110425" w:rsidRPr="000523BE">
              <w:rPr>
                <w:rFonts w:asciiTheme="minorHAnsi" w:hAnsiTheme="minorHAnsi" w:cstheme="minorHAnsi"/>
                <w:color w:val="000000"/>
                <w:sz w:val="18"/>
                <w:szCs w:val="18"/>
              </w:rPr>
              <w:t xml:space="preserve"> </w:t>
            </w:r>
            <w:r w:rsidR="003015E4" w:rsidRPr="000523BE">
              <w:rPr>
                <w:rFonts w:asciiTheme="minorHAnsi" w:hAnsiTheme="minorHAnsi" w:cstheme="minorHAnsi"/>
                <w:color w:val="000000"/>
                <w:sz w:val="18"/>
                <w:szCs w:val="18"/>
              </w:rPr>
              <w:t>A progressively evolving search strategy</w:t>
            </w:r>
            <w:r w:rsidR="00B10020" w:rsidRPr="000523BE">
              <w:rPr>
                <w:rFonts w:asciiTheme="minorHAnsi" w:hAnsiTheme="minorHAnsi" w:cstheme="minorHAnsi"/>
                <w:color w:val="000000"/>
                <w:sz w:val="18"/>
                <w:szCs w:val="18"/>
              </w:rPr>
              <w:t xml:space="preserve"> was designed</w:t>
            </w:r>
            <w:r w:rsidR="003015E4" w:rsidRPr="000523BE">
              <w:rPr>
                <w:rFonts w:asciiTheme="minorHAnsi" w:hAnsiTheme="minorHAnsi" w:cstheme="minorHAnsi"/>
                <w:color w:val="000000"/>
                <w:sz w:val="18"/>
                <w:szCs w:val="18"/>
              </w:rPr>
              <w:t>. The researchers start</w:t>
            </w:r>
            <w:r w:rsidR="00B10020" w:rsidRPr="000523BE">
              <w:rPr>
                <w:rFonts w:asciiTheme="minorHAnsi" w:hAnsiTheme="minorHAnsi" w:cstheme="minorHAnsi"/>
                <w:color w:val="000000"/>
                <w:sz w:val="18"/>
                <w:szCs w:val="18"/>
              </w:rPr>
              <w:t xml:space="preserve">ed </w:t>
            </w:r>
            <w:r w:rsidR="003015E4" w:rsidRPr="000523BE">
              <w:rPr>
                <w:rFonts w:asciiTheme="minorHAnsi" w:hAnsiTheme="minorHAnsi" w:cstheme="minorHAnsi"/>
                <w:color w:val="000000"/>
                <w:sz w:val="18"/>
                <w:szCs w:val="18"/>
              </w:rPr>
              <w:t>with focused search strings corresponding to the novelty aspect of the technology outlined in the subject patents and then progressively broaden the search strings to capture the most relevant results.</w:t>
            </w:r>
          </w:p>
          <w:p w:rsidR="000523BE" w:rsidRPr="000523BE" w:rsidRDefault="00110425" w:rsidP="000523BE">
            <w:pPr>
              <w:jc w:val="both"/>
              <w:rPr>
                <w:rFonts w:asciiTheme="minorHAnsi" w:hAnsiTheme="minorHAnsi" w:cstheme="minorHAnsi"/>
                <w:color w:val="000000"/>
                <w:sz w:val="18"/>
                <w:szCs w:val="18"/>
              </w:rPr>
            </w:pPr>
            <w:r w:rsidRPr="000523BE">
              <w:rPr>
                <w:rFonts w:asciiTheme="minorHAnsi" w:hAnsiTheme="minorHAnsi" w:cstheme="minorHAnsi"/>
                <w:b/>
                <w:bCs/>
                <w:color w:val="000000"/>
                <w:sz w:val="18"/>
                <w:szCs w:val="18"/>
              </w:rPr>
              <w:t>Stage IV –</w:t>
            </w:r>
            <w:r w:rsidR="008767BC" w:rsidRPr="000523BE">
              <w:rPr>
                <w:rFonts w:asciiTheme="minorHAnsi" w:hAnsiTheme="minorHAnsi" w:cstheme="minorHAnsi"/>
                <w:b/>
                <w:bCs/>
                <w:color w:val="000000"/>
                <w:sz w:val="18"/>
                <w:szCs w:val="18"/>
              </w:rPr>
              <w:t xml:space="preserve"> </w:t>
            </w:r>
            <w:r w:rsidR="008767BC" w:rsidRPr="000523BE">
              <w:rPr>
                <w:rFonts w:asciiTheme="minorHAnsi" w:hAnsiTheme="minorHAnsi" w:cstheme="minorHAnsi"/>
                <w:bCs/>
                <w:color w:val="000000"/>
                <w:sz w:val="18"/>
                <w:szCs w:val="18"/>
              </w:rPr>
              <w:t>The</w:t>
            </w:r>
            <w:r w:rsidR="008767BC" w:rsidRPr="000523BE">
              <w:rPr>
                <w:rFonts w:asciiTheme="minorHAnsi" w:hAnsiTheme="minorHAnsi" w:cstheme="minorHAnsi"/>
                <w:b/>
                <w:bCs/>
                <w:color w:val="000000"/>
                <w:sz w:val="18"/>
                <w:szCs w:val="18"/>
              </w:rPr>
              <w:t xml:space="preserve"> </w:t>
            </w:r>
            <w:r w:rsidR="00AF149D" w:rsidRPr="000523BE">
              <w:rPr>
                <w:rFonts w:asciiTheme="minorHAnsi" w:hAnsiTheme="minorHAnsi" w:cstheme="minorHAnsi"/>
                <w:color w:val="000000"/>
                <w:sz w:val="18"/>
                <w:szCs w:val="18"/>
              </w:rPr>
              <w:t xml:space="preserve">search was </w:t>
            </w:r>
            <w:r w:rsidR="008767BC" w:rsidRPr="000523BE">
              <w:rPr>
                <w:rFonts w:asciiTheme="minorHAnsi" w:hAnsiTheme="minorHAnsi" w:cstheme="minorHAnsi"/>
                <w:color w:val="000000"/>
                <w:sz w:val="18"/>
                <w:szCs w:val="18"/>
              </w:rPr>
              <w:t xml:space="preserve">supplemented by performing a search on </w:t>
            </w:r>
            <w:r w:rsidR="002A2FF6" w:rsidRPr="000523BE">
              <w:rPr>
                <w:rFonts w:asciiTheme="minorHAnsi" w:hAnsiTheme="minorHAnsi" w:cstheme="minorHAnsi"/>
                <w:color w:val="000000"/>
                <w:sz w:val="18"/>
                <w:szCs w:val="18"/>
              </w:rPr>
              <w:t>key C</w:t>
            </w:r>
            <w:r w:rsidR="004A3F85">
              <w:rPr>
                <w:rFonts w:asciiTheme="minorHAnsi" w:hAnsiTheme="minorHAnsi" w:cstheme="minorHAnsi"/>
                <w:color w:val="000000"/>
                <w:sz w:val="18"/>
                <w:szCs w:val="18"/>
              </w:rPr>
              <w:t xml:space="preserve">PC, </w:t>
            </w:r>
            <w:r w:rsidR="00917C8D">
              <w:rPr>
                <w:rFonts w:asciiTheme="minorHAnsi" w:hAnsiTheme="minorHAnsi" w:cstheme="minorHAnsi"/>
                <w:color w:val="000000"/>
                <w:sz w:val="18"/>
                <w:szCs w:val="18"/>
              </w:rPr>
              <w:t xml:space="preserve">DWPI, </w:t>
            </w:r>
            <w:r w:rsidR="003A5CC7" w:rsidRPr="000523BE">
              <w:rPr>
                <w:rFonts w:asciiTheme="minorHAnsi" w:hAnsiTheme="minorHAnsi" w:cstheme="minorHAnsi"/>
                <w:color w:val="000000"/>
                <w:sz w:val="18"/>
                <w:szCs w:val="18"/>
              </w:rPr>
              <w:t>USC</w:t>
            </w:r>
            <w:r w:rsidR="004A3F85">
              <w:rPr>
                <w:rFonts w:asciiTheme="minorHAnsi" w:hAnsiTheme="minorHAnsi" w:cstheme="minorHAnsi"/>
                <w:color w:val="000000"/>
                <w:sz w:val="18"/>
                <w:szCs w:val="18"/>
              </w:rPr>
              <w:t xml:space="preserve"> and IPC</w:t>
            </w:r>
            <w:r w:rsidR="00AF149D" w:rsidRPr="000523BE">
              <w:rPr>
                <w:rFonts w:asciiTheme="minorHAnsi" w:hAnsiTheme="minorHAnsi" w:cstheme="minorHAnsi"/>
                <w:color w:val="000000"/>
                <w:sz w:val="18"/>
                <w:szCs w:val="18"/>
              </w:rPr>
              <w:t xml:space="preserve"> classes</w:t>
            </w:r>
            <w:r w:rsidR="00B83A87" w:rsidRPr="000523BE">
              <w:rPr>
                <w:rFonts w:asciiTheme="minorHAnsi" w:hAnsiTheme="minorHAnsi" w:cstheme="minorHAnsi"/>
                <w:color w:val="000000"/>
                <w:sz w:val="18"/>
                <w:szCs w:val="18"/>
              </w:rPr>
              <w:t xml:space="preserve">. </w:t>
            </w:r>
          </w:p>
          <w:p w:rsidR="00B83A87" w:rsidRPr="003015E4" w:rsidRDefault="000523BE" w:rsidP="000523BE">
            <w:pPr>
              <w:jc w:val="both"/>
              <w:rPr>
                <w:rFonts w:asciiTheme="minorHAnsi" w:hAnsiTheme="minorHAnsi" w:cstheme="minorHAnsi"/>
                <w:color w:val="000000"/>
                <w:sz w:val="20"/>
                <w:szCs w:val="20"/>
              </w:rPr>
            </w:pPr>
            <w:r w:rsidRPr="000523BE">
              <w:rPr>
                <w:rFonts w:asciiTheme="minorHAnsi" w:hAnsiTheme="minorHAnsi" w:cstheme="minorHAnsi"/>
                <w:color w:val="000000"/>
                <w:sz w:val="18"/>
                <w:szCs w:val="18"/>
              </w:rPr>
              <w:t>S</w:t>
            </w:r>
            <w:r w:rsidR="00B83A87" w:rsidRPr="000523BE">
              <w:rPr>
                <w:rFonts w:asciiTheme="minorHAnsi" w:hAnsiTheme="minorHAnsi" w:cstheme="minorHAnsi"/>
                <w:b/>
                <w:bCs/>
                <w:color w:val="000000"/>
                <w:sz w:val="18"/>
                <w:szCs w:val="18"/>
              </w:rPr>
              <w:t>tage V –</w:t>
            </w:r>
            <w:r w:rsidR="00B83A87" w:rsidRPr="000523BE">
              <w:rPr>
                <w:rFonts w:asciiTheme="minorHAnsi" w:hAnsiTheme="minorHAnsi" w:cstheme="minorHAnsi"/>
                <w:color w:val="000000"/>
                <w:sz w:val="18"/>
                <w:szCs w:val="18"/>
              </w:rPr>
              <w:t xml:space="preserve"> </w:t>
            </w:r>
            <w:r w:rsidR="008767BC" w:rsidRPr="000523BE">
              <w:rPr>
                <w:rFonts w:asciiTheme="minorHAnsi" w:hAnsiTheme="minorHAnsi" w:cstheme="minorHAnsi"/>
                <w:bCs/>
                <w:color w:val="000000"/>
                <w:sz w:val="18"/>
                <w:szCs w:val="18"/>
              </w:rPr>
              <w:t>The</w:t>
            </w:r>
            <w:r w:rsidR="008767BC" w:rsidRPr="000523BE">
              <w:rPr>
                <w:rFonts w:asciiTheme="minorHAnsi" w:hAnsiTheme="minorHAnsi" w:cstheme="minorHAnsi"/>
                <w:b/>
                <w:bCs/>
                <w:color w:val="000000"/>
                <w:sz w:val="18"/>
                <w:szCs w:val="18"/>
              </w:rPr>
              <w:t xml:space="preserve"> </w:t>
            </w:r>
            <w:r w:rsidR="008767BC" w:rsidRPr="000523BE">
              <w:rPr>
                <w:rFonts w:asciiTheme="minorHAnsi" w:hAnsiTheme="minorHAnsi" w:cstheme="minorHAnsi"/>
                <w:color w:val="000000"/>
                <w:sz w:val="18"/>
                <w:szCs w:val="18"/>
              </w:rPr>
              <w:t>search was supplemented by performing a search on key Assignees and Inventors</w:t>
            </w:r>
            <w:r w:rsidR="00FD64CD" w:rsidRPr="000523BE">
              <w:rPr>
                <w:rFonts w:asciiTheme="minorHAnsi" w:hAnsiTheme="minorHAnsi" w:cstheme="minorHAnsi"/>
                <w:color w:val="000000"/>
                <w:sz w:val="18"/>
                <w:szCs w:val="18"/>
              </w:rPr>
              <w:t>.</w:t>
            </w:r>
          </w:p>
        </w:tc>
      </w:tr>
    </w:tbl>
    <w:p w:rsidR="00CA5A2C" w:rsidRPr="00E930A1" w:rsidRDefault="004B2BB3" w:rsidP="00E930A1">
      <w:pPr>
        <w:pStyle w:val="ULX-2"/>
        <w:numPr>
          <w:ilvl w:val="1"/>
          <w:numId w:val="9"/>
        </w:numPr>
        <w:tabs>
          <w:tab w:val="num" w:pos="576"/>
        </w:tabs>
        <w:ind w:left="576" w:hanging="576"/>
        <w:rPr>
          <w:rFonts w:ascii="Calibri" w:hAnsi="Calibri"/>
        </w:rPr>
      </w:pPr>
      <w:bookmarkStart w:id="294" w:name="_Toc468474611"/>
      <w:r w:rsidRPr="00E73A91">
        <w:rPr>
          <w:rFonts w:ascii="Calibri" w:hAnsi="Calibri"/>
        </w:rPr>
        <w:t>Database information</w:t>
      </w:r>
      <w:bookmarkEnd w:id="294"/>
      <w:r w:rsidRPr="00E73A91">
        <w:rPr>
          <w:rFonts w:ascii="Calibri" w:hAnsi="Calibri"/>
        </w:rPr>
        <w:t xml:space="preserve"> </w:t>
      </w:r>
    </w:p>
    <w:tbl>
      <w:tblPr>
        <w:tblStyle w:val="TableGrid"/>
        <w:tblW w:w="0" w:type="auto"/>
        <w:tblInd w:w="108" w:type="dxa"/>
        <w:tblBorders>
          <w:insideH w:val="none" w:sz="0" w:space="0" w:color="auto"/>
          <w:insideV w:val="none" w:sz="0" w:space="0" w:color="auto"/>
        </w:tblBorders>
        <w:tblLook w:val="04A0" w:firstRow="1" w:lastRow="0" w:firstColumn="1" w:lastColumn="0" w:noHBand="0" w:noVBand="1"/>
      </w:tblPr>
      <w:tblGrid>
        <w:gridCol w:w="15375"/>
      </w:tblGrid>
      <w:tr w:rsidR="006D3205" w:rsidRPr="00872263" w:rsidTr="00094210">
        <w:trPr>
          <w:trHeight w:val="205"/>
        </w:trPr>
        <w:tc>
          <w:tcPr>
            <w:tcW w:w="15375" w:type="dxa"/>
            <w:shd w:val="clear" w:color="auto" w:fill="002060"/>
          </w:tcPr>
          <w:p w:rsidR="006D3205" w:rsidRPr="006D3205" w:rsidRDefault="006D3205" w:rsidP="006311BA">
            <w:pPr>
              <w:spacing w:before="100" w:beforeAutospacing="1" w:after="100" w:afterAutospacing="1"/>
              <w:rPr>
                <w:rFonts w:asciiTheme="minorHAnsi" w:hAnsiTheme="minorHAnsi"/>
                <w:b/>
                <w:sz w:val="18"/>
                <w:szCs w:val="18"/>
              </w:rPr>
            </w:pPr>
            <w:r w:rsidRPr="006311BA">
              <w:rPr>
                <w:rFonts w:ascii="Calibri" w:hAnsi="Calibri" w:cstheme="minorHAnsi"/>
                <w:b/>
                <w:bCs/>
                <w:color w:val="FFFFFF"/>
                <w:sz w:val="20"/>
                <w:szCs w:val="20"/>
              </w:rPr>
              <w:t>Questel Orbit Coverage</w:t>
            </w:r>
          </w:p>
        </w:tc>
      </w:tr>
      <w:tr w:rsidR="006D3205" w:rsidTr="00094210">
        <w:trPr>
          <w:trHeight w:val="439"/>
        </w:trPr>
        <w:tc>
          <w:tcPr>
            <w:tcW w:w="15375" w:type="dxa"/>
          </w:tcPr>
          <w:p w:rsidR="006D3205" w:rsidRPr="000523BE" w:rsidRDefault="006D3205" w:rsidP="000523BE">
            <w:pPr>
              <w:jc w:val="both"/>
              <w:rPr>
                <w:rFonts w:asciiTheme="minorHAnsi" w:hAnsiTheme="minorHAnsi"/>
                <w:sz w:val="18"/>
                <w:szCs w:val="18"/>
              </w:rPr>
            </w:pPr>
            <w:r w:rsidRPr="000523BE">
              <w:rPr>
                <w:rFonts w:asciiTheme="minorHAnsi" w:hAnsiTheme="minorHAnsi"/>
                <w:b/>
                <w:sz w:val="18"/>
                <w:szCs w:val="18"/>
              </w:rPr>
              <w:t>Full text in Original Language:</w:t>
            </w:r>
            <w:r w:rsidRPr="000523BE">
              <w:rPr>
                <w:rFonts w:asciiTheme="minorHAnsi" w:hAnsiTheme="minorHAnsi"/>
                <w:sz w:val="18"/>
                <w:szCs w:val="18"/>
              </w:rPr>
              <w:t xml:space="preserve"> </w:t>
            </w:r>
          </w:p>
          <w:p w:rsidR="006D3205" w:rsidRPr="000523BE" w:rsidRDefault="006D3205" w:rsidP="000523BE">
            <w:pPr>
              <w:jc w:val="both"/>
              <w:rPr>
                <w:rFonts w:asciiTheme="minorHAnsi" w:hAnsiTheme="minorHAnsi"/>
                <w:sz w:val="18"/>
                <w:szCs w:val="18"/>
              </w:rPr>
            </w:pPr>
            <w:r w:rsidRPr="000523BE">
              <w:rPr>
                <w:rFonts w:asciiTheme="minorHAnsi" w:hAnsiTheme="minorHAnsi"/>
                <w:sz w:val="18"/>
                <w:szCs w:val="18"/>
              </w:rPr>
              <w:t>United Kingdom, United States, Canada</w:t>
            </w:r>
          </w:p>
        </w:tc>
      </w:tr>
      <w:tr w:rsidR="006D3205" w:rsidTr="00094210">
        <w:trPr>
          <w:trHeight w:val="424"/>
        </w:trPr>
        <w:tc>
          <w:tcPr>
            <w:tcW w:w="15375" w:type="dxa"/>
          </w:tcPr>
          <w:p w:rsidR="006D3205" w:rsidRPr="000523BE" w:rsidRDefault="006D3205" w:rsidP="000523BE">
            <w:pPr>
              <w:jc w:val="both"/>
              <w:rPr>
                <w:rFonts w:asciiTheme="minorHAnsi" w:hAnsiTheme="minorHAnsi"/>
                <w:sz w:val="18"/>
                <w:szCs w:val="18"/>
              </w:rPr>
            </w:pPr>
            <w:r w:rsidRPr="000523BE">
              <w:rPr>
                <w:rFonts w:asciiTheme="minorHAnsi" w:hAnsiTheme="minorHAnsi"/>
                <w:b/>
                <w:sz w:val="18"/>
                <w:szCs w:val="18"/>
              </w:rPr>
              <w:t>Machine Translated English Data:</w:t>
            </w:r>
            <w:r w:rsidRPr="000523BE">
              <w:rPr>
                <w:rFonts w:asciiTheme="minorHAnsi" w:hAnsiTheme="minorHAnsi"/>
                <w:sz w:val="18"/>
                <w:szCs w:val="18"/>
              </w:rPr>
              <w:t xml:space="preserve"> </w:t>
            </w:r>
          </w:p>
          <w:p w:rsidR="00163CBA" w:rsidRPr="000523BE" w:rsidRDefault="006D3205" w:rsidP="000523BE">
            <w:pPr>
              <w:jc w:val="both"/>
              <w:rPr>
                <w:rFonts w:asciiTheme="minorHAnsi" w:hAnsiTheme="minorHAnsi"/>
                <w:sz w:val="18"/>
                <w:szCs w:val="18"/>
              </w:rPr>
            </w:pPr>
            <w:r w:rsidRPr="000523BE">
              <w:rPr>
                <w:rFonts w:asciiTheme="minorHAnsi" w:hAnsiTheme="minorHAnsi"/>
                <w:sz w:val="18"/>
                <w:szCs w:val="18"/>
              </w:rPr>
              <w:t>India, Austria</w:t>
            </w:r>
            <w:r w:rsidR="00E50CCB" w:rsidRPr="000523BE">
              <w:rPr>
                <w:rFonts w:asciiTheme="minorHAnsi" w:hAnsiTheme="minorHAnsi"/>
                <w:sz w:val="18"/>
                <w:szCs w:val="18"/>
              </w:rPr>
              <w:t>,</w:t>
            </w:r>
            <w:r w:rsidRPr="000523BE">
              <w:rPr>
                <w:rFonts w:asciiTheme="minorHAnsi" w:hAnsiTheme="minorHAnsi"/>
                <w:sz w:val="18"/>
                <w:szCs w:val="18"/>
              </w:rPr>
              <w:t xml:space="preserve"> Belgium</w:t>
            </w:r>
            <w:r w:rsidR="00E50CCB" w:rsidRPr="000523BE">
              <w:rPr>
                <w:rFonts w:asciiTheme="minorHAnsi" w:hAnsiTheme="minorHAnsi"/>
                <w:sz w:val="18"/>
                <w:szCs w:val="18"/>
              </w:rPr>
              <w:t>,</w:t>
            </w:r>
            <w:r w:rsidRPr="000523BE">
              <w:rPr>
                <w:rFonts w:asciiTheme="minorHAnsi" w:hAnsiTheme="minorHAnsi"/>
                <w:sz w:val="18"/>
                <w:szCs w:val="18"/>
              </w:rPr>
              <w:t xml:space="preserve"> Brazil, Canada, China, Denmark</w:t>
            </w:r>
            <w:r w:rsidR="00E50CCB" w:rsidRPr="000523BE">
              <w:rPr>
                <w:rFonts w:asciiTheme="minorHAnsi" w:hAnsiTheme="minorHAnsi"/>
                <w:sz w:val="18"/>
                <w:szCs w:val="18"/>
              </w:rPr>
              <w:t>,</w:t>
            </w:r>
            <w:r w:rsidRPr="000523BE">
              <w:rPr>
                <w:rFonts w:asciiTheme="minorHAnsi" w:hAnsiTheme="minorHAnsi"/>
                <w:sz w:val="18"/>
                <w:szCs w:val="18"/>
              </w:rPr>
              <w:t xml:space="preserve"> European patent office, Finland, France, Germany, Japan, Korea, WIPO(PCT</w:t>
            </w:r>
            <w:r w:rsidR="00E50CCB" w:rsidRPr="000523BE">
              <w:rPr>
                <w:rFonts w:asciiTheme="minorHAnsi" w:hAnsiTheme="minorHAnsi"/>
                <w:sz w:val="18"/>
                <w:szCs w:val="18"/>
              </w:rPr>
              <w:t>)</w:t>
            </w:r>
            <w:r w:rsidRPr="000523BE">
              <w:rPr>
                <w:rFonts w:asciiTheme="minorHAnsi" w:hAnsiTheme="minorHAnsi"/>
                <w:sz w:val="18"/>
                <w:szCs w:val="18"/>
              </w:rPr>
              <w:t>, Russia, Spain, Sweden, Switzerland, Taiwan, USSR</w:t>
            </w:r>
          </w:p>
        </w:tc>
      </w:tr>
      <w:tr w:rsidR="006D3205" w:rsidRPr="00FD7668" w:rsidTr="00094210">
        <w:trPr>
          <w:trHeight w:val="219"/>
        </w:trPr>
        <w:tc>
          <w:tcPr>
            <w:tcW w:w="15375" w:type="dxa"/>
            <w:shd w:val="clear" w:color="auto" w:fill="002060"/>
          </w:tcPr>
          <w:p w:rsidR="006D3205" w:rsidRPr="000523BE" w:rsidRDefault="006D3205" w:rsidP="00684E06">
            <w:pPr>
              <w:spacing w:before="100" w:beforeAutospacing="1" w:after="100" w:afterAutospacing="1"/>
              <w:rPr>
                <w:rFonts w:asciiTheme="minorHAnsi" w:hAnsiTheme="minorHAnsi"/>
                <w:b/>
                <w:color w:val="FFFFFF" w:themeColor="background1"/>
                <w:sz w:val="18"/>
                <w:szCs w:val="18"/>
              </w:rPr>
            </w:pPr>
            <w:r w:rsidRPr="00684E06">
              <w:rPr>
                <w:rFonts w:ascii="Calibri" w:hAnsi="Calibri" w:cstheme="minorHAnsi"/>
                <w:b/>
                <w:bCs/>
                <w:color w:val="FFFFFF"/>
                <w:sz w:val="20"/>
                <w:szCs w:val="20"/>
              </w:rPr>
              <w:t>Google Patents</w:t>
            </w:r>
          </w:p>
        </w:tc>
      </w:tr>
      <w:tr w:rsidR="006D3205" w:rsidRPr="00FD7668" w:rsidTr="00094210">
        <w:trPr>
          <w:trHeight w:val="424"/>
        </w:trPr>
        <w:tc>
          <w:tcPr>
            <w:tcW w:w="15375" w:type="dxa"/>
          </w:tcPr>
          <w:p w:rsidR="006D3205" w:rsidRPr="000523BE" w:rsidRDefault="006D3205" w:rsidP="000523BE">
            <w:pPr>
              <w:jc w:val="both"/>
              <w:rPr>
                <w:rFonts w:asciiTheme="minorHAnsi" w:hAnsiTheme="minorHAnsi"/>
                <w:b/>
                <w:sz w:val="18"/>
                <w:szCs w:val="18"/>
              </w:rPr>
            </w:pPr>
            <w:r w:rsidRPr="000523BE">
              <w:rPr>
                <w:rFonts w:asciiTheme="minorHAnsi" w:hAnsiTheme="minorHAnsi"/>
                <w:b/>
                <w:sz w:val="18"/>
                <w:szCs w:val="18"/>
              </w:rPr>
              <w:lastRenderedPageBreak/>
              <w:t>Authorities:</w:t>
            </w:r>
          </w:p>
          <w:p w:rsidR="006D3205" w:rsidRPr="000523BE" w:rsidRDefault="006D3205" w:rsidP="000523BE">
            <w:pPr>
              <w:jc w:val="both"/>
              <w:rPr>
                <w:rFonts w:asciiTheme="minorHAnsi" w:hAnsiTheme="minorHAnsi"/>
                <w:sz w:val="18"/>
                <w:szCs w:val="18"/>
              </w:rPr>
            </w:pPr>
            <w:r w:rsidRPr="000523BE">
              <w:rPr>
                <w:rFonts w:asciiTheme="minorHAnsi" w:hAnsiTheme="minorHAnsi"/>
                <w:sz w:val="18"/>
                <w:szCs w:val="18"/>
              </w:rPr>
              <w:t>US, European Patent Office</w:t>
            </w:r>
          </w:p>
        </w:tc>
      </w:tr>
      <w:tr w:rsidR="006D3205" w:rsidRPr="00D003CC" w:rsidTr="00094210">
        <w:trPr>
          <w:trHeight w:val="219"/>
        </w:trPr>
        <w:tc>
          <w:tcPr>
            <w:tcW w:w="15375" w:type="dxa"/>
            <w:shd w:val="clear" w:color="auto" w:fill="002060"/>
          </w:tcPr>
          <w:p w:rsidR="006D3205" w:rsidRPr="000523BE" w:rsidRDefault="006D3205" w:rsidP="00CF243C">
            <w:pPr>
              <w:spacing w:before="100" w:beforeAutospacing="1" w:after="100" w:afterAutospacing="1"/>
              <w:rPr>
                <w:rFonts w:asciiTheme="minorHAnsi" w:hAnsiTheme="minorHAnsi"/>
                <w:b/>
                <w:color w:val="FFFFFF" w:themeColor="background1"/>
                <w:sz w:val="18"/>
                <w:szCs w:val="18"/>
              </w:rPr>
            </w:pPr>
            <w:r w:rsidRPr="00CF243C">
              <w:rPr>
                <w:rFonts w:ascii="Calibri" w:hAnsi="Calibri" w:cstheme="minorHAnsi"/>
                <w:b/>
                <w:bCs/>
                <w:color w:val="FFFFFF"/>
                <w:sz w:val="20"/>
                <w:szCs w:val="20"/>
              </w:rPr>
              <w:t>Google Scholar</w:t>
            </w:r>
          </w:p>
        </w:tc>
      </w:tr>
      <w:tr w:rsidR="006D3205" w:rsidRPr="000718E7" w:rsidTr="00094210">
        <w:trPr>
          <w:trHeight w:val="424"/>
        </w:trPr>
        <w:tc>
          <w:tcPr>
            <w:tcW w:w="15375" w:type="dxa"/>
          </w:tcPr>
          <w:p w:rsidR="006D3205" w:rsidRPr="000523BE" w:rsidRDefault="006D3205" w:rsidP="000523BE">
            <w:pPr>
              <w:tabs>
                <w:tab w:val="left" w:pos="1770"/>
              </w:tabs>
              <w:jc w:val="both"/>
              <w:rPr>
                <w:rFonts w:asciiTheme="minorHAnsi" w:hAnsiTheme="minorHAnsi"/>
                <w:sz w:val="18"/>
                <w:szCs w:val="18"/>
              </w:rPr>
            </w:pPr>
            <w:r w:rsidRPr="000523BE">
              <w:rPr>
                <w:rFonts w:asciiTheme="minorHAnsi" w:hAnsiTheme="minorHAnsi"/>
                <w:sz w:val="18"/>
                <w:szCs w:val="18"/>
              </w:rPr>
              <w:t>Google Scholar provides a simple way to broadly search for scholarly literature. From one place, you can search across many disciplines and sources: articles, theses, books, abstracts and court opinions, from academic publishers, professional societies, online repositories, universities and other web sites. Google Scholar helps you find relevant work across the world of scholarly research.</w:t>
            </w:r>
          </w:p>
          <w:p w:rsidR="004B20A7" w:rsidRPr="00CF243C" w:rsidRDefault="008839BE" w:rsidP="000523BE">
            <w:pPr>
              <w:shd w:val="clear" w:color="auto" w:fill="002060"/>
              <w:tabs>
                <w:tab w:val="left" w:pos="1770"/>
              </w:tabs>
              <w:ind w:left="-108"/>
              <w:jc w:val="both"/>
              <w:rPr>
                <w:rFonts w:ascii="Calibri" w:hAnsi="Calibri"/>
                <w:b/>
                <w:sz w:val="20"/>
                <w:szCs w:val="20"/>
              </w:rPr>
            </w:pPr>
            <w:r w:rsidRPr="000523BE">
              <w:rPr>
                <w:rFonts w:asciiTheme="minorHAnsi" w:hAnsiTheme="minorHAnsi"/>
                <w:b/>
                <w:sz w:val="18"/>
                <w:szCs w:val="18"/>
              </w:rPr>
              <w:t xml:space="preserve"> </w:t>
            </w:r>
            <w:r w:rsidR="004B20A7" w:rsidRPr="00CF243C">
              <w:rPr>
                <w:rFonts w:ascii="Calibri" w:hAnsi="Calibri"/>
                <w:b/>
                <w:sz w:val="20"/>
                <w:szCs w:val="20"/>
              </w:rPr>
              <w:t>ACM (Association for Computing Machinery)</w:t>
            </w:r>
          </w:p>
          <w:p w:rsidR="004B20A7" w:rsidRPr="000523BE" w:rsidRDefault="004B20A7" w:rsidP="000523BE">
            <w:pPr>
              <w:tabs>
                <w:tab w:val="left" w:pos="1770"/>
              </w:tabs>
              <w:jc w:val="both"/>
              <w:rPr>
                <w:rFonts w:asciiTheme="minorHAnsi" w:hAnsiTheme="minorHAnsi"/>
                <w:sz w:val="18"/>
                <w:szCs w:val="18"/>
              </w:rPr>
            </w:pPr>
            <w:r w:rsidRPr="000523BE">
              <w:rPr>
                <w:rFonts w:asciiTheme="minorHAnsi" w:hAnsiTheme="minorHAnsi"/>
                <w:sz w:val="18"/>
                <w:szCs w:val="18"/>
              </w:rPr>
              <w:t>ACM is a large educational and scientific computing society, which provides resources for advance computing. ACM's Digital Library contains a full text searchable collection of ACM journals, magazines, transactions, newsletter articles and conference proceedings. (</w:t>
            </w:r>
            <w:hyperlink r:id="rId26" w:history="1">
              <w:r w:rsidR="00742287" w:rsidRPr="003E3C1E">
                <w:rPr>
                  <w:rStyle w:val="Hyperlink"/>
                  <w:rFonts w:asciiTheme="minorHAnsi" w:hAnsiTheme="minorHAnsi"/>
                  <w:sz w:val="18"/>
                  <w:szCs w:val="18"/>
                  <w:bdr w:val="none" w:sz="0" w:space="0" w:color="auto" w:frame="1"/>
                </w:rPr>
                <w:t>http://portal.acm.org/dl.cfm</w:t>
              </w:r>
            </w:hyperlink>
            <w:r w:rsidRPr="000523BE">
              <w:rPr>
                <w:rFonts w:asciiTheme="minorHAnsi" w:hAnsiTheme="minorHAnsi" w:cs="Arial"/>
                <w:sz w:val="18"/>
                <w:szCs w:val="18"/>
              </w:rPr>
              <w:t>)</w:t>
            </w:r>
          </w:p>
        </w:tc>
      </w:tr>
    </w:tbl>
    <w:p w:rsidR="00342FB5" w:rsidRPr="00E930A1" w:rsidRDefault="00AB130A" w:rsidP="00E930A1">
      <w:pPr>
        <w:pStyle w:val="ULX-2"/>
        <w:numPr>
          <w:ilvl w:val="1"/>
          <w:numId w:val="9"/>
        </w:numPr>
        <w:tabs>
          <w:tab w:val="num" w:pos="576"/>
        </w:tabs>
        <w:ind w:left="576" w:hanging="576"/>
        <w:rPr>
          <w:rFonts w:ascii="Calibri" w:hAnsi="Calibri"/>
        </w:rPr>
      </w:pPr>
      <w:bookmarkStart w:id="295" w:name="_Toc468474612"/>
      <w:r>
        <w:rPr>
          <w:rFonts w:ascii="Calibri" w:hAnsi="Calibri"/>
        </w:rPr>
        <w:t>Search Strategy</w:t>
      </w:r>
      <w:bookmarkEnd w:id="295"/>
    </w:p>
    <w:p w:rsidR="009E647A" w:rsidRPr="009E647A" w:rsidRDefault="009E647A" w:rsidP="00D47E47">
      <w:pPr>
        <w:pStyle w:val="ListParagraph"/>
        <w:keepNext/>
        <w:numPr>
          <w:ilvl w:val="0"/>
          <w:numId w:val="9"/>
        </w:numPr>
        <w:spacing w:before="100" w:beforeAutospacing="1" w:after="100" w:afterAutospacing="1"/>
        <w:contextualSpacing w:val="0"/>
        <w:outlineLvl w:val="0"/>
        <w:rPr>
          <w:rFonts w:ascii="Arial" w:hAnsi="Arial" w:cs="Arial"/>
          <w:b/>
          <w:bCs/>
          <w:vanish/>
          <w:kern w:val="32"/>
          <w:sz w:val="32"/>
          <w:szCs w:val="32"/>
        </w:rPr>
      </w:pPr>
      <w:bookmarkStart w:id="296" w:name="_Toc436070220"/>
      <w:bookmarkStart w:id="297" w:name="_Toc436070305"/>
      <w:bookmarkStart w:id="298" w:name="_Toc438474629"/>
      <w:bookmarkStart w:id="299" w:name="_Toc438638452"/>
      <w:bookmarkStart w:id="300" w:name="_Toc438638490"/>
      <w:bookmarkStart w:id="301" w:name="_Toc438638527"/>
      <w:bookmarkStart w:id="302" w:name="_Toc443649544"/>
      <w:bookmarkStart w:id="303" w:name="_Toc450649999"/>
      <w:bookmarkStart w:id="304" w:name="_Toc450650033"/>
      <w:bookmarkStart w:id="305" w:name="_Toc450651178"/>
      <w:bookmarkStart w:id="306" w:name="_Toc450657671"/>
      <w:bookmarkStart w:id="307" w:name="_Toc450661140"/>
      <w:bookmarkStart w:id="308" w:name="_Toc450664517"/>
      <w:bookmarkStart w:id="309" w:name="_Toc450664552"/>
      <w:bookmarkStart w:id="310" w:name="_Toc450664626"/>
      <w:bookmarkStart w:id="311" w:name="_Toc450664660"/>
      <w:bookmarkStart w:id="312" w:name="_Toc450670936"/>
      <w:bookmarkStart w:id="313" w:name="_Toc450671202"/>
      <w:bookmarkStart w:id="314" w:name="_Toc451118071"/>
      <w:bookmarkStart w:id="315" w:name="_Toc451276621"/>
      <w:bookmarkStart w:id="316" w:name="_Toc451276656"/>
      <w:bookmarkStart w:id="317" w:name="_Toc451299046"/>
      <w:bookmarkStart w:id="318" w:name="_Toc451339768"/>
      <w:bookmarkStart w:id="319" w:name="_Toc451339883"/>
      <w:bookmarkStart w:id="320" w:name="_Toc451349575"/>
      <w:bookmarkStart w:id="321" w:name="_Toc451349639"/>
      <w:bookmarkStart w:id="322" w:name="_Toc451349702"/>
      <w:bookmarkStart w:id="323" w:name="_Toc451409212"/>
      <w:bookmarkStart w:id="324" w:name="_Toc451409243"/>
      <w:bookmarkStart w:id="325" w:name="_Toc451409652"/>
      <w:bookmarkStart w:id="326" w:name="_Toc451409684"/>
      <w:bookmarkStart w:id="327" w:name="_Toc451444949"/>
      <w:bookmarkStart w:id="328" w:name="_Toc451532462"/>
      <w:bookmarkStart w:id="329" w:name="_Toc451544570"/>
      <w:bookmarkStart w:id="330" w:name="_Toc451905045"/>
      <w:bookmarkStart w:id="331" w:name="_Toc451944426"/>
      <w:bookmarkStart w:id="332" w:name="_Toc451951246"/>
      <w:bookmarkStart w:id="333" w:name="_Toc451952255"/>
      <w:bookmarkStart w:id="334" w:name="_Toc451953666"/>
      <w:bookmarkStart w:id="335" w:name="_Toc451953706"/>
      <w:bookmarkStart w:id="336" w:name="_Toc451953746"/>
      <w:bookmarkStart w:id="337" w:name="_Toc451953832"/>
      <w:bookmarkStart w:id="338" w:name="_Toc451953871"/>
      <w:bookmarkStart w:id="339" w:name="_Toc451953910"/>
      <w:bookmarkStart w:id="340" w:name="_Toc451953949"/>
      <w:bookmarkStart w:id="341" w:name="_Toc452116826"/>
      <w:bookmarkStart w:id="342" w:name="_Toc452116865"/>
      <w:bookmarkStart w:id="343" w:name="_Toc452136794"/>
      <w:bookmarkStart w:id="344" w:name="_Toc452136828"/>
      <w:bookmarkStart w:id="345" w:name="_Toc452473504"/>
      <w:bookmarkStart w:id="346" w:name="_Toc452484791"/>
      <w:bookmarkStart w:id="347" w:name="_Toc452485882"/>
      <w:bookmarkStart w:id="348" w:name="_Toc452485920"/>
      <w:bookmarkStart w:id="349" w:name="_Toc452486012"/>
      <w:bookmarkStart w:id="350" w:name="_Toc452487976"/>
      <w:bookmarkStart w:id="351" w:name="_Toc452488007"/>
      <w:bookmarkStart w:id="352" w:name="_Toc452488263"/>
      <w:bookmarkStart w:id="353" w:name="_Toc452488323"/>
      <w:bookmarkStart w:id="354" w:name="_Toc452965788"/>
      <w:bookmarkStart w:id="355" w:name="_Toc452986899"/>
      <w:bookmarkStart w:id="356" w:name="_Toc452993790"/>
      <w:bookmarkStart w:id="357" w:name="_Toc452997807"/>
      <w:bookmarkStart w:id="358" w:name="_Toc452997840"/>
      <w:bookmarkStart w:id="359" w:name="_Toc452999323"/>
      <w:bookmarkStart w:id="360" w:name="_Toc453002163"/>
      <w:bookmarkStart w:id="361" w:name="_Toc453005469"/>
      <w:bookmarkStart w:id="362" w:name="_Toc453005502"/>
      <w:bookmarkStart w:id="363" w:name="_Toc453005574"/>
      <w:bookmarkStart w:id="364" w:name="_Toc453232395"/>
      <w:bookmarkStart w:id="365" w:name="_Toc453233023"/>
      <w:bookmarkStart w:id="366" w:name="_Toc453254104"/>
      <w:bookmarkStart w:id="367" w:name="_Toc453254140"/>
      <w:bookmarkStart w:id="368" w:name="_Toc453260027"/>
      <w:bookmarkStart w:id="369" w:name="_Toc453262299"/>
      <w:bookmarkStart w:id="370" w:name="_Toc453262776"/>
      <w:bookmarkStart w:id="371" w:name="_Toc453262882"/>
      <w:bookmarkStart w:id="372" w:name="_Toc453262931"/>
      <w:bookmarkStart w:id="373" w:name="_Toc453346700"/>
      <w:bookmarkStart w:id="374" w:name="_Toc453592064"/>
      <w:bookmarkStart w:id="375" w:name="_Toc453608675"/>
      <w:bookmarkStart w:id="376" w:name="_Toc453608707"/>
      <w:bookmarkStart w:id="377" w:name="_Toc453608786"/>
      <w:bookmarkStart w:id="378" w:name="_Toc453610407"/>
      <w:bookmarkStart w:id="379" w:name="_Toc453610439"/>
      <w:bookmarkStart w:id="380" w:name="_Toc453611609"/>
      <w:bookmarkStart w:id="381" w:name="_Toc453611708"/>
      <w:bookmarkStart w:id="382" w:name="_Toc453615588"/>
      <w:bookmarkStart w:id="383" w:name="_Toc453615620"/>
      <w:bookmarkStart w:id="384" w:name="_Toc453615683"/>
      <w:bookmarkStart w:id="385" w:name="_Toc453615802"/>
      <w:bookmarkStart w:id="386" w:name="_Toc453675430"/>
      <w:bookmarkStart w:id="387" w:name="_Toc453882072"/>
      <w:bookmarkStart w:id="388" w:name="_Toc453887640"/>
      <w:bookmarkStart w:id="389" w:name="_Toc453924160"/>
      <w:bookmarkStart w:id="390" w:name="_Toc453924192"/>
      <w:bookmarkStart w:id="391" w:name="_Toc453932610"/>
      <w:bookmarkStart w:id="392" w:name="_Toc453934534"/>
      <w:bookmarkStart w:id="393" w:name="_Toc454189841"/>
      <w:bookmarkStart w:id="394" w:name="_Toc454276338"/>
      <w:bookmarkStart w:id="395" w:name="_Toc454276370"/>
      <w:bookmarkStart w:id="396" w:name="_Toc454292695"/>
      <w:bookmarkStart w:id="397" w:name="_Toc454292726"/>
      <w:bookmarkStart w:id="398" w:name="_Toc454300072"/>
      <w:bookmarkStart w:id="399" w:name="_Toc454300151"/>
      <w:bookmarkStart w:id="400" w:name="_Toc454300251"/>
      <w:bookmarkStart w:id="401" w:name="_Toc454300726"/>
      <w:bookmarkStart w:id="402" w:name="_Toc454447677"/>
      <w:bookmarkStart w:id="403" w:name="_Toc454723737"/>
      <w:bookmarkStart w:id="404" w:name="_Toc454788825"/>
      <w:bookmarkStart w:id="405" w:name="_Toc454805594"/>
      <w:bookmarkStart w:id="406" w:name="_Toc454811873"/>
      <w:bookmarkStart w:id="407" w:name="_Toc454812595"/>
      <w:bookmarkStart w:id="408" w:name="_Toc454894946"/>
      <w:bookmarkStart w:id="409" w:name="_Toc454960867"/>
      <w:bookmarkStart w:id="410" w:name="_Toc454960905"/>
      <w:bookmarkStart w:id="411" w:name="_Toc455051825"/>
      <w:bookmarkStart w:id="412" w:name="_Toc455052040"/>
      <w:bookmarkStart w:id="413" w:name="_Toc455052080"/>
      <w:bookmarkStart w:id="414" w:name="_Toc455054763"/>
      <w:bookmarkStart w:id="415" w:name="_Toc455054802"/>
      <w:bookmarkStart w:id="416" w:name="_Toc455055020"/>
      <w:bookmarkStart w:id="417" w:name="_Toc455055144"/>
      <w:bookmarkStart w:id="418" w:name="_Toc455055480"/>
      <w:bookmarkStart w:id="419" w:name="_Toc455069803"/>
      <w:bookmarkStart w:id="420" w:name="_Toc455072417"/>
      <w:bookmarkStart w:id="421" w:name="_Toc455073207"/>
      <w:bookmarkStart w:id="422" w:name="_Toc456296797"/>
      <w:bookmarkStart w:id="423" w:name="_Toc456296869"/>
      <w:bookmarkStart w:id="424" w:name="_Toc456296937"/>
      <w:bookmarkStart w:id="425" w:name="_Toc456297051"/>
      <w:bookmarkStart w:id="426" w:name="_Toc460952651"/>
      <w:bookmarkStart w:id="427" w:name="_Toc460952701"/>
      <w:bookmarkStart w:id="428" w:name="_Toc460952854"/>
      <w:bookmarkStart w:id="429" w:name="_Toc460952959"/>
      <w:bookmarkStart w:id="430" w:name="_Toc460952999"/>
      <w:bookmarkStart w:id="431" w:name="_Toc460953039"/>
      <w:bookmarkStart w:id="432" w:name="_Toc460953126"/>
      <w:bookmarkStart w:id="433" w:name="_Toc461096490"/>
      <w:bookmarkStart w:id="434" w:name="_Toc461096943"/>
      <w:bookmarkStart w:id="435" w:name="_Toc461114444"/>
      <w:bookmarkStart w:id="436" w:name="_Toc461115374"/>
      <w:bookmarkStart w:id="437" w:name="_Toc461116085"/>
      <w:bookmarkStart w:id="438" w:name="_Toc461197737"/>
      <w:bookmarkStart w:id="439" w:name="_Toc461211551"/>
      <w:bookmarkStart w:id="440" w:name="_Toc461211676"/>
      <w:bookmarkStart w:id="441" w:name="_Toc461440549"/>
      <w:bookmarkStart w:id="442" w:name="_Toc461440598"/>
      <w:bookmarkStart w:id="443" w:name="_Toc461470000"/>
      <w:bookmarkStart w:id="444" w:name="_Toc461568521"/>
      <w:bookmarkStart w:id="445" w:name="_Toc461587510"/>
      <w:bookmarkStart w:id="446" w:name="_Toc461590659"/>
      <w:bookmarkStart w:id="447" w:name="_Toc461590768"/>
      <w:bookmarkStart w:id="448" w:name="_Toc461590855"/>
      <w:bookmarkStart w:id="449" w:name="_Toc461590986"/>
      <w:bookmarkStart w:id="450" w:name="_Toc461591131"/>
      <w:bookmarkStart w:id="451" w:name="_Toc461613637"/>
      <w:bookmarkStart w:id="452" w:name="_Toc461808352"/>
      <w:bookmarkStart w:id="453" w:name="_Toc462131798"/>
      <w:bookmarkStart w:id="454" w:name="_Toc462132379"/>
      <w:bookmarkStart w:id="455" w:name="_Toc462158761"/>
      <w:bookmarkStart w:id="456" w:name="_Toc462162177"/>
      <w:bookmarkStart w:id="457" w:name="_Toc462162666"/>
      <w:bookmarkStart w:id="458" w:name="_Toc462675236"/>
      <w:bookmarkStart w:id="459" w:name="_Toc462946807"/>
      <w:bookmarkStart w:id="460" w:name="_Toc468299656"/>
      <w:bookmarkStart w:id="461" w:name="_Toc468313024"/>
      <w:bookmarkStart w:id="462" w:name="_Toc468464818"/>
      <w:bookmarkStart w:id="463" w:name="_Toc468465278"/>
      <w:bookmarkStart w:id="464" w:name="_Toc468466013"/>
      <w:bookmarkStart w:id="465" w:name="_Toc468466087"/>
      <w:bookmarkStart w:id="466" w:name="_Toc468466240"/>
      <w:bookmarkStart w:id="467" w:name="_Toc468474613"/>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p w:rsidR="009E647A" w:rsidRPr="009E647A" w:rsidRDefault="009E647A" w:rsidP="00D47E47">
      <w:pPr>
        <w:pStyle w:val="ListParagraph"/>
        <w:keepNext/>
        <w:numPr>
          <w:ilvl w:val="1"/>
          <w:numId w:val="9"/>
        </w:numPr>
        <w:spacing w:before="100" w:beforeAutospacing="1" w:after="100" w:afterAutospacing="1"/>
        <w:contextualSpacing w:val="0"/>
        <w:outlineLvl w:val="1"/>
        <w:rPr>
          <w:rFonts w:ascii="Arial" w:hAnsi="Arial" w:cs="Arial"/>
          <w:b/>
          <w:bCs/>
          <w:i/>
          <w:iCs/>
          <w:vanish/>
          <w:sz w:val="28"/>
          <w:szCs w:val="28"/>
        </w:rPr>
      </w:pPr>
      <w:bookmarkStart w:id="468" w:name="_Toc436070221"/>
      <w:bookmarkStart w:id="469" w:name="_Toc436070306"/>
      <w:bookmarkStart w:id="470" w:name="_Toc438474630"/>
      <w:bookmarkStart w:id="471" w:name="_Toc438638453"/>
      <w:bookmarkStart w:id="472" w:name="_Toc438638491"/>
      <w:bookmarkStart w:id="473" w:name="_Toc438638528"/>
      <w:bookmarkStart w:id="474" w:name="_Toc443649545"/>
      <w:bookmarkStart w:id="475" w:name="_Toc450650000"/>
      <w:bookmarkStart w:id="476" w:name="_Toc450650034"/>
      <w:bookmarkStart w:id="477" w:name="_Toc450651179"/>
      <w:bookmarkStart w:id="478" w:name="_Toc450657672"/>
      <w:bookmarkStart w:id="479" w:name="_Toc450661141"/>
      <w:bookmarkStart w:id="480" w:name="_Toc450664518"/>
      <w:bookmarkStart w:id="481" w:name="_Toc450664553"/>
      <w:bookmarkStart w:id="482" w:name="_Toc450664627"/>
      <w:bookmarkStart w:id="483" w:name="_Toc450664661"/>
      <w:bookmarkStart w:id="484" w:name="_Toc450670937"/>
      <w:bookmarkStart w:id="485" w:name="_Toc450671203"/>
      <w:bookmarkStart w:id="486" w:name="_Toc451118072"/>
      <w:bookmarkStart w:id="487" w:name="_Toc451276622"/>
      <w:bookmarkStart w:id="488" w:name="_Toc451276657"/>
      <w:bookmarkStart w:id="489" w:name="_Toc451299047"/>
      <w:bookmarkStart w:id="490" w:name="_Toc451339769"/>
      <w:bookmarkStart w:id="491" w:name="_Toc451339884"/>
      <w:bookmarkStart w:id="492" w:name="_Toc451349576"/>
      <w:bookmarkStart w:id="493" w:name="_Toc451349640"/>
      <w:bookmarkStart w:id="494" w:name="_Toc451349703"/>
      <w:bookmarkStart w:id="495" w:name="_Toc451409213"/>
      <w:bookmarkStart w:id="496" w:name="_Toc451409244"/>
      <w:bookmarkStart w:id="497" w:name="_Toc451409653"/>
      <w:bookmarkStart w:id="498" w:name="_Toc451409685"/>
      <w:bookmarkStart w:id="499" w:name="_Toc451444950"/>
      <w:bookmarkStart w:id="500" w:name="_Toc451532463"/>
      <w:bookmarkStart w:id="501" w:name="_Toc451544571"/>
      <w:bookmarkStart w:id="502" w:name="_Toc451905046"/>
      <w:bookmarkStart w:id="503" w:name="_Toc451944427"/>
      <w:bookmarkStart w:id="504" w:name="_Toc451951247"/>
      <w:bookmarkStart w:id="505" w:name="_Toc451952256"/>
      <w:bookmarkStart w:id="506" w:name="_Toc451953667"/>
      <w:bookmarkStart w:id="507" w:name="_Toc451953707"/>
      <w:bookmarkStart w:id="508" w:name="_Toc451953747"/>
      <w:bookmarkStart w:id="509" w:name="_Toc451953833"/>
      <w:bookmarkStart w:id="510" w:name="_Toc451953872"/>
      <w:bookmarkStart w:id="511" w:name="_Toc451953911"/>
      <w:bookmarkStart w:id="512" w:name="_Toc451953950"/>
      <w:bookmarkStart w:id="513" w:name="_Toc452116827"/>
      <w:bookmarkStart w:id="514" w:name="_Toc452116866"/>
      <w:bookmarkStart w:id="515" w:name="_Toc452136795"/>
      <w:bookmarkStart w:id="516" w:name="_Toc452136829"/>
      <w:bookmarkStart w:id="517" w:name="_Toc452473505"/>
      <w:bookmarkStart w:id="518" w:name="_Toc452484792"/>
      <w:bookmarkStart w:id="519" w:name="_Toc452485883"/>
      <w:bookmarkStart w:id="520" w:name="_Toc452485921"/>
      <w:bookmarkStart w:id="521" w:name="_Toc452486013"/>
      <w:bookmarkStart w:id="522" w:name="_Toc452487977"/>
      <w:bookmarkStart w:id="523" w:name="_Toc452488008"/>
      <w:bookmarkStart w:id="524" w:name="_Toc452488264"/>
      <w:bookmarkStart w:id="525" w:name="_Toc452488324"/>
      <w:bookmarkStart w:id="526" w:name="_Toc452965789"/>
      <w:bookmarkStart w:id="527" w:name="_Toc452986900"/>
      <w:bookmarkStart w:id="528" w:name="_Toc452993791"/>
      <w:bookmarkStart w:id="529" w:name="_Toc452997808"/>
      <w:bookmarkStart w:id="530" w:name="_Toc452997841"/>
      <w:bookmarkStart w:id="531" w:name="_Toc452999324"/>
      <w:bookmarkStart w:id="532" w:name="_Toc453002164"/>
      <w:bookmarkStart w:id="533" w:name="_Toc453005470"/>
      <w:bookmarkStart w:id="534" w:name="_Toc453005503"/>
      <w:bookmarkStart w:id="535" w:name="_Toc453005575"/>
      <w:bookmarkStart w:id="536" w:name="_Toc453232396"/>
      <w:bookmarkStart w:id="537" w:name="_Toc453233024"/>
      <w:bookmarkStart w:id="538" w:name="_Toc453254105"/>
      <w:bookmarkStart w:id="539" w:name="_Toc453254141"/>
      <w:bookmarkStart w:id="540" w:name="_Toc453260028"/>
      <w:bookmarkStart w:id="541" w:name="_Toc453262300"/>
      <w:bookmarkStart w:id="542" w:name="_Toc453262777"/>
      <w:bookmarkStart w:id="543" w:name="_Toc453262883"/>
      <w:bookmarkStart w:id="544" w:name="_Toc453262932"/>
      <w:bookmarkStart w:id="545" w:name="_Toc453346701"/>
      <w:bookmarkStart w:id="546" w:name="_Toc453592065"/>
      <w:bookmarkStart w:id="547" w:name="_Toc453608676"/>
      <w:bookmarkStart w:id="548" w:name="_Toc453608708"/>
      <w:bookmarkStart w:id="549" w:name="_Toc453608787"/>
      <w:bookmarkStart w:id="550" w:name="_Toc453610408"/>
      <w:bookmarkStart w:id="551" w:name="_Toc453610440"/>
      <w:bookmarkStart w:id="552" w:name="_Toc453611610"/>
      <w:bookmarkStart w:id="553" w:name="_Toc453611709"/>
      <w:bookmarkStart w:id="554" w:name="_Toc453615589"/>
      <w:bookmarkStart w:id="555" w:name="_Toc453615621"/>
      <w:bookmarkStart w:id="556" w:name="_Toc453615684"/>
      <w:bookmarkStart w:id="557" w:name="_Toc453615803"/>
      <w:bookmarkStart w:id="558" w:name="_Toc453675431"/>
      <w:bookmarkStart w:id="559" w:name="_Toc453882073"/>
      <w:bookmarkStart w:id="560" w:name="_Toc453887641"/>
      <w:bookmarkStart w:id="561" w:name="_Toc453924161"/>
      <w:bookmarkStart w:id="562" w:name="_Toc453924193"/>
      <w:bookmarkStart w:id="563" w:name="_Toc453932611"/>
      <w:bookmarkStart w:id="564" w:name="_Toc453934535"/>
      <w:bookmarkStart w:id="565" w:name="_Toc454189842"/>
      <w:bookmarkStart w:id="566" w:name="_Toc454276339"/>
      <w:bookmarkStart w:id="567" w:name="_Toc454276371"/>
      <w:bookmarkStart w:id="568" w:name="_Toc454292696"/>
      <w:bookmarkStart w:id="569" w:name="_Toc454292727"/>
      <w:bookmarkStart w:id="570" w:name="_Toc454300073"/>
      <w:bookmarkStart w:id="571" w:name="_Toc454300152"/>
      <w:bookmarkStart w:id="572" w:name="_Toc454300252"/>
      <w:bookmarkStart w:id="573" w:name="_Toc454300727"/>
      <w:bookmarkStart w:id="574" w:name="_Toc454447678"/>
      <w:bookmarkStart w:id="575" w:name="_Toc454723738"/>
      <w:bookmarkStart w:id="576" w:name="_Toc454788826"/>
      <w:bookmarkStart w:id="577" w:name="_Toc454805595"/>
      <w:bookmarkStart w:id="578" w:name="_Toc454811874"/>
      <w:bookmarkStart w:id="579" w:name="_Toc454812596"/>
      <w:bookmarkStart w:id="580" w:name="_Toc454894947"/>
      <w:bookmarkStart w:id="581" w:name="_Toc454960868"/>
      <w:bookmarkStart w:id="582" w:name="_Toc454960906"/>
      <w:bookmarkStart w:id="583" w:name="_Toc455051826"/>
      <w:bookmarkStart w:id="584" w:name="_Toc455052041"/>
      <w:bookmarkStart w:id="585" w:name="_Toc455052081"/>
      <w:bookmarkStart w:id="586" w:name="_Toc455054764"/>
      <w:bookmarkStart w:id="587" w:name="_Toc455054803"/>
      <w:bookmarkStart w:id="588" w:name="_Toc455055021"/>
      <w:bookmarkStart w:id="589" w:name="_Toc455055145"/>
      <w:bookmarkStart w:id="590" w:name="_Toc455055481"/>
      <w:bookmarkStart w:id="591" w:name="_Toc455069804"/>
      <w:bookmarkStart w:id="592" w:name="_Toc455072418"/>
      <w:bookmarkStart w:id="593" w:name="_Toc455073208"/>
      <w:bookmarkStart w:id="594" w:name="_Toc456296798"/>
      <w:bookmarkStart w:id="595" w:name="_Toc456296870"/>
      <w:bookmarkStart w:id="596" w:name="_Toc456296938"/>
      <w:bookmarkStart w:id="597" w:name="_Toc456297052"/>
      <w:bookmarkStart w:id="598" w:name="_Toc460952652"/>
      <w:bookmarkStart w:id="599" w:name="_Toc460952702"/>
      <w:bookmarkStart w:id="600" w:name="_Toc460952855"/>
      <w:bookmarkStart w:id="601" w:name="_Toc460952960"/>
      <w:bookmarkStart w:id="602" w:name="_Toc460953000"/>
      <w:bookmarkStart w:id="603" w:name="_Toc460953040"/>
      <w:bookmarkStart w:id="604" w:name="_Toc460953127"/>
      <w:bookmarkStart w:id="605" w:name="_Toc461096491"/>
      <w:bookmarkStart w:id="606" w:name="_Toc461096944"/>
      <w:bookmarkStart w:id="607" w:name="_Toc461114445"/>
      <w:bookmarkStart w:id="608" w:name="_Toc461115375"/>
      <w:bookmarkStart w:id="609" w:name="_Toc461116086"/>
      <w:bookmarkStart w:id="610" w:name="_Toc461197738"/>
      <w:bookmarkStart w:id="611" w:name="_Toc461211552"/>
      <w:bookmarkStart w:id="612" w:name="_Toc461211677"/>
      <w:bookmarkStart w:id="613" w:name="_Toc461440550"/>
      <w:bookmarkStart w:id="614" w:name="_Toc461440599"/>
      <w:bookmarkStart w:id="615" w:name="_Toc461470001"/>
      <w:bookmarkStart w:id="616" w:name="_Toc461568522"/>
      <w:bookmarkStart w:id="617" w:name="_Toc461587511"/>
      <w:bookmarkStart w:id="618" w:name="_Toc461590660"/>
      <w:bookmarkStart w:id="619" w:name="_Toc461590769"/>
      <w:bookmarkStart w:id="620" w:name="_Toc461590856"/>
      <w:bookmarkStart w:id="621" w:name="_Toc461590987"/>
      <w:bookmarkStart w:id="622" w:name="_Toc461591132"/>
      <w:bookmarkStart w:id="623" w:name="_Toc461613638"/>
      <w:bookmarkStart w:id="624" w:name="_Toc461808353"/>
      <w:bookmarkStart w:id="625" w:name="_Toc462131799"/>
      <w:bookmarkStart w:id="626" w:name="_Toc462132380"/>
      <w:bookmarkStart w:id="627" w:name="_Toc462158762"/>
      <w:bookmarkStart w:id="628" w:name="_Toc462162178"/>
      <w:bookmarkStart w:id="629" w:name="_Toc462162667"/>
      <w:bookmarkStart w:id="630" w:name="_Toc462675237"/>
      <w:bookmarkStart w:id="631" w:name="_Toc462946808"/>
      <w:bookmarkStart w:id="632" w:name="_Toc468299657"/>
      <w:bookmarkStart w:id="633" w:name="_Toc468313025"/>
      <w:bookmarkStart w:id="634" w:name="_Toc468464819"/>
      <w:bookmarkStart w:id="635" w:name="_Toc468465279"/>
      <w:bookmarkStart w:id="636" w:name="_Toc468466014"/>
      <w:bookmarkStart w:id="637" w:name="_Toc468466088"/>
      <w:bookmarkStart w:id="638" w:name="_Toc468466241"/>
      <w:bookmarkStart w:id="639" w:name="_Toc468474614"/>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p>
    <w:p w:rsidR="009E647A" w:rsidRPr="009E647A" w:rsidRDefault="009E647A" w:rsidP="00D47E47">
      <w:pPr>
        <w:pStyle w:val="ListParagraph"/>
        <w:keepNext/>
        <w:numPr>
          <w:ilvl w:val="1"/>
          <w:numId w:val="9"/>
        </w:numPr>
        <w:spacing w:before="100" w:beforeAutospacing="1" w:after="100" w:afterAutospacing="1"/>
        <w:contextualSpacing w:val="0"/>
        <w:outlineLvl w:val="1"/>
        <w:rPr>
          <w:rFonts w:ascii="Arial" w:hAnsi="Arial" w:cs="Arial"/>
          <w:b/>
          <w:bCs/>
          <w:i/>
          <w:iCs/>
          <w:vanish/>
          <w:sz w:val="28"/>
          <w:szCs w:val="28"/>
        </w:rPr>
      </w:pPr>
      <w:bookmarkStart w:id="640" w:name="_Toc436070222"/>
      <w:bookmarkStart w:id="641" w:name="_Toc436070307"/>
      <w:bookmarkStart w:id="642" w:name="_Toc438474631"/>
      <w:bookmarkStart w:id="643" w:name="_Toc438638454"/>
      <w:bookmarkStart w:id="644" w:name="_Toc438638492"/>
      <w:bookmarkStart w:id="645" w:name="_Toc438638529"/>
      <w:bookmarkStart w:id="646" w:name="_Toc443649546"/>
      <w:bookmarkStart w:id="647" w:name="_Toc450650001"/>
      <w:bookmarkStart w:id="648" w:name="_Toc450650035"/>
      <w:bookmarkStart w:id="649" w:name="_Toc450651180"/>
      <w:bookmarkStart w:id="650" w:name="_Toc450657673"/>
      <w:bookmarkStart w:id="651" w:name="_Toc450661142"/>
      <w:bookmarkStart w:id="652" w:name="_Toc450664519"/>
      <w:bookmarkStart w:id="653" w:name="_Toc450664554"/>
      <w:bookmarkStart w:id="654" w:name="_Toc450664628"/>
      <w:bookmarkStart w:id="655" w:name="_Toc450664662"/>
      <w:bookmarkStart w:id="656" w:name="_Toc450670938"/>
      <w:bookmarkStart w:id="657" w:name="_Toc450671204"/>
      <w:bookmarkStart w:id="658" w:name="_Toc451118073"/>
      <w:bookmarkStart w:id="659" w:name="_Toc451276623"/>
      <w:bookmarkStart w:id="660" w:name="_Toc451276658"/>
      <w:bookmarkStart w:id="661" w:name="_Toc451299048"/>
      <w:bookmarkStart w:id="662" w:name="_Toc451339770"/>
      <w:bookmarkStart w:id="663" w:name="_Toc451339885"/>
      <w:bookmarkStart w:id="664" w:name="_Toc451349577"/>
      <w:bookmarkStart w:id="665" w:name="_Toc451349641"/>
      <w:bookmarkStart w:id="666" w:name="_Toc451349704"/>
      <w:bookmarkStart w:id="667" w:name="_Toc451409214"/>
      <w:bookmarkStart w:id="668" w:name="_Toc451409245"/>
      <w:bookmarkStart w:id="669" w:name="_Toc451409654"/>
      <w:bookmarkStart w:id="670" w:name="_Toc451409686"/>
      <w:bookmarkStart w:id="671" w:name="_Toc451444951"/>
      <w:bookmarkStart w:id="672" w:name="_Toc451532464"/>
      <w:bookmarkStart w:id="673" w:name="_Toc451544572"/>
      <w:bookmarkStart w:id="674" w:name="_Toc451905047"/>
      <w:bookmarkStart w:id="675" w:name="_Toc451944428"/>
      <w:bookmarkStart w:id="676" w:name="_Toc451951248"/>
      <w:bookmarkStart w:id="677" w:name="_Toc451952257"/>
      <w:bookmarkStart w:id="678" w:name="_Toc451953668"/>
      <w:bookmarkStart w:id="679" w:name="_Toc451953708"/>
      <w:bookmarkStart w:id="680" w:name="_Toc451953748"/>
      <w:bookmarkStart w:id="681" w:name="_Toc451953834"/>
      <w:bookmarkStart w:id="682" w:name="_Toc451953873"/>
      <w:bookmarkStart w:id="683" w:name="_Toc451953912"/>
      <w:bookmarkStart w:id="684" w:name="_Toc451953951"/>
      <w:bookmarkStart w:id="685" w:name="_Toc452116828"/>
      <w:bookmarkStart w:id="686" w:name="_Toc452116867"/>
      <w:bookmarkStart w:id="687" w:name="_Toc452136796"/>
      <w:bookmarkStart w:id="688" w:name="_Toc452136830"/>
      <w:bookmarkStart w:id="689" w:name="_Toc452473506"/>
      <w:bookmarkStart w:id="690" w:name="_Toc452484793"/>
      <w:bookmarkStart w:id="691" w:name="_Toc452485884"/>
      <w:bookmarkStart w:id="692" w:name="_Toc452485922"/>
      <w:bookmarkStart w:id="693" w:name="_Toc452486014"/>
      <w:bookmarkStart w:id="694" w:name="_Toc452487978"/>
      <w:bookmarkStart w:id="695" w:name="_Toc452488009"/>
      <w:bookmarkStart w:id="696" w:name="_Toc452488265"/>
      <w:bookmarkStart w:id="697" w:name="_Toc452488325"/>
      <w:bookmarkStart w:id="698" w:name="_Toc452965790"/>
      <w:bookmarkStart w:id="699" w:name="_Toc452986901"/>
      <w:bookmarkStart w:id="700" w:name="_Toc452993792"/>
      <w:bookmarkStart w:id="701" w:name="_Toc452997809"/>
      <w:bookmarkStart w:id="702" w:name="_Toc452997842"/>
      <w:bookmarkStart w:id="703" w:name="_Toc452999325"/>
      <w:bookmarkStart w:id="704" w:name="_Toc453002165"/>
      <w:bookmarkStart w:id="705" w:name="_Toc453005471"/>
      <w:bookmarkStart w:id="706" w:name="_Toc453005504"/>
      <w:bookmarkStart w:id="707" w:name="_Toc453005576"/>
      <w:bookmarkStart w:id="708" w:name="_Toc453232397"/>
      <w:bookmarkStart w:id="709" w:name="_Toc453233025"/>
      <w:bookmarkStart w:id="710" w:name="_Toc453254106"/>
      <w:bookmarkStart w:id="711" w:name="_Toc453254142"/>
      <w:bookmarkStart w:id="712" w:name="_Toc453260029"/>
      <w:bookmarkStart w:id="713" w:name="_Toc453262301"/>
      <w:bookmarkStart w:id="714" w:name="_Toc453262778"/>
      <w:bookmarkStart w:id="715" w:name="_Toc453262884"/>
      <w:bookmarkStart w:id="716" w:name="_Toc453262933"/>
      <w:bookmarkStart w:id="717" w:name="_Toc453346702"/>
      <w:bookmarkStart w:id="718" w:name="_Toc453592066"/>
      <w:bookmarkStart w:id="719" w:name="_Toc453608677"/>
      <w:bookmarkStart w:id="720" w:name="_Toc453608709"/>
      <w:bookmarkStart w:id="721" w:name="_Toc453608788"/>
      <w:bookmarkStart w:id="722" w:name="_Toc453610409"/>
      <w:bookmarkStart w:id="723" w:name="_Toc453610441"/>
      <w:bookmarkStart w:id="724" w:name="_Toc453611611"/>
      <w:bookmarkStart w:id="725" w:name="_Toc453611710"/>
      <w:bookmarkStart w:id="726" w:name="_Toc453615590"/>
      <w:bookmarkStart w:id="727" w:name="_Toc453615622"/>
      <w:bookmarkStart w:id="728" w:name="_Toc453615685"/>
      <w:bookmarkStart w:id="729" w:name="_Toc453615804"/>
      <w:bookmarkStart w:id="730" w:name="_Toc453675432"/>
      <w:bookmarkStart w:id="731" w:name="_Toc453882074"/>
      <w:bookmarkStart w:id="732" w:name="_Toc453887642"/>
      <w:bookmarkStart w:id="733" w:name="_Toc453924162"/>
      <w:bookmarkStart w:id="734" w:name="_Toc453924194"/>
      <w:bookmarkStart w:id="735" w:name="_Toc453932612"/>
      <w:bookmarkStart w:id="736" w:name="_Toc453934536"/>
      <w:bookmarkStart w:id="737" w:name="_Toc454189843"/>
      <w:bookmarkStart w:id="738" w:name="_Toc454276340"/>
      <w:bookmarkStart w:id="739" w:name="_Toc454276372"/>
      <w:bookmarkStart w:id="740" w:name="_Toc454292697"/>
      <w:bookmarkStart w:id="741" w:name="_Toc454292728"/>
      <w:bookmarkStart w:id="742" w:name="_Toc454300074"/>
      <w:bookmarkStart w:id="743" w:name="_Toc454300153"/>
      <w:bookmarkStart w:id="744" w:name="_Toc454300253"/>
      <w:bookmarkStart w:id="745" w:name="_Toc454300728"/>
      <w:bookmarkStart w:id="746" w:name="_Toc454447679"/>
      <w:bookmarkStart w:id="747" w:name="_Toc454723739"/>
      <w:bookmarkStart w:id="748" w:name="_Toc454788827"/>
      <w:bookmarkStart w:id="749" w:name="_Toc454805596"/>
      <w:bookmarkStart w:id="750" w:name="_Toc454811875"/>
      <w:bookmarkStart w:id="751" w:name="_Toc454812597"/>
      <w:bookmarkStart w:id="752" w:name="_Toc454894948"/>
      <w:bookmarkStart w:id="753" w:name="_Toc454960869"/>
      <w:bookmarkStart w:id="754" w:name="_Toc454960907"/>
      <w:bookmarkStart w:id="755" w:name="_Toc455051827"/>
      <w:bookmarkStart w:id="756" w:name="_Toc455052042"/>
      <w:bookmarkStart w:id="757" w:name="_Toc455052082"/>
      <w:bookmarkStart w:id="758" w:name="_Toc455054765"/>
      <w:bookmarkStart w:id="759" w:name="_Toc455054804"/>
      <w:bookmarkStart w:id="760" w:name="_Toc455055022"/>
      <w:bookmarkStart w:id="761" w:name="_Toc455055146"/>
      <w:bookmarkStart w:id="762" w:name="_Toc455055482"/>
      <w:bookmarkStart w:id="763" w:name="_Toc455069805"/>
      <w:bookmarkStart w:id="764" w:name="_Toc455072419"/>
      <w:bookmarkStart w:id="765" w:name="_Toc455073209"/>
      <w:bookmarkStart w:id="766" w:name="_Toc456296799"/>
      <w:bookmarkStart w:id="767" w:name="_Toc456296871"/>
      <w:bookmarkStart w:id="768" w:name="_Toc456296939"/>
      <w:bookmarkStart w:id="769" w:name="_Toc456297053"/>
      <w:bookmarkStart w:id="770" w:name="_Toc460952653"/>
      <w:bookmarkStart w:id="771" w:name="_Toc460952703"/>
      <w:bookmarkStart w:id="772" w:name="_Toc460952856"/>
      <w:bookmarkStart w:id="773" w:name="_Toc460952961"/>
      <w:bookmarkStart w:id="774" w:name="_Toc460953001"/>
      <w:bookmarkStart w:id="775" w:name="_Toc460953041"/>
      <w:bookmarkStart w:id="776" w:name="_Toc460953128"/>
      <w:bookmarkStart w:id="777" w:name="_Toc461096492"/>
      <w:bookmarkStart w:id="778" w:name="_Toc461096945"/>
      <w:bookmarkStart w:id="779" w:name="_Toc461114446"/>
      <w:bookmarkStart w:id="780" w:name="_Toc461115376"/>
      <w:bookmarkStart w:id="781" w:name="_Toc461116087"/>
      <w:bookmarkStart w:id="782" w:name="_Toc461197739"/>
      <w:bookmarkStart w:id="783" w:name="_Toc461211553"/>
      <w:bookmarkStart w:id="784" w:name="_Toc461211678"/>
      <w:bookmarkStart w:id="785" w:name="_Toc461440551"/>
      <w:bookmarkStart w:id="786" w:name="_Toc461440600"/>
      <w:bookmarkStart w:id="787" w:name="_Toc461470002"/>
      <w:bookmarkStart w:id="788" w:name="_Toc461568523"/>
      <w:bookmarkStart w:id="789" w:name="_Toc461587512"/>
      <w:bookmarkStart w:id="790" w:name="_Toc461590661"/>
      <w:bookmarkStart w:id="791" w:name="_Toc461590770"/>
      <w:bookmarkStart w:id="792" w:name="_Toc461590857"/>
      <w:bookmarkStart w:id="793" w:name="_Toc461590988"/>
      <w:bookmarkStart w:id="794" w:name="_Toc461591133"/>
      <w:bookmarkStart w:id="795" w:name="_Toc461613639"/>
      <w:bookmarkStart w:id="796" w:name="_Toc461808354"/>
      <w:bookmarkStart w:id="797" w:name="_Toc462131800"/>
      <w:bookmarkStart w:id="798" w:name="_Toc462132381"/>
      <w:bookmarkStart w:id="799" w:name="_Toc462158763"/>
      <w:bookmarkStart w:id="800" w:name="_Toc462162179"/>
      <w:bookmarkStart w:id="801" w:name="_Toc462162668"/>
      <w:bookmarkStart w:id="802" w:name="_Toc462675238"/>
      <w:bookmarkStart w:id="803" w:name="_Toc462946809"/>
      <w:bookmarkStart w:id="804" w:name="_Toc468299658"/>
      <w:bookmarkStart w:id="805" w:name="_Toc468313026"/>
      <w:bookmarkStart w:id="806" w:name="_Toc468464820"/>
      <w:bookmarkStart w:id="807" w:name="_Toc468465280"/>
      <w:bookmarkStart w:id="808" w:name="_Toc468466015"/>
      <w:bookmarkStart w:id="809" w:name="_Toc468466089"/>
      <w:bookmarkStart w:id="810" w:name="_Toc468466242"/>
      <w:bookmarkStart w:id="811" w:name="_Toc468474615"/>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p>
    <w:p w:rsidR="009E647A" w:rsidRPr="009E647A" w:rsidRDefault="009E647A" w:rsidP="00D47E47">
      <w:pPr>
        <w:pStyle w:val="ListParagraph"/>
        <w:keepNext/>
        <w:numPr>
          <w:ilvl w:val="1"/>
          <w:numId w:val="9"/>
        </w:numPr>
        <w:spacing w:before="100" w:beforeAutospacing="1" w:after="100" w:afterAutospacing="1"/>
        <w:contextualSpacing w:val="0"/>
        <w:outlineLvl w:val="1"/>
        <w:rPr>
          <w:rFonts w:ascii="Arial" w:hAnsi="Arial" w:cs="Arial"/>
          <w:b/>
          <w:bCs/>
          <w:i/>
          <w:iCs/>
          <w:vanish/>
          <w:sz w:val="28"/>
          <w:szCs w:val="28"/>
        </w:rPr>
      </w:pPr>
      <w:bookmarkStart w:id="812" w:name="_Toc436070223"/>
      <w:bookmarkStart w:id="813" w:name="_Toc436070308"/>
      <w:bookmarkStart w:id="814" w:name="_Toc438474632"/>
      <w:bookmarkStart w:id="815" w:name="_Toc438638455"/>
      <w:bookmarkStart w:id="816" w:name="_Toc438638493"/>
      <w:bookmarkStart w:id="817" w:name="_Toc438638530"/>
      <w:bookmarkStart w:id="818" w:name="_Toc443649547"/>
      <w:bookmarkStart w:id="819" w:name="_Toc450650002"/>
      <w:bookmarkStart w:id="820" w:name="_Toc450650036"/>
      <w:bookmarkStart w:id="821" w:name="_Toc450651181"/>
      <w:bookmarkStart w:id="822" w:name="_Toc450657674"/>
      <w:bookmarkStart w:id="823" w:name="_Toc450661143"/>
      <w:bookmarkStart w:id="824" w:name="_Toc450664520"/>
      <w:bookmarkStart w:id="825" w:name="_Toc450664555"/>
      <w:bookmarkStart w:id="826" w:name="_Toc450664629"/>
      <w:bookmarkStart w:id="827" w:name="_Toc450664663"/>
      <w:bookmarkStart w:id="828" w:name="_Toc450670939"/>
      <w:bookmarkStart w:id="829" w:name="_Toc450671205"/>
      <w:bookmarkStart w:id="830" w:name="_Toc451118074"/>
      <w:bookmarkStart w:id="831" w:name="_Toc451276624"/>
      <w:bookmarkStart w:id="832" w:name="_Toc451276659"/>
      <w:bookmarkStart w:id="833" w:name="_Toc451299049"/>
      <w:bookmarkStart w:id="834" w:name="_Toc451339771"/>
      <w:bookmarkStart w:id="835" w:name="_Toc451339886"/>
      <w:bookmarkStart w:id="836" w:name="_Toc451349578"/>
      <w:bookmarkStart w:id="837" w:name="_Toc451349642"/>
      <w:bookmarkStart w:id="838" w:name="_Toc451349705"/>
      <w:bookmarkStart w:id="839" w:name="_Toc451409215"/>
      <w:bookmarkStart w:id="840" w:name="_Toc451409246"/>
      <w:bookmarkStart w:id="841" w:name="_Toc451409655"/>
      <w:bookmarkStart w:id="842" w:name="_Toc451409687"/>
      <w:bookmarkStart w:id="843" w:name="_Toc451444952"/>
      <w:bookmarkStart w:id="844" w:name="_Toc451532465"/>
      <w:bookmarkStart w:id="845" w:name="_Toc451544573"/>
      <w:bookmarkStart w:id="846" w:name="_Toc451905048"/>
      <w:bookmarkStart w:id="847" w:name="_Toc451944429"/>
      <w:bookmarkStart w:id="848" w:name="_Toc451951249"/>
      <w:bookmarkStart w:id="849" w:name="_Toc451952258"/>
      <w:bookmarkStart w:id="850" w:name="_Toc451953669"/>
      <w:bookmarkStart w:id="851" w:name="_Toc451953709"/>
      <w:bookmarkStart w:id="852" w:name="_Toc451953749"/>
      <w:bookmarkStart w:id="853" w:name="_Toc451953835"/>
      <w:bookmarkStart w:id="854" w:name="_Toc451953874"/>
      <w:bookmarkStart w:id="855" w:name="_Toc451953913"/>
      <w:bookmarkStart w:id="856" w:name="_Toc451953952"/>
      <w:bookmarkStart w:id="857" w:name="_Toc452116829"/>
      <w:bookmarkStart w:id="858" w:name="_Toc452116868"/>
      <w:bookmarkStart w:id="859" w:name="_Toc452136797"/>
      <w:bookmarkStart w:id="860" w:name="_Toc452136831"/>
      <w:bookmarkStart w:id="861" w:name="_Toc452473507"/>
      <w:bookmarkStart w:id="862" w:name="_Toc452484794"/>
      <w:bookmarkStart w:id="863" w:name="_Toc452485885"/>
      <w:bookmarkStart w:id="864" w:name="_Toc452485923"/>
      <w:bookmarkStart w:id="865" w:name="_Toc452486015"/>
      <w:bookmarkStart w:id="866" w:name="_Toc452487979"/>
      <w:bookmarkStart w:id="867" w:name="_Toc452488010"/>
      <w:bookmarkStart w:id="868" w:name="_Toc452488266"/>
      <w:bookmarkStart w:id="869" w:name="_Toc452488326"/>
      <w:bookmarkStart w:id="870" w:name="_Toc452965791"/>
      <w:bookmarkStart w:id="871" w:name="_Toc452986902"/>
      <w:bookmarkStart w:id="872" w:name="_Toc452993793"/>
      <w:bookmarkStart w:id="873" w:name="_Toc452997810"/>
      <w:bookmarkStart w:id="874" w:name="_Toc452997843"/>
      <w:bookmarkStart w:id="875" w:name="_Toc452999326"/>
      <w:bookmarkStart w:id="876" w:name="_Toc453002166"/>
      <w:bookmarkStart w:id="877" w:name="_Toc453005472"/>
      <w:bookmarkStart w:id="878" w:name="_Toc453005505"/>
      <w:bookmarkStart w:id="879" w:name="_Toc453005577"/>
      <w:bookmarkStart w:id="880" w:name="_Toc453232398"/>
      <w:bookmarkStart w:id="881" w:name="_Toc453233026"/>
      <w:bookmarkStart w:id="882" w:name="_Toc453254107"/>
      <w:bookmarkStart w:id="883" w:name="_Toc453254143"/>
      <w:bookmarkStart w:id="884" w:name="_Toc453260030"/>
      <w:bookmarkStart w:id="885" w:name="_Toc453262302"/>
      <w:bookmarkStart w:id="886" w:name="_Toc453262779"/>
      <w:bookmarkStart w:id="887" w:name="_Toc453262885"/>
      <w:bookmarkStart w:id="888" w:name="_Toc453262934"/>
      <w:bookmarkStart w:id="889" w:name="_Toc453346703"/>
      <w:bookmarkStart w:id="890" w:name="_Toc453592067"/>
      <w:bookmarkStart w:id="891" w:name="_Toc453608678"/>
      <w:bookmarkStart w:id="892" w:name="_Toc453608710"/>
      <w:bookmarkStart w:id="893" w:name="_Toc453608789"/>
      <w:bookmarkStart w:id="894" w:name="_Toc453610410"/>
      <w:bookmarkStart w:id="895" w:name="_Toc453610442"/>
      <w:bookmarkStart w:id="896" w:name="_Toc453611612"/>
      <w:bookmarkStart w:id="897" w:name="_Toc453611711"/>
      <w:bookmarkStart w:id="898" w:name="_Toc453615591"/>
      <w:bookmarkStart w:id="899" w:name="_Toc453615623"/>
      <w:bookmarkStart w:id="900" w:name="_Toc453615686"/>
      <w:bookmarkStart w:id="901" w:name="_Toc453615805"/>
      <w:bookmarkStart w:id="902" w:name="_Toc453675433"/>
      <w:bookmarkStart w:id="903" w:name="_Toc453882075"/>
      <w:bookmarkStart w:id="904" w:name="_Toc453887643"/>
      <w:bookmarkStart w:id="905" w:name="_Toc453924163"/>
      <w:bookmarkStart w:id="906" w:name="_Toc453924195"/>
      <w:bookmarkStart w:id="907" w:name="_Toc453932613"/>
      <w:bookmarkStart w:id="908" w:name="_Toc453934537"/>
      <w:bookmarkStart w:id="909" w:name="_Toc454189844"/>
      <w:bookmarkStart w:id="910" w:name="_Toc454276341"/>
      <w:bookmarkStart w:id="911" w:name="_Toc454276373"/>
      <w:bookmarkStart w:id="912" w:name="_Toc454292698"/>
      <w:bookmarkStart w:id="913" w:name="_Toc454292729"/>
      <w:bookmarkStart w:id="914" w:name="_Toc454300075"/>
      <w:bookmarkStart w:id="915" w:name="_Toc454300154"/>
      <w:bookmarkStart w:id="916" w:name="_Toc454300254"/>
      <w:bookmarkStart w:id="917" w:name="_Toc454300729"/>
      <w:bookmarkStart w:id="918" w:name="_Toc454447680"/>
      <w:bookmarkStart w:id="919" w:name="_Toc454723740"/>
      <w:bookmarkStart w:id="920" w:name="_Toc454788828"/>
      <w:bookmarkStart w:id="921" w:name="_Toc454805597"/>
      <w:bookmarkStart w:id="922" w:name="_Toc454811876"/>
      <w:bookmarkStart w:id="923" w:name="_Toc454812598"/>
      <w:bookmarkStart w:id="924" w:name="_Toc454894949"/>
      <w:bookmarkStart w:id="925" w:name="_Toc454960870"/>
      <w:bookmarkStart w:id="926" w:name="_Toc454960908"/>
      <w:bookmarkStart w:id="927" w:name="_Toc455051828"/>
      <w:bookmarkStart w:id="928" w:name="_Toc455052043"/>
      <w:bookmarkStart w:id="929" w:name="_Toc455052083"/>
      <w:bookmarkStart w:id="930" w:name="_Toc455054766"/>
      <w:bookmarkStart w:id="931" w:name="_Toc455054805"/>
      <w:bookmarkStart w:id="932" w:name="_Toc455055023"/>
      <w:bookmarkStart w:id="933" w:name="_Toc455055147"/>
      <w:bookmarkStart w:id="934" w:name="_Toc455055483"/>
      <w:bookmarkStart w:id="935" w:name="_Toc455069806"/>
      <w:bookmarkStart w:id="936" w:name="_Toc455072420"/>
      <w:bookmarkStart w:id="937" w:name="_Toc455073210"/>
      <w:bookmarkStart w:id="938" w:name="_Toc456296800"/>
      <w:bookmarkStart w:id="939" w:name="_Toc456296872"/>
      <w:bookmarkStart w:id="940" w:name="_Toc456296940"/>
      <w:bookmarkStart w:id="941" w:name="_Toc456297054"/>
      <w:bookmarkStart w:id="942" w:name="_Toc460952654"/>
      <w:bookmarkStart w:id="943" w:name="_Toc460952704"/>
      <w:bookmarkStart w:id="944" w:name="_Toc460952857"/>
      <w:bookmarkStart w:id="945" w:name="_Toc460952962"/>
      <w:bookmarkStart w:id="946" w:name="_Toc460953002"/>
      <w:bookmarkStart w:id="947" w:name="_Toc460953042"/>
      <w:bookmarkStart w:id="948" w:name="_Toc460953129"/>
      <w:bookmarkStart w:id="949" w:name="_Toc461096493"/>
      <w:bookmarkStart w:id="950" w:name="_Toc461096946"/>
      <w:bookmarkStart w:id="951" w:name="_Toc461114447"/>
      <w:bookmarkStart w:id="952" w:name="_Toc461115377"/>
      <w:bookmarkStart w:id="953" w:name="_Toc461116088"/>
      <w:bookmarkStart w:id="954" w:name="_Toc461197740"/>
      <w:bookmarkStart w:id="955" w:name="_Toc461211554"/>
      <w:bookmarkStart w:id="956" w:name="_Toc461211679"/>
      <w:bookmarkStart w:id="957" w:name="_Toc461440552"/>
      <w:bookmarkStart w:id="958" w:name="_Toc461440601"/>
      <w:bookmarkStart w:id="959" w:name="_Toc461470003"/>
      <w:bookmarkStart w:id="960" w:name="_Toc461568524"/>
      <w:bookmarkStart w:id="961" w:name="_Toc461587513"/>
      <w:bookmarkStart w:id="962" w:name="_Toc461590662"/>
      <w:bookmarkStart w:id="963" w:name="_Toc461590771"/>
      <w:bookmarkStart w:id="964" w:name="_Toc461590858"/>
      <w:bookmarkStart w:id="965" w:name="_Toc461590989"/>
      <w:bookmarkStart w:id="966" w:name="_Toc461591134"/>
      <w:bookmarkStart w:id="967" w:name="_Toc461613640"/>
      <w:bookmarkStart w:id="968" w:name="_Toc461808355"/>
      <w:bookmarkStart w:id="969" w:name="_Toc462131801"/>
      <w:bookmarkStart w:id="970" w:name="_Toc462132382"/>
      <w:bookmarkStart w:id="971" w:name="_Toc462158764"/>
      <w:bookmarkStart w:id="972" w:name="_Toc462162180"/>
      <w:bookmarkStart w:id="973" w:name="_Toc462162669"/>
      <w:bookmarkStart w:id="974" w:name="_Toc462675239"/>
      <w:bookmarkStart w:id="975" w:name="_Toc462946810"/>
      <w:bookmarkStart w:id="976" w:name="_Toc468299659"/>
      <w:bookmarkStart w:id="977" w:name="_Toc468313027"/>
      <w:bookmarkStart w:id="978" w:name="_Toc468464821"/>
      <w:bookmarkStart w:id="979" w:name="_Toc468465281"/>
      <w:bookmarkStart w:id="980" w:name="_Toc468466016"/>
      <w:bookmarkStart w:id="981" w:name="_Toc468466090"/>
      <w:bookmarkStart w:id="982" w:name="_Toc468466243"/>
      <w:bookmarkStart w:id="983" w:name="_Toc468474616"/>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p>
    <w:p w:rsidR="00530591" w:rsidRPr="009E647A" w:rsidRDefault="00530591" w:rsidP="0098037E">
      <w:pPr>
        <w:pStyle w:val="Heading3"/>
        <w:spacing w:before="100" w:beforeAutospacing="1" w:after="100" w:afterAutospacing="1"/>
        <w:jc w:val="both"/>
        <w:rPr>
          <w:rFonts w:asciiTheme="minorHAnsi" w:hAnsiTheme="minorHAnsi"/>
          <w:sz w:val="22"/>
          <w:szCs w:val="22"/>
        </w:rPr>
      </w:pPr>
      <w:bookmarkStart w:id="984" w:name="_Toc468474617"/>
      <w:r w:rsidRPr="00073C84">
        <w:rPr>
          <w:rFonts w:asciiTheme="minorHAnsi" w:hAnsiTheme="minorHAnsi"/>
          <w:color w:val="002060"/>
          <w:sz w:val="22"/>
          <w:szCs w:val="22"/>
        </w:rPr>
        <w:t>US Classes</w:t>
      </w:r>
      <w:bookmarkEnd w:id="984"/>
      <w:r w:rsidRPr="009E647A">
        <w:rPr>
          <w:rFonts w:asciiTheme="minorHAnsi" w:hAnsiTheme="minorHAnsi"/>
          <w:sz w:val="22"/>
          <w:szCs w:val="22"/>
        </w:rPr>
        <w:t xml:space="preserve"> </w:t>
      </w:r>
    </w:p>
    <w:p w:rsidR="00530591" w:rsidRPr="00A819D7" w:rsidRDefault="00530591" w:rsidP="0098037E">
      <w:pPr>
        <w:pStyle w:val="ULX-Normal"/>
        <w:spacing w:before="100" w:beforeAutospacing="1" w:after="100" w:afterAutospacing="1" w:line="240" w:lineRule="auto"/>
        <w:rPr>
          <w:rFonts w:asciiTheme="minorHAnsi" w:hAnsiTheme="minorHAnsi" w:cstheme="minorHAnsi"/>
          <w:szCs w:val="20"/>
        </w:rPr>
      </w:pPr>
      <w:r w:rsidRPr="00A819D7">
        <w:rPr>
          <w:rFonts w:asciiTheme="minorHAnsi" w:hAnsiTheme="minorHAnsi" w:cstheme="minorHAnsi"/>
          <w:szCs w:val="20"/>
        </w:rPr>
        <w:t xml:space="preserve">Following are certain important US classes that were used during the search: </w:t>
      </w:r>
    </w:p>
    <w:tbl>
      <w:tblPr>
        <w:tblW w:w="4920" w:type="pct"/>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3696"/>
      </w:tblGrid>
      <w:tr w:rsidR="001F4F93" w:rsidRPr="00F63E7D" w:rsidTr="00D839A1">
        <w:trPr>
          <w:trHeight w:val="123"/>
        </w:trPr>
        <w:tc>
          <w:tcPr>
            <w:tcW w:w="555" w:type="pct"/>
            <w:shd w:val="clear" w:color="auto" w:fill="232364"/>
            <w:noWrap/>
            <w:vAlign w:val="center"/>
            <w:hideMark/>
          </w:tcPr>
          <w:p w:rsidR="001F4F93" w:rsidRPr="003B4162" w:rsidRDefault="001F4F93" w:rsidP="0098037E">
            <w:pPr>
              <w:spacing w:before="100" w:beforeAutospacing="1" w:after="100" w:afterAutospacing="1"/>
              <w:jc w:val="center"/>
              <w:rPr>
                <w:rFonts w:ascii="Calibri" w:hAnsi="Calibri"/>
                <w:b/>
                <w:bCs/>
                <w:color w:val="FFFFFF" w:themeColor="background1"/>
                <w:sz w:val="19"/>
                <w:szCs w:val="19"/>
              </w:rPr>
            </w:pPr>
            <w:r w:rsidRPr="00D82033">
              <w:rPr>
                <w:rFonts w:ascii="Calibri" w:hAnsi="Calibri"/>
                <w:b/>
                <w:bCs/>
                <w:color w:val="FFFFFF" w:themeColor="background1"/>
                <w:sz w:val="20"/>
                <w:szCs w:val="19"/>
              </w:rPr>
              <w:t>US CLASS</w:t>
            </w:r>
          </w:p>
        </w:tc>
        <w:tc>
          <w:tcPr>
            <w:tcW w:w="4445" w:type="pct"/>
            <w:tcBorders>
              <w:bottom w:val="single" w:sz="4" w:space="0" w:color="auto"/>
            </w:tcBorders>
            <w:shd w:val="clear" w:color="auto" w:fill="232364"/>
            <w:noWrap/>
            <w:vAlign w:val="center"/>
            <w:hideMark/>
          </w:tcPr>
          <w:p w:rsidR="001F4F93" w:rsidRPr="003B4162" w:rsidRDefault="001F4F93" w:rsidP="0098037E">
            <w:pPr>
              <w:spacing w:before="100" w:beforeAutospacing="1" w:after="100" w:afterAutospacing="1"/>
              <w:jc w:val="center"/>
              <w:rPr>
                <w:rFonts w:ascii="Calibri" w:hAnsi="Calibri"/>
                <w:b/>
                <w:bCs/>
                <w:color w:val="FFFFFF" w:themeColor="background1"/>
                <w:sz w:val="19"/>
                <w:szCs w:val="19"/>
              </w:rPr>
            </w:pPr>
            <w:r w:rsidRPr="002E464F">
              <w:rPr>
                <w:rFonts w:ascii="Calibri" w:hAnsi="Calibri"/>
                <w:b/>
                <w:bCs/>
                <w:color w:val="FFFFFF" w:themeColor="background1"/>
                <w:sz w:val="20"/>
                <w:szCs w:val="19"/>
              </w:rPr>
              <w:t>DEFINITION</w:t>
            </w:r>
          </w:p>
        </w:tc>
      </w:tr>
      <w:tr w:rsidR="00B92E4D" w:rsidRPr="0097753A" w:rsidTr="00D703D5">
        <w:trPr>
          <w:trHeight w:val="750"/>
        </w:trPr>
        <w:tc>
          <w:tcPr>
            <w:tcW w:w="555" w:type="pct"/>
            <w:tcBorders>
              <w:right w:val="single" w:sz="4" w:space="0" w:color="auto"/>
            </w:tcBorders>
            <w:shd w:val="clear" w:color="auto" w:fill="auto"/>
            <w:noWrap/>
            <w:vAlign w:val="center"/>
          </w:tcPr>
          <w:p w:rsidR="00B92E4D" w:rsidRPr="006F0EA6" w:rsidRDefault="006452D0" w:rsidP="006F0EA6">
            <w:pPr>
              <w:jc w:val="center"/>
              <w:rPr>
                <w:rStyle w:val="apple-converted-space"/>
                <w:rFonts w:ascii="Calibri" w:hAnsi="Calibri" w:cstheme="minorHAnsi"/>
                <w:sz w:val="18"/>
                <w:szCs w:val="18"/>
              </w:rPr>
            </w:pPr>
            <w:r w:rsidRPr="006F0EA6">
              <w:rPr>
                <w:rStyle w:val="apple-converted-space"/>
                <w:rFonts w:ascii="Calibri" w:hAnsi="Calibri" w:cstheme="minorHAnsi"/>
                <w:sz w:val="18"/>
                <w:szCs w:val="18"/>
              </w:rPr>
              <w:t>340572100</w:t>
            </w:r>
          </w:p>
        </w:tc>
        <w:tc>
          <w:tcPr>
            <w:tcW w:w="4445" w:type="pct"/>
            <w:tcBorders>
              <w:top w:val="single" w:sz="4" w:space="0" w:color="auto"/>
              <w:left w:val="single" w:sz="4" w:space="0" w:color="auto"/>
              <w:bottom w:val="single" w:sz="4" w:space="0" w:color="auto"/>
              <w:right w:val="single" w:sz="4" w:space="0" w:color="auto"/>
            </w:tcBorders>
            <w:shd w:val="clear" w:color="auto" w:fill="auto"/>
            <w:noWrap/>
            <w:vAlign w:val="center"/>
          </w:tcPr>
          <w:p w:rsidR="006452D0" w:rsidRPr="006F0EA6" w:rsidRDefault="006F0EA6"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([0]) 340000000 COMMUNICATIONS: ELECTRICAL;</w:t>
            </w:r>
          </w:p>
          <w:p w:rsidR="006452D0" w:rsidRPr="006F0EA6" w:rsidRDefault="006F0EA6"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([1]) 340500000 CONDITION RESPONSIVE INDICATING SYSTEM;</w:t>
            </w:r>
          </w:p>
          <w:p w:rsidR="006452D0" w:rsidRPr="006F0EA6" w:rsidRDefault="006F0EA6"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([2]) 340540000 SPECIFIC CONDITION;</w:t>
            </w:r>
          </w:p>
          <w:p w:rsidR="006452D0" w:rsidRPr="006F0EA6" w:rsidRDefault="006F0EA6"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([3]) 340568100 ARTICLE PLACEMENT OR REMOVAL (E.G., ANTI-THEFT);</w:t>
            </w:r>
          </w:p>
          <w:p w:rsidR="00B92E4D" w:rsidRPr="006F0EA6" w:rsidRDefault="006F0EA6" w:rsidP="006F0EA6">
            <w:pPr>
              <w:rPr>
                <w:rStyle w:val="apple-converted-space"/>
                <w:rFonts w:ascii="Calibri" w:hAnsi="Calibri" w:cstheme="minorHAnsi"/>
              </w:rPr>
            </w:pPr>
            <w:r w:rsidRPr="006F0EA6">
              <w:rPr>
                <w:rStyle w:val="apple-converted-space"/>
                <w:rFonts w:ascii="Calibri" w:hAnsi="Calibri" w:cstheme="minorHAnsi"/>
                <w:sz w:val="18"/>
                <w:szCs w:val="18"/>
              </w:rPr>
              <w:t>([4]) 340572100 DETECTABLE DEVICE ON PROTECTED ARTICLE (E.G., "TAG").</w:t>
            </w:r>
          </w:p>
        </w:tc>
      </w:tr>
      <w:tr w:rsidR="00C766EB" w:rsidRPr="0097753A" w:rsidTr="00D703D5">
        <w:trPr>
          <w:trHeight w:val="147"/>
        </w:trPr>
        <w:tc>
          <w:tcPr>
            <w:tcW w:w="555" w:type="pct"/>
            <w:shd w:val="clear" w:color="auto" w:fill="auto"/>
            <w:noWrap/>
            <w:vAlign w:val="center"/>
          </w:tcPr>
          <w:p w:rsidR="00C766EB" w:rsidRPr="00EA5444" w:rsidRDefault="006452D0" w:rsidP="006F0EA6">
            <w:pPr>
              <w:jc w:val="center"/>
              <w:rPr>
                <w:rStyle w:val="apple-converted-space"/>
                <w:rFonts w:ascii="Calibri" w:hAnsi="Calibri" w:cstheme="minorHAnsi"/>
                <w:sz w:val="18"/>
                <w:szCs w:val="18"/>
              </w:rPr>
            </w:pPr>
            <w:r w:rsidRPr="006452D0">
              <w:rPr>
                <w:rStyle w:val="apple-converted-space"/>
                <w:rFonts w:ascii="Calibri" w:hAnsi="Calibri" w:cstheme="minorHAnsi"/>
                <w:sz w:val="18"/>
                <w:szCs w:val="18"/>
              </w:rPr>
              <w:t>340539130</w:t>
            </w:r>
          </w:p>
        </w:tc>
        <w:tc>
          <w:tcPr>
            <w:tcW w:w="4445" w:type="pct"/>
            <w:tcBorders>
              <w:top w:val="single" w:sz="4" w:space="0" w:color="auto"/>
              <w:bottom w:val="single" w:sz="4" w:space="0" w:color="auto"/>
            </w:tcBorders>
            <w:shd w:val="clear" w:color="auto" w:fill="auto"/>
            <w:noWrap/>
            <w:vAlign w:val="center"/>
          </w:tcPr>
          <w:p w:rsidR="006452D0" w:rsidRPr="006452D0" w:rsidRDefault="00002F66" w:rsidP="006452D0">
            <w:pPr>
              <w:rPr>
                <w:rStyle w:val="apple-converted-space"/>
                <w:rFonts w:ascii="Calibri" w:hAnsi="Calibri" w:cstheme="minorHAnsi"/>
                <w:sz w:val="18"/>
                <w:szCs w:val="18"/>
              </w:rPr>
            </w:pPr>
            <w:r>
              <w:rPr>
                <w:rStyle w:val="apple-converted-space"/>
                <w:rFonts w:ascii="Calibri" w:hAnsi="Calibri" w:cstheme="minorHAnsi"/>
                <w:sz w:val="18"/>
                <w:szCs w:val="18"/>
              </w:rPr>
              <w:t>(</w:t>
            </w:r>
            <w:r w:rsidR="006F0EA6" w:rsidRPr="006452D0">
              <w:rPr>
                <w:rStyle w:val="apple-converted-space"/>
                <w:rFonts w:ascii="Calibri" w:hAnsi="Calibri" w:cstheme="minorHAnsi"/>
                <w:sz w:val="18"/>
                <w:szCs w:val="18"/>
              </w:rPr>
              <w:t>0]) 340000000 COMMUNICATIONS: ELECTRICAL;</w:t>
            </w:r>
          </w:p>
          <w:p w:rsidR="006452D0" w:rsidRPr="006452D0" w:rsidRDefault="006F0EA6" w:rsidP="006452D0">
            <w:pPr>
              <w:rPr>
                <w:rStyle w:val="apple-converted-space"/>
                <w:rFonts w:ascii="Calibri" w:hAnsi="Calibri" w:cstheme="minorHAnsi"/>
                <w:sz w:val="18"/>
                <w:szCs w:val="18"/>
              </w:rPr>
            </w:pPr>
            <w:r>
              <w:rPr>
                <w:rStyle w:val="apple-converted-space"/>
                <w:rFonts w:ascii="Calibri" w:hAnsi="Calibri" w:cstheme="minorHAnsi"/>
                <w:sz w:val="18"/>
                <w:szCs w:val="18"/>
              </w:rPr>
              <w:t>([</w:t>
            </w:r>
            <w:r w:rsidRPr="006452D0">
              <w:rPr>
                <w:rStyle w:val="apple-converted-space"/>
                <w:rFonts w:ascii="Calibri" w:hAnsi="Calibri" w:cstheme="minorHAnsi"/>
                <w:sz w:val="18"/>
                <w:szCs w:val="18"/>
              </w:rPr>
              <w:t>1]) 340500000 CONDITION RESPONSIVE INDICATING SYSTEM;</w:t>
            </w:r>
          </w:p>
          <w:p w:rsidR="006452D0" w:rsidRPr="006452D0" w:rsidRDefault="006F0EA6" w:rsidP="006452D0">
            <w:pPr>
              <w:rPr>
                <w:rStyle w:val="apple-converted-space"/>
                <w:rFonts w:ascii="Calibri" w:hAnsi="Calibri" w:cstheme="minorHAnsi"/>
                <w:sz w:val="18"/>
                <w:szCs w:val="18"/>
              </w:rPr>
            </w:pPr>
            <w:r>
              <w:rPr>
                <w:rStyle w:val="apple-converted-space"/>
                <w:rFonts w:ascii="Calibri" w:hAnsi="Calibri" w:cstheme="minorHAnsi"/>
                <w:sz w:val="18"/>
                <w:szCs w:val="18"/>
              </w:rPr>
              <w:t>([</w:t>
            </w:r>
            <w:r w:rsidRPr="006452D0">
              <w:rPr>
                <w:rStyle w:val="apple-converted-space"/>
                <w:rFonts w:ascii="Calibri" w:hAnsi="Calibri" w:cstheme="minorHAnsi"/>
                <w:sz w:val="18"/>
                <w:szCs w:val="18"/>
              </w:rPr>
              <w:t>2]) 340531000 WITH PARTICULAR COUPLING LINK;</w:t>
            </w:r>
          </w:p>
          <w:p w:rsidR="006452D0" w:rsidRPr="006452D0" w:rsidRDefault="006F0EA6" w:rsidP="006452D0">
            <w:pPr>
              <w:rPr>
                <w:rStyle w:val="apple-converted-space"/>
                <w:rFonts w:ascii="Calibri" w:hAnsi="Calibri" w:cstheme="minorHAnsi"/>
                <w:sz w:val="18"/>
                <w:szCs w:val="18"/>
              </w:rPr>
            </w:pPr>
            <w:r>
              <w:rPr>
                <w:rStyle w:val="apple-converted-space"/>
                <w:rFonts w:ascii="Calibri" w:hAnsi="Calibri" w:cstheme="minorHAnsi"/>
                <w:sz w:val="18"/>
                <w:szCs w:val="18"/>
              </w:rPr>
              <w:t>([</w:t>
            </w:r>
            <w:r w:rsidRPr="006452D0">
              <w:rPr>
                <w:rStyle w:val="apple-converted-space"/>
                <w:rFonts w:ascii="Calibri" w:hAnsi="Calibri" w:cstheme="minorHAnsi"/>
                <w:sz w:val="18"/>
                <w:szCs w:val="18"/>
              </w:rPr>
              <w:t>3]) 340539100 RADIO;</w:t>
            </w:r>
          </w:p>
          <w:p w:rsidR="006452D0" w:rsidRPr="006452D0" w:rsidRDefault="006F0EA6" w:rsidP="006452D0">
            <w:pPr>
              <w:rPr>
                <w:rStyle w:val="apple-converted-space"/>
                <w:rFonts w:ascii="Calibri" w:hAnsi="Calibri" w:cstheme="minorHAnsi"/>
                <w:sz w:val="18"/>
                <w:szCs w:val="18"/>
              </w:rPr>
            </w:pPr>
            <w:r>
              <w:rPr>
                <w:rStyle w:val="apple-converted-space"/>
                <w:rFonts w:ascii="Calibri" w:hAnsi="Calibri" w:cstheme="minorHAnsi"/>
                <w:sz w:val="18"/>
                <w:szCs w:val="18"/>
              </w:rPr>
              <w:t>([</w:t>
            </w:r>
            <w:r w:rsidRPr="006452D0">
              <w:rPr>
                <w:rStyle w:val="apple-converted-space"/>
                <w:rFonts w:ascii="Calibri" w:hAnsi="Calibri" w:cstheme="minorHAnsi"/>
                <w:sz w:val="18"/>
                <w:szCs w:val="18"/>
              </w:rPr>
              <w:t>4]) 340539110 INCLUDING PERSONAL PORTABLE DEVICE;</w:t>
            </w:r>
          </w:p>
          <w:p w:rsidR="00C766EB" w:rsidRPr="00EA5444" w:rsidRDefault="006F0EA6" w:rsidP="006452D0">
            <w:pPr>
              <w:rPr>
                <w:rStyle w:val="apple-converted-space"/>
                <w:rFonts w:ascii="Calibri" w:hAnsi="Calibri" w:cstheme="minorHAnsi"/>
                <w:sz w:val="18"/>
                <w:szCs w:val="18"/>
              </w:rPr>
            </w:pPr>
            <w:r>
              <w:rPr>
                <w:rStyle w:val="apple-converted-space"/>
                <w:rFonts w:ascii="Calibri" w:hAnsi="Calibri" w:cstheme="minorHAnsi"/>
                <w:sz w:val="18"/>
                <w:szCs w:val="18"/>
              </w:rPr>
              <w:t>([</w:t>
            </w:r>
            <w:r w:rsidRPr="006452D0">
              <w:rPr>
                <w:rStyle w:val="apple-converted-space"/>
                <w:rFonts w:ascii="Calibri" w:hAnsi="Calibri" w:cstheme="minorHAnsi"/>
                <w:sz w:val="18"/>
                <w:szCs w:val="18"/>
              </w:rPr>
              <w:t>5]) 340539130 TRACKING LOCATION (E.G., GPS, ETC.).</w:t>
            </w:r>
          </w:p>
        </w:tc>
      </w:tr>
      <w:tr w:rsidR="00276FD6" w:rsidRPr="0097753A" w:rsidTr="00D703D5">
        <w:trPr>
          <w:trHeight w:val="147"/>
        </w:trPr>
        <w:tc>
          <w:tcPr>
            <w:tcW w:w="555" w:type="pct"/>
            <w:shd w:val="clear" w:color="auto" w:fill="auto"/>
            <w:noWrap/>
            <w:vAlign w:val="center"/>
          </w:tcPr>
          <w:p w:rsidR="00276FD6" w:rsidRPr="006452D0" w:rsidRDefault="00276FD6" w:rsidP="006F0EA6">
            <w:pPr>
              <w:jc w:val="center"/>
              <w:rPr>
                <w:rStyle w:val="apple-converted-space"/>
                <w:rFonts w:ascii="Calibri" w:hAnsi="Calibri" w:cstheme="minorHAnsi"/>
                <w:sz w:val="18"/>
                <w:szCs w:val="18"/>
              </w:rPr>
            </w:pPr>
            <w:r w:rsidRPr="00276FD6">
              <w:rPr>
                <w:rStyle w:val="apple-converted-space"/>
                <w:rFonts w:ascii="Calibri" w:hAnsi="Calibri" w:cstheme="minorHAnsi"/>
                <w:sz w:val="18"/>
                <w:szCs w:val="18"/>
              </w:rPr>
              <w:t>340571000</w:t>
            </w:r>
          </w:p>
        </w:tc>
        <w:tc>
          <w:tcPr>
            <w:tcW w:w="4445" w:type="pct"/>
            <w:tcBorders>
              <w:top w:val="single" w:sz="4" w:space="0" w:color="auto"/>
              <w:bottom w:val="single" w:sz="4" w:space="0" w:color="auto"/>
            </w:tcBorders>
            <w:shd w:val="clear" w:color="auto" w:fill="auto"/>
            <w:noWrap/>
            <w:vAlign w:val="center"/>
          </w:tcPr>
          <w:p w:rsidR="00276FD6" w:rsidRPr="00276FD6" w:rsidRDefault="006F0EA6" w:rsidP="00276FD6">
            <w:pPr>
              <w:rPr>
                <w:rStyle w:val="apple-converted-space"/>
                <w:rFonts w:ascii="Calibri" w:hAnsi="Calibri" w:cstheme="minorHAnsi"/>
                <w:sz w:val="18"/>
                <w:szCs w:val="18"/>
              </w:rPr>
            </w:pPr>
            <w:r>
              <w:rPr>
                <w:rStyle w:val="apple-converted-space"/>
                <w:rFonts w:ascii="Calibri" w:hAnsi="Calibri" w:cstheme="minorHAnsi"/>
                <w:sz w:val="18"/>
                <w:szCs w:val="18"/>
              </w:rPr>
              <w:t>([</w:t>
            </w:r>
            <w:r w:rsidRPr="00276FD6">
              <w:rPr>
                <w:rStyle w:val="apple-converted-space"/>
                <w:rFonts w:ascii="Calibri" w:hAnsi="Calibri" w:cstheme="minorHAnsi"/>
                <w:sz w:val="18"/>
                <w:szCs w:val="18"/>
              </w:rPr>
              <w:t>0]) 340000000 COMMUNICATIONS: ELECTRICAL;</w:t>
            </w:r>
          </w:p>
          <w:p w:rsidR="00276FD6" w:rsidRPr="00276FD6" w:rsidRDefault="006F0EA6" w:rsidP="00276FD6">
            <w:pPr>
              <w:rPr>
                <w:rStyle w:val="apple-converted-space"/>
                <w:rFonts w:ascii="Calibri" w:hAnsi="Calibri" w:cstheme="minorHAnsi"/>
                <w:sz w:val="18"/>
                <w:szCs w:val="18"/>
              </w:rPr>
            </w:pPr>
            <w:r>
              <w:rPr>
                <w:rStyle w:val="apple-converted-space"/>
                <w:rFonts w:ascii="Calibri" w:hAnsi="Calibri" w:cstheme="minorHAnsi"/>
                <w:sz w:val="18"/>
                <w:szCs w:val="18"/>
              </w:rPr>
              <w:t>([</w:t>
            </w:r>
            <w:r w:rsidRPr="00276FD6">
              <w:rPr>
                <w:rStyle w:val="apple-converted-space"/>
                <w:rFonts w:ascii="Calibri" w:hAnsi="Calibri" w:cstheme="minorHAnsi"/>
                <w:sz w:val="18"/>
                <w:szCs w:val="18"/>
              </w:rPr>
              <w:t>1]) 340500000 CONDITION RESPONSIVE INDICATING SYSTEM;</w:t>
            </w:r>
          </w:p>
          <w:p w:rsidR="00276FD6" w:rsidRPr="00276FD6" w:rsidRDefault="006F0EA6" w:rsidP="00276FD6">
            <w:pPr>
              <w:rPr>
                <w:rStyle w:val="apple-converted-space"/>
                <w:rFonts w:ascii="Calibri" w:hAnsi="Calibri" w:cstheme="minorHAnsi"/>
                <w:sz w:val="18"/>
                <w:szCs w:val="18"/>
              </w:rPr>
            </w:pPr>
            <w:r>
              <w:rPr>
                <w:rStyle w:val="apple-converted-space"/>
                <w:rFonts w:ascii="Calibri" w:hAnsi="Calibri" w:cstheme="minorHAnsi"/>
                <w:sz w:val="18"/>
                <w:szCs w:val="18"/>
              </w:rPr>
              <w:t>([</w:t>
            </w:r>
            <w:r w:rsidRPr="00276FD6">
              <w:rPr>
                <w:rStyle w:val="apple-converted-space"/>
                <w:rFonts w:ascii="Calibri" w:hAnsi="Calibri" w:cstheme="minorHAnsi"/>
                <w:sz w:val="18"/>
                <w:szCs w:val="18"/>
              </w:rPr>
              <w:t>2]) 340540000 SPECIFIC CONDITION;</w:t>
            </w:r>
          </w:p>
          <w:p w:rsidR="00276FD6" w:rsidRPr="00276FD6" w:rsidRDefault="006F0EA6" w:rsidP="00276FD6">
            <w:pPr>
              <w:rPr>
                <w:rStyle w:val="apple-converted-space"/>
                <w:rFonts w:ascii="Calibri" w:hAnsi="Calibri" w:cstheme="minorHAnsi"/>
                <w:sz w:val="18"/>
                <w:szCs w:val="18"/>
              </w:rPr>
            </w:pPr>
            <w:r>
              <w:rPr>
                <w:rStyle w:val="apple-converted-space"/>
                <w:rFonts w:ascii="Calibri" w:hAnsi="Calibri" w:cstheme="minorHAnsi"/>
                <w:sz w:val="18"/>
                <w:szCs w:val="18"/>
              </w:rPr>
              <w:t>([</w:t>
            </w:r>
            <w:r w:rsidRPr="00276FD6">
              <w:rPr>
                <w:rStyle w:val="apple-converted-space"/>
                <w:rFonts w:ascii="Calibri" w:hAnsi="Calibri" w:cstheme="minorHAnsi"/>
                <w:sz w:val="18"/>
                <w:szCs w:val="18"/>
              </w:rPr>
              <w:t>3]) 340568100 ARTICLE PLACEMENT OR REMOVAL (E.G., ANTI-THEFT);</w:t>
            </w:r>
          </w:p>
          <w:p w:rsidR="00276FD6" w:rsidRDefault="006F0EA6" w:rsidP="006F0EA6">
            <w:pPr>
              <w:jc w:val="both"/>
              <w:rPr>
                <w:rStyle w:val="apple-converted-space"/>
                <w:rFonts w:ascii="Calibri" w:hAnsi="Calibri" w:cstheme="minorHAnsi"/>
                <w:sz w:val="18"/>
                <w:szCs w:val="18"/>
              </w:rPr>
            </w:pPr>
            <w:r>
              <w:rPr>
                <w:rStyle w:val="apple-converted-space"/>
                <w:rFonts w:ascii="Calibri" w:hAnsi="Calibri" w:cstheme="minorHAnsi"/>
                <w:sz w:val="18"/>
                <w:szCs w:val="18"/>
              </w:rPr>
              <w:t>([</w:t>
            </w:r>
            <w:r w:rsidRPr="00276FD6">
              <w:rPr>
                <w:rStyle w:val="apple-converted-space"/>
                <w:rFonts w:ascii="Calibri" w:hAnsi="Calibri" w:cstheme="minorHAnsi"/>
                <w:sz w:val="18"/>
                <w:szCs w:val="18"/>
              </w:rPr>
              <w:t>4]) 340571000 ALARM ON PROTECTED ARTICLE.</w:t>
            </w:r>
          </w:p>
        </w:tc>
      </w:tr>
    </w:tbl>
    <w:p w:rsidR="00D71357" w:rsidRPr="003C30FA" w:rsidRDefault="00D71357" w:rsidP="0098037E">
      <w:pPr>
        <w:pStyle w:val="Heading3"/>
        <w:spacing w:before="100" w:beforeAutospacing="1" w:after="100" w:afterAutospacing="1"/>
        <w:rPr>
          <w:rFonts w:asciiTheme="minorHAnsi" w:hAnsiTheme="minorHAnsi"/>
          <w:sz w:val="22"/>
          <w:szCs w:val="22"/>
        </w:rPr>
      </w:pPr>
      <w:bookmarkStart w:id="985" w:name="_Toc468474618"/>
      <w:r w:rsidRPr="003C30FA">
        <w:rPr>
          <w:rFonts w:asciiTheme="minorHAnsi" w:hAnsiTheme="minorHAnsi"/>
          <w:color w:val="002060"/>
          <w:sz w:val="22"/>
          <w:szCs w:val="22"/>
        </w:rPr>
        <w:t>CPC Classes</w:t>
      </w:r>
      <w:bookmarkEnd w:id="985"/>
      <w:r w:rsidRPr="003C30FA">
        <w:rPr>
          <w:rFonts w:asciiTheme="minorHAnsi" w:hAnsiTheme="minorHAnsi"/>
          <w:sz w:val="22"/>
          <w:szCs w:val="22"/>
        </w:rPr>
        <w:t xml:space="preserve"> </w:t>
      </w:r>
    </w:p>
    <w:p w:rsidR="00D71357" w:rsidRPr="003C30FA" w:rsidRDefault="00D71357" w:rsidP="0098037E">
      <w:pPr>
        <w:pStyle w:val="ULX-Normal"/>
        <w:spacing w:before="100" w:beforeAutospacing="1" w:after="100" w:afterAutospacing="1" w:line="240" w:lineRule="auto"/>
        <w:rPr>
          <w:rFonts w:asciiTheme="minorHAnsi" w:hAnsiTheme="minorHAnsi" w:cstheme="minorHAnsi"/>
          <w:szCs w:val="20"/>
        </w:rPr>
      </w:pPr>
      <w:r w:rsidRPr="003C30FA">
        <w:rPr>
          <w:rFonts w:asciiTheme="minorHAnsi" w:hAnsiTheme="minorHAnsi" w:cstheme="minorHAnsi"/>
          <w:szCs w:val="20"/>
        </w:rPr>
        <w:t xml:space="preserve">Following are certain important CPC classes that were used during the search: </w:t>
      </w:r>
    </w:p>
    <w:tbl>
      <w:tblPr>
        <w:tblW w:w="4920" w:type="pct"/>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6"/>
        <w:gridCol w:w="13690"/>
      </w:tblGrid>
      <w:tr w:rsidR="00D71357" w:rsidRPr="0097753A" w:rsidTr="0021119D">
        <w:trPr>
          <w:trHeight w:val="132"/>
        </w:trPr>
        <w:tc>
          <w:tcPr>
            <w:tcW w:w="557" w:type="pct"/>
            <w:tcBorders>
              <w:bottom w:val="single" w:sz="6" w:space="0" w:color="auto"/>
            </w:tcBorders>
            <w:shd w:val="clear" w:color="auto" w:fill="232364"/>
            <w:noWrap/>
            <w:vAlign w:val="center"/>
            <w:hideMark/>
          </w:tcPr>
          <w:p w:rsidR="00D71357" w:rsidRPr="003C30FA" w:rsidRDefault="00D71357" w:rsidP="00D82033">
            <w:pPr>
              <w:spacing w:before="100" w:beforeAutospacing="1" w:after="100" w:afterAutospacing="1"/>
              <w:jc w:val="center"/>
              <w:rPr>
                <w:rFonts w:ascii="Calibri" w:hAnsi="Calibri"/>
                <w:b/>
                <w:bCs/>
                <w:color w:val="FFFFFF" w:themeColor="background1"/>
                <w:sz w:val="19"/>
                <w:szCs w:val="19"/>
              </w:rPr>
            </w:pPr>
            <w:r w:rsidRPr="00D82033">
              <w:rPr>
                <w:rFonts w:ascii="Calibri" w:hAnsi="Calibri"/>
                <w:b/>
                <w:bCs/>
                <w:color w:val="FFFFFF" w:themeColor="background1"/>
                <w:sz w:val="20"/>
                <w:szCs w:val="19"/>
              </w:rPr>
              <w:lastRenderedPageBreak/>
              <w:t>CPC CLASS</w:t>
            </w:r>
          </w:p>
        </w:tc>
        <w:tc>
          <w:tcPr>
            <w:tcW w:w="4443" w:type="pct"/>
            <w:tcBorders>
              <w:bottom w:val="single" w:sz="6" w:space="0" w:color="auto"/>
            </w:tcBorders>
            <w:shd w:val="clear" w:color="auto" w:fill="232364"/>
            <w:noWrap/>
            <w:vAlign w:val="center"/>
            <w:hideMark/>
          </w:tcPr>
          <w:p w:rsidR="00D71357" w:rsidRPr="003C30FA" w:rsidRDefault="00D71357" w:rsidP="00D82033">
            <w:pPr>
              <w:spacing w:before="100" w:beforeAutospacing="1" w:after="100" w:afterAutospacing="1"/>
              <w:jc w:val="center"/>
              <w:rPr>
                <w:rFonts w:ascii="Calibri" w:hAnsi="Calibri"/>
                <w:b/>
                <w:bCs/>
                <w:color w:val="FFFFFF" w:themeColor="background1"/>
                <w:sz w:val="19"/>
                <w:szCs w:val="19"/>
              </w:rPr>
            </w:pPr>
            <w:r w:rsidRPr="00D82033">
              <w:rPr>
                <w:rFonts w:ascii="Calibri" w:hAnsi="Calibri"/>
                <w:b/>
                <w:bCs/>
                <w:color w:val="FFFFFF" w:themeColor="background1"/>
                <w:sz w:val="20"/>
                <w:szCs w:val="19"/>
              </w:rPr>
              <w:t>DEFINITION</w:t>
            </w:r>
          </w:p>
        </w:tc>
      </w:tr>
      <w:tr w:rsidR="00437139" w:rsidRPr="003C30FA" w:rsidTr="006F0EA6">
        <w:trPr>
          <w:trHeight w:val="1110"/>
        </w:trPr>
        <w:tc>
          <w:tcPr>
            <w:tcW w:w="557" w:type="pct"/>
            <w:tcBorders>
              <w:top w:val="single" w:sz="6" w:space="0" w:color="auto"/>
              <w:left w:val="single" w:sz="6" w:space="0" w:color="auto"/>
              <w:bottom w:val="single" w:sz="6" w:space="0" w:color="auto"/>
              <w:right w:val="single" w:sz="6" w:space="0" w:color="auto"/>
            </w:tcBorders>
            <w:shd w:val="clear" w:color="auto" w:fill="auto"/>
            <w:noWrap/>
            <w:vAlign w:val="center"/>
          </w:tcPr>
          <w:p w:rsidR="00437139" w:rsidRPr="00276FD6" w:rsidRDefault="003A41B0" w:rsidP="006F0EA6">
            <w:pPr>
              <w:jc w:val="center"/>
              <w:rPr>
                <w:rStyle w:val="apple-converted-space"/>
                <w:rFonts w:ascii="Calibri" w:hAnsi="Calibri" w:cstheme="minorHAnsi"/>
                <w:sz w:val="18"/>
                <w:szCs w:val="18"/>
              </w:rPr>
            </w:pPr>
            <w:r w:rsidRPr="00276FD6">
              <w:rPr>
                <w:rStyle w:val="apple-converted-space"/>
                <w:rFonts w:ascii="Calibri" w:hAnsi="Calibri" w:cstheme="minorHAnsi"/>
                <w:sz w:val="18"/>
                <w:szCs w:val="18"/>
              </w:rPr>
              <w:t>G08B-021/00</w:t>
            </w:r>
          </w:p>
        </w:tc>
        <w:tc>
          <w:tcPr>
            <w:tcW w:w="4443" w:type="pct"/>
            <w:tcBorders>
              <w:top w:val="single" w:sz="6" w:space="0" w:color="auto"/>
              <w:left w:val="single" w:sz="6" w:space="0" w:color="auto"/>
              <w:bottom w:val="single" w:sz="6" w:space="0" w:color="auto"/>
              <w:right w:val="single" w:sz="6" w:space="0" w:color="auto"/>
            </w:tcBorders>
            <w:shd w:val="clear" w:color="auto" w:fill="auto"/>
            <w:noWrap/>
          </w:tcPr>
          <w:p w:rsidR="003A41B0" w:rsidRPr="006F0EA6" w:rsidRDefault="003A41B0" w:rsidP="003A41B0">
            <w:pPr>
              <w:rPr>
                <w:rStyle w:val="apple-converted-space"/>
                <w:rFonts w:ascii="Calibri" w:hAnsi="Calibri" w:cstheme="minorHAnsi"/>
                <w:sz w:val="18"/>
                <w:szCs w:val="18"/>
              </w:rPr>
            </w:pPr>
            <w:r w:rsidRPr="006F0EA6">
              <w:rPr>
                <w:rStyle w:val="apple-converted-space"/>
                <w:rFonts w:ascii="Calibri" w:hAnsi="Calibri" w:cstheme="minorHAnsi"/>
                <w:sz w:val="18"/>
                <w:szCs w:val="18"/>
              </w:rPr>
              <w:t>PHYSICS</w:t>
            </w:r>
          </w:p>
          <w:p w:rsidR="003A41B0" w:rsidRPr="006F0EA6" w:rsidRDefault="003A41B0" w:rsidP="003A41B0">
            <w:pPr>
              <w:rPr>
                <w:rStyle w:val="apple-converted-space"/>
                <w:rFonts w:ascii="Calibri" w:hAnsi="Calibri" w:cstheme="minorHAnsi"/>
                <w:sz w:val="18"/>
                <w:szCs w:val="18"/>
              </w:rPr>
            </w:pPr>
            <w:r w:rsidRPr="006F0EA6">
              <w:rPr>
                <w:rStyle w:val="apple-converted-space"/>
                <w:rFonts w:ascii="Calibri" w:hAnsi="Calibri" w:cstheme="minorHAnsi"/>
                <w:sz w:val="18"/>
                <w:szCs w:val="18"/>
              </w:rPr>
              <w:t>…INSTRUMENTS</w:t>
            </w:r>
          </w:p>
          <w:p w:rsidR="003A41B0" w:rsidRPr="006F0EA6" w:rsidRDefault="003A41B0" w:rsidP="003A41B0">
            <w:pPr>
              <w:rPr>
                <w:rStyle w:val="apple-converted-space"/>
                <w:rFonts w:ascii="Calibri" w:hAnsi="Calibri" w:cstheme="minorHAnsi"/>
                <w:sz w:val="18"/>
                <w:szCs w:val="18"/>
              </w:rPr>
            </w:pPr>
            <w:r w:rsidRPr="006F0EA6">
              <w:rPr>
                <w:rStyle w:val="apple-converted-space"/>
                <w:rFonts w:ascii="Calibri" w:hAnsi="Calibri" w:cstheme="minorHAnsi"/>
                <w:sz w:val="18"/>
                <w:szCs w:val="18"/>
              </w:rPr>
              <w:t xml:space="preserve">…SIGNALLING </w:t>
            </w:r>
          </w:p>
          <w:p w:rsidR="003A41B0" w:rsidRPr="006F0EA6" w:rsidRDefault="003A41B0" w:rsidP="003A41B0">
            <w:pPr>
              <w:ind w:left="72"/>
              <w:rPr>
                <w:rStyle w:val="apple-converted-space"/>
                <w:rFonts w:ascii="Calibri" w:hAnsi="Calibri" w:cstheme="minorHAnsi"/>
                <w:sz w:val="18"/>
                <w:szCs w:val="18"/>
              </w:rPr>
            </w:pPr>
            <w:r w:rsidRPr="006F0EA6">
              <w:rPr>
                <w:rStyle w:val="apple-converted-space"/>
                <w:rFonts w:ascii="Calibri" w:hAnsi="Calibri" w:cstheme="minorHAnsi"/>
                <w:sz w:val="18"/>
                <w:szCs w:val="18"/>
              </w:rPr>
              <w:t>…SIGNALLING OR CALLING SYSTEMS; ORDER TELEGRAPHS; ALARM SYSTEMS</w:t>
            </w:r>
          </w:p>
          <w:p w:rsidR="0054763C" w:rsidRPr="006F0EA6" w:rsidRDefault="003A41B0" w:rsidP="003A41B0">
            <w:pPr>
              <w:ind w:left="72"/>
              <w:rPr>
                <w:rStyle w:val="apple-converted-space"/>
                <w:rFonts w:ascii="Calibri" w:hAnsi="Calibri" w:cstheme="minorHAnsi"/>
                <w:sz w:val="18"/>
                <w:szCs w:val="18"/>
              </w:rPr>
            </w:pPr>
            <w:r w:rsidRPr="006F0EA6">
              <w:rPr>
                <w:rStyle w:val="apple-converted-space"/>
                <w:rFonts w:ascii="Calibri" w:hAnsi="Calibri" w:cstheme="minorHAnsi"/>
                <w:sz w:val="18"/>
                <w:szCs w:val="18"/>
              </w:rPr>
              <w:t>…ALARMS RESPONSIVE TO A SINGLE SPECIFIED UNDESIRED OR ABNORMAL OPERATING CONDITION AND NOT ELSEWHERE PROVIDED FOR</w:t>
            </w:r>
          </w:p>
        </w:tc>
      </w:tr>
      <w:tr w:rsidR="001F29B8" w:rsidRPr="003C30FA" w:rsidTr="006F0EA6">
        <w:trPr>
          <w:trHeight w:val="237"/>
        </w:trPr>
        <w:tc>
          <w:tcPr>
            <w:tcW w:w="557" w:type="pct"/>
            <w:tcBorders>
              <w:top w:val="single" w:sz="6" w:space="0" w:color="auto"/>
              <w:left w:val="single" w:sz="6" w:space="0" w:color="auto"/>
              <w:bottom w:val="single" w:sz="6" w:space="0" w:color="auto"/>
              <w:right w:val="single" w:sz="6" w:space="0" w:color="auto"/>
            </w:tcBorders>
            <w:shd w:val="clear" w:color="auto" w:fill="auto"/>
            <w:noWrap/>
            <w:vAlign w:val="center"/>
          </w:tcPr>
          <w:p w:rsidR="001F29B8" w:rsidRPr="00276FD6" w:rsidRDefault="003A41B0" w:rsidP="006F0EA6">
            <w:pPr>
              <w:jc w:val="center"/>
              <w:rPr>
                <w:rStyle w:val="apple-converted-space"/>
                <w:rFonts w:ascii="Calibri" w:hAnsi="Calibri" w:cstheme="minorHAnsi"/>
                <w:sz w:val="18"/>
                <w:szCs w:val="18"/>
              </w:rPr>
            </w:pPr>
            <w:r w:rsidRPr="00276FD6">
              <w:rPr>
                <w:rStyle w:val="apple-converted-space"/>
                <w:rFonts w:ascii="Calibri" w:hAnsi="Calibri" w:cstheme="minorHAnsi"/>
                <w:sz w:val="18"/>
                <w:szCs w:val="18"/>
              </w:rPr>
              <w:t>G08B-013/24/02</w:t>
            </w:r>
          </w:p>
        </w:tc>
        <w:tc>
          <w:tcPr>
            <w:tcW w:w="4443" w:type="pct"/>
            <w:tcBorders>
              <w:top w:val="single" w:sz="6" w:space="0" w:color="auto"/>
              <w:left w:val="single" w:sz="6" w:space="0" w:color="auto"/>
              <w:bottom w:val="single" w:sz="6" w:space="0" w:color="auto"/>
              <w:right w:val="single" w:sz="6" w:space="0" w:color="auto"/>
            </w:tcBorders>
            <w:shd w:val="clear" w:color="auto" w:fill="auto"/>
            <w:noWrap/>
            <w:vAlign w:val="center"/>
          </w:tcPr>
          <w:p w:rsidR="003A41B0" w:rsidRPr="006F0EA6" w:rsidRDefault="003A41B0" w:rsidP="003A41B0">
            <w:pPr>
              <w:rPr>
                <w:rStyle w:val="apple-converted-space"/>
                <w:rFonts w:ascii="Calibri" w:hAnsi="Calibri" w:cstheme="minorHAnsi"/>
                <w:sz w:val="18"/>
                <w:szCs w:val="18"/>
              </w:rPr>
            </w:pPr>
            <w:r w:rsidRPr="006F0EA6">
              <w:rPr>
                <w:rStyle w:val="apple-converted-space"/>
                <w:rFonts w:ascii="Calibri" w:hAnsi="Calibri" w:cstheme="minorHAnsi"/>
                <w:sz w:val="18"/>
                <w:szCs w:val="18"/>
              </w:rPr>
              <w:t>PHYSICS</w:t>
            </w:r>
          </w:p>
          <w:p w:rsidR="003A41B0" w:rsidRPr="006F0EA6" w:rsidRDefault="003A41B0" w:rsidP="003A41B0">
            <w:pPr>
              <w:rPr>
                <w:rStyle w:val="apple-converted-space"/>
                <w:rFonts w:ascii="Calibri" w:hAnsi="Calibri" w:cstheme="minorHAnsi"/>
                <w:sz w:val="18"/>
                <w:szCs w:val="18"/>
              </w:rPr>
            </w:pPr>
            <w:r w:rsidRPr="006F0EA6">
              <w:rPr>
                <w:rStyle w:val="apple-converted-space"/>
                <w:rFonts w:ascii="Calibri" w:hAnsi="Calibri" w:cstheme="minorHAnsi"/>
                <w:sz w:val="18"/>
                <w:szCs w:val="18"/>
              </w:rPr>
              <w:t>…INSTRUMENTS</w:t>
            </w:r>
          </w:p>
          <w:p w:rsidR="003A41B0" w:rsidRPr="006F0EA6" w:rsidRDefault="003A41B0" w:rsidP="003A41B0">
            <w:pPr>
              <w:rPr>
                <w:rStyle w:val="apple-converted-space"/>
                <w:rFonts w:ascii="Calibri" w:hAnsi="Calibri" w:cstheme="minorHAnsi"/>
                <w:sz w:val="18"/>
                <w:szCs w:val="18"/>
              </w:rPr>
            </w:pPr>
            <w:r w:rsidRPr="006F0EA6">
              <w:rPr>
                <w:rStyle w:val="apple-converted-space"/>
                <w:rFonts w:ascii="Calibri" w:hAnsi="Calibri" w:cstheme="minorHAnsi"/>
                <w:sz w:val="18"/>
                <w:szCs w:val="18"/>
              </w:rPr>
              <w:t xml:space="preserve">…SIGNALLING </w:t>
            </w:r>
          </w:p>
          <w:p w:rsidR="003A41B0" w:rsidRPr="006F0EA6" w:rsidRDefault="003A41B0" w:rsidP="003A41B0">
            <w:pPr>
              <w:rPr>
                <w:rStyle w:val="apple-converted-space"/>
                <w:rFonts w:ascii="Calibri" w:hAnsi="Calibri" w:cstheme="minorHAnsi"/>
                <w:sz w:val="18"/>
                <w:szCs w:val="18"/>
              </w:rPr>
            </w:pPr>
            <w:r w:rsidRPr="006F0EA6">
              <w:rPr>
                <w:rStyle w:val="apple-converted-space"/>
                <w:rFonts w:ascii="Calibri" w:hAnsi="Calibri" w:cstheme="minorHAnsi"/>
                <w:sz w:val="18"/>
                <w:szCs w:val="18"/>
              </w:rPr>
              <w:t>…SIGNALLING OR CALLING SYSTEMS; ORDER TELEGRAPHS; ALARM SYSTEMS</w:t>
            </w:r>
          </w:p>
          <w:p w:rsidR="003A41B0" w:rsidRPr="006F0EA6" w:rsidRDefault="003A41B0" w:rsidP="00D703D5">
            <w:pPr>
              <w:rPr>
                <w:rStyle w:val="apple-converted-space"/>
                <w:rFonts w:ascii="Calibri" w:hAnsi="Calibri" w:cstheme="minorHAnsi"/>
                <w:sz w:val="18"/>
                <w:szCs w:val="18"/>
              </w:rPr>
            </w:pPr>
            <w:r w:rsidRPr="006F0EA6">
              <w:rPr>
                <w:rStyle w:val="apple-converted-space"/>
                <w:rFonts w:ascii="Calibri" w:hAnsi="Calibri" w:cstheme="minorHAnsi"/>
                <w:sz w:val="18"/>
                <w:szCs w:val="18"/>
              </w:rPr>
              <w:t>…BURGLAR, THEFT OR INTRUDER ALARMS</w:t>
            </w:r>
          </w:p>
          <w:p w:rsidR="00F122C5" w:rsidRPr="006F0EA6" w:rsidRDefault="003A41B0" w:rsidP="00D703D5">
            <w:pPr>
              <w:rPr>
                <w:rStyle w:val="apple-converted-space"/>
                <w:rFonts w:ascii="Calibri" w:hAnsi="Calibri" w:cstheme="minorHAnsi"/>
                <w:sz w:val="18"/>
                <w:szCs w:val="18"/>
              </w:rPr>
            </w:pPr>
            <w:r w:rsidRPr="006F0EA6">
              <w:rPr>
                <w:rStyle w:val="apple-converted-space"/>
                <w:rFonts w:ascii="Calibri" w:hAnsi="Calibri" w:cstheme="minorHAnsi"/>
                <w:sz w:val="18"/>
                <w:szCs w:val="18"/>
              </w:rPr>
              <w:t>…ELECTRONIC ARTICLE SURVEILLANCE [EAS], I.E. SYSTEMS USING TAGS FOR DETECTING REMOVAL OF A TAGGED ITEM FROM A SECURE AREA, E.G. TAGS FOR DETECTING SHOPLIFTING</w:t>
            </w:r>
          </w:p>
        </w:tc>
      </w:tr>
      <w:tr w:rsidR="00721C35" w:rsidRPr="003C30FA" w:rsidTr="006F0EA6">
        <w:trPr>
          <w:trHeight w:val="1578"/>
        </w:trPr>
        <w:tc>
          <w:tcPr>
            <w:tcW w:w="557" w:type="pct"/>
            <w:tcBorders>
              <w:top w:val="single" w:sz="6" w:space="0" w:color="auto"/>
              <w:left w:val="single" w:sz="6" w:space="0" w:color="auto"/>
              <w:bottom w:val="single" w:sz="6" w:space="0" w:color="auto"/>
              <w:right w:val="single" w:sz="6" w:space="0" w:color="auto"/>
            </w:tcBorders>
            <w:shd w:val="clear" w:color="auto" w:fill="auto"/>
            <w:noWrap/>
            <w:vAlign w:val="center"/>
          </w:tcPr>
          <w:p w:rsidR="00721C35" w:rsidRPr="00276FD6" w:rsidRDefault="00D36072" w:rsidP="006F0EA6">
            <w:pPr>
              <w:jc w:val="center"/>
              <w:rPr>
                <w:rStyle w:val="apple-converted-space"/>
                <w:rFonts w:ascii="Calibri" w:hAnsi="Calibri" w:cstheme="minorHAnsi"/>
                <w:sz w:val="18"/>
                <w:szCs w:val="18"/>
              </w:rPr>
            </w:pPr>
            <w:r w:rsidRPr="00276FD6">
              <w:rPr>
                <w:rStyle w:val="apple-converted-space"/>
                <w:rFonts w:ascii="Calibri" w:hAnsi="Calibri" w:cstheme="minorHAnsi"/>
                <w:sz w:val="18"/>
                <w:szCs w:val="18"/>
              </w:rPr>
              <w:t>G06K-2017/0045</w:t>
            </w:r>
          </w:p>
        </w:tc>
        <w:tc>
          <w:tcPr>
            <w:tcW w:w="4443" w:type="pct"/>
            <w:tcBorders>
              <w:top w:val="single" w:sz="6" w:space="0" w:color="auto"/>
              <w:left w:val="single" w:sz="6" w:space="0" w:color="auto"/>
              <w:bottom w:val="single" w:sz="6" w:space="0" w:color="auto"/>
              <w:right w:val="single" w:sz="6" w:space="0" w:color="auto"/>
            </w:tcBorders>
            <w:shd w:val="clear" w:color="auto" w:fill="auto"/>
            <w:noWrap/>
            <w:vAlign w:val="center"/>
          </w:tcPr>
          <w:p w:rsidR="003A41B0" w:rsidRPr="006F0EA6" w:rsidRDefault="003A41B0" w:rsidP="003A41B0">
            <w:pPr>
              <w:rPr>
                <w:rStyle w:val="apple-converted-space"/>
                <w:rFonts w:ascii="Calibri" w:hAnsi="Calibri" w:cstheme="minorHAnsi"/>
                <w:sz w:val="18"/>
                <w:szCs w:val="18"/>
              </w:rPr>
            </w:pPr>
            <w:r w:rsidRPr="006F0EA6">
              <w:rPr>
                <w:rStyle w:val="apple-converted-space"/>
                <w:rFonts w:ascii="Calibri" w:hAnsi="Calibri" w:cstheme="minorHAnsi"/>
                <w:sz w:val="18"/>
                <w:szCs w:val="18"/>
              </w:rPr>
              <w:t>PHYSICS</w:t>
            </w:r>
          </w:p>
          <w:p w:rsidR="003A41B0" w:rsidRPr="006F0EA6" w:rsidRDefault="003A41B0" w:rsidP="003A41B0">
            <w:pPr>
              <w:rPr>
                <w:rStyle w:val="apple-converted-space"/>
                <w:rFonts w:ascii="Calibri" w:hAnsi="Calibri" w:cstheme="minorHAnsi"/>
                <w:sz w:val="18"/>
                <w:szCs w:val="18"/>
              </w:rPr>
            </w:pPr>
            <w:r w:rsidRPr="006F0EA6">
              <w:rPr>
                <w:rStyle w:val="apple-converted-space"/>
                <w:rFonts w:ascii="Calibri" w:hAnsi="Calibri" w:cstheme="minorHAnsi"/>
                <w:sz w:val="18"/>
                <w:szCs w:val="18"/>
              </w:rPr>
              <w:t>…INSTRUMENTS</w:t>
            </w:r>
          </w:p>
          <w:p w:rsidR="003A41B0" w:rsidRPr="006F0EA6" w:rsidRDefault="003A41B0" w:rsidP="003A41B0">
            <w:pPr>
              <w:rPr>
                <w:rStyle w:val="apple-converted-space"/>
                <w:rFonts w:ascii="Calibri" w:hAnsi="Calibri" w:cstheme="minorHAnsi"/>
                <w:sz w:val="18"/>
                <w:szCs w:val="18"/>
              </w:rPr>
            </w:pPr>
            <w:r w:rsidRPr="006F0EA6">
              <w:rPr>
                <w:rStyle w:val="apple-converted-space"/>
                <w:rFonts w:ascii="Calibri" w:hAnsi="Calibri" w:cstheme="minorHAnsi"/>
                <w:sz w:val="18"/>
                <w:szCs w:val="18"/>
              </w:rPr>
              <w:t xml:space="preserve">…COMPUTING; CALCULATING; COUNTING </w:t>
            </w:r>
          </w:p>
          <w:p w:rsidR="003A41B0" w:rsidRPr="006F0EA6" w:rsidRDefault="003A41B0" w:rsidP="003A41B0">
            <w:pPr>
              <w:rPr>
                <w:rStyle w:val="apple-converted-space"/>
                <w:rFonts w:ascii="Calibri" w:hAnsi="Calibri" w:cstheme="minorHAnsi"/>
                <w:sz w:val="18"/>
                <w:szCs w:val="18"/>
              </w:rPr>
            </w:pPr>
            <w:r w:rsidRPr="006F0EA6">
              <w:rPr>
                <w:rStyle w:val="apple-converted-space"/>
                <w:rFonts w:ascii="Calibri" w:hAnsi="Calibri" w:cstheme="minorHAnsi"/>
                <w:sz w:val="18"/>
                <w:szCs w:val="18"/>
              </w:rPr>
              <w:t>…RECOGNITION OF DATA; PRESENTATION OF DATA; RECORD CARRIERS; HANDLING RECORD CARRIERS</w:t>
            </w:r>
          </w:p>
          <w:p w:rsidR="003A41B0" w:rsidRPr="006F0EA6" w:rsidRDefault="003A41B0" w:rsidP="00D703D5">
            <w:pPr>
              <w:rPr>
                <w:rStyle w:val="apple-converted-space"/>
                <w:rFonts w:ascii="Calibri" w:hAnsi="Calibri" w:cstheme="minorHAnsi"/>
                <w:sz w:val="18"/>
                <w:szCs w:val="18"/>
              </w:rPr>
            </w:pPr>
            <w:r w:rsidRPr="006F0EA6">
              <w:rPr>
                <w:rStyle w:val="apple-converted-space"/>
                <w:rFonts w:ascii="Calibri" w:hAnsi="Calibri" w:cstheme="minorHAnsi"/>
                <w:sz w:val="18"/>
                <w:szCs w:val="18"/>
              </w:rPr>
              <w:t>…METHODS OR ARRANGEMENTS FOR EFFECTING CO-OPERATIVE WORKING BETWEEN EQUIPMENTS COVERED BY TWO OR MORE OF THE PRECEDING MAIN GROUPS, E.G. AUTOMATIC …CARD FILES INCORPORATING CONVEYING AND READING OPERATIONS</w:t>
            </w:r>
          </w:p>
          <w:p w:rsidR="00015F0A" w:rsidRPr="006F0EA6" w:rsidRDefault="003A41B0" w:rsidP="00D703D5">
            <w:pPr>
              <w:rPr>
                <w:rStyle w:val="apple-converted-space"/>
                <w:rFonts w:ascii="Calibri" w:hAnsi="Calibri" w:cstheme="minorHAnsi"/>
                <w:sz w:val="18"/>
                <w:szCs w:val="18"/>
              </w:rPr>
            </w:pPr>
            <w:r w:rsidRPr="006F0EA6">
              <w:rPr>
                <w:rStyle w:val="apple-converted-space"/>
                <w:rFonts w:ascii="Calibri" w:hAnsi="Calibri" w:cstheme="minorHAnsi"/>
                <w:sz w:val="18"/>
                <w:szCs w:val="18"/>
              </w:rPr>
              <w:t>…TRACKING OBJECTS OR PERSONS</w:t>
            </w:r>
          </w:p>
        </w:tc>
      </w:tr>
    </w:tbl>
    <w:p w:rsidR="00E04C17" w:rsidRPr="003C30FA" w:rsidRDefault="00E04C17" w:rsidP="00E04C17">
      <w:pPr>
        <w:pStyle w:val="Heading3"/>
        <w:spacing w:before="100" w:beforeAutospacing="1" w:after="100" w:afterAutospacing="1"/>
        <w:rPr>
          <w:rFonts w:asciiTheme="minorHAnsi" w:hAnsiTheme="minorHAnsi"/>
          <w:sz w:val="22"/>
          <w:szCs w:val="22"/>
        </w:rPr>
      </w:pPr>
      <w:bookmarkStart w:id="986" w:name="_Toc418781324"/>
      <w:bookmarkStart w:id="987" w:name="_Toc468474619"/>
      <w:r w:rsidRPr="003C30FA">
        <w:rPr>
          <w:rFonts w:asciiTheme="minorHAnsi" w:hAnsiTheme="minorHAnsi"/>
          <w:color w:val="002060"/>
          <w:sz w:val="22"/>
          <w:szCs w:val="22"/>
        </w:rPr>
        <w:t>IPC Classes</w:t>
      </w:r>
      <w:bookmarkEnd w:id="987"/>
      <w:r w:rsidRPr="003C30FA">
        <w:rPr>
          <w:rFonts w:asciiTheme="minorHAnsi" w:hAnsiTheme="minorHAnsi"/>
          <w:sz w:val="22"/>
          <w:szCs w:val="22"/>
        </w:rPr>
        <w:t xml:space="preserve"> </w:t>
      </w:r>
    </w:p>
    <w:p w:rsidR="00E04C17" w:rsidRPr="004D28C4" w:rsidRDefault="00E04C17" w:rsidP="00E04C17">
      <w:pPr>
        <w:pStyle w:val="ULX-Normal"/>
        <w:spacing w:before="100" w:beforeAutospacing="1" w:after="100" w:afterAutospacing="1" w:line="240" w:lineRule="auto"/>
        <w:rPr>
          <w:rFonts w:asciiTheme="minorHAnsi" w:hAnsiTheme="minorHAnsi" w:cstheme="minorHAnsi"/>
          <w:szCs w:val="20"/>
        </w:rPr>
      </w:pPr>
      <w:r w:rsidRPr="004D28C4">
        <w:rPr>
          <w:rFonts w:asciiTheme="minorHAnsi" w:hAnsiTheme="minorHAnsi" w:cstheme="minorHAnsi"/>
          <w:szCs w:val="20"/>
        </w:rPr>
        <w:t>F</w:t>
      </w:r>
      <w:r w:rsidR="004A3F85" w:rsidRPr="004D28C4">
        <w:rPr>
          <w:rFonts w:asciiTheme="minorHAnsi" w:hAnsiTheme="minorHAnsi" w:cstheme="minorHAnsi"/>
          <w:szCs w:val="20"/>
        </w:rPr>
        <w:t>ollowing are certain important I</w:t>
      </w:r>
      <w:r w:rsidRPr="004D28C4">
        <w:rPr>
          <w:rFonts w:asciiTheme="minorHAnsi" w:hAnsiTheme="minorHAnsi" w:cstheme="minorHAnsi"/>
          <w:szCs w:val="20"/>
        </w:rPr>
        <w:t xml:space="preserve">PC classes that were used during the search: </w:t>
      </w:r>
    </w:p>
    <w:tbl>
      <w:tblPr>
        <w:tblW w:w="4920" w:type="pct"/>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3696"/>
      </w:tblGrid>
      <w:tr w:rsidR="00E04C17" w:rsidRPr="0097753A" w:rsidTr="003A41B0">
        <w:trPr>
          <w:trHeight w:val="132"/>
        </w:trPr>
        <w:tc>
          <w:tcPr>
            <w:tcW w:w="555" w:type="pct"/>
            <w:tcBorders>
              <w:bottom w:val="single" w:sz="6" w:space="0" w:color="auto"/>
            </w:tcBorders>
            <w:shd w:val="clear" w:color="auto" w:fill="232364"/>
            <w:noWrap/>
            <w:vAlign w:val="center"/>
            <w:hideMark/>
          </w:tcPr>
          <w:p w:rsidR="00E04C17" w:rsidRPr="004D28C4" w:rsidRDefault="00E04C17" w:rsidP="00D82033">
            <w:pPr>
              <w:spacing w:before="100" w:beforeAutospacing="1" w:after="100" w:afterAutospacing="1"/>
              <w:jc w:val="center"/>
              <w:rPr>
                <w:rFonts w:ascii="Calibri" w:hAnsi="Calibri"/>
                <w:b/>
                <w:bCs/>
                <w:color w:val="FFFFFF" w:themeColor="background1"/>
                <w:sz w:val="19"/>
                <w:szCs w:val="19"/>
              </w:rPr>
            </w:pPr>
            <w:r w:rsidRPr="00D82033">
              <w:rPr>
                <w:rFonts w:ascii="Calibri" w:hAnsi="Calibri"/>
                <w:b/>
                <w:bCs/>
                <w:color w:val="FFFFFF" w:themeColor="background1"/>
                <w:sz w:val="20"/>
                <w:szCs w:val="19"/>
              </w:rPr>
              <w:t>IPC CLASS</w:t>
            </w:r>
          </w:p>
        </w:tc>
        <w:tc>
          <w:tcPr>
            <w:tcW w:w="4445" w:type="pct"/>
            <w:tcBorders>
              <w:bottom w:val="single" w:sz="6" w:space="0" w:color="auto"/>
            </w:tcBorders>
            <w:shd w:val="clear" w:color="auto" w:fill="232364"/>
            <w:noWrap/>
            <w:vAlign w:val="center"/>
            <w:hideMark/>
          </w:tcPr>
          <w:p w:rsidR="00E04C17" w:rsidRPr="004D28C4" w:rsidRDefault="00E04C17" w:rsidP="00D82033">
            <w:pPr>
              <w:spacing w:before="100" w:beforeAutospacing="1" w:after="100" w:afterAutospacing="1"/>
              <w:jc w:val="center"/>
              <w:rPr>
                <w:rFonts w:ascii="Calibri" w:hAnsi="Calibri"/>
                <w:b/>
                <w:bCs/>
                <w:color w:val="FFFFFF" w:themeColor="background1"/>
                <w:sz w:val="19"/>
                <w:szCs w:val="19"/>
              </w:rPr>
            </w:pPr>
            <w:r w:rsidRPr="00D82033">
              <w:rPr>
                <w:rFonts w:ascii="Calibri" w:hAnsi="Calibri"/>
                <w:b/>
                <w:bCs/>
                <w:color w:val="FFFFFF" w:themeColor="background1"/>
                <w:sz w:val="20"/>
                <w:szCs w:val="19"/>
              </w:rPr>
              <w:t>DEFINITION</w:t>
            </w:r>
          </w:p>
        </w:tc>
      </w:tr>
      <w:tr w:rsidR="00080BCC" w:rsidRPr="0097753A" w:rsidTr="006F0EA6">
        <w:trPr>
          <w:trHeight w:val="210"/>
        </w:trPr>
        <w:tc>
          <w:tcPr>
            <w:tcW w:w="555" w:type="pct"/>
            <w:tcBorders>
              <w:top w:val="single" w:sz="6" w:space="0" w:color="auto"/>
              <w:left w:val="single" w:sz="6" w:space="0" w:color="auto"/>
              <w:bottom w:val="single" w:sz="6" w:space="0" w:color="auto"/>
              <w:right w:val="single" w:sz="6" w:space="0" w:color="auto"/>
            </w:tcBorders>
            <w:shd w:val="clear" w:color="auto" w:fill="auto"/>
            <w:noWrap/>
            <w:vAlign w:val="center"/>
          </w:tcPr>
          <w:p w:rsidR="00080BCC" w:rsidRPr="006F0EA6" w:rsidRDefault="006452D0" w:rsidP="006F0EA6">
            <w:pPr>
              <w:jc w:val="center"/>
              <w:rPr>
                <w:rStyle w:val="apple-converted-space"/>
                <w:rFonts w:ascii="Calibri" w:hAnsi="Calibri" w:cstheme="minorHAnsi"/>
                <w:sz w:val="18"/>
                <w:szCs w:val="18"/>
              </w:rPr>
            </w:pPr>
            <w:r w:rsidRPr="006F0EA6">
              <w:rPr>
                <w:rStyle w:val="apple-converted-space"/>
                <w:rFonts w:ascii="Calibri" w:hAnsi="Calibri" w:cstheme="minorHAnsi"/>
                <w:sz w:val="18"/>
                <w:szCs w:val="18"/>
              </w:rPr>
              <w:t>G08B-021/24</w:t>
            </w:r>
          </w:p>
        </w:tc>
        <w:tc>
          <w:tcPr>
            <w:tcW w:w="4445" w:type="pct"/>
            <w:tcBorders>
              <w:top w:val="single" w:sz="6" w:space="0" w:color="auto"/>
              <w:left w:val="single" w:sz="6" w:space="0" w:color="auto"/>
              <w:bottom w:val="single" w:sz="6" w:space="0" w:color="auto"/>
              <w:right w:val="single" w:sz="6" w:space="0" w:color="auto"/>
            </w:tcBorders>
            <w:shd w:val="clear" w:color="auto" w:fill="auto"/>
            <w:noWrap/>
            <w:vAlign w:val="center"/>
          </w:tcPr>
          <w:p w:rsidR="006452D0" w:rsidRPr="006F0EA6" w:rsidRDefault="003A41B0"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PHYSICS</w:t>
            </w:r>
          </w:p>
          <w:p w:rsidR="006452D0" w:rsidRPr="006F0EA6" w:rsidRDefault="00276FD6"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w:t>
            </w:r>
            <w:r w:rsidR="003A41B0" w:rsidRPr="006F0EA6">
              <w:rPr>
                <w:rStyle w:val="apple-converted-space"/>
                <w:rFonts w:ascii="Calibri" w:hAnsi="Calibri" w:cstheme="minorHAnsi"/>
                <w:sz w:val="18"/>
                <w:szCs w:val="18"/>
              </w:rPr>
              <w:t>SIGNALLING</w:t>
            </w:r>
          </w:p>
          <w:p w:rsidR="006452D0" w:rsidRPr="006F0EA6" w:rsidRDefault="00276FD6"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w:t>
            </w:r>
            <w:r w:rsidR="003A41B0" w:rsidRPr="006F0EA6">
              <w:rPr>
                <w:rStyle w:val="apple-converted-space"/>
                <w:rFonts w:ascii="Calibri" w:hAnsi="Calibri" w:cstheme="minorHAnsi"/>
                <w:sz w:val="18"/>
                <w:szCs w:val="18"/>
              </w:rPr>
              <w:t>SIGNALLING OR CALLING SYSTEMS; ORDER TELEGRAPHS; ALARM SYSTEMS</w:t>
            </w:r>
          </w:p>
          <w:p w:rsidR="006452D0" w:rsidRPr="006F0EA6" w:rsidRDefault="00276FD6"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w:t>
            </w:r>
            <w:r w:rsidR="003A41B0" w:rsidRPr="006F0EA6">
              <w:rPr>
                <w:rStyle w:val="apple-converted-space"/>
                <w:rFonts w:ascii="Calibri" w:hAnsi="Calibri" w:cstheme="minorHAnsi"/>
                <w:sz w:val="18"/>
                <w:szCs w:val="18"/>
              </w:rPr>
              <w:t>ALARMS RESPONSIVE TO A SINGLE SPECIFIED UNDESIRED OR ABNORMAL CONDITION AND NOT OTHERWISE PROVIDED FOR</w:t>
            </w:r>
          </w:p>
          <w:p w:rsidR="00080BCC" w:rsidRPr="006F0EA6" w:rsidRDefault="00276FD6"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w:t>
            </w:r>
            <w:r w:rsidR="003A41B0" w:rsidRPr="006F0EA6">
              <w:rPr>
                <w:rStyle w:val="apple-converted-space"/>
                <w:rFonts w:ascii="Calibri" w:hAnsi="Calibri" w:cstheme="minorHAnsi"/>
                <w:sz w:val="18"/>
                <w:szCs w:val="18"/>
              </w:rPr>
              <w:t>REMINDER ALARMS, E.G. ANTI-LOSS ALARMS</w:t>
            </w:r>
          </w:p>
        </w:tc>
      </w:tr>
      <w:tr w:rsidR="00080BCC" w:rsidRPr="00F63E7D" w:rsidTr="006F0EA6">
        <w:trPr>
          <w:trHeight w:val="237"/>
        </w:trPr>
        <w:tc>
          <w:tcPr>
            <w:tcW w:w="555" w:type="pct"/>
            <w:tcBorders>
              <w:top w:val="single" w:sz="6" w:space="0" w:color="auto"/>
              <w:left w:val="single" w:sz="6" w:space="0" w:color="auto"/>
              <w:bottom w:val="single" w:sz="6" w:space="0" w:color="auto"/>
              <w:right w:val="single" w:sz="6" w:space="0" w:color="auto"/>
            </w:tcBorders>
            <w:shd w:val="clear" w:color="auto" w:fill="auto"/>
            <w:noWrap/>
            <w:vAlign w:val="center"/>
          </w:tcPr>
          <w:p w:rsidR="00080BCC" w:rsidRPr="006F0EA6" w:rsidRDefault="003A41B0" w:rsidP="006F0EA6">
            <w:pPr>
              <w:jc w:val="center"/>
              <w:rPr>
                <w:rStyle w:val="apple-converted-space"/>
                <w:rFonts w:ascii="Calibri" w:hAnsi="Calibri" w:cstheme="minorHAnsi"/>
                <w:sz w:val="18"/>
                <w:szCs w:val="18"/>
              </w:rPr>
            </w:pPr>
            <w:r w:rsidRPr="006F0EA6">
              <w:rPr>
                <w:rStyle w:val="apple-converted-space"/>
                <w:rFonts w:ascii="Calibri" w:hAnsi="Calibri" w:cstheme="minorHAnsi"/>
                <w:sz w:val="18"/>
                <w:szCs w:val="18"/>
              </w:rPr>
              <w:t>G08B-015/00</w:t>
            </w:r>
          </w:p>
        </w:tc>
        <w:tc>
          <w:tcPr>
            <w:tcW w:w="4445" w:type="pct"/>
            <w:tcBorders>
              <w:top w:val="single" w:sz="6" w:space="0" w:color="auto"/>
              <w:left w:val="single" w:sz="6" w:space="0" w:color="auto"/>
              <w:bottom w:val="single" w:sz="6" w:space="0" w:color="auto"/>
              <w:right w:val="single" w:sz="6" w:space="0" w:color="auto"/>
            </w:tcBorders>
            <w:shd w:val="clear" w:color="auto" w:fill="auto"/>
            <w:noWrap/>
            <w:vAlign w:val="center"/>
          </w:tcPr>
          <w:p w:rsidR="006452D0" w:rsidRPr="006F0EA6" w:rsidRDefault="003A41B0"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PHYSICS</w:t>
            </w:r>
          </w:p>
          <w:p w:rsidR="006452D0" w:rsidRPr="006F0EA6" w:rsidRDefault="00276FD6"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w:t>
            </w:r>
            <w:r w:rsidR="003A41B0" w:rsidRPr="006F0EA6">
              <w:rPr>
                <w:rStyle w:val="apple-converted-space"/>
                <w:rFonts w:ascii="Calibri" w:hAnsi="Calibri" w:cstheme="minorHAnsi"/>
                <w:sz w:val="18"/>
                <w:szCs w:val="18"/>
              </w:rPr>
              <w:t>SIGNALLING</w:t>
            </w:r>
          </w:p>
          <w:p w:rsidR="006452D0" w:rsidRPr="006F0EA6" w:rsidRDefault="00276FD6"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w:t>
            </w:r>
            <w:r w:rsidR="003A41B0" w:rsidRPr="006F0EA6">
              <w:rPr>
                <w:rStyle w:val="apple-converted-space"/>
                <w:rFonts w:ascii="Calibri" w:hAnsi="Calibri" w:cstheme="minorHAnsi"/>
                <w:sz w:val="18"/>
                <w:szCs w:val="18"/>
              </w:rPr>
              <w:t>SIGNALLING OR CALLING SYSTEMS; ORDER TELEGRAPHS; ALARM SYSTEMS</w:t>
            </w:r>
          </w:p>
          <w:p w:rsidR="00080BCC" w:rsidRPr="006F0EA6" w:rsidRDefault="00276FD6"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w:t>
            </w:r>
            <w:r w:rsidR="003A41B0" w:rsidRPr="006F0EA6">
              <w:rPr>
                <w:rStyle w:val="apple-converted-space"/>
                <w:rFonts w:ascii="Calibri" w:hAnsi="Calibri" w:cstheme="minorHAnsi"/>
                <w:sz w:val="18"/>
                <w:szCs w:val="18"/>
              </w:rPr>
              <w:t>IDENTIFYING, SCARING OR INCAPACITATING BURGLARS, THIEVES OR INTRUDERS, E.G. BY EXPLOSIVES</w:t>
            </w:r>
          </w:p>
        </w:tc>
      </w:tr>
      <w:tr w:rsidR="00E3079C" w:rsidRPr="00F63E7D" w:rsidTr="006F0EA6">
        <w:trPr>
          <w:trHeight w:val="237"/>
        </w:trPr>
        <w:tc>
          <w:tcPr>
            <w:tcW w:w="555" w:type="pct"/>
            <w:tcBorders>
              <w:top w:val="single" w:sz="6" w:space="0" w:color="auto"/>
              <w:left w:val="single" w:sz="6" w:space="0" w:color="auto"/>
              <w:bottom w:val="single" w:sz="6" w:space="0" w:color="auto"/>
              <w:right w:val="single" w:sz="6" w:space="0" w:color="auto"/>
            </w:tcBorders>
            <w:shd w:val="clear" w:color="auto" w:fill="auto"/>
            <w:noWrap/>
            <w:vAlign w:val="center"/>
          </w:tcPr>
          <w:p w:rsidR="00E3079C" w:rsidRPr="006F0EA6" w:rsidRDefault="00E3079C" w:rsidP="006F0EA6">
            <w:pPr>
              <w:jc w:val="center"/>
              <w:rPr>
                <w:rStyle w:val="apple-converted-space"/>
                <w:rFonts w:ascii="Calibri" w:hAnsi="Calibri" w:cstheme="minorHAnsi"/>
                <w:sz w:val="18"/>
                <w:szCs w:val="18"/>
              </w:rPr>
            </w:pPr>
            <w:r w:rsidRPr="006F0EA6">
              <w:rPr>
                <w:rStyle w:val="apple-converted-space"/>
                <w:rFonts w:ascii="Calibri" w:hAnsi="Calibri" w:cstheme="minorHAnsi"/>
                <w:sz w:val="18"/>
                <w:szCs w:val="18"/>
              </w:rPr>
              <w:t>G06Q-020/20</w:t>
            </w:r>
          </w:p>
        </w:tc>
        <w:tc>
          <w:tcPr>
            <w:tcW w:w="4445" w:type="pct"/>
            <w:tcBorders>
              <w:top w:val="single" w:sz="6" w:space="0" w:color="auto"/>
              <w:left w:val="single" w:sz="6" w:space="0" w:color="auto"/>
              <w:bottom w:val="single" w:sz="6" w:space="0" w:color="auto"/>
              <w:right w:val="single" w:sz="6" w:space="0" w:color="auto"/>
            </w:tcBorders>
            <w:shd w:val="clear" w:color="auto" w:fill="auto"/>
            <w:noWrap/>
            <w:vAlign w:val="center"/>
          </w:tcPr>
          <w:p w:rsidR="00E3079C" w:rsidRPr="006F0EA6" w:rsidRDefault="00E3079C"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PHYSICS</w:t>
            </w:r>
          </w:p>
          <w:p w:rsidR="00E3079C" w:rsidRPr="006F0EA6" w:rsidRDefault="00E3079C"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…COMPUTING; CALCULATING; COUNTING</w:t>
            </w:r>
          </w:p>
          <w:p w:rsidR="00E3079C" w:rsidRPr="006F0EA6" w:rsidRDefault="00E3079C"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 xml:space="preserve">…DATA PROCESSING SYSTEMS OR METHODS, SPECIALLY ADAPTED FOR ADMINISTRATIVE, COMMERCIAL, FINANCIAL, MANAGERIAL, SUPERVISORY OR FORECASTING PURPOSES; </w:t>
            </w:r>
            <w:r w:rsidRPr="006F0EA6">
              <w:rPr>
                <w:rStyle w:val="apple-converted-space"/>
                <w:rFonts w:ascii="Calibri" w:hAnsi="Calibri" w:cstheme="minorHAnsi"/>
                <w:sz w:val="18"/>
                <w:szCs w:val="18"/>
              </w:rPr>
              <w:lastRenderedPageBreak/>
              <w:t>…SYSTEMS OR METHODS SPECIALLY ADAPTED FOR ADMINISTRATIVE, COMMERCIAL, FINANCIAL, MANAGERIAL, SUPERVISORY OR FORECASTING PURPOSES, NOT OTHERWISE PROVIDED FOR</w:t>
            </w:r>
          </w:p>
          <w:p w:rsidR="00E3079C" w:rsidRPr="006F0EA6" w:rsidRDefault="00E3079C"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…PAYMENT ARCHITECTURES, SCHEMES OR PROTOCOLS</w:t>
            </w:r>
          </w:p>
          <w:p w:rsidR="00E3079C" w:rsidRPr="006F0EA6" w:rsidRDefault="00E3079C" w:rsidP="006F0EA6">
            <w:pPr>
              <w:rPr>
                <w:rStyle w:val="apple-converted-space"/>
                <w:rFonts w:ascii="Calibri" w:hAnsi="Calibri" w:cstheme="minorHAnsi"/>
                <w:sz w:val="18"/>
                <w:szCs w:val="18"/>
              </w:rPr>
            </w:pPr>
            <w:r w:rsidRPr="006F0EA6">
              <w:rPr>
                <w:rStyle w:val="apple-converted-space"/>
                <w:rFonts w:ascii="Calibri" w:hAnsi="Calibri" w:cstheme="minorHAnsi"/>
                <w:sz w:val="18"/>
                <w:szCs w:val="18"/>
              </w:rPr>
              <w:t>…POINT-OF-SALE [POS] NETWORK SYSTEMS</w:t>
            </w:r>
          </w:p>
        </w:tc>
      </w:tr>
    </w:tbl>
    <w:p w:rsidR="00795635" w:rsidRPr="009F3A0F" w:rsidRDefault="00795635" w:rsidP="0098037E">
      <w:pPr>
        <w:pStyle w:val="Heading3"/>
        <w:spacing w:before="100" w:beforeAutospacing="1" w:after="100" w:afterAutospacing="1"/>
        <w:jc w:val="both"/>
        <w:rPr>
          <w:rFonts w:asciiTheme="minorHAnsi" w:hAnsiTheme="minorHAnsi"/>
          <w:sz w:val="22"/>
          <w:szCs w:val="22"/>
        </w:rPr>
      </w:pPr>
      <w:bookmarkStart w:id="988" w:name="_Toc468474620"/>
      <w:r w:rsidRPr="009F3A0F">
        <w:rPr>
          <w:rFonts w:asciiTheme="minorHAnsi" w:hAnsiTheme="minorHAnsi"/>
          <w:color w:val="002060"/>
          <w:sz w:val="22"/>
          <w:szCs w:val="22"/>
        </w:rPr>
        <w:lastRenderedPageBreak/>
        <w:t>DWPI Codes</w:t>
      </w:r>
      <w:bookmarkEnd w:id="986"/>
      <w:bookmarkEnd w:id="988"/>
    </w:p>
    <w:p w:rsidR="00230E8E" w:rsidRPr="009F3A0F" w:rsidRDefault="00230E8E" w:rsidP="0098037E">
      <w:pPr>
        <w:spacing w:before="100" w:beforeAutospacing="1" w:after="100" w:afterAutospacing="1"/>
        <w:rPr>
          <w:rFonts w:asciiTheme="minorHAnsi" w:hAnsiTheme="minorHAnsi" w:cstheme="minorHAnsi"/>
          <w:color w:val="0D0D0D"/>
          <w:sz w:val="20"/>
          <w:szCs w:val="20"/>
        </w:rPr>
      </w:pPr>
      <w:r w:rsidRPr="009F3A0F">
        <w:rPr>
          <w:rFonts w:asciiTheme="minorHAnsi" w:hAnsiTheme="minorHAnsi" w:cstheme="minorHAnsi"/>
          <w:color w:val="0D0D0D"/>
          <w:sz w:val="20"/>
          <w:szCs w:val="20"/>
        </w:rPr>
        <w:t>Following are certain important DWPI Manual Codes that were used during the search:</w:t>
      </w:r>
    </w:p>
    <w:tbl>
      <w:tblPr>
        <w:tblW w:w="4921" w:type="pct"/>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3699"/>
      </w:tblGrid>
      <w:tr w:rsidR="00230E8E" w:rsidRPr="00F63E7D" w:rsidTr="007E2D88">
        <w:trPr>
          <w:trHeight w:val="177"/>
        </w:trPr>
        <w:tc>
          <w:tcPr>
            <w:tcW w:w="555" w:type="pct"/>
            <w:shd w:val="clear" w:color="auto" w:fill="232364"/>
            <w:noWrap/>
            <w:vAlign w:val="center"/>
            <w:hideMark/>
          </w:tcPr>
          <w:p w:rsidR="00230E8E" w:rsidRPr="00F63E7D" w:rsidRDefault="00230E8E" w:rsidP="0098037E">
            <w:pPr>
              <w:spacing w:before="100" w:beforeAutospacing="1" w:after="100" w:afterAutospacing="1"/>
              <w:jc w:val="center"/>
              <w:rPr>
                <w:rFonts w:ascii="Calibri" w:hAnsi="Calibri"/>
                <w:b/>
                <w:bCs/>
                <w:color w:val="FFFFFF" w:themeColor="background1"/>
                <w:sz w:val="19"/>
                <w:szCs w:val="19"/>
                <w:highlight w:val="yellow"/>
              </w:rPr>
            </w:pPr>
            <w:r w:rsidRPr="00D82033">
              <w:rPr>
                <w:rFonts w:ascii="Calibri" w:hAnsi="Calibri"/>
                <w:b/>
                <w:bCs/>
                <w:color w:val="FFFFFF" w:themeColor="background1"/>
                <w:sz w:val="20"/>
                <w:szCs w:val="19"/>
              </w:rPr>
              <w:t>DWPI CODES</w:t>
            </w:r>
          </w:p>
        </w:tc>
        <w:tc>
          <w:tcPr>
            <w:tcW w:w="4445" w:type="pct"/>
            <w:shd w:val="clear" w:color="auto" w:fill="232364"/>
            <w:noWrap/>
            <w:vAlign w:val="center"/>
            <w:hideMark/>
          </w:tcPr>
          <w:p w:rsidR="00230E8E" w:rsidRPr="00F63E7D" w:rsidRDefault="00230E8E" w:rsidP="0098037E">
            <w:pPr>
              <w:spacing w:before="100" w:beforeAutospacing="1" w:after="100" w:afterAutospacing="1"/>
              <w:jc w:val="center"/>
              <w:rPr>
                <w:rFonts w:ascii="Calibri" w:hAnsi="Calibri"/>
                <w:b/>
                <w:bCs/>
                <w:color w:val="FFFFFF" w:themeColor="background1"/>
                <w:sz w:val="19"/>
                <w:szCs w:val="19"/>
                <w:highlight w:val="yellow"/>
              </w:rPr>
            </w:pPr>
            <w:r w:rsidRPr="00D82033">
              <w:rPr>
                <w:rFonts w:ascii="Calibri" w:hAnsi="Calibri"/>
                <w:b/>
                <w:bCs/>
                <w:color w:val="FFFFFF" w:themeColor="background1"/>
                <w:sz w:val="20"/>
                <w:szCs w:val="19"/>
              </w:rPr>
              <w:t>DEFINITION</w:t>
            </w:r>
          </w:p>
        </w:tc>
      </w:tr>
      <w:tr w:rsidR="007501C2" w:rsidRPr="00F63E7D" w:rsidTr="006F0EA6">
        <w:trPr>
          <w:trHeight w:val="192"/>
        </w:trPr>
        <w:tc>
          <w:tcPr>
            <w:tcW w:w="555" w:type="pct"/>
            <w:shd w:val="clear" w:color="auto" w:fill="auto"/>
            <w:noWrap/>
            <w:vAlign w:val="center"/>
          </w:tcPr>
          <w:p w:rsidR="007501C2" w:rsidRPr="006F0EA6" w:rsidRDefault="00511C87" w:rsidP="006F0EA6">
            <w:pPr>
              <w:jc w:val="center"/>
              <w:rPr>
                <w:rStyle w:val="apple-converted-space"/>
                <w:rFonts w:ascii="Calibri" w:hAnsi="Calibri" w:cstheme="minorHAnsi"/>
                <w:sz w:val="18"/>
                <w:szCs w:val="18"/>
              </w:rPr>
            </w:pPr>
            <w:r w:rsidRPr="006F0EA6">
              <w:rPr>
                <w:rStyle w:val="apple-converted-space"/>
                <w:rFonts w:ascii="Calibri" w:hAnsi="Calibri" w:cstheme="minorHAnsi"/>
                <w:sz w:val="18"/>
                <w:szCs w:val="18"/>
              </w:rPr>
              <w:t>W05-B01C5A</w:t>
            </w:r>
          </w:p>
        </w:tc>
        <w:tc>
          <w:tcPr>
            <w:tcW w:w="4445" w:type="pct"/>
            <w:shd w:val="clear" w:color="auto" w:fill="auto"/>
            <w:noWrap/>
            <w:vAlign w:val="center"/>
          </w:tcPr>
          <w:p w:rsidR="00511C87" w:rsidRPr="006F0EA6" w:rsidRDefault="00511C87" w:rsidP="00511C87">
            <w:pPr>
              <w:rPr>
                <w:rStyle w:val="apple-converted-space"/>
                <w:rFonts w:ascii="Calibri" w:hAnsi="Calibri" w:cstheme="minorHAnsi"/>
                <w:sz w:val="18"/>
                <w:szCs w:val="18"/>
              </w:rPr>
            </w:pPr>
            <w:r w:rsidRPr="006F0EA6">
              <w:rPr>
                <w:rStyle w:val="apple-converted-space"/>
                <w:rFonts w:ascii="Calibri" w:hAnsi="Calibri" w:cstheme="minorHAnsi"/>
                <w:sz w:val="18"/>
                <w:szCs w:val="18"/>
              </w:rPr>
              <w:t>ALARMS, SIGNALLING, TELEMETRY AND TELECONTROL</w:t>
            </w:r>
          </w:p>
          <w:p w:rsidR="00511C87" w:rsidRPr="006F0EA6" w:rsidRDefault="00511C87" w:rsidP="00511C87">
            <w:pPr>
              <w:rPr>
                <w:rStyle w:val="apple-converted-space"/>
                <w:rFonts w:ascii="Calibri" w:hAnsi="Calibri" w:cstheme="minorHAnsi"/>
                <w:sz w:val="18"/>
                <w:szCs w:val="18"/>
              </w:rPr>
            </w:pPr>
            <w:r w:rsidRPr="006F0EA6">
              <w:rPr>
                <w:rStyle w:val="apple-converted-space"/>
                <w:rFonts w:ascii="Calibri" w:hAnsi="Calibri" w:cstheme="minorHAnsi"/>
                <w:sz w:val="18"/>
                <w:szCs w:val="18"/>
              </w:rPr>
              <w:t>…ALARMS</w:t>
            </w:r>
          </w:p>
          <w:p w:rsidR="00511C87" w:rsidRPr="006F0EA6" w:rsidRDefault="00511C87" w:rsidP="00511C87">
            <w:pPr>
              <w:rPr>
                <w:rStyle w:val="apple-converted-space"/>
                <w:rFonts w:ascii="Calibri" w:hAnsi="Calibri" w:cstheme="minorHAnsi"/>
                <w:sz w:val="18"/>
                <w:szCs w:val="18"/>
              </w:rPr>
            </w:pPr>
            <w:r w:rsidRPr="006F0EA6">
              <w:rPr>
                <w:rStyle w:val="apple-converted-space"/>
                <w:rFonts w:ascii="Calibri" w:hAnsi="Calibri" w:cstheme="minorHAnsi"/>
                <w:sz w:val="18"/>
                <w:szCs w:val="18"/>
              </w:rPr>
              <w:t xml:space="preserve"> …BURGLAR/INTRUDER ALARMS; SCARING THIEVES</w:t>
            </w:r>
          </w:p>
          <w:p w:rsidR="00511C87" w:rsidRPr="006F0EA6" w:rsidRDefault="00511C87" w:rsidP="00511C87">
            <w:pPr>
              <w:rPr>
                <w:rStyle w:val="apple-converted-space"/>
                <w:rFonts w:ascii="Calibri" w:hAnsi="Calibri" w:cstheme="minorHAnsi"/>
                <w:sz w:val="18"/>
                <w:szCs w:val="18"/>
              </w:rPr>
            </w:pPr>
            <w:r w:rsidRPr="006F0EA6">
              <w:rPr>
                <w:rStyle w:val="apple-converted-space"/>
                <w:rFonts w:ascii="Calibri" w:hAnsi="Calibri" w:cstheme="minorHAnsi"/>
                <w:sz w:val="18"/>
                <w:szCs w:val="18"/>
              </w:rPr>
              <w:t>…OPTICAL, ULTRASONIC ACTUATION</w:t>
            </w:r>
          </w:p>
          <w:p w:rsidR="00511C87" w:rsidRPr="006F0EA6" w:rsidRDefault="00511C87" w:rsidP="00511C87">
            <w:pPr>
              <w:rPr>
                <w:rStyle w:val="apple-converted-space"/>
                <w:rFonts w:ascii="Calibri" w:hAnsi="Calibri" w:cstheme="minorHAnsi"/>
                <w:sz w:val="18"/>
                <w:szCs w:val="18"/>
              </w:rPr>
            </w:pPr>
            <w:r w:rsidRPr="006F0EA6">
              <w:rPr>
                <w:rStyle w:val="apple-converted-space"/>
                <w:rFonts w:ascii="Calibri" w:hAnsi="Calibri" w:cstheme="minorHAnsi"/>
                <w:sz w:val="18"/>
                <w:szCs w:val="18"/>
              </w:rPr>
              <w:t>…IMAGE SCANNING AND COMPARING SYSTEM SCANNER OR MOTION DETECTION; CCTV</w:t>
            </w:r>
          </w:p>
          <w:p w:rsidR="007501C2" w:rsidRPr="006F0EA6" w:rsidRDefault="00511C87" w:rsidP="00511C87">
            <w:pPr>
              <w:rPr>
                <w:rStyle w:val="apple-converted-space"/>
                <w:rFonts w:ascii="Calibri" w:hAnsi="Calibri" w:cstheme="minorHAnsi"/>
                <w:sz w:val="18"/>
                <w:szCs w:val="18"/>
              </w:rPr>
            </w:pPr>
            <w:r w:rsidRPr="006F0EA6">
              <w:rPr>
                <w:rStyle w:val="apple-converted-space"/>
                <w:rFonts w:ascii="Calibri" w:hAnsi="Calibri" w:cstheme="minorHAnsi"/>
                <w:sz w:val="18"/>
                <w:szCs w:val="18"/>
              </w:rPr>
              <w:t>…IMAGE SCANNING AND COMPARING SYSTEM SCANNER OR MOTION DETECTION</w:t>
            </w:r>
          </w:p>
        </w:tc>
      </w:tr>
      <w:tr w:rsidR="007501C2" w:rsidRPr="00F63E7D" w:rsidTr="006F0EA6">
        <w:trPr>
          <w:trHeight w:val="192"/>
        </w:trPr>
        <w:tc>
          <w:tcPr>
            <w:tcW w:w="555" w:type="pct"/>
            <w:shd w:val="clear" w:color="auto" w:fill="auto"/>
            <w:noWrap/>
            <w:vAlign w:val="center"/>
          </w:tcPr>
          <w:p w:rsidR="007501C2" w:rsidRPr="006F0EA6" w:rsidRDefault="00511C87" w:rsidP="006F0EA6">
            <w:pPr>
              <w:jc w:val="center"/>
              <w:rPr>
                <w:rStyle w:val="apple-converted-space"/>
                <w:rFonts w:ascii="Calibri" w:hAnsi="Calibri" w:cstheme="minorHAnsi"/>
                <w:sz w:val="18"/>
                <w:szCs w:val="18"/>
              </w:rPr>
            </w:pPr>
            <w:r w:rsidRPr="006F0EA6">
              <w:rPr>
                <w:rStyle w:val="apple-converted-space"/>
                <w:rFonts w:ascii="Calibri" w:hAnsi="Calibri" w:cstheme="minorHAnsi"/>
                <w:sz w:val="18"/>
                <w:szCs w:val="18"/>
              </w:rPr>
              <w:t>W05-B01A5C</w:t>
            </w:r>
          </w:p>
        </w:tc>
        <w:tc>
          <w:tcPr>
            <w:tcW w:w="4445" w:type="pct"/>
            <w:shd w:val="clear" w:color="auto" w:fill="auto"/>
            <w:noWrap/>
            <w:vAlign w:val="center"/>
          </w:tcPr>
          <w:p w:rsidR="00511C87" w:rsidRPr="006F0EA6" w:rsidRDefault="00511C87" w:rsidP="00511C87">
            <w:pPr>
              <w:rPr>
                <w:rStyle w:val="apple-converted-space"/>
                <w:rFonts w:ascii="Calibri" w:hAnsi="Calibri" w:cstheme="minorHAnsi"/>
                <w:sz w:val="18"/>
                <w:szCs w:val="18"/>
              </w:rPr>
            </w:pPr>
            <w:r w:rsidRPr="006F0EA6">
              <w:rPr>
                <w:rStyle w:val="apple-converted-space"/>
                <w:rFonts w:ascii="Calibri" w:hAnsi="Calibri" w:cstheme="minorHAnsi"/>
                <w:sz w:val="18"/>
                <w:szCs w:val="18"/>
              </w:rPr>
              <w:t>ALARMS, SIGNALLING, TELEMETRY AND TELECONTROL</w:t>
            </w:r>
          </w:p>
          <w:p w:rsidR="00511C87" w:rsidRPr="006F0EA6" w:rsidRDefault="00511C87" w:rsidP="00511C87">
            <w:pPr>
              <w:rPr>
                <w:rStyle w:val="apple-converted-space"/>
                <w:rFonts w:ascii="Calibri" w:hAnsi="Calibri" w:cstheme="minorHAnsi"/>
                <w:sz w:val="18"/>
                <w:szCs w:val="18"/>
              </w:rPr>
            </w:pPr>
            <w:r w:rsidRPr="006F0EA6">
              <w:rPr>
                <w:rStyle w:val="apple-converted-space"/>
                <w:rFonts w:ascii="Calibri" w:hAnsi="Calibri" w:cstheme="minorHAnsi"/>
                <w:sz w:val="18"/>
                <w:szCs w:val="18"/>
              </w:rPr>
              <w:t>…ALARMS</w:t>
            </w:r>
          </w:p>
          <w:p w:rsidR="00511C87" w:rsidRPr="006F0EA6" w:rsidRDefault="00511C87" w:rsidP="00511C87">
            <w:pPr>
              <w:rPr>
                <w:rStyle w:val="apple-converted-space"/>
                <w:rFonts w:ascii="Calibri" w:hAnsi="Calibri" w:cstheme="minorHAnsi"/>
                <w:sz w:val="18"/>
                <w:szCs w:val="18"/>
              </w:rPr>
            </w:pPr>
            <w:r w:rsidRPr="006F0EA6">
              <w:rPr>
                <w:rStyle w:val="apple-converted-space"/>
                <w:rFonts w:ascii="Calibri" w:hAnsi="Calibri" w:cstheme="minorHAnsi"/>
                <w:sz w:val="18"/>
                <w:szCs w:val="18"/>
              </w:rPr>
              <w:t>…BURGLAR/INTRUDER ALARMS; SCARING THIEVES</w:t>
            </w:r>
          </w:p>
          <w:p w:rsidR="00511C87" w:rsidRPr="006F0EA6" w:rsidRDefault="00511C87" w:rsidP="00511C87">
            <w:pPr>
              <w:rPr>
                <w:rStyle w:val="apple-converted-space"/>
                <w:rFonts w:ascii="Calibri" w:hAnsi="Calibri" w:cstheme="minorHAnsi"/>
                <w:sz w:val="18"/>
                <w:szCs w:val="18"/>
              </w:rPr>
            </w:pPr>
            <w:r w:rsidRPr="006F0EA6">
              <w:rPr>
                <w:rStyle w:val="apple-converted-space"/>
                <w:rFonts w:ascii="Calibri" w:hAnsi="Calibri" w:cstheme="minorHAnsi"/>
                <w:sz w:val="18"/>
                <w:szCs w:val="18"/>
              </w:rPr>
              <w:t>…ELECTRICAL/MAGNETIC FIELD DISTURBANCE</w:t>
            </w:r>
          </w:p>
          <w:p w:rsidR="00511C87" w:rsidRPr="006F0EA6" w:rsidRDefault="00511C87" w:rsidP="00511C87">
            <w:pPr>
              <w:rPr>
                <w:rStyle w:val="apple-converted-space"/>
                <w:rFonts w:ascii="Calibri" w:hAnsi="Calibri" w:cstheme="minorHAnsi"/>
                <w:sz w:val="18"/>
                <w:szCs w:val="18"/>
              </w:rPr>
            </w:pPr>
            <w:r w:rsidRPr="006F0EA6">
              <w:rPr>
                <w:rStyle w:val="apple-converted-space"/>
                <w:rFonts w:ascii="Calibri" w:hAnsi="Calibri" w:cstheme="minorHAnsi"/>
                <w:sz w:val="18"/>
                <w:szCs w:val="18"/>
              </w:rPr>
              <w:t>…THEFT DETECTION BASED ON SIGNAL LEVEL</w:t>
            </w:r>
          </w:p>
          <w:p w:rsidR="007501C2" w:rsidRPr="006F0EA6" w:rsidRDefault="00511C87" w:rsidP="00511C87">
            <w:pPr>
              <w:rPr>
                <w:rStyle w:val="apple-converted-space"/>
                <w:rFonts w:ascii="Calibri" w:hAnsi="Calibri" w:cstheme="minorHAnsi"/>
                <w:sz w:val="18"/>
                <w:szCs w:val="18"/>
              </w:rPr>
            </w:pPr>
            <w:r w:rsidRPr="006F0EA6">
              <w:rPr>
                <w:rStyle w:val="apple-converted-space"/>
                <w:rFonts w:ascii="Calibri" w:hAnsi="Calibri" w:cstheme="minorHAnsi"/>
                <w:sz w:val="18"/>
                <w:szCs w:val="18"/>
              </w:rPr>
              <w:t>…PROTECTED OBJECT THEFT DETECTION AND SEPARATION ALARMS</w:t>
            </w:r>
          </w:p>
        </w:tc>
      </w:tr>
    </w:tbl>
    <w:p w:rsidR="00230E8E" w:rsidRPr="00582E4F" w:rsidRDefault="00230E8E" w:rsidP="0098037E">
      <w:pPr>
        <w:pStyle w:val="Heading3"/>
        <w:spacing w:before="100" w:beforeAutospacing="1" w:after="100" w:afterAutospacing="1"/>
        <w:jc w:val="both"/>
      </w:pPr>
      <w:bookmarkStart w:id="989" w:name="_Toc407111105"/>
      <w:bookmarkStart w:id="990" w:name="_Toc468474621"/>
      <w:r w:rsidRPr="00582E4F">
        <w:rPr>
          <w:rFonts w:asciiTheme="minorHAnsi" w:hAnsiTheme="minorHAnsi"/>
          <w:color w:val="002060"/>
          <w:sz w:val="22"/>
          <w:szCs w:val="22"/>
        </w:rPr>
        <w:t>Assignees</w:t>
      </w:r>
      <w:bookmarkEnd w:id="989"/>
      <w:bookmarkEnd w:id="990"/>
    </w:p>
    <w:p w:rsidR="000E4204" w:rsidRPr="00582E4F" w:rsidRDefault="00795635" w:rsidP="0098037E">
      <w:pPr>
        <w:pStyle w:val="ULX-Normal"/>
        <w:spacing w:before="100" w:beforeAutospacing="1" w:after="100" w:afterAutospacing="1" w:line="240" w:lineRule="auto"/>
        <w:rPr>
          <w:rFonts w:asciiTheme="minorHAnsi" w:hAnsiTheme="minorHAnsi" w:cstheme="minorHAnsi"/>
          <w:szCs w:val="20"/>
        </w:rPr>
      </w:pPr>
      <w:r w:rsidRPr="00582E4F">
        <w:rPr>
          <w:rFonts w:asciiTheme="minorHAnsi" w:hAnsiTheme="minorHAnsi" w:cstheme="minorHAnsi"/>
          <w:szCs w:val="20"/>
        </w:rPr>
        <w:t xml:space="preserve">Following are </w:t>
      </w:r>
      <w:r w:rsidR="000E4204" w:rsidRPr="00582E4F">
        <w:rPr>
          <w:rFonts w:asciiTheme="minorHAnsi" w:hAnsiTheme="minorHAnsi" w:cstheme="minorHAnsi"/>
          <w:szCs w:val="20"/>
        </w:rPr>
        <w:t xml:space="preserve">certain important assignees that were used during the search: </w:t>
      </w:r>
    </w:p>
    <w:tbl>
      <w:tblPr>
        <w:tblW w:w="4966" w:type="pct"/>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110"/>
        <w:gridCol w:w="3110"/>
        <w:gridCol w:w="3110"/>
        <w:gridCol w:w="3110"/>
        <w:gridCol w:w="3110"/>
      </w:tblGrid>
      <w:tr w:rsidR="00511C87" w:rsidRPr="00F63E7D" w:rsidTr="00511C87">
        <w:trPr>
          <w:trHeight w:val="50"/>
        </w:trPr>
        <w:tc>
          <w:tcPr>
            <w:tcW w:w="4000" w:type="pct"/>
            <w:gridSpan w:val="4"/>
            <w:shd w:val="clear" w:color="auto" w:fill="002060"/>
            <w:noWrap/>
            <w:vAlign w:val="center"/>
          </w:tcPr>
          <w:p w:rsidR="00511C87" w:rsidRPr="00F63E7D" w:rsidRDefault="00DB44F2" w:rsidP="0098037E">
            <w:pPr>
              <w:spacing w:before="100" w:beforeAutospacing="1" w:after="100" w:afterAutospacing="1"/>
              <w:jc w:val="center"/>
              <w:rPr>
                <w:rFonts w:ascii="Calibri" w:hAnsi="Calibri"/>
                <w:b/>
                <w:bCs/>
                <w:color w:val="FFFFFF" w:themeColor="background1"/>
                <w:sz w:val="19"/>
                <w:szCs w:val="19"/>
                <w:highlight w:val="yellow"/>
              </w:rPr>
            </w:pPr>
            <w:r>
              <w:rPr>
                <w:rFonts w:ascii="Calibri" w:hAnsi="Calibri"/>
                <w:b/>
                <w:bCs/>
                <w:color w:val="FFFFFF" w:themeColor="background1"/>
                <w:sz w:val="20"/>
                <w:szCs w:val="19"/>
              </w:rPr>
              <w:t xml:space="preserve"> </w:t>
            </w:r>
            <w:r w:rsidR="00511C87" w:rsidRPr="00C012FC">
              <w:rPr>
                <w:rFonts w:ascii="Calibri" w:hAnsi="Calibri"/>
                <w:b/>
                <w:bCs/>
                <w:color w:val="FFFFFF" w:themeColor="background1"/>
                <w:sz w:val="20"/>
                <w:szCs w:val="19"/>
              </w:rPr>
              <w:t>ASSIGNEES</w:t>
            </w:r>
          </w:p>
        </w:tc>
        <w:tc>
          <w:tcPr>
            <w:tcW w:w="1000" w:type="pct"/>
            <w:shd w:val="clear" w:color="auto" w:fill="002060"/>
          </w:tcPr>
          <w:p w:rsidR="00511C87" w:rsidRPr="00C012FC" w:rsidRDefault="00511C87" w:rsidP="0098037E">
            <w:pPr>
              <w:spacing w:before="100" w:beforeAutospacing="1" w:after="100" w:afterAutospacing="1"/>
              <w:jc w:val="center"/>
              <w:rPr>
                <w:rFonts w:ascii="Calibri" w:hAnsi="Calibri"/>
                <w:b/>
                <w:bCs/>
                <w:color w:val="FFFFFF" w:themeColor="background1"/>
                <w:sz w:val="20"/>
                <w:szCs w:val="19"/>
              </w:rPr>
            </w:pPr>
          </w:p>
        </w:tc>
      </w:tr>
      <w:tr w:rsidR="00511C87" w:rsidRPr="0097753A" w:rsidTr="006F0EA6">
        <w:trPr>
          <w:trHeight w:val="147"/>
        </w:trPr>
        <w:tc>
          <w:tcPr>
            <w:tcW w:w="1000" w:type="pct"/>
            <w:shd w:val="clear" w:color="auto" w:fill="auto"/>
            <w:noWrap/>
            <w:vAlign w:val="center"/>
          </w:tcPr>
          <w:p w:rsidR="00511C87" w:rsidRPr="006F0EA6" w:rsidRDefault="00511C87" w:rsidP="006F0EA6">
            <w:pPr>
              <w:spacing w:before="100" w:beforeAutospacing="1" w:after="100" w:afterAutospacing="1"/>
              <w:jc w:val="center"/>
              <w:rPr>
                <w:rFonts w:asciiTheme="minorHAnsi" w:hAnsiTheme="minorHAnsi" w:cs="Calibri"/>
                <w:color w:val="000000"/>
                <w:sz w:val="18"/>
                <w:szCs w:val="18"/>
              </w:rPr>
            </w:pPr>
            <w:r w:rsidRPr="006F0EA6">
              <w:rPr>
                <w:rFonts w:asciiTheme="minorHAnsi" w:hAnsiTheme="minorHAnsi" w:cs="Calibri"/>
                <w:color w:val="000000"/>
                <w:sz w:val="18"/>
                <w:szCs w:val="18"/>
              </w:rPr>
              <w:t>WAL-MART</w:t>
            </w:r>
          </w:p>
        </w:tc>
        <w:tc>
          <w:tcPr>
            <w:tcW w:w="1000" w:type="pct"/>
            <w:vAlign w:val="center"/>
          </w:tcPr>
          <w:p w:rsidR="00511C87" w:rsidRPr="006F0EA6" w:rsidRDefault="00511C87" w:rsidP="006F0EA6">
            <w:pPr>
              <w:spacing w:before="100" w:beforeAutospacing="1" w:after="100" w:afterAutospacing="1"/>
              <w:jc w:val="center"/>
              <w:rPr>
                <w:rFonts w:asciiTheme="minorHAnsi" w:hAnsiTheme="minorHAnsi" w:cs="Calibri"/>
                <w:color w:val="000000"/>
                <w:sz w:val="18"/>
                <w:szCs w:val="18"/>
              </w:rPr>
            </w:pPr>
            <w:r w:rsidRPr="006F0EA6">
              <w:rPr>
                <w:rFonts w:asciiTheme="minorHAnsi" w:hAnsiTheme="minorHAnsi" w:cs="Calibri"/>
                <w:color w:val="000000"/>
                <w:sz w:val="18"/>
                <w:szCs w:val="18"/>
              </w:rPr>
              <w:t>WALGREENS</w:t>
            </w:r>
          </w:p>
        </w:tc>
        <w:tc>
          <w:tcPr>
            <w:tcW w:w="1000" w:type="pct"/>
            <w:shd w:val="clear" w:color="auto" w:fill="auto"/>
            <w:vAlign w:val="center"/>
          </w:tcPr>
          <w:p w:rsidR="00511C87" w:rsidRPr="006F0EA6" w:rsidRDefault="00511C87" w:rsidP="006F0EA6">
            <w:pPr>
              <w:spacing w:before="100" w:beforeAutospacing="1" w:after="100" w:afterAutospacing="1"/>
              <w:jc w:val="center"/>
              <w:rPr>
                <w:rFonts w:asciiTheme="minorHAnsi" w:hAnsiTheme="minorHAnsi" w:cs="Calibri"/>
                <w:color w:val="000000"/>
                <w:sz w:val="18"/>
                <w:szCs w:val="18"/>
              </w:rPr>
            </w:pPr>
            <w:r w:rsidRPr="006F0EA6">
              <w:rPr>
                <w:rFonts w:asciiTheme="minorHAnsi" w:hAnsiTheme="minorHAnsi" w:cs="Calibri"/>
                <w:color w:val="000000"/>
                <w:sz w:val="18"/>
                <w:szCs w:val="18"/>
              </w:rPr>
              <w:t>AMAZON</w:t>
            </w:r>
          </w:p>
        </w:tc>
        <w:tc>
          <w:tcPr>
            <w:tcW w:w="1000" w:type="pct"/>
            <w:shd w:val="clear" w:color="auto" w:fill="auto"/>
            <w:vAlign w:val="center"/>
          </w:tcPr>
          <w:p w:rsidR="00511C87" w:rsidRPr="006F0EA6" w:rsidRDefault="00511C87" w:rsidP="006F0EA6">
            <w:pPr>
              <w:spacing w:before="100" w:beforeAutospacing="1" w:after="100" w:afterAutospacing="1"/>
              <w:jc w:val="center"/>
              <w:rPr>
                <w:rFonts w:asciiTheme="minorHAnsi" w:hAnsiTheme="minorHAnsi" w:cs="Calibri"/>
                <w:color w:val="000000"/>
                <w:sz w:val="18"/>
                <w:szCs w:val="18"/>
              </w:rPr>
            </w:pPr>
            <w:r w:rsidRPr="006F0EA6">
              <w:rPr>
                <w:rFonts w:asciiTheme="minorHAnsi" w:hAnsiTheme="minorHAnsi" w:cs="Calibri"/>
                <w:color w:val="000000"/>
                <w:sz w:val="18"/>
                <w:szCs w:val="18"/>
              </w:rPr>
              <w:t>IBM</w:t>
            </w:r>
          </w:p>
        </w:tc>
        <w:tc>
          <w:tcPr>
            <w:tcW w:w="1000" w:type="pct"/>
            <w:vAlign w:val="center"/>
          </w:tcPr>
          <w:p w:rsidR="00511C87" w:rsidRPr="006F0EA6" w:rsidRDefault="00511C87" w:rsidP="006F0EA6">
            <w:pPr>
              <w:spacing w:before="100" w:beforeAutospacing="1" w:after="100" w:afterAutospacing="1"/>
              <w:jc w:val="center"/>
              <w:rPr>
                <w:rFonts w:asciiTheme="minorHAnsi" w:hAnsiTheme="minorHAnsi" w:cs="Calibri"/>
                <w:color w:val="000000"/>
                <w:sz w:val="18"/>
                <w:szCs w:val="18"/>
              </w:rPr>
            </w:pPr>
            <w:r w:rsidRPr="006F0EA6">
              <w:rPr>
                <w:rFonts w:asciiTheme="minorHAnsi" w:hAnsiTheme="minorHAnsi" w:cs="Calibri"/>
                <w:color w:val="000000"/>
                <w:sz w:val="18"/>
                <w:szCs w:val="18"/>
              </w:rPr>
              <w:t>ZEBRA ENTERPRISE SOLUTIONS</w:t>
            </w:r>
          </w:p>
        </w:tc>
      </w:tr>
      <w:tr w:rsidR="00511C87" w:rsidRPr="0097753A" w:rsidTr="00002F66">
        <w:trPr>
          <w:trHeight w:val="72"/>
        </w:trPr>
        <w:tc>
          <w:tcPr>
            <w:tcW w:w="1000" w:type="pct"/>
            <w:shd w:val="clear" w:color="auto" w:fill="auto"/>
            <w:vAlign w:val="center"/>
          </w:tcPr>
          <w:p w:rsidR="00511C87" w:rsidRPr="006F0EA6" w:rsidRDefault="00511C87" w:rsidP="006F0EA6">
            <w:pPr>
              <w:spacing w:before="100" w:beforeAutospacing="1" w:after="100" w:afterAutospacing="1"/>
              <w:jc w:val="center"/>
              <w:rPr>
                <w:rFonts w:asciiTheme="minorHAnsi" w:hAnsiTheme="minorHAnsi" w:cs="Calibri"/>
                <w:color w:val="000000"/>
                <w:sz w:val="18"/>
                <w:szCs w:val="18"/>
              </w:rPr>
            </w:pPr>
            <w:r w:rsidRPr="006F0EA6">
              <w:rPr>
                <w:rFonts w:asciiTheme="minorHAnsi" w:hAnsiTheme="minorHAnsi" w:cs="Calibri"/>
                <w:color w:val="000000"/>
                <w:sz w:val="18"/>
                <w:szCs w:val="18"/>
              </w:rPr>
              <w:t>3M INNOVATION</w:t>
            </w:r>
          </w:p>
        </w:tc>
        <w:tc>
          <w:tcPr>
            <w:tcW w:w="1000" w:type="pct"/>
            <w:vAlign w:val="center"/>
          </w:tcPr>
          <w:p w:rsidR="00511C87" w:rsidRPr="006F0EA6" w:rsidRDefault="00511C87" w:rsidP="006F0EA6">
            <w:pPr>
              <w:spacing w:before="100" w:beforeAutospacing="1" w:after="100" w:afterAutospacing="1"/>
              <w:jc w:val="center"/>
              <w:rPr>
                <w:rFonts w:asciiTheme="minorHAnsi" w:hAnsiTheme="minorHAnsi" w:cs="Calibri"/>
                <w:color w:val="000000"/>
                <w:sz w:val="18"/>
                <w:szCs w:val="18"/>
              </w:rPr>
            </w:pPr>
            <w:r w:rsidRPr="006F0EA6">
              <w:rPr>
                <w:rFonts w:asciiTheme="minorHAnsi" w:hAnsiTheme="minorHAnsi" w:cs="Calibri"/>
                <w:color w:val="000000"/>
                <w:sz w:val="18"/>
                <w:szCs w:val="18"/>
              </w:rPr>
              <w:t>KOREA ELECTRONICS TELECOMM</w:t>
            </w:r>
          </w:p>
        </w:tc>
        <w:tc>
          <w:tcPr>
            <w:tcW w:w="1000" w:type="pct"/>
            <w:vAlign w:val="center"/>
          </w:tcPr>
          <w:p w:rsidR="00511C87" w:rsidRPr="006F0EA6" w:rsidRDefault="00511C87" w:rsidP="006F0EA6">
            <w:pPr>
              <w:spacing w:before="100" w:beforeAutospacing="1" w:after="100" w:afterAutospacing="1"/>
              <w:jc w:val="center"/>
              <w:rPr>
                <w:rFonts w:asciiTheme="minorHAnsi" w:hAnsiTheme="minorHAnsi" w:cs="Calibri"/>
                <w:color w:val="000000"/>
                <w:sz w:val="18"/>
                <w:szCs w:val="18"/>
              </w:rPr>
            </w:pPr>
            <w:r w:rsidRPr="006F0EA6">
              <w:rPr>
                <w:rFonts w:asciiTheme="minorHAnsi" w:hAnsiTheme="minorHAnsi" w:cs="Calibri"/>
                <w:color w:val="000000"/>
                <w:sz w:val="18"/>
                <w:szCs w:val="18"/>
              </w:rPr>
              <w:t>AMERASIA INTERNATIONAL</w:t>
            </w:r>
            <w:r w:rsidR="00DB44F2">
              <w:rPr>
                <w:rFonts w:asciiTheme="minorHAnsi" w:hAnsiTheme="minorHAnsi" w:cs="Calibri"/>
                <w:color w:val="000000"/>
                <w:sz w:val="18"/>
                <w:szCs w:val="18"/>
              </w:rPr>
              <w:t xml:space="preserve"> </w:t>
            </w:r>
            <w:r w:rsidRPr="006F0EA6">
              <w:rPr>
                <w:rFonts w:asciiTheme="minorHAnsi" w:hAnsiTheme="minorHAnsi" w:cs="Calibri"/>
                <w:color w:val="000000"/>
                <w:sz w:val="18"/>
                <w:szCs w:val="18"/>
              </w:rPr>
              <w:t>TECHNOLOGY</w:t>
            </w:r>
          </w:p>
        </w:tc>
        <w:tc>
          <w:tcPr>
            <w:tcW w:w="1000" w:type="pct"/>
            <w:vAlign w:val="center"/>
          </w:tcPr>
          <w:p w:rsidR="00511C87" w:rsidRPr="006F0EA6" w:rsidRDefault="00511C87" w:rsidP="006F0EA6">
            <w:pPr>
              <w:spacing w:before="100" w:beforeAutospacing="1" w:after="100" w:afterAutospacing="1"/>
              <w:jc w:val="center"/>
              <w:rPr>
                <w:rFonts w:asciiTheme="minorHAnsi" w:hAnsiTheme="minorHAnsi" w:cs="Calibri"/>
                <w:color w:val="000000"/>
                <w:sz w:val="18"/>
                <w:szCs w:val="18"/>
              </w:rPr>
            </w:pPr>
            <w:r w:rsidRPr="006F0EA6">
              <w:rPr>
                <w:rFonts w:asciiTheme="minorHAnsi" w:hAnsiTheme="minorHAnsi" w:cs="Calibri"/>
                <w:color w:val="000000"/>
                <w:sz w:val="18"/>
                <w:szCs w:val="18"/>
              </w:rPr>
              <w:t>GLOBALFOUNDRIES</w:t>
            </w:r>
          </w:p>
        </w:tc>
        <w:tc>
          <w:tcPr>
            <w:tcW w:w="1000" w:type="pct"/>
            <w:vAlign w:val="center"/>
          </w:tcPr>
          <w:p w:rsidR="00511C87" w:rsidRPr="006F0EA6" w:rsidRDefault="00511C87" w:rsidP="006F0EA6">
            <w:pPr>
              <w:spacing w:before="100" w:beforeAutospacing="1" w:after="100" w:afterAutospacing="1"/>
              <w:jc w:val="center"/>
              <w:rPr>
                <w:rFonts w:asciiTheme="minorHAnsi" w:hAnsiTheme="minorHAnsi" w:cs="Calibri"/>
                <w:color w:val="000000"/>
                <w:sz w:val="18"/>
                <w:szCs w:val="18"/>
              </w:rPr>
            </w:pPr>
            <w:r w:rsidRPr="006F0EA6">
              <w:rPr>
                <w:rFonts w:asciiTheme="minorHAnsi" w:hAnsiTheme="minorHAnsi" w:cs="Calibri"/>
                <w:color w:val="000000"/>
                <w:sz w:val="18"/>
                <w:szCs w:val="18"/>
              </w:rPr>
              <w:t>QUADLINK TECHNOLOGY</w:t>
            </w:r>
          </w:p>
        </w:tc>
      </w:tr>
    </w:tbl>
    <w:p w:rsidR="000E4204" w:rsidRPr="00C71EF8" w:rsidRDefault="000E4204" w:rsidP="0098037E">
      <w:pPr>
        <w:pStyle w:val="Heading3"/>
        <w:spacing w:before="100" w:beforeAutospacing="1" w:after="100" w:afterAutospacing="1"/>
        <w:jc w:val="both"/>
        <w:rPr>
          <w:rFonts w:asciiTheme="minorHAnsi" w:hAnsiTheme="minorHAnsi"/>
          <w:sz w:val="22"/>
          <w:szCs w:val="22"/>
        </w:rPr>
      </w:pPr>
      <w:bookmarkStart w:id="991" w:name="_Toc468474622"/>
      <w:r w:rsidRPr="00C71EF8">
        <w:rPr>
          <w:rFonts w:asciiTheme="minorHAnsi" w:hAnsiTheme="minorHAnsi"/>
          <w:color w:val="002060"/>
          <w:sz w:val="22"/>
          <w:szCs w:val="22"/>
        </w:rPr>
        <w:t>Inventors</w:t>
      </w:r>
      <w:bookmarkEnd w:id="991"/>
    </w:p>
    <w:p w:rsidR="000E4204" w:rsidRPr="00C71EF8" w:rsidRDefault="000E4204" w:rsidP="0098037E">
      <w:pPr>
        <w:pStyle w:val="ULX-Normal"/>
        <w:spacing w:before="100" w:beforeAutospacing="1" w:after="100" w:afterAutospacing="1" w:line="240" w:lineRule="auto"/>
        <w:rPr>
          <w:rFonts w:asciiTheme="minorHAnsi" w:hAnsiTheme="minorHAnsi" w:cstheme="minorHAnsi"/>
          <w:szCs w:val="20"/>
        </w:rPr>
      </w:pPr>
      <w:r w:rsidRPr="00C71EF8">
        <w:rPr>
          <w:rFonts w:asciiTheme="minorHAnsi" w:hAnsiTheme="minorHAnsi" w:cstheme="minorHAnsi"/>
          <w:szCs w:val="20"/>
        </w:rPr>
        <w:t xml:space="preserve">Following are certain important inventors that were used during the search: </w:t>
      </w:r>
    </w:p>
    <w:tbl>
      <w:tblPr>
        <w:tblW w:w="4930" w:type="pct"/>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860"/>
        <w:gridCol w:w="3859"/>
        <w:gridCol w:w="3859"/>
        <w:gridCol w:w="3859"/>
      </w:tblGrid>
      <w:tr w:rsidR="00EB0625" w:rsidRPr="0097753A" w:rsidTr="0022794E">
        <w:trPr>
          <w:trHeight w:val="132"/>
        </w:trPr>
        <w:tc>
          <w:tcPr>
            <w:tcW w:w="5000" w:type="pct"/>
            <w:gridSpan w:val="4"/>
            <w:tcBorders>
              <w:bottom w:val="single" w:sz="6" w:space="0" w:color="auto"/>
            </w:tcBorders>
            <w:shd w:val="clear" w:color="auto" w:fill="002060"/>
            <w:noWrap/>
            <w:vAlign w:val="center"/>
          </w:tcPr>
          <w:bookmarkEnd w:id="6"/>
          <w:bookmarkEnd w:id="7"/>
          <w:bookmarkEnd w:id="8"/>
          <w:bookmarkEnd w:id="9"/>
          <w:bookmarkEnd w:id="10"/>
          <w:bookmarkEnd w:id="11"/>
          <w:p w:rsidR="00EB0625" w:rsidRPr="0097753A" w:rsidRDefault="00EB0625" w:rsidP="0098037E">
            <w:pPr>
              <w:spacing w:before="100" w:beforeAutospacing="1" w:after="100" w:afterAutospacing="1"/>
              <w:jc w:val="center"/>
              <w:rPr>
                <w:rFonts w:ascii="Calibri" w:hAnsi="Calibri"/>
                <w:b/>
                <w:bCs/>
                <w:color w:val="FFFFFF" w:themeColor="background1"/>
                <w:sz w:val="19"/>
                <w:szCs w:val="19"/>
                <w:highlight w:val="yellow"/>
              </w:rPr>
            </w:pPr>
            <w:r w:rsidRPr="00C012FC">
              <w:rPr>
                <w:rFonts w:ascii="Calibri" w:hAnsi="Calibri"/>
                <w:b/>
                <w:bCs/>
                <w:color w:val="FFFFFF" w:themeColor="background1"/>
                <w:sz w:val="20"/>
                <w:szCs w:val="19"/>
              </w:rPr>
              <w:lastRenderedPageBreak/>
              <w:t>INVENTORS</w:t>
            </w:r>
          </w:p>
        </w:tc>
      </w:tr>
      <w:tr w:rsidR="009F4F54" w:rsidRPr="0097753A" w:rsidTr="00002F66">
        <w:trPr>
          <w:trHeight w:val="72"/>
        </w:trPr>
        <w:tc>
          <w:tcPr>
            <w:tcW w:w="1250" w:type="pct"/>
            <w:tcBorders>
              <w:top w:val="single" w:sz="6" w:space="0" w:color="auto"/>
              <w:bottom w:val="single" w:sz="6" w:space="0" w:color="auto"/>
            </w:tcBorders>
            <w:shd w:val="clear" w:color="auto" w:fill="auto"/>
            <w:noWrap/>
            <w:vAlign w:val="center"/>
          </w:tcPr>
          <w:p w:rsidR="009F4F54" w:rsidRPr="00002F66" w:rsidRDefault="00511C87" w:rsidP="006F0EA6">
            <w:pPr>
              <w:pStyle w:val="ULX-Normal"/>
              <w:spacing w:before="100" w:beforeAutospacing="1" w:after="100" w:afterAutospacing="1" w:line="240" w:lineRule="auto"/>
              <w:jc w:val="center"/>
              <w:rPr>
                <w:rFonts w:asciiTheme="minorHAnsi" w:hAnsiTheme="minorHAnsi" w:cstheme="minorHAnsi"/>
                <w:sz w:val="18"/>
                <w:szCs w:val="18"/>
              </w:rPr>
            </w:pPr>
            <w:r w:rsidRPr="00002F66">
              <w:rPr>
                <w:rFonts w:asciiTheme="minorHAnsi" w:hAnsiTheme="minorHAnsi" w:cstheme="minorHAnsi"/>
                <w:sz w:val="18"/>
                <w:szCs w:val="18"/>
              </w:rPr>
              <w:t>GHAZARIAN OHANES</w:t>
            </w:r>
          </w:p>
        </w:tc>
        <w:tc>
          <w:tcPr>
            <w:tcW w:w="1250" w:type="pct"/>
            <w:tcBorders>
              <w:top w:val="single" w:sz="6" w:space="0" w:color="auto"/>
              <w:bottom w:val="single" w:sz="6" w:space="0" w:color="auto"/>
            </w:tcBorders>
            <w:vAlign w:val="center"/>
          </w:tcPr>
          <w:p w:rsidR="009F4F54" w:rsidRPr="00002F66" w:rsidRDefault="00511C87" w:rsidP="006F0EA6">
            <w:pPr>
              <w:pStyle w:val="ULX-Normal"/>
              <w:spacing w:before="100" w:beforeAutospacing="1" w:after="100" w:afterAutospacing="1" w:line="240" w:lineRule="auto"/>
              <w:jc w:val="center"/>
              <w:rPr>
                <w:rFonts w:asciiTheme="minorHAnsi" w:hAnsiTheme="minorHAnsi" w:cstheme="minorHAnsi"/>
                <w:sz w:val="18"/>
                <w:szCs w:val="18"/>
              </w:rPr>
            </w:pPr>
            <w:r w:rsidRPr="00002F66">
              <w:rPr>
                <w:rFonts w:asciiTheme="minorHAnsi" w:hAnsiTheme="minorHAnsi" w:cstheme="minorHAnsi"/>
                <w:sz w:val="18"/>
                <w:szCs w:val="18"/>
              </w:rPr>
              <w:t>ERIC ECKSTEIN</w:t>
            </w:r>
          </w:p>
        </w:tc>
        <w:tc>
          <w:tcPr>
            <w:tcW w:w="1250" w:type="pct"/>
            <w:tcBorders>
              <w:top w:val="single" w:sz="6" w:space="0" w:color="auto"/>
              <w:bottom w:val="single" w:sz="6" w:space="0" w:color="auto"/>
            </w:tcBorders>
            <w:vAlign w:val="center"/>
          </w:tcPr>
          <w:p w:rsidR="009F4F54" w:rsidRPr="00002F66" w:rsidRDefault="00511C87" w:rsidP="006F0EA6">
            <w:pPr>
              <w:pStyle w:val="ULX-Normal"/>
              <w:spacing w:before="100" w:beforeAutospacing="1" w:after="100" w:afterAutospacing="1" w:line="240" w:lineRule="auto"/>
              <w:jc w:val="center"/>
              <w:rPr>
                <w:rFonts w:asciiTheme="minorHAnsi" w:hAnsiTheme="minorHAnsi" w:cstheme="minorHAnsi"/>
                <w:sz w:val="18"/>
                <w:szCs w:val="18"/>
              </w:rPr>
            </w:pPr>
            <w:r w:rsidRPr="00002F66">
              <w:rPr>
                <w:rFonts w:asciiTheme="minorHAnsi" w:hAnsiTheme="minorHAnsi" w:cstheme="minorHAnsi"/>
                <w:sz w:val="18"/>
                <w:szCs w:val="18"/>
              </w:rPr>
              <w:t>LAURENT WAWRZYNIAK</w:t>
            </w:r>
          </w:p>
        </w:tc>
        <w:tc>
          <w:tcPr>
            <w:tcW w:w="1250" w:type="pct"/>
            <w:tcBorders>
              <w:top w:val="single" w:sz="6" w:space="0" w:color="auto"/>
              <w:bottom w:val="single" w:sz="6" w:space="0" w:color="auto"/>
            </w:tcBorders>
            <w:vAlign w:val="center"/>
          </w:tcPr>
          <w:p w:rsidR="009F4F54" w:rsidRPr="00002F66" w:rsidRDefault="00511C87" w:rsidP="006F0EA6">
            <w:pPr>
              <w:pStyle w:val="ULX-Normal"/>
              <w:spacing w:before="100" w:beforeAutospacing="1" w:after="100" w:afterAutospacing="1" w:line="240" w:lineRule="auto"/>
              <w:jc w:val="center"/>
              <w:rPr>
                <w:rFonts w:asciiTheme="minorHAnsi" w:hAnsiTheme="minorHAnsi" w:cstheme="minorHAnsi"/>
                <w:sz w:val="18"/>
                <w:szCs w:val="18"/>
              </w:rPr>
            </w:pPr>
            <w:r w:rsidRPr="00002F66">
              <w:rPr>
                <w:rFonts w:asciiTheme="minorHAnsi" w:hAnsiTheme="minorHAnsi" w:cstheme="minorHAnsi"/>
                <w:sz w:val="18"/>
                <w:szCs w:val="18"/>
              </w:rPr>
              <w:t>JULIA IRMSCHER</w:t>
            </w:r>
          </w:p>
        </w:tc>
      </w:tr>
      <w:tr w:rsidR="003A20DD" w:rsidRPr="0097753A" w:rsidTr="006F0EA6">
        <w:trPr>
          <w:trHeight w:val="165"/>
        </w:trPr>
        <w:tc>
          <w:tcPr>
            <w:tcW w:w="1250" w:type="pct"/>
            <w:tcBorders>
              <w:top w:val="single" w:sz="6" w:space="0" w:color="auto"/>
              <w:bottom w:val="single" w:sz="6" w:space="0" w:color="auto"/>
            </w:tcBorders>
            <w:shd w:val="clear" w:color="auto" w:fill="auto"/>
            <w:noWrap/>
            <w:vAlign w:val="center"/>
          </w:tcPr>
          <w:p w:rsidR="003A20DD" w:rsidRPr="00002F66" w:rsidRDefault="00511C87" w:rsidP="006F0EA6">
            <w:pPr>
              <w:pStyle w:val="ULX-Normal"/>
              <w:spacing w:before="100" w:beforeAutospacing="1" w:after="100" w:afterAutospacing="1" w:line="240" w:lineRule="auto"/>
              <w:jc w:val="center"/>
              <w:rPr>
                <w:rFonts w:asciiTheme="minorHAnsi" w:hAnsiTheme="minorHAnsi" w:cstheme="minorHAnsi"/>
                <w:sz w:val="18"/>
                <w:szCs w:val="18"/>
              </w:rPr>
            </w:pPr>
            <w:r w:rsidRPr="00002F66">
              <w:rPr>
                <w:rFonts w:asciiTheme="minorHAnsi" w:hAnsiTheme="minorHAnsi" w:cstheme="minorHAnsi"/>
                <w:sz w:val="18"/>
                <w:szCs w:val="18"/>
              </w:rPr>
              <w:t>RANIER BRENNER</w:t>
            </w:r>
          </w:p>
        </w:tc>
        <w:tc>
          <w:tcPr>
            <w:tcW w:w="1250" w:type="pct"/>
            <w:tcBorders>
              <w:top w:val="single" w:sz="6" w:space="0" w:color="auto"/>
              <w:bottom w:val="single" w:sz="6" w:space="0" w:color="auto"/>
            </w:tcBorders>
            <w:vAlign w:val="center"/>
          </w:tcPr>
          <w:p w:rsidR="003A20DD" w:rsidRPr="00002F66" w:rsidRDefault="00511C87" w:rsidP="006F0EA6">
            <w:pPr>
              <w:pStyle w:val="ULX-Normal"/>
              <w:spacing w:before="100" w:beforeAutospacing="1" w:after="100" w:afterAutospacing="1" w:line="240" w:lineRule="auto"/>
              <w:jc w:val="center"/>
              <w:rPr>
                <w:rFonts w:asciiTheme="minorHAnsi" w:hAnsiTheme="minorHAnsi" w:cstheme="minorHAnsi"/>
                <w:sz w:val="18"/>
                <w:szCs w:val="18"/>
              </w:rPr>
            </w:pPr>
            <w:r w:rsidRPr="00002F66">
              <w:rPr>
                <w:rFonts w:asciiTheme="minorHAnsi" w:hAnsiTheme="minorHAnsi" w:cstheme="minorHAnsi"/>
                <w:sz w:val="18"/>
                <w:szCs w:val="18"/>
              </w:rPr>
              <w:t>GARY T. MAZOKI</w:t>
            </w:r>
          </w:p>
        </w:tc>
        <w:tc>
          <w:tcPr>
            <w:tcW w:w="1250" w:type="pct"/>
            <w:tcBorders>
              <w:top w:val="single" w:sz="6" w:space="0" w:color="auto"/>
              <w:bottom w:val="single" w:sz="6" w:space="0" w:color="auto"/>
            </w:tcBorders>
            <w:vAlign w:val="center"/>
          </w:tcPr>
          <w:p w:rsidR="003A20DD" w:rsidRPr="00002F66" w:rsidRDefault="00511C87" w:rsidP="006F0EA6">
            <w:pPr>
              <w:pStyle w:val="ULX-Normal"/>
              <w:spacing w:before="100" w:beforeAutospacing="1" w:after="100" w:afterAutospacing="1" w:line="240" w:lineRule="auto"/>
              <w:jc w:val="center"/>
              <w:rPr>
                <w:rFonts w:asciiTheme="minorHAnsi" w:hAnsiTheme="minorHAnsi" w:cstheme="minorHAnsi"/>
                <w:sz w:val="18"/>
                <w:szCs w:val="18"/>
              </w:rPr>
            </w:pPr>
            <w:r w:rsidRPr="00002F66">
              <w:rPr>
                <w:rFonts w:asciiTheme="minorHAnsi" w:hAnsiTheme="minorHAnsi" w:cstheme="minorHAnsi"/>
                <w:sz w:val="18"/>
                <w:szCs w:val="18"/>
              </w:rPr>
              <w:t>WILLIAM S. RICHIE, JR.</w:t>
            </w:r>
          </w:p>
        </w:tc>
        <w:tc>
          <w:tcPr>
            <w:tcW w:w="1250" w:type="pct"/>
            <w:tcBorders>
              <w:top w:val="single" w:sz="6" w:space="0" w:color="auto"/>
              <w:bottom w:val="single" w:sz="6" w:space="0" w:color="auto"/>
            </w:tcBorders>
            <w:vAlign w:val="center"/>
          </w:tcPr>
          <w:p w:rsidR="003A20DD" w:rsidRPr="00002F66" w:rsidRDefault="00511C87" w:rsidP="006F0EA6">
            <w:pPr>
              <w:pStyle w:val="ULX-Normal"/>
              <w:spacing w:before="100" w:beforeAutospacing="1" w:after="100" w:afterAutospacing="1" w:line="240" w:lineRule="auto"/>
              <w:jc w:val="center"/>
              <w:rPr>
                <w:rFonts w:asciiTheme="minorHAnsi" w:hAnsiTheme="minorHAnsi" w:cstheme="minorHAnsi"/>
                <w:sz w:val="18"/>
                <w:szCs w:val="18"/>
              </w:rPr>
            </w:pPr>
            <w:r w:rsidRPr="00002F66">
              <w:rPr>
                <w:rFonts w:asciiTheme="minorHAnsi" w:hAnsiTheme="minorHAnsi" w:cstheme="minorHAnsi"/>
                <w:sz w:val="18"/>
                <w:szCs w:val="18"/>
              </w:rPr>
              <w:t>CELINE BAFFREY</w:t>
            </w:r>
          </w:p>
        </w:tc>
      </w:tr>
      <w:tr w:rsidR="00511C87" w:rsidRPr="0097753A" w:rsidTr="006F0EA6">
        <w:trPr>
          <w:trHeight w:val="165"/>
        </w:trPr>
        <w:tc>
          <w:tcPr>
            <w:tcW w:w="1250" w:type="pct"/>
            <w:tcBorders>
              <w:top w:val="single" w:sz="6" w:space="0" w:color="auto"/>
              <w:bottom w:val="single" w:sz="6" w:space="0" w:color="auto"/>
            </w:tcBorders>
            <w:shd w:val="clear" w:color="auto" w:fill="auto"/>
            <w:noWrap/>
            <w:vAlign w:val="center"/>
          </w:tcPr>
          <w:p w:rsidR="00511C87" w:rsidRPr="00002F66" w:rsidRDefault="00511C87" w:rsidP="006F0EA6">
            <w:pPr>
              <w:pStyle w:val="ULX-Normal"/>
              <w:spacing w:before="100" w:beforeAutospacing="1" w:after="100" w:afterAutospacing="1" w:line="240" w:lineRule="auto"/>
              <w:jc w:val="center"/>
              <w:rPr>
                <w:rFonts w:asciiTheme="minorHAnsi" w:hAnsiTheme="minorHAnsi" w:cstheme="minorHAnsi"/>
                <w:sz w:val="18"/>
                <w:szCs w:val="18"/>
              </w:rPr>
            </w:pPr>
            <w:r w:rsidRPr="00002F66">
              <w:rPr>
                <w:rFonts w:asciiTheme="minorHAnsi" w:hAnsiTheme="minorHAnsi" w:cstheme="minorHAnsi"/>
                <w:sz w:val="18"/>
                <w:szCs w:val="18"/>
              </w:rPr>
              <w:t>PHILIPPE</w:t>
            </w:r>
          </w:p>
        </w:tc>
        <w:tc>
          <w:tcPr>
            <w:tcW w:w="1250" w:type="pct"/>
            <w:tcBorders>
              <w:top w:val="single" w:sz="6" w:space="0" w:color="auto"/>
              <w:bottom w:val="single" w:sz="6" w:space="0" w:color="auto"/>
            </w:tcBorders>
            <w:vAlign w:val="center"/>
          </w:tcPr>
          <w:p w:rsidR="00511C87" w:rsidRPr="00002F66" w:rsidRDefault="00511C87" w:rsidP="006F0EA6">
            <w:pPr>
              <w:pStyle w:val="ULX-Normal"/>
              <w:spacing w:before="100" w:beforeAutospacing="1" w:after="100" w:afterAutospacing="1" w:line="240" w:lineRule="auto"/>
              <w:jc w:val="center"/>
              <w:rPr>
                <w:rFonts w:asciiTheme="minorHAnsi" w:hAnsiTheme="minorHAnsi" w:cstheme="minorHAnsi"/>
                <w:sz w:val="18"/>
                <w:szCs w:val="18"/>
              </w:rPr>
            </w:pPr>
            <w:r w:rsidRPr="00002F66">
              <w:rPr>
                <w:rFonts w:asciiTheme="minorHAnsi" w:hAnsiTheme="minorHAnsi" w:cstheme="minorHAnsi"/>
                <w:sz w:val="18"/>
                <w:szCs w:val="18"/>
              </w:rPr>
              <w:t>HEINRICH</w:t>
            </w:r>
          </w:p>
        </w:tc>
        <w:tc>
          <w:tcPr>
            <w:tcW w:w="1250" w:type="pct"/>
            <w:tcBorders>
              <w:top w:val="single" w:sz="6" w:space="0" w:color="auto"/>
              <w:bottom w:val="single" w:sz="6" w:space="0" w:color="auto"/>
            </w:tcBorders>
            <w:vAlign w:val="center"/>
          </w:tcPr>
          <w:p w:rsidR="00511C87" w:rsidRPr="00002F66" w:rsidRDefault="00511C87" w:rsidP="006F0EA6">
            <w:pPr>
              <w:pStyle w:val="ULX-Normal"/>
              <w:spacing w:before="100" w:beforeAutospacing="1" w:after="100" w:afterAutospacing="1" w:line="240" w:lineRule="auto"/>
              <w:jc w:val="center"/>
              <w:rPr>
                <w:rFonts w:asciiTheme="minorHAnsi" w:hAnsiTheme="minorHAnsi" w:cstheme="minorHAnsi"/>
                <w:sz w:val="18"/>
                <w:szCs w:val="18"/>
              </w:rPr>
            </w:pPr>
            <w:r w:rsidRPr="00002F66">
              <w:rPr>
                <w:rFonts w:asciiTheme="minorHAnsi" w:hAnsiTheme="minorHAnsi" w:cstheme="minorHAnsi"/>
                <w:sz w:val="18"/>
                <w:szCs w:val="18"/>
              </w:rPr>
              <w:t>JEROME VERNET</w:t>
            </w:r>
          </w:p>
        </w:tc>
        <w:tc>
          <w:tcPr>
            <w:tcW w:w="1250" w:type="pct"/>
            <w:tcBorders>
              <w:top w:val="single" w:sz="6" w:space="0" w:color="auto"/>
              <w:bottom w:val="single" w:sz="6" w:space="0" w:color="auto"/>
            </w:tcBorders>
            <w:vAlign w:val="center"/>
          </w:tcPr>
          <w:p w:rsidR="00511C87" w:rsidRPr="00002F66" w:rsidRDefault="00511C87" w:rsidP="006F0EA6">
            <w:pPr>
              <w:pStyle w:val="ULX-Normal"/>
              <w:spacing w:before="100" w:beforeAutospacing="1" w:after="100" w:afterAutospacing="1" w:line="240" w:lineRule="auto"/>
              <w:jc w:val="center"/>
              <w:rPr>
                <w:rFonts w:asciiTheme="minorHAnsi" w:hAnsiTheme="minorHAnsi" w:cstheme="minorHAnsi"/>
                <w:sz w:val="18"/>
                <w:szCs w:val="18"/>
              </w:rPr>
            </w:pPr>
            <w:r w:rsidRPr="00002F66">
              <w:rPr>
                <w:rFonts w:asciiTheme="minorHAnsi" w:hAnsiTheme="minorHAnsi" w:cstheme="minorHAnsi"/>
                <w:sz w:val="18"/>
                <w:szCs w:val="18"/>
              </w:rPr>
              <w:t>MICHAEL RAPP</w:t>
            </w:r>
          </w:p>
        </w:tc>
      </w:tr>
    </w:tbl>
    <w:p w:rsidR="0064761D" w:rsidRPr="00956CFB" w:rsidRDefault="0064761D" w:rsidP="00956CFB">
      <w:pPr>
        <w:pStyle w:val="ULX-2"/>
        <w:numPr>
          <w:ilvl w:val="1"/>
          <w:numId w:val="10"/>
        </w:numPr>
        <w:tabs>
          <w:tab w:val="num" w:pos="576"/>
        </w:tabs>
        <w:ind w:left="576" w:hanging="576"/>
        <w:rPr>
          <w:rFonts w:ascii="Calibri" w:hAnsi="Calibri"/>
        </w:rPr>
      </w:pPr>
      <w:bookmarkStart w:id="992" w:name="_Toc468474623"/>
      <w:r w:rsidRPr="00FB0B29">
        <w:rPr>
          <w:rFonts w:ascii="Calibri" w:hAnsi="Calibri"/>
        </w:rPr>
        <w:t>Search History</w:t>
      </w:r>
      <w:bookmarkEnd w:id="992"/>
    </w:p>
    <w:tbl>
      <w:tblPr>
        <w:tblW w:w="15492" w:type="dxa"/>
        <w:tblInd w:w="103" w:type="dxa"/>
        <w:tblLayout w:type="fixed"/>
        <w:tblCellMar>
          <w:left w:w="115" w:type="dxa"/>
          <w:right w:w="115" w:type="dxa"/>
        </w:tblCellMar>
        <w:tblLook w:val="04A0" w:firstRow="1" w:lastRow="0" w:firstColumn="1" w:lastColumn="0" w:noHBand="0" w:noVBand="1"/>
      </w:tblPr>
      <w:tblGrid>
        <w:gridCol w:w="1136"/>
        <w:gridCol w:w="46"/>
        <w:gridCol w:w="12240"/>
        <w:gridCol w:w="2070"/>
      </w:tblGrid>
      <w:tr w:rsidR="00194203" w:rsidRPr="00F63E7D" w:rsidTr="007E2D88">
        <w:trPr>
          <w:trHeight w:val="161"/>
        </w:trPr>
        <w:tc>
          <w:tcPr>
            <w:tcW w:w="13422" w:type="dxa"/>
            <w:gridSpan w:val="3"/>
            <w:tcBorders>
              <w:top w:val="single" w:sz="4" w:space="0" w:color="auto"/>
              <w:left w:val="single" w:sz="4" w:space="0" w:color="auto"/>
              <w:bottom w:val="single" w:sz="4" w:space="0" w:color="auto"/>
              <w:right w:val="single" w:sz="4" w:space="0" w:color="auto"/>
            </w:tcBorders>
            <w:shd w:val="clear" w:color="000000" w:fill="232364"/>
            <w:vAlign w:val="center"/>
            <w:hideMark/>
          </w:tcPr>
          <w:p w:rsidR="005C6A32" w:rsidRPr="00853118" w:rsidRDefault="009B497B" w:rsidP="0098037E">
            <w:pPr>
              <w:spacing w:before="100" w:beforeAutospacing="1" w:after="100" w:afterAutospacing="1"/>
              <w:jc w:val="both"/>
              <w:rPr>
                <w:rFonts w:ascii="Calibri" w:hAnsi="Calibri" w:cs="Arial"/>
                <w:b/>
                <w:bCs/>
                <w:color w:val="FFFFFF"/>
                <w:sz w:val="18"/>
                <w:szCs w:val="18"/>
              </w:rPr>
            </w:pPr>
            <w:r w:rsidRPr="00853118">
              <w:rPr>
                <w:rFonts w:ascii="Calibri" w:hAnsi="Calibri" w:cs="Arial"/>
                <w:b/>
                <w:bCs/>
                <w:color w:val="FFFFFF"/>
                <w:sz w:val="20"/>
                <w:szCs w:val="18"/>
              </w:rPr>
              <w:t>QUESTEL ORBIT</w:t>
            </w:r>
          </w:p>
        </w:tc>
        <w:tc>
          <w:tcPr>
            <w:tcW w:w="2070" w:type="dxa"/>
            <w:tcBorders>
              <w:top w:val="single" w:sz="4" w:space="0" w:color="auto"/>
              <w:left w:val="single" w:sz="4" w:space="0" w:color="auto"/>
              <w:bottom w:val="single" w:sz="4" w:space="0" w:color="auto"/>
              <w:right w:val="single" w:sz="4" w:space="0" w:color="auto"/>
            </w:tcBorders>
            <w:shd w:val="clear" w:color="000000" w:fill="232364"/>
            <w:vAlign w:val="center"/>
          </w:tcPr>
          <w:p w:rsidR="00194203" w:rsidRPr="00853118" w:rsidRDefault="00BF0BE8" w:rsidP="0098037E">
            <w:pPr>
              <w:spacing w:before="100" w:beforeAutospacing="1" w:after="100" w:afterAutospacing="1"/>
              <w:jc w:val="center"/>
              <w:rPr>
                <w:rFonts w:ascii="Calibri" w:hAnsi="Calibri" w:cs="Arial"/>
                <w:b/>
                <w:bCs/>
                <w:color w:val="FFFFFF"/>
                <w:sz w:val="20"/>
                <w:szCs w:val="20"/>
                <w:highlight w:val="yellow"/>
              </w:rPr>
            </w:pPr>
            <w:r w:rsidRPr="00853118">
              <w:rPr>
                <w:rFonts w:ascii="Calibri" w:hAnsi="Calibri" w:cs="Arial"/>
                <w:b/>
                <w:bCs/>
                <w:color w:val="FFFFFF"/>
                <w:sz w:val="20"/>
                <w:szCs w:val="20"/>
              </w:rPr>
              <w:t>HITS</w:t>
            </w:r>
          </w:p>
        </w:tc>
      </w:tr>
      <w:tr w:rsidR="001F4E36" w:rsidRPr="00F63E7D" w:rsidTr="001F4E36">
        <w:trPr>
          <w:trHeight w:val="11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color w:val="000000"/>
                <w:sz w:val="18"/>
                <w:szCs w:val="18"/>
              </w:rPr>
            </w:pPr>
            <w:r w:rsidRPr="001F4E36">
              <w:rPr>
                <w:rFonts w:ascii="Calibri" w:hAnsi="Calibri"/>
                <w:color w:val="000000"/>
                <w:sz w:val="18"/>
                <w:szCs w:val="18"/>
              </w:rPr>
              <w:t>SEARCH 1</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((DETECT+ OR IDENTIF+ OR DETERMIN+ OR RECOGNI+ OR TRACK+ OR NOTIC+ OR DETER+ OR PREVENT+ OR ANTI+ OR APPREHEND+ OR ARREST+ OR DETAIN+) 4D (SHOP?LIFT+ OR (SHOP 2D THEFT?) OR (SHOP 1W LARCENC+) OR (SHOP 1W BURGLAR+)</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OR (SHOP 2D STEAL+)))/TI/AB/IW/CLMS/DESC/ODES</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3677</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
                <w:bCs/>
                <w:color w:val="000000"/>
                <w:sz w:val="18"/>
                <w:szCs w:val="18"/>
              </w:rPr>
            </w:pPr>
            <w:r w:rsidRPr="001F4E36">
              <w:rPr>
                <w:rFonts w:ascii="Calibri" w:hAnsi="Calibri"/>
                <w:b/>
                <w:bCs/>
                <w:color w:val="000000"/>
                <w:sz w:val="18"/>
                <w:szCs w:val="18"/>
              </w:rPr>
              <w:t>SEARCH 2</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DB44F2">
            <w:pPr>
              <w:rPr>
                <w:rFonts w:asciiTheme="minorHAnsi" w:hAnsiTheme="minorHAnsi"/>
                <w:b/>
                <w:color w:val="000000"/>
                <w:sz w:val="18"/>
                <w:szCs w:val="18"/>
              </w:rPr>
            </w:pPr>
            <w:r>
              <w:rPr>
                <w:rFonts w:asciiTheme="minorHAnsi" w:hAnsiTheme="minorHAnsi"/>
                <w:b/>
                <w:color w:val="000000"/>
                <w:sz w:val="18"/>
                <w:szCs w:val="18"/>
              </w:rPr>
              <w:t xml:space="preserve"> </w:t>
            </w:r>
            <w:r w:rsidR="001F4E36" w:rsidRPr="001F4E36">
              <w:rPr>
                <w:rFonts w:asciiTheme="minorHAnsi" w:hAnsiTheme="minorHAnsi"/>
                <w:b/>
                <w:color w:val="000000"/>
                <w:sz w:val="18"/>
                <w:szCs w:val="18"/>
              </w:rPr>
              <w:t>1 AND ((MULTI+ OR PLURAL OR TWO OR MORE) 2D (SENSOR? OR DETECTOR? OR TAG? OR</w:t>
            </w:r>
            <w:r w:rsidR="00A55BAE">
              <w:rPr>
                <w:rFonts w:asciiTheme="minorHAnsi" w:hAnsiTheme="minorHAnsi"/>
                <w:b/>
                <w:color w:val="000000"/>
                <w:sz w:val="18"/>
                <w:szCs w:val="18"/>
              </w:rPr>
              <w:t>(</w:t>
            </w:r>
            <w:r w:rsidR="001F4E36" w:rsidRPr="001F4E36">
              <w:rPr>
                <w:rFonts w:asciiTheme="minorHAnsi" w:hAnsiTheme="minorHAnsi"/>
                <w:b/>
                <w:color w:val="000000"/>
                <w:sz w:val="18"/>
                <w:szCs w:val="18"/>
              </w:rPr>
              <w:t>RFID 1W READER?) OR CHIP?</w:t>
            </w:r>
            <w:r w:rsidR="00A55BAE">
              <w:rPr>
                <w:rFonts w:asciiTheme="minorHAnsi" w:hAnsiTheme="minorHAnsi"/>
                <w:b/>
                <w:color w:val="000000"/>
                <w:sz w:val="18"/>
                <w:szCs w:val="18"/>
              </w:rPr>
              <w:t>)</w:t>
            </w:r>
            <w:r w:rsidR="001F4E36" w:rsidRPr="001F4E36">
              <w:rPr>
                <w:rFonts w:asciiTheme="minorHAnsi" w:hAnsiTheme="minorHAnsi"/>
                <w:b/>
                <w:color w:val="000000"/>
                <w:sz w:val="18"/>
                <w:szCs w:val="18"/>
              </w:rPr>
              <w:t>) AND ((ATTACH+ OR AFFIX+ OR FASTEN+ OR JOIN+ OR CONNECT+ OR STRAP+ OR CLIP+ OR PIN+ OR PEG+) 6D (ITEM? OR PRODUCT? OR MERCHANDISE? OR ACCESSOR+ OR ARTICLE? OR COMMODIT+))/BI/TX</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65</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color w:val="000000"/>
                <w:sz w:val="18"/>
                <w:szCs w:val="18"/>
              </w:rPr>
            </w:pPr>
            <w:r w:rsidRPr="001F4E36">
              <w:rPr>
                <w:rFonts w:ascii="Calibri" w:hAnsi="Calibri"/>
                <w:color w:val="000000"/>
                <w:sz w:val="18"/>
                <w:szCs w:val="18"/>
              </w:rPr>
              <w:t>SEARCH 3</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DB44F2">
            <w:pPr>
              <w:rPr>
                <w:rFonts w:asciiTheme="minorHAnsi" w:hAnsiTheme="minorHAnsi"/>
                <w:color w:val="000000"/>
                <w:sz w:val="18"/>
                <w:szCs w:val="18"/>
              </w:rPr>
            </w:pPr>
            <w:r>
              <w:rPr>
                <w:rFonts w:asciiTheme="minorHAnsi" w:hAnsiTheme="minorHAnsi"/>
                <w:color w:val="000000"/>
                <w:sz w:val="18"/>
                <w:szCs w:val="18"/>
              </w:rPr>
              <w:t xml:space="preserve"> </w:t>
            </w:r>
            <w:r w:rsidR="001F4E36" w:rsidRPr="001F4E36">
              <w:rPr>
                <w:rFonts w:asciiTheme="minorHAnsi" w:hAnsiTheme="minorHAnsi"/>
                <w:color w:val="000000"/>
                <w:sz w:val="18"/>
                <w:szCs w:val="18"/>
              </w:rPr>
              <w:t>1 AND (ITEM? OR PRODUCT? OR MERCHANDISE? OR ACCESSORIE? OR ARTICLE? OR COMMODIT+</w:t>
            </w:r>
            <w:r w:rsidR="00A55BAE">
              <w:rPr>
                <w:rFonts w:asciiTheme="minorHAnsi" w:hAnsiTheme="minorHAnsi"/>
                <w:color w:val="000000"/>
                <w:sz w:val="18"/>
                <w:szCs w:val="18"/>
              </w:rPr>
              <w:t>)</w:t>
            </w:r>
            <w:r w:rsidR="001F4E36" w:rsidRPr="001F4E36">
              <w:rPr>
                <w:rFonts w:asciiTheme="minorHAnsi" w:hAnsiTheme="minorHAnsi"/>
                <w:color w:val="000000"/>
                <w:sz w:val="18"/>
                <w:szCs w:val="18"/>
              </w:rPr>
              <w:t xml:space="preserve"> AND (((DISTANCE 2D CHANGE?) OR (DISTANCE 2D VARIATION?) OR (RANGE 2D VARIATION?) OR (RANGE 2D CHANGE?) OR (GAP 2D VARIATION?) OR (SPAN 2D CHANGE?)) 4D (SENSOR? OR DETECTOR? OR TAG? OR </w:t>
            </w:r>
            <w:r w:rsidR="00A55BAE">
              <w:rPr>
                <w:rFonts w:asciiTheme="minorHAnsi" w:hAnsiTheme="minorHAnsi"/>
                <w:color w:val="000000"/>
                <w:sz w:val="18"/>
                <w:szCs w:val="18"/>
              </w:rPr>
              <w:t>(</w:t>
            </w:r>
            <w:r w:rsidR="001F4E36" w:rsidRPr="001F4E36">
              <w:rPr>
                <w:rFonts w:asciiTheme="minorHAnsi" w:hAnsiTheme="minorHAnsi"/>
                <w:color w:val="000000"/>
                <w:sz w:val="18"/>
                <w:szCs w:val="18"/>
              </w:rPr>
              <w:t>RFID 1W READER?) OR CHIP?))/TX/TI/AB/BI/CLMS</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10</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
                <w:color w:val="000000"/>
                <w:sz w:val="18"/>
                <w:szCs w:val="18"/>
              </w:rPr>
            </w:pPr>
            <w:r w:rsidRPr="001F4E36">
              <w:rPr>
                <w:rFonts w:ascii="Calibri" w:hAnsi="Calibri"/>
                <w:b/>
                <w:color w:val="000000"/>
                <w:sz w:val="18"/>
                <w:szCs w:val="18"/>
              </w:rPr>
              <w:t>SEARCH 4</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DB44F2">
            <w:pPr>
              <w:rPr>
                <w:rFonts w:asciiTheme="minorHAnsi" w:hAnsiTheme="minorHAnsi"/>
                <w:b/>
                <w:color w:val="000000"/>
                <w:sz w:val="18"/>
                <w:szCs w:val="18"/>
              </w:rPr>
            </w:pPr>
            <w:r>
              <w:rPr>
                <w:rFonts w:asciiTheme="minorHAnsi" w:hAnsiTheme="minorHAnsi"/>
                <w:b/>
                <w:color w:val="000000"/>
                <w:sz w:val="18"/>
                <w:szCs w:val="18"/>
              </w:rPr>
              <w:t xml:space="preserve"> </w:t>
            </w:r>
            <w:r w:rsidR="001F4E36" w:rsidRPr="001F4E36">
              <w:rPr>
                <w:rFonts w:asciiTheme="minorHAnsi" w:hAnsiTheme="minorHAnsi"/>
                <w:b/>
                <w:color w:val="000000"/>
                <w:sz w:val="18"/>
                <w:szCs w:val="18"/>
              </w:rPr>
              <w:t>3 NOT</w:t>
            </w:r>
            <w:r>
              <w:rPr>
                <w:rFonts w:asciiTheme="minorHAnsi" w:hAnsiTheme="minorHAnsi"/>
                <w:b/>
                <w:color w:val="000000"/>
                <w:sz w:val="18"/>
                <w:szCs w:val="18"/>
              </w:rPr>
              <w:t xml:space="preserve"> </w:t>
            </w:r>
            <w:r w:rsidR="001F4E36" w:rsidRPr="001F4E36">
              <w:rPr>
                <w:rFonts w:asciiTheme="minorHAnsi" w:hAnsiTheme="minorHAnsi"/>
                <w:b/>
                <w:color w:val="000000"/>
                <w:sz w:val="18"/>
                <w:szCs w:val="18"/>
              </w:rPr>
              <w:t>2</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10</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color w:val="000000"/>
                <w:sz w:val="18"/>
                <w:szCs w:val="18"/>
              </w:rPr>
            </w:pPr>
            <w:r w:rsidRPr="001F4E36">
              <w:rPr>
                <w:rFonts w:ascii="Calibri" w:hAnsi="Calibri"/>
                <w:color w:val="000000"/>
                <w:sz w:val="18"/>
                <w:szCs w:val="18"/>
              </w:rPr>
              <w:t>SEARCH 5</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A55BAE">
            <w:pPr>
              <w:rPr>
                <w:rFonts w:asciiTheme="minorHAnsi" w:hAnsiTheme="minorHAnsi"/>
                <w:color w:val="000000"/>
                <w:sz w:val="18"/>
                <w:szCs w:val="18"/>
              </w:rPr>
            </w:pPr>
            <w:r>
              <w:rPr>
                <w:rFonts w:asciiTheme="minorHAnsi" w:hAnsiTheme="minorHAnsi"/>
                <w:color w:val="000000"/>
                <w:sz w:val="18"/>
                <w:szCs w:val="18"/>
              </w:rPr>
              <w:t>(</w:t>
            </w:r>
            <w:r w:rsidR="001F4E36" w:rsidRPr="001F4E36">
              <w:rPr>
                <w:rFonts w:asciiTheme="minorHAnsi" w:hAnsiTheme="minorHAnsi"/>
                <w:color w:val="000000"/>
                <w:sz w:val="18"/>
                <w:szCs w:val="18"/>
              </w:rPr>
              <w:t>((SENSORS OR DETECTORS OR TAGS OR (RFID 1W READERS) OR CHIPS) 6D (ATTACH+ OR AFFIX+ OR FASTEN+ OR JOIN+ OR CONNECT+ OR STRAP+ OR CLIP+ OR PIN+ OR PEG+) 6D (ITEM OR PRODUCT OR MERCHANDISE OR ACCESSORY</w:t>
            </w:r>
            <w:r w:rsidR="00DB44F2">
              <w:rPr>
                <w:rFonts w:asciiTheme="minorHAnsi" w:hAnsiTheme="minorHAnsi"/>
                <w:color w:val="000000"/>
                <w:sz w:val="18"/>
                <w:szCs w:val="18"/>
              </w:rPr>
              <w:t xml:space="preserve"> </w:t>
            </w:r>
            <w:r w:rsidR="001F4E36" w:rsidRPr="001F4E36">
              <w:rPr>
                <w:rFonts w:asciiTheme="minorHAnsi" w:hAnsiTheme="minorHAnsi"/>
                <w:color w:val="000000"/>
                <w:sz w:val="18"/>
                <w:szCs w:val="18"/>
              </w:rPr>
              <w:t xml:space="preserve">OR ARTICLE OR COMMODITY))/TI/AB/IW/CLMS/DESC/ODES AND ((SENSORS OR DETECTORS OR TAGS OR </w:t>
            </w:r>
            <w:r>
              <w:rPr>
                <w:rFonts w:asciiTheme="minorHAnsi" w:hAnsiTheme="minorHAnsi"/>
                <w:color w:val="000000"/>
                <w:sz w:val="18"/>
                <w:szCs w:val="18"/>
              </w:rPr>
              <w:t>(</w:t>
            </w:r>
            <w:r w:rsidR="001F4E36" w:rsidRPr="001F4E36">
              <w:rPr>
                <w:rFonts w:asciiTheme="minorHAnsi" w:hAnsiTheme="minorHAnsi"/>
                <w:color w:val="000000"/>
                <w:sz w:val="18"/>
                <w:szCs w:val="18"/>
              </w:rPr>
              <w:t>RFID 1W READERS) OR CHIPS) 4D (DISTANCE OR SPACE OR GAP OR SEPRATION OR SPAN OR INTERVAL) 6D (ITEM OR PRODUCT OR MERCHANDISE OR ACCESSORY</w:t>
            </w:r>
            <w:r w:rsidR="00DB44F2">
              <w:rPr>
                <w:rFonts w:asciiTheme="minorHAnsi" w:hAnsiTheme="minorHAnsi"/>
                <w:color w:val="000000"/>
                <w:sz w:val="18"/>
                <w:szCs w:val="18"/>
              </w:rPr>
              <w:t xml:space="preserve"> </w:t>
            </w:r>
            <w:r w:rsidR="001F4E36" w:rsidRPr="001F4E36">
              <w:rPr>
                <w:rFonts w:asciiTheme="minorHAnsi" w:hAnsiTheme="minorHAnsi"/>
                <w:color w:val="000000"/>
                <w:sz w:val="18"/>
                <w:szCs w:val="18"/>
              </w:rPr>
              <w:t>OR ARTICLE OR COMMODITY))/TI/AB/IW/CLMS/DESC/ODES</w:t>
            </w:r>
            <w:r>
              <w:rPr>
                <w:rFonts w:asciiTheme="minorHAnsi" w:hAnsiTheme="minorHAnsi"/>
                <w:color w:val="000000"/>
                <w:sz w:val="18"/>
                <w:szCs w:val="18"/>
              </w:rPr>
              <w:t>)</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55</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color w:val="000000"/>
                <w:sz w:val="18"/>
                <w:szCs w:val="18"/>
              </w:rPr>
            </w:pPr>
            <w:r w:rsidRPr="001F4E36">
              <w:rPr>
                <w:rFonts w:ascii="Calibri" w:hAnsi="Calibri"/>
                <w:color w:val="000000"/>
                <w:sz w:val="18"/>
                <w:szCs w:val="18"/>
              </w:rPr>
              <w:t>SEARCH 6</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DB44F2">
            <w:pPr>
              <w:rPr>
                <w:rFonts w:asciiTheme="minorHAnsi" w:hAnsiTheme="minorHAnsi"/>
                <w:color w:val="000000"/>
                <w:sz w:val="18"/>
                <w:szCs w:val="18"/>
              </w:rPr>
            </w:pPr>
            <w:r>
              <w:rPr>
                <w:rFonts w:asciiTheme="minorHAnsi" w:hAnsiTheme="minorHAnsi"/>
                <w:color w:val="000000"/>
                <w:sz w:val="18"/>
                <w:szCs w:val="18"/>
              </w:rPr>
              <w:t xml:space="preserve"> </w:t>
            </w:r>
            <w:r w:rsidR="001F4E36" w:rsidRPr="001F4E36">
              <w:rPr>
                <w:rFonts w:asciiTheme="minorHAnsi" w:hAnsiTheme="minorHAnsi"/>
                <w:color w:val="000000"/>
                <w:sz w:val="18"/>
                <w:szCs w:val="18"/>
              </w:rPr>
              <w:t xml:space="preserve">5 NOT </w:t>
            </w:r>
            <w:r w:rsidR="00A55BAE">
              <w:rPr>
                <w:rFonts w:asciiTheme="minorHAnsi" w:hAnsiTheme="minorHAnsi"/>
                <w:color w:val="000000"/>
                <w:sz w:val="18"/>
                <w:szCs w:val="18"/>
              </w:rPr>
              <w:t>(</w:t>
            </w:r>
            <w:r w:rsidR="001F4E36" w:rsidRPr="001F4E36">
              <w:rPr>
                <w:rFonts w:asciiTheme="minorHAnsi" w:hAnsiTheme="minorHAnsi"/>
                <w:color w:val="000000"/>
                <w:sz w:val="18"/>
                <w:szCs w:val="18"/>
              </w:rPr>
              <w:t>2 OR</w:t>
            </w:r>
            <w:r>
              <w:rPr>
                <w:rFonts w:asciiTheme="minorHAnsi" w:hAnsiTheme="minorHAnsi"/>
                <w:color w:val="000000"/>
                <w:sz w:val="18"/>
                <w:szCs w:val="18"/>
              </w:rPr>
              <w:t xml:space="preserve"> </w:t>
            </w:r>
            <w:r w:rsidR="001F4E36" w:rsidRPr="001F4E36">
              <w:rPr>
                <w:rFonts w:asciiTheme="minorHAnsi" w:hAnsiTheme="minorHAnsi"/>
                <w:color w:val="000000"/>
                <w:sz w:val="18"/>
                <w:szCs w:val="18"/>
              </w:rPr>
              <w:t>4)</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55</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t>SEARCH 7</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(US7081818) /PN</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1</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t>SEARCH 8</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 xml:space="preserve">..CITBF NOSOURCE SS 7 1 RANKED </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113</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t>SEARCH 9</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DB44F2">
            <w:pPr>
              <w:rPr>
                <w:rFonts w:asciiTheme="minorHAnsi" w:hAnsiTheme="minorHAnsi"/>
                <w:color w:val="000000"/>
                <w:sz w:val="18"/>
                <w:szCs w:val="18"/>
              </w:rPr>
            </w:pPr>
            <w:r>
              <w:rPr>
                <w:rFonts w:asciiTheme="minorHAnsi" w:hAnsiTheme="minorHAnsi"/>
                <w:color w:val="000000"/>
                <w:sz w:val="18"/>
                <w:szCs w:val="18"/>
              </w:rPr>
              <w:t xml:space="preserve"> </w:t>
            </w:r>
            <w:r w:rsidR="001F4E36" w:rsidRPr="001F4E36">
              <w:rPr>
                <w:rFonts w:asciiTheme="minorHAnsi" w:hAnsiTheme="minorHAnsi"/>
                <w:color w:val="000000"/>
                <w:sz w:val="18"/>
                <w:szCs w:val="18"/>
              </w:rPr>
              <w:t>8 AND (SHOP?LIFT+ OR (SHOP 2D THEFT?) OR (SHOP 2D LARCENC+) OR (RETAIL 2D THEFT?)</w:t>
            </w:r>
            <w:r>
              <w:rPr>
                <w:rFonts w:asciiTheme="minorHAnsi" w:hAnsiTheme="minorHAnsi"/>
                <w:color w:val="000000"/>
                <w:sz w:val="18"/>
                <w:szCs w:val="18"/>
              </w:rPr>
              <w:t xml:space="preserve"> </w:t>
            </w:r>
            <w:r w:rsidR="001F4E36" w:rsidRPr="001F4E36">
              <w:rPr>
                <w:rFonts w:asciiTheme="minorHAnsi" w:hAnsiTheme="minorHAnsi"/>
                <w:color w:val="000000"/>
                <w:sz w:val="18"/>
                <w:szCs w:val="18"/>
              </w:rPr>
              <w:t>OR (SHOP 2D STEAL+) OR (RETAIL 2D STEAL+))/TI/TX/AB/CLMS/DESC</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6</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
                <w:color w:val="000000"/>
                <w:sz w:val="18"/>
                <w:szCs w:val="18"/>
              </w:rPr>
            </w:pPr>
            <w:r w:rsidRPr="001F4E36">
              <w:rPr>
                <w:rFonts w:ascii="Calibri" w:hAnsi="Calibri"/>
                <w:b/>
                <w:color w:val="000000"/>
                <w:sz w:val="18"/>
                <w:szCs w:val="18"/>
              </w:rPr>
              <w:t>SEARCH 10</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DB44F2">
            <w:pPr>
              <w:rPr>
                <w:rFonts w:asciiTheme="minorHAnsi" w:hAnsiTheme="minorHAnsi"/>
                <w:b/>
                <w:color w:val="000000"/>
                <w:sz w:val="18"/>
                <w:szCs w:val="18"/>
              </w:rPr>
            </w:pPr>
            <w:r>
              <w:rPr>
                <w:rFonts w:asciiTheme="minorHAnsi" w:hAnsiTheme="minorHAnsi"/>
                <w:b/>
                <w:color w:val="000000"/>
                <w:sz w:val="18"/>
                <w:szCs w:val="18"/>
              </w:rPr>
              <w:t xml:space="preserve"> </w:t>
            </w:r>
            <w:r w:rsidR="001F4E36" w:rsidRPr="001F4E36">
              <w:rPr>
                <w:rFonts w:asciiTheme="minorHAnsi" w:hAnsiTheme="minorHAnsi"/>
                <w:b/>
                <w:color w:val="000000"/>
                <w:sz w:val="18"/>
                <w:szCs w:val="18"/>
              </w:rPr>
              <w:t xml:space="preserve">9 NOT </w:t>
            </w:r>
            <w:r w:rsidR="00A55BAE">
              <w:rPr>
                <w:rFonts w:asciiTheme="minorHAnsi" w:hAnsiTheme="minorHAnsi"/>
                <w:b/>
                <w:color w:val="000000"/>
                <w:sz w:val="18"/>
                <w:szCs w:val="18"/>
              </w:rPr>
              <w:t>(</w:t>
            </w:r>
            <w:r w:rsidR="001F4E36" w:rsidRPr="001F4E36">
              <w:rPr>
                <w:rFonts w:asciiTheme="minorHAnsi" w:hAnsiTheme="minorHAnsi"/>
                <w:b/>
                <w:color w:val="000000"/>
                <w:sz w:val="18"/>
                <w:szCs w:val="18"/>
              </w:rPr>
              <w:t>2 OR</w:t>
            </w:r>
            <w:r>
              <w:rPr>
                <w:rFonts w:asciiTheme="minorHAnsi" w:hAnsiTheme="minorHAnsi"/>
                <w:b/>
                <w:color w:val="000000"/>
                <w:sz w:val="18"/>
                <w:szCs w:val="18"/>
              </w:rPr>
              <w:t xml:space="preserve"> </w:t>
            </w:r>
            <w:r w:rsidR="001F4E36" w:rsidRPr="001F4E36">
              <w:rPr>
                <w:rFonts w:asciiTheme="minorHAnsi" w:hAnsiTheme="minorHAnsi"/>
                <w:b/>
                <w:color w:val="000000"/>
                <w:sz w:val="18"/>
                <w:szCs w:val="18"/>
              </w:rPr>
              <w:t>4 OR</w:t>
            </w:r>
            <w:r>
              <w:rPr>
                <w:rFonts w:asciiTheme="minorHAnsi" w:hAnsiTheme="minorHAnsi"/>
                <w:b/>
                <w:color w:val="000000"/>
                <w:sz w:val="18"/>
                <w:szCs w:val="18"/>
              </w:rPr>
              <w:t xml:space="preserve"> </w:t>
            </w:r>
            <w:r w:rsidR="001F4E36" w:rsidRPr="001F4E36">
              <w:rPr>
                <w:rFonts w:asciiTheme="minorHAnsi" w:hAnsiTheme="minorHAnsi"/>
                <w:b/>
                <w:color w:val="000000"/>
                <w:sz w:val="18"/>
                <w:szCs w:val="18"/>
              </w:rPr>
              <w:t>6)</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6</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t>SEARCH 11</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A55BAE">
            <w:pPr>
              <w:rPr>
                <w:rFonts w:asciiTheme="minorHAnsi" w:hAnsiTheme="minorHAnsi"/>
                <w:color w:val="000000"/>
                <w:sz w:val="18"/>
                <w:szCs w:val="18"/>
              </w:rPr>
            </w:pPr>
            <w:r>
              <w:rPr>
                <w:rFonts w:asciiTheme="minorHAnsi" w:hAnsiTheme="minorHAnsi"/>
                <w:color w:val="000000"/>
                <w:sz w:val="18"/>
                <w:szCs w:val="18"/>
              </w:rPr>
              <w:t>(</w:t>
            </w:r>
            <w:r w:rsidR="001F4E36" w:rsidRPr="001F4E36">
              <w:rPr>
                <w:rFonts w:asciiTheme="minorHAnsi" w:hAnsiTheme="minorHAnsi"/>
                <w:color w:val="000000"/>
                <w:sz w:val="18"/>
                <w:szCs w:val="18"/>
              </w:rPr>
              <w:t>((SHOP?LIFT+ OR (SHOP 2D THEFT?) OR (SHOP 2D LARCENC+) OR (RETAIL 2D THEFT?)</w:t>
            </w:r>
            <w:r w:rsidR="00DB44F2">
              <w:rPr>
                <w:rFonts w:asciiTheme="minorHAnsi" w:hAnsiTheme="minorHAnsi"/>
                <w:color w:val="000000"/>
                <w:sz w:val="18"/>
                <w:szCs w:val="18"/>
              </w:rPr>
              <w:t xml:space="preserve"> </w:t>
            </w:r>
            <w:r w:rsidR="001F4E36" w:rsidRPr="001F4E36">
              <w:rPr>
                <w:rFonts w:asciiTheme="minorHAnsi" w:hAnsiTheme="minorHAnsi"/>
                <w:color w:val="000000"/>
                <w:sz w:val="18"/>
                <w:szCs w:val="18"/>
              </w:rPr>
              <w:t xml:space="preserve">OR (SHOP 2D STEAL+) OR (RETAIL 2D STEAL+)))/TI/AB/IW/CLMS/DESC/ODES/TX AND ((SENSORS OR DETECTORS OR TAGS OR </w:t>
            </w:r>
            <w:r>
              <w:rPr>
                <w:rFonts w:asciiTheme="minorHAnsi" w:hAnsiTheme="minorHAnsi"/>
                <w:color w:val="000000"/>
                <w:sz w:val="18"/>
                <w:szCs w:val="18"/>
              </w:rPr>
              <w:t>(</w:t>
            </w:r>
            <w:r w:rsidR="001F4E36" w:rsidRPr="001F4E36">
              <w:rPr>
                <w:rFonts w:asciiTheme="minorHAnsi" w:hAnsiTheme="minorHAnsi"/>
                <w:color w:val="000000"/>
                <w:sz w:val="18"/>
                <w:szCs w:val="18"/>
              </w:rPr>
              <w:t>RFID 1W READERS) OR CHIPS) 4D (DISTANCE OR SPACE OR GAP OR SEPRATION OR SPAN OR INTERVAL) 6D (ITEM OR PRODUCT OR MERCHANDISE OR ACCESSORY</w:t>
            </w:r>
            <w:r w:rsidR="00DB44F2">
              <w:rPr>
                <w:rFonts w:asciiTheme="minorHAnsi" w:hAnsiTheme="minorHAnsi"/>
                <w:color w:val="000000"/>
                <w:sz w:val="18"/>
                <w:szCs w:val="18"/>
              </w:rPr>
              <w:t xml:space="preserve"> </w:t>
            </w:r>
            <w:r w:rsidR="001F4E36" w:rsidRPr="001F4E36">
              <w:rPr>
                <w:rFonts w:asciiTheme="minorHAnsi" w:hAnsiTheme="minorHAnsi"/>
                <w:color w:val="000000"/>
                <w:sz w:val="18"/>
                <w:szCs w:val="18"/>
              </w:rPr>
              <w:t>OR ARTICLE OR COMMODITY))/TI/AB/IW/CLMS/DESC/ODES/TX</w:t>
            </w:r>
            <w:r>
              <w:rPr>
                <w:rFonts w:asciiTheme="minorHAnsi" w:hAnsiTheme="minorHAnsi"/>
                <w:color w:val="000000"/>
                <w:sz w:val="18"/>
                <w:szCs w:val="18"/>
              </w:rPr>
              <w:t>)</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5</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
                <w:bCs/>
                <w:color w:val="000000"/>
                <w:sz w:val="18"/>
                <w:szCs w:val="18"/>
              </w:rPr>
            </w:pPr>
            <w:r w:rsidRPr="001F4E36">
              <w:rPr>
                <w:rFonts w:ascii="Calibri" w:hAnsi="Calibri"/>
                <w:b/>
                <w:bCs/>
                <w:color w:val="000000"/>
                <w:sz w:val="18"/>
                <w:szCs w:val="18"/>
              </w:rPr>
              <w:t>SEARCH 12</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b/>
                <w:color w:val="000000"/>
                <w:sz w:val="18"/>
                <w:szCs w:val="18"/>
              </w:rPr>
            </w:pPr>
            <w:r w:rsidRPr="001F4E36">
              <w:rPr>
                <w:rFonts w:asciiTheme="minorHAnsi" w:hAnsiTheme="minorHAnsi"/>
                <w:b/>
                <w:color w:val="000000"/>
                <w:sz w:val="18"/>
                <w:szCs w:val="18"/>
              </w:rPr>
              <w:t xml:space="preserve"> 11 NOT </w:t>
            </w:r>
            <w:r w:rsidR="00A55BAE">
              <w:rPr>
                <w:rFonts w:asciiTheme="minorHAnsi" w:hAnsiTheme="minorHAnsi"/>
                <w:b/>
                <w:color w:val="000000"/>
                <w:sz w:val="18"/>
                <w:szCs w:val="18"/>
              </w:rPr>
              <w:t>(</w:t>
            </w:r>
            <w:r w:rsidRPr="001F4E36">
              <w:rPr>
                <w:rFonts w:asciiTheme="minorHAnsi" w:hAnsiTheme="minorHAnsi"/>
                <w:b/>
                <w:color w:val="000000"/>
                <w:sz w:val="18"/>
                <w:szCs w:val="18"/>
              </w:rPr>
              <w:t>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6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10)</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4</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t>SEARCH 13</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A55BAE">
            <w:pPr>
              <w:rPr>
                <w:rFonts w:asciiTheme="minorHAnsi" w:hAnsiTheme="minorHAnsi"/>
                <w:color w:val="000000"/>
                <w:sz w:val="18"/>
                <w:szCs w:val="18"/>
              </w:rPr>
            </w:pPr>
            <w:r>
              <w:rPr>
                <w:rFonts w:asciiTheme="minorHAnsi" w:hAnsiTheme="minorHAnsi"/>
                <w:color w:val="000000"/>
                <w:sz w:val="18"/>
                <w:szCs w:val="18"/>
              </w:rPr>
              <w:t>(</w:t>
            </w:r>
            <w:r w:rsidR="001F4E36" w:rsidRPr="001F4E36">
              <w:rPr>
                <w:rFonts w:asciiTheme="minorHAnsi" w:hAnsiTheme="minorHAnsi"/>
                <w:color w:val="000000"/>
                <w:sz w:val="18"/>
                <w:szCs w:val="18"/>
              </w:rPr>
              <w:t>(US7081818 OR WO200434347)</w:t>
            </w:r>
            <w:r>
              <w:rPr>
                <w:rFonts w:asciiTheme="minorHAnsi" w:hAnsiTheme="minorHAnsi"/>
                <w:color w:val="000000"/>
                <w:sz w:val="18"/>
                <w:szCs w:val="18"/>
              </w:rPr>
              <w:t>)</w:t>
            </w:r>
            <w:r w:rsidR="001F4E36" w:rsidRPr="001F4E36">
              <w:rPr>
                <w:rFonts w:asciiTheme="minorHAnsi" w:hAnsiTheme="minorHAnsi"/>
                <w:color w:val="000000"/>
                <w:sz w:val="18"/>
                <w:szCs w:val="18"/>
              </w:rPr>
              <w:t>/PN/XPN</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2</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color w:val="000000"/>
                <w:sz w:val="18"/>
                <w:szCs w:val="18"/>
              </w:rPr>
            </w:pPr>
            <w:r w:rsidRPr="001F4E36">
              <w:rPr>
                <w:rFonts w:ascii="Calibri" w:hAnsi="Calibri"/>
                <w:color w:val="000000"/>
                <w:sz w:val="18"/>
                <w:szCs w:val="18"/>
              </w:rPr>
              <w:t>SEARCH 14</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..SIMILARITY</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 xml:space="preserve">SS 13 RANKED </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111287</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t>SEARCH 15</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 xml:space="preserve"> 14 AND</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2</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54</w:t>
            </w:r>
          </w:p>
        </w:tc>
      </w:tr>
      <w:tr w:rsidR="001F4E36" w:rsidRPr="00F63E7D" w:rsidTr="001F4E36">
        <w:trPr>
          <w:trHeight w:val="70"/>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color w:val="000000"/>
                <w:sz w:val="18"/>
                <w:szCs w:val="18"/>
              </w:rPr>
            </w:pPr>
            <w:r w:rsidRPr="001F4E36">
              <w:rPr>
                <w:rFonts w:ascii="Calibri" w:hAnsi="Calibri"/>
                <w:color w:val="000000"/>
                <w:sz w:val="18"/>
                <w:szCs w:val="18"/>
              </w:rPr>
              <w:t>SEARCH 16</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 xml:space="preserve"> 15 NOT </w:t>
            </w:r>
            <w:r w:rsidR="00A55BAE">
              <w:rPr>
                <w:rFonts w:asciiTheme="minorHAnsi" w:hAnsiTheme="minorHAnsi"/>
                <w:color w:val="000000"/>
                <w:sz w:val="18"/>
                <w:szCs w:val="18"/>
              </w:rPr>
              <w:t>(</w:t>
            </w:r>
            <w:r w:rsidRPr="001F4E36">
              <w:rPr>
                <w:rFonts w:asciiTheme="minorHAnsi" w:hAnsiTheme="minorHAnsi"/>
                <w:color w:val="000000"/>
                <w:sz w:val="18"/>
                <w:szCs w:val="18"/>
              </w:rPr>
              <w:t>2 OR</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4 OR</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6 OR</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10 OR</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12)</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0</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t>SEARCH 17</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(G08B-021/00)/CPC</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826</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t>SEARCH 18</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 xml:space="preserve"> 17 AND ((SCAN+ OR IDENTIF+ OR ALERT+</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OR DETECT+ OR DETERMIN+ OR RECONI+</w:t>
            </w:r>
            <w:r w:rsidR="00A55BAE">
              <w:rPr>
                <w:rFonts w:asciiTheme="minorHAnsi" w:hAnsiTheme="minorHAnsi"/>
                <w:color w:val="000000"/>
                <w:sz w:val="18"/>
                <w:szCs w:val="18"/>
              </w:rPr>
              <w:t>)</w:t>
            </w:r>
            <w:r w:rsidRPr="001F4E36">
              <w:rPr>
                <w:rFonts w:asciiTheme="minorHAnsi" w:hAnsiTheme="minorHAnsi"/>
                <w:color w:val="000000"/>
                <w:sz w:val="18"/>
                <w:szCs w:val="18"/>
              </w:rPr>
              <w:t xml:space="preserve"> 6D (SENSOR+ OR DETECTOR+ OR TAG+ OR </w:t>
            </w:r>
            <w:r w:rsidR="00A55BAE">
              <w:rPr>
                <w:rFonts w:asciiTheme="minorHAnsi" w:hAnsiTheme="minorHAnsi"/>
                <w:color w:val="000000"/>
                <w:sz w:val="18"/>
                <w:szCs w:val="18"/>
              </w:rPr>
              <w:t>(</w:t>
            </w:r>
            <w:r w:rsidRPr="001F4E36">
              <w:rPr>
                <w:rFonts w:asciiTheme="minorHAnsi" w:hAnsiTheme="minorHAnsi"/>
                <w:color w:val="000000"/>
                <w:sz w:val="18"/>
                <w:szCs w:val="18"/>
              </w:rPr>
              <w:t>RFID 1D READER+) OR CHIP+) 7D (EXIT? OR DOOR+ OR CHECKOUT? OR GATEWAY?))/TX/TI/AB/BI/DESC</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9</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
                <w:color w:val="000000"/>
                <w:sz w:val="18"/>
                <w:szCs w:val="18"/>
              </w:rPr>
            </w:pPr>
            <w:r w:rsidRPr="001F4E36">
              <w:rPr>
                <w:rFonts w:ascii="Calibri" w:hAnsi="Calibri"/>
                <w:b/>
                <w:color w:val="000000"/>
                <w:sz w:val="18"/>
                <w:szCs w:val="18"/>
              </w:rPr>
              <w:t>SEARCH 19</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b/>
                <w:color w:val="000000"/>
                <w:sz w:val="18"/>
                <w:szCs w:val="18"/>
              </w:rPr>
            </w:pPr>
            <w:r w:rsidRPr="001F4E36">
              <w:rPr>
                <w:rFonts w:asciiTheme="minorHAnsi" w:hAnsiTheme="minorHAnsi"/>
                <w:b/>
                <w:color w:val="000000"/>
                <w:sz w:val="18"/>
                <w:szCs w:val="18"/>
              </w:rPr>
              <w:t xml:space="preserve"> 18 NOT </w:t>
            </w:r>
            <w:r w:rsidR="00A55BAE">
              <w:rPr>
                <w:rFonts w:asciiTheme="minorHAnsi" w:hAnsiTheme="minorHAnsi"/>
                <w:b/>
                <w:color w:val="000000"/>
                <w:sz w:val="18"/>
                <w:szCs w:val="18"/>
              </w:rPr>
              <w:t>(</w:t>
            </w:r>
            <w:r w:rsidRPr="001F4E36">
              <w:rPr>
                <w:rFonts w:asciiTheme="minorHAnsi" w:hAnsiTheme="minorHAnsi"/>
                <w:b/>
                <w:color w:val="000000"/>
                <w:sz w:val="18"/>
                <w:szCs w:val="18"/>
              </w:rPr>
              <w:t>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6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10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12)</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9</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lastRenderedPageBreak/>
              <w:t>SEARCH 20</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(G08B-013/24/02)/CPC</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296</w:t>
            </w:r>
          </w:p>
        </w:tc>
      </w:tr>
      <w:tr w:rsidR="001F4E36" w:rsidRPr="00F63E7D" w:rsidTr="001F4E36">
        <w:trPr>
          <w:trHeight w:val="14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t>SEARCH 21</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((SHOP?LIFT+ OR (SHOP 2D THEFT?) OR (SHOP 2D LARCENC+) OR (RETAIL 2D THEFT?)</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OR (SHOP 2D STEAL+) OR (RETAIL 2D STEAL+)))/TI/AB/IW/CLMS/DESC/ODES/TX AND (G08B-013/24/02)/CPC</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48</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
                <w:bCs/>
                <w:color w:val="000000"/>
                <w:sz w:val="18"/>
                <w:szCs w:val="18"/>
              </w:rPr>
            </w:pPr>
            <w:r w:rsidRPr="001F4E36">
              <w:rPr>
                <w:rFonts w:ascii="Calibri" w:hAnsi="Calibri"/>
                <w:b/>
                <w:bCs/>
                <w:color w:val="000000"/>
                <w:sz w:val="18"/>
                <w:szCs w:val="18"/>
              </w:rPr>
              <w:t>SEARCH 22</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b/>
                <w:color w:val="000000"/>
                <w:sz w:val="18"/>
                <w:szCs w:val="18"/>
              </w:rPr>
            </w:pPr>
            <w:r w:rsidRPr="001F4E36">
              <w:rPr>
                <w:rFonts w:asciiTheme="minorHAnsi" w:hAnsiTheme="minorHAnsi"/>
                <w:b/>
                <w:color w:val="000000"/>
                <w:sz w:val="18"/>
                <w:szCs w:val="18"/>
              </w:rPr>
              <w:t xml:space="preserve"> 21 NOT </w:t>
            </w:r>
            <w:r w:rsidR="00A55BAE">
              <w:rPr>
                <w:rFonts w:asciiTheme="minorHAnsi" w:hAnsiTheme="minorHAnsi"/>
                <w:b/>
                <w:color w:val="000000"/>
                <w:sz w:val="18"/>
                <w:szCs w:val="18"/>
              </w:rPr>
              <w:t>(</w:t>
            </w:r>
            <w:r w:rsidRPr="001F4E36">
              <w:rPr>
                <w:rFonts w:asciiTheme="minorHAnsi" w:hAnsiTheme="minorHAnsi"/>
                <w:b/>
                <w:color w:val="000000"/>
                <w:sz w:val="18"/>
                <w:szCs w:val="18"/>
              </w:rPr>
              <w:t>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6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10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19)</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45</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color w:val="000000"/>
                <w:sz w:val="18"/>
                <w:szCs w:val="18"/>
              </w:rPr>
            </w:pPr>
            <w:r w:rsidRPr="001F4E36">
              <w:rPr>
                <w:rFonts w:ascii="Calibri" w:hAnsi="Calibri"/>
                <w:color w:val="000000"/>
                <w:sz w:val="18"/>
                <w:szCs w:val="18"/>
              </w:rPr>
              <w:t>SEARCH 23</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(G06K-2017/0045)/CPC</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835</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t>SEARCH 24</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((SHOP?LIFT+ OR (SHOP 2D THEFT?) OR (SHOP 2D LARCENC+) OR (RETAIL 2D THEFT?)</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OR (SHOP 2D STEAL+) OR (RETAIL 2D STEAL+)))/TI/AB/IW/CLMS/DESC/ODES/TX AND (G06K-2017/0045)/CPC</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22</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
                <w:bCs/>
                <w:color w:val="000000"/>
                <w:sz w:val="18"/>
                <w:szCs w:val="18"/>
              </w:rPr>
            </w:pPr>
            <w:r w:rsidRPr="001F4E36">
              <w:rPr>
                <w:rFonts w:ascii="Calibri" w:hAnsi="Calibri"/>
                <w:b/>
                <w:bCs/>
                <w:color w:val="000000"/>
                <w:sz w:val="18"/>
                <w:szCs w:val="18"/>
              </w:rPr>
              <w:t>SEARCH 25</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b/>
                <w:color w:val="000000"/>
                <w:sz w:val="18"/>
                <w:szCs w:val="18"/>
              </w:rPr>
            </w:pPr>
            <w:r w:rsidRPr="001F4E36">
              <w:rPr>
                <w:rFonts w:asciiTheme="minorHAnsi" w:hAnsiTheme="minorHAnsi"/>
                <w:b/>
                <w:color w:val="000000"/>
                <w:sz w:val="18"/>
                <w:szCs w:val="18"/>
              </w:rPr>
              <w:t xml:space="preserve"> 24 NOT </w:t>
            </w:r>
            <w:r w:rsidR="00A55BAE">
              <w:rPr>
                <w:rFonts w:asciiTheme="minorHAnsi" w:hAnsiTheme="minorHAnsi"/>
                <w:b/>
                <w:color w:val="000000"/>
                <w:sz w:val="18"/>
                <w:szCs w:val="18"/>
              </w:rPr>
              <w:t>(</w:t>
            </w:r>
            <w:r w:rsidRPr="001F4E36">
              <w:rPr>
                <w:rFonts w:asciiTheme="minorHAnsi" w:hAnsiTheme="minorHAnsi"/>
                <w:b/>
                <w:color w:val="000000"/>
                <w:sz w:val="18"/>
                <w:szCs w:val="18"/>
              </w:rPr>
              <w:t>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6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10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19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22)</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19</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color w:val="000000"/>
                <w:sz w:val="18"/>
                <w:szCs w:val="18"/>
              </w:rPr>
            </w:pPr>
            <w:r w:rsidRPr="001F4E36">
              <w:rPr>
                <w:rFonts w:ascii="Calibri" w:hAnsi="Calibri"/>
                <w:color w:val="000000"/>
                <w:sz w:val="18"/>
                <w:szCs w:val="18"/>
              </w:rPr>
              <w:t>SEARCH 26</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(340572100)/PCLM</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2080</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t>SEARCH 27</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((SHOP?LIFT+ OR (SHOP 2D THEFT?) OR (SHOP 2D LARCENC+) OR (RETAIL 2D THEFT?)</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OR (SHOP 2D STEAL+) OR (RETAIL 2D STEAL+)))/TI/AB/IW/CLMS/DESC/ODES/TX AND (340572100)/PCLM</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141</w:t>
            </w:r>
          </w:p>
        </w:tc>
      </w:tr>
      <w:tr w:rsidR="001F4E36" w:rsidRPr="00F63E7D" w:rsidTr="001F4E36">
        <w:trPr>
          <w:trHeight w:val="197"/>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
                <w:bCs/>
                <w:color w:val="000000"/>
                <w:sz w:val="18"/>
                <w:szCs w:val="18"/>
              </w:rPr>
            </w:pPr>
            <w:r w:rsidRPr="001F4E36">
              <w:rPr>
                <w:rFonts w:ascii="Calibri" w:hAnsi="Calibri"/>
                <w:b/>
                <w:bCs/>
                <w:color w:val="000000"/>
                <w:sz w:val="18"/>
                <w:szCs w:val="18"/>
              </w:rPr>
              <w:t>SEARCH 28</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b/>
                <w:color w:val="000000"/>
                <w:sz w:val="18"/>
                <w:szCs w:val="18"/>
              </w:rPr>
            </w:pPr>
            <w:r w:rsidRPr="001F4E36">
              <w:rPr>
                <w:rFonts w:asciiTheme="minorHAnsi" w:hAnsiTheme="minorHAnsi"/>
                <w:b/>
                <w:color w:val="000000"/>
                <w:sz w:val="18"/>
                <w:szCs w:val="18"/>
              </w:rPr>
              <w:t xml:space="preserve"> 27 NOT </w:t>
            </w:r>
            <w:r w:rsidR="00A55BAE">
              <w:rPr>
                <w:rFonts w:asciiTheme="minorHAnsi" w:hAnsiTheme="minorHAnsi"/>
                <w:b/>
                <w:color w:val="000000"/>
                <w:sz w:val="18"/>
                <w:szCs w:val="18"/>
              </w:rPr>
              <w:t>(</w:t>
            </w:r>
            <w:r w:rsidRPr="001F4E36">
              <w:rPr>
                <w:rFonts w:asciiTheme="minorHAnsi" w:hAnsiTheme="minorHAnsi"/>
                <w:b/>
                <w:color w:val="000000"/>
                <w:sz w:val="18"/>
                <w:szCs w:val="18"/>
              </w:rPr>
              <w:t>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6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10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19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25)</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114</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t>SEARCH 29</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(340539130)/PCLM</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847</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98037E">
            <w:pPr>
              <w:spacing w:before="100" w:beforeAutospacing="1" w:after="100" w:afterAutospacing="1"/>
              <w:jc w:val="center"/>
              <w:rPr>
                <w:rFonts w:ascii="Calibri" w:hAnsi="Calibri"/>
                <w:color w:val="000000"/>
                <w:sz w:val="18"/>
                <w:szCs w:val="18"/>
              </w:rPr>
            </w:pPr>
            <w:r w:rsidRPr="001F4E36">
              <w:rPr>
                <w:rFonts w:ascii="Calibri" w:hAnsi="Calibri"/>
                <w:color w:val="000000"/>
                <w:sz w:val="18"/>
                <w:szCs w:val="18"/>
              </w:rPr>
              <w:t>SEARCH 30</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((SHOP?LIFT+ OR (SHOP 2D THEFT?) OR (SHOP 2D LARCENC+) OR (RETAIL 2D THEFT?)</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OR (SHOP 2D STEAL+) OR (RETAIL 2D STEAL+)))/TI/AB/IW/CLMS/DESC/ODES/TX AND (340539130)/PCLM</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4</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3B2091">
            <w:pPr>
              <w:spacing w:before="100" w:beforeAutospacing="1" w:after="100" w:afterAutospacing="1"/>
              <w:jc w:val="center"/>
              <w:rPr>
                <w:rFonts w:ascii="Calibri" w:hAnsi="Calibri"/>
                <w:b/>
                <w:bCs/>
                <w:color w:val="000000"/>
                <w:sz w:val="18"/>
                <w:szCs w:val="18"/>
              </w:rPr>
            </w:pPr>
            <w:r w:rsidRPr="001F4E36">
              <w:rPr>
                <w:rFonts w:ascii="Calibri" w:hAnsi="Calibri"/>
                <w:b/>
                <w:bCs/>
                <w:color w:val="000000"/>
                <w:sz w:val="18"/>
                <w:szCs w:val="18"/>
              </w:rPr>
              <w:t>SEARCH 31</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b/>
                <w:color w:val="000000"/>
                <w:sz w:val="18"/>
                <w:szCs w:val="18"/>
              </w:rPr>
            </w:pPr>
            <w:r w:rsidRPr="001F4E36">
              <w:rPr>
                <w:rFonts w:asciiTheme="minorHAnsi" w:hAnsiTheme="minorHAnsi"/>
                <w:b/>
                <w:color w:val="000000"/>
                <w:sz w:val="18"/>
                <w:szCs w:val="18"/>
              </w:rPr>
              <w:t xml:space="preserve"> 30 NOT </w:t>
            </w:r>
            <w:r w:rsidR="00A55BAE">
              <w:rPr>
                <w:rFonts w:asciiTheme="minorHAnsi" w:hAnsiTheme="minorHAnsi"/>
                <w:b/>
                <w:color w:val="000000"/>
                <w:sz w:val="18"/>
                <w:szCs w:val="18"/>
              </w:rPr>
              <w:t>(</w:t>
            </w:r>
            <w:r w:rsidRPr="001F4E36">
              <w:rPr>
                <w:rFonts w:asciiTheme="minorHAnsi" w:hAnsiTheme="minorHAnsi"/>
                <w:b/>
                <w:color w:val="000000"/>
                <w:sz w:val="18"/>
                <w:szCs w:val="18"/>
              </w:rPr>
              <w:t>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6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10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19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25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28)</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3</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3B2091">
            <w:pPr>
              <w:spacing w:before="100" w:beforeAutospacing="1" w:after="100" w:afterAutospacing="1"/>
              <w:jc w:val="center"/>
              <w:rPr>
                <w:rFonts w:ascii="Calibri" w:hAnsi="Calibri"/>
                <w:color w:val="000000"/>
                <w:sz w:val="18"/>
                <w:szCs w:val="18"/>
              </w:rPr>
            </w:pPr>
            <w:r w:rsidRPr="001F4E36">
              <w:rPr>
                <w:rFonts w:ascii="Calibri" w:hAnsi="Calibri"/>
                <w:color w:val="000000"/>
                <w:sz w:val="18"/>
                <w:szCs w:val="18"/>
              </w:rPr>
              <w:t>SEARCH 32</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(340571000)/PCLM</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278</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3B2091">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t>SEARCH 33</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((SHOP?LIFT+ OR (SHOP 2D THEFT?) OR (SHOP 2D LARCENC+) OR (RETAIL 2D THEFT?)</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OR (SHOP 2D STEAL+) OR (RETAIL 2D STEAL+)))/TI/AB/IW/CLMS/DESC/ODES/TX AND (340571000)/PCLM</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21</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3B2091">
            <w:pPr>
              <w:spacing w:before="100" w:beforeAutospacing="1" w:after="100" w:afterAutospacing="1"/>
              <w:jc w:val="center"/>
              <w:rPr>
                <w:rFonts w:ascii="Calibri" w:hAnsi="Calibri"/>
                <w:b/>
                <w:bCs/>
                <w:color w:val="000000"/>
                <w:sz w:val="18"/>
                <w:szCs w:val="18"/>
              </w:rPr>
            </w:pPr>
            <w:r w:rsidRPr="001F4E36">
              <w:rPr>
                <w:rFonts w:ascii="Calibri" w:hAnsi="Calibri"/>
                <w:b/>
                <w:bCs/>
                <w:color w:val="000000"/>
                <w:sz w:val="18"/>
                <w:szCs w:val="18"/>
              </w:rPr>
              <w:t>SEARCH 34</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b/>
                <w:color w:val="000000"/>
                <w:sz w:val="18"/>
                <w:szCs w:val="18"/>
              </w:rPr>
            </w:pPr>
            <w:r w:rsidRPr="001F4E36">
              <w:rPr>
                <w:rFonts w:asciiTheme="minorHAnsi" w:hAnsiTheme="minorHAnsi"/>
                <w:b/>
                <w:color w:val="000000"/>
                <w:sz w:val="18"/>
                <w:szCs w:val="18"/>
              </w:rPr>
              <w:t xml:space="preserve"> 33 NOT </w:t>
            </w:r>
            <w:r w:rsidR="00A55BAE">
              <w:rPr>
                <w:rFonts w:asciiTheme="minorHAnsi" w:hAnsiTheme="minorHAnsi"/>
                <w:b/>
                <w:color w:val="000000"/>
                <w:sz w:val="18"/>
                <w:szCs w:val="18"/>
              </w:rPr>
              <w:t>(</w:t>
            </w:r>
            <w:r w:rsidRPr="001F4E36">
              <w:rPr>
                <w:rFonts w:asciiTheme="minorHAnsi" w:hAnsiTheme="minorHAnsi"/>
                <w:b/>
                <w:color w:val="000000"/>
                <w:sz w:val="18"/>
                <w:szCs w:val="18"/>
              </w:rPr>
              <w:t>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6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10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19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25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28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31)</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16</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3B2091">
            <w:pPr>
              <w:spacing w:before="100" w:beforeAutospacing="1" w:after="100" w:afterAutospacing="1"/>
              <w:jc w:val="center"/>
              <w:rPr>
                <w:rFonts w:ascii="Calibri" w:hAnsi="Calibri"/>
                <w:color w:val="000000"/>
                <w:sz w:val="18"/>
                <w:szCs w:val="18"/>
              </w:rPr>
            </w:pPr>
            <w:r w:rsidRPr="001F4E36">
              <w:rPr>
                <w:rFonts w:ascii="Calibri" w:hAnsi="Calibri"/>
                <w:color w:val="000000"/>
                <w:sz w:val="18"/>
                <w:szCs w:val="18"/>
              </w:rPr>
              <w:t>SEARCH 35</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(G08B-021/24)/IPC</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7529</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3B2091">
            <w:pPr>
              <w:spacing w:before="100" w:beforeAutospacing="1" w:after="100" w:afterAutospacing="1"/>
              <w:jc w:val="center"/>
              <w:rPr>
                <w:rFonts w:ascii="Calibri" w:hAnsi="Calibri"/>
                <w:bCs/>
                <w:color w:val="000000"/>
                <w:sz w:val="18"/>
                <w:szCs w:val="18"/>
              </w:rPr>
            </w:pPr>
            <w:r w:rsidRPr="001F4E36">
              <w:rPr>
                <w:rFonts w:ascii="Calibri" w:hAnsi="Calibri"/>
                <w:bCs/>
                <w:color w:val="000000"/>
                <w:sz w:val="18"/>
                <w:szCs w:val="18"/>
              </w:rPr>
              <w:t>SEARCH 36</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 xml:space="preserve">((MULTI+ OR PLURAL OR TWO OR MORE) 2D (SENSOR? OR DETECTOR? OR TAG? OR </w:t>
            </w:r>
            <w:r w:rsidR="00A55BAE">
              <w:rPr>
                <w:rFonts w:asciiTheme="minorHAnsi" w:hAnsiTheme="minorHAnsi"/>
                <w:color w:val="000000"/>
                <w:sz w:val="18"/>
                <w:szCs w:val="18"/>
              </w:rPr>
              <w:t>(</w:t>
            </w:r>
            <w:r w:rsidRPr="001F4E36">
              <w:rPr>
                <w:rFonts w:asciiTheme="minorHAnsi" w:hAnsiTheme="minorHAnsi"/>
                <w:color w:val="000000"/>
                <w:sz w:val="18"/>
                <w:szCs w:val="18"/>
              </w:rPr>
              <w:t>RFID 1W READER?) OR CHIP?</w:t>
            </w:r>
            <w:r w:rsidR="00A55BAE">
              <w:rPr>
                <w:rFonts w:asciiTheme="minorHAnsi" w:hAnsiTheme="minorHAnsi"/>
                <w:color w:val="000000"/>
                <w:sz w:val="18"/>
                <w:szCs w:val="18"/>
              </w:rPr>
              <w:t>)</w:t>
            </w:r>
            <w:r w:rsidRPr="001F4E36">
              <w:rPr>
                <w:rFonts w:asciiTheme="minorHAnsi" w:hAnsiTheme="minorHAnsi"/>
                <w:color w:val="000000"/>
                <w:sz w:val="18"/>
                <w:szCs w:val="18"/>
              </w:rPr>
              <w:t xml:space="preserve"> 6D (ATTACH+ OR AFFIX+ OR FASTEN+ OR JOIN+ OR CONNECT+ OR STRAP+ OR CLIP+ OR PIN+ OR PEG+) 6D (ITEM? OR PRODUCT? OR MERCHANDISE? OR ACCESSOR+</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OR ARTICLE? OR COMMODIT+))/TI/AB/IW/CLMS/DESC/ODES/TX AND (G08B-021/24)/IPC</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11</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6C777B">
            <w:pPr>
              <w:jc w:val="center"/>
              <w:rPr>
                <w:b/>
              </w:rPr>
            </w:pPr>
            <w:r w:rsidRPr="001F4E36">
              <w:rPr>
                <w:rFonts w:ascii="Calibri" w:hAnsi="Calibri"/>
                <w:b/>
                <w:color w:val="000000"/>
                <w:sz w:val="18"/>
                <w:szCs w:val="18"/>
              </w:rPr>
              <w:t>SEARCH 37</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b/>
                <w:color w:val="000000"/>
                <w:sz w:val="18"/>
                <w:szCs w:val="18"/>
              </w:rPr>
            </w:pPr>
            <w:r w:rsidRPr="001F4E36">
              <w:rPr>
                <w:rFonts w:asciiTheme="minorHAnsi" w:hAnsiTheme="minorHAnsi"/>
                <w:b/>
                <w:color w:val="000000"/>
                <w:sz w:val="18"/>
                <w:szCs w:val="18"/>
              </w:rPr>
              <w:t xml:space="preserve"> 36 NOT </w:t>
            </w:r>
            <w:r w:rsidR="00A55BAE">
              <w:rPr>
                <w:rFonts w:asciiTheme="minorHAnsi" w:hAnsiTheme="minorHAnsi"/>
                <w:b/>
                <w:color w:val="000000"/>
                <w:sz w:val="18"/>
                <w:szCs w:val="18"/>
              </w:rPr>
              <w:t>(</w:t>
            </w:r>
            <w:r w:rsidRPr="001F4E36">
              <w:rPr>
                <w:rFonts w:asciiTheme="minorHAnsi" w:hAnsiTheme="minorHAnsi"/>
                <w:b/>
                <w:color w:val="000000"/>
                <w:sz w:val="18"/>
                <w:szCs w:val="18"/>
              </w:rPr>
              <w:t>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6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10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19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25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28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31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34)</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10</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6C777B">
            <w:pPr>
              <w:jc w:val="center"/>
              <w:rPr>
                <w:rFonts w:ascii="Calibri" w:hAnsi="Calibri"/>
                <w:color w:val="000000"/>
                <w:sz w:val="18"/>
                <w:szCs w:val="18"/>
              </w:rPr>
            </w:pPr>
            <w:r w:rsidRPr="001F4E36">
              <w:rPr>
                <w:rFonts w:ascii="Calibri" w:hAnsi="Calibri"/>
                <w:color w:val="000000"/>
                <w:sz w:val="18"/>
                <w:szCs w:val="18"/>
              </w:rPr>
              <w:t>SEARCH 3</w:t>
            </w:r>
            <w:r>
              <w:rPr>
                <w:rFonts w:ascii="Calibri" w:hAnsi="Calibri"/>
                <w:color w:val="000000"/>
                <w:sz w:val="18"/>
                <w:szCs w:val="18"/>
              </w:rPr>
              <w:t>8</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(G08B-015/00)/IPC</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5138</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6C777B">
            <w:pPr>
              <w:jc w:val="center"/>
              <w:rPr>
                <w:rFonts w:ascii="Calibri" w:hAnsi="Calibri"/>
                <w:color w:val="000000"/>
                <w:sz w:val="18"/>
                <w:szCs w:val="18"/>
              </w:rPr>
            </w:pPr>
            <w:r w:rsidRPr="001F4E36">
              <w:rPr>
                <w:rFonts w:ascii="Calibri" w:hAnsi="Calibri"/>
                <w:color w:val="000000"/>
                <w:sz w:val="18"/>
                <w:szCs w:val="18"/>
              </w:rPr>
              <w:t>SEARCH 3</w:t>
            </w:r>
            <w:r>
              <w:rPr>
                <w:rFonts w:ascii="Calibri" w:hAnsi="Calibri"/>
                <w:color w:val="000000"/>
                <w:sz w:val="18"/>
                <w:szCs w:val="18"/>
              </w:rPr>
              <w:t>9</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 xml:space="preserve"> 38 AND</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1</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67</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6C777B">
            <w:pPr>
              <w:jc w:val="center"/>
              <w:rPr>
                <w:rFonts w:ascii="Calibri" w:hAnsi="Calibri"/>
                <w:b/>
                <w:color w:val="000000"/>
                <w:sz w:val="18"/>
                <w:szCs w:val="18"/>
              </w:rPr>
            </w:pPr>
            <w:r w:rsidRPr="001F4E36">
              <w:rPr>
                <w:rFonts w:ascii="Calibri" w:hAnsi="Calibri"/>
                <w:b/>
                <w:color w:val="000000"/>
                <w:sz w:val="18"/>
                <w:szCs w:val="18"/>
              </w:rPr>
              <w:t>SEARCH 40</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b/>
                <w:color w:val="000000"/>
                <w:sz w:val="18"/>
                <w:szCs w:val="18"/>
              </w:rPr>
            </w:pPr>
            <w:r w:rsidRPr="001F4E36">
              <w:rPr>
                <w:rFonts w:asciiTheme="minorHAnsi" w:hAnsiTheme="minorHAnsi"/>
                <w:b/>
                <w:color w:val="000000"/>
                <w:sz w:val="18"/>
                <w:szCs w:val="18"/>
              </w:rPr>
              <w:t xml:space="preserve"> 39 NOT </w:t>
            </w:r>
            <w:r w:rsidR="00A55BAE">
              <w:rPr>
                <w:rFonts w:asciiTheme="minorHAnsi" w:hAnsiTheme="minorHAnsi"/>
                <w:b/>
                <w:color w:val="000000"/>
                <w:sz w:val="18"/>
                <w:szCs w:val="18"/>
              </w:rPr>
              <w:t>(</w:t>
            </w:r>
            <w:r w:rsidRPr="001F4E36">
              <w:rPr>
                <w:rFonts w:asciiTheme="minorHAnsi" w:hAnsiTheme="minorHAnsi"/>
                <w:b/>
                <w:color w:val="000000"/>
                <w:sz w:val="18"/>
                <w:szCs w:val="18"/>
              </w:rPr>
              <w:t>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6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10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19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25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28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31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37)</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63</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6C777B">
            <w:pPr>
              <w:jc w:val="center"/>
              <w:rPr>
                <w:rFonts w:ascii="Calibri" w:hAnsi="Calibri"/>
                <w:color w:val="000000"/>
                <w:sz w:val="18"/>
                <w:szCs w:val="18"/>
              </w:rPr>
            </w:pPr>
            <w:r w:rsidRPr="001F4E36">
              <w:rPr>
                <w:rFonts w:ascii="Calibri" w:hAnsi="Calibri"/>
                <w:color w:val="000000"/>
                <w:sz w:val="18"/>
                <w:szCs w:val="18"/>
              </w:rPr>
              <w:t xml:space="preserve">SEARCH </w:t>
            </w:r>
            <w:r>
              <w:rPr>
                <w:rFonts w:ascii="Calibri" w:hAnsi="Calibri"/>
                <w:color w:val="000000"/>
                <w:sz w:val="18"/>
                <w:szCs w:val="18"/>
              </w:rPr>
              <w:t>41</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(G06Q-020/20)/IPC</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5403</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6C777B">
            <w:pPr>
              <w:jc w:val="center"/>
              <w:rPr>
                <w:rFonts w:ascii="Calibri" w:hAnsi="Calibri"/>
                <w:color w:val="000000"/>
                <w:sz w:val="18"/>
                <w:szCs w:val="18"/>
              </w:rPr>
            </w:pPr>
            <w:r w:rsidRPr="001F4E36">
              <w:rPr>
                <w:rFonts w:ascii="Calibri" w:hAnsi="Calibri"/>
                <w:color w:val="000000"/>
                <w:sz w:val="18"/>
                <w:szCs w:val="18"/>
              </w:rPr>
              <w:t xml:space="preserve">SEARCH </w:t>
            </w:r>
            <w:r>
              <w:rPr>
                <w:rFonts w:ascii="Calibri" w:hAnsi="Calibri"/>
                <w:color w:val="000000"/>
                <w:sz w:val="18"/>
                <w:szCs w:val="18"/>
              </w:rPr>
              <w:t>42</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 xml:space="preserve"> 41 AND ((SCAN+ OR IDENTIF+ OR ALERT+ OR DETECT+ OR DETERMIN+ OR RECONI+</w:t>
            </w:r>
            <w:r w:rsidR="00A55BAE">
              <w:rPr>
                <w:rFonts w:asciiTheme="minorHAnsi" w:hAnsiTheme="minorHAnsi"/>
                <w:color w:val="000000"/>
                <w:sz w:val="18"/>
                <w:szCs w:val="18"/>
              </w:rPr>
              <w:t>)</w:t>
            </w:r>
            <w:r w:rsidRPr="001F4E36">
              <w:rPr>
                <w:rFonts w:asciiTheme="minorHAnsi" w:hAnsiTheme="minorHAnsi"/>
                <w:color w:val="000000"/>
                <w:sz w:val="18"/>
                <w:szCs w:val="18"/>
              </w:rPr>
              <w:t xml:space="preserve"> 6D (SENSOR+ OR DETECTOR+ OR TAG+ OR </w:t>
            </w:r>
            <w:r w:rsidR="00A55BAE">
              <w:rPr>
                <w:rFonts w:asciiTheme="minorHAnsi" w:hAnsiTheme="minorHAnsi"/>
                <w:color w:val="000000"/>
                <w:sz w:val="18"/>
                <w:szCs w:val="18"/>
              </w:rPr>
              <w:t>(</w:t>
            </w:r>
            <w:r w:rsidRPr="001F4E36">
              <w:rPr>
                <w:rFonts w:asciiTheme="minorHAnsi" w:hAnsiTheme="minorHAnsi"/>
                <w:color w:val="000000"/>
                <w:sz w:val="18"/>
                <w:szCs w:val="18"/>
              </w:rPr>
              <w:t>RFID 1D READER+) OR CHIP+) 7D (EXIT? OR DOOR+ OR CHECKOUT? OR GATEWAY?))/TX/TI/AB/DESC</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72</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6C777B">
            <w:pPr>
              <w:jc w:val="center"/>
              <w:rPr>
                <w:rFonts w:ascii="Calibri" w:hAnsi="Calibri"/>
                <w:b/>
                <w:color w:val="000000"/>
                <w:sz w:val="18"/>
                <w:szCs w:val="18"/>
              </w:rPr>
            </w:pPr>
            <w:r w:rsidRPr="001F4E36">
              <w:rPr>
                <w:rFonts w:ascii="Calibri" w:hAnsi="Calibri"/>
                <w:b/>
                <w:color w:val="000000"/>
                <w:sz w:val="18"/>
                <w:szCs w:val="18"/>
              </w:rPr>
              <w:t>SEARCH 43</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b/>
                <w:color w:val="000000"/>
                <w:sz w:val="18"/>
                <w:szCs w:val="18"/>
              </w:rPr>
            </w:pPr>
            <w:r w:rsidRPr="001F4E36">
              <w:rPr>
                <w:rFonts w:asciiTheme="minorHAnsi" w:hAnsiTheme="minorHAnsi"/>
                <w:b/>
                <w:color w:val="000000"/>
                <w:sz w:val="18"/>
                <w:szCs w:val="18"/>
              </w:rPr>
              <w:t xml:space="preserve"> 42 NOT </w:t>
            </w:r>
            <w:r w:rsidR="00A55BAE">
              <w:rPr>
                <w:rFonts w:asciiTheme="minorHAnsi" w:hAnsiTheme="minorHAnsi"/>
                <w:b/>
                <w:color w:val="000000"/>
                <w:sz w:val="18"/>
                <w:szCs w:val="18"/>
              </w:rPr>
              <w:t>(</w:t>
            </w:r>
            <w:r w:rsidRPr="001F4E36">
              <w:rPr>
                <w:rFonts w:asciiTheme="minorHAnsi" w:hAnsiTheme="minorHAnsi"/>
                <w:b/>
                <w:color w:val="000000"/>
                <w:sz w:val="18"/>
                <w:szCs w:val="18"/>
              </w:rPr>
              <w:t>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6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10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19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25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28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31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37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40)</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68</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6C777B">
            <w:pPr>
              <w:jc w:val="center"/>
              <w:rPr>
                <w:rFonts w:ascii="Calibri" w:hAnsi="Calibri"/>
                <w:color w:val="000000"/>
                <w:sz w:val="18"/>
                <w:szCs w:val="18"/>
              </w:rPr>
            </w:pPr>
            <w:r w:rsidRPr="001F4E36">
              <w:rPr>
                <w:rFonts w:ascii="Calibri" w:hAnsi="Calibri"/>
                <w:color w:val="000000"/>
                <w:sz w:val="18"/>
                <w:szCs w:val="18"/>
              </w:rPr>
              <w:t xml:space="preserve">SEARCH </w:t>
            </w:r>
            <w:r>
              <w:rPr>
                <w:rFonts w:ascii="Calibri" w:hAnsi="Calibri"/>
                <w:color w:val="000000"/>
                <w:sz w:val="18"/>
                <w:szCs w:val="18"/>
              </w:rPr>
              <w:t>44</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A55BAE">
            <w:pPr>
              <w:rPr>
                <w:rFonts w:asciiTheme="minorHAnsi" w:hAnsiTheme="minorHAnsi"/>
                <w:color w:val="000000"/>
                <w:sz w:val="18"/>
                <w:szCs w:val="18"/>
              </w:rPr>
            </w:pPr>
            <w:r>
              <w:rPr>
                <w:rFonts w:asciiTheme="minorHAnsi" w:hAnsiTheme="minorHAnsi"/>
                <w:color w:val="000000"/>
                <w:sz w:val="18"/>
                <w:szCs w:val="18"/>
              </w:rPr>
              <w:t>(</w:t>
            </w:r>
            <w:r w:rsidR="001F4E36" w:rsidRPr="001F4E36">
              <w:rPr>
                <w:rFonts w:asciiTheme="minorHAnsi" w:hAnsiTheme="minorHAnsi"/>
                <w:color w:val="000000"/>
                <w:sz w:val="18"/>
                <w:szCs w:val="18"/>
              </w:rPr>
              <w:t>("WAL_MART")/NPAN OR ("WAL_GREENS")/NPAN OR ("AMAZON")/NPAN OR ("IBM")/NPAN OR ("ZEBRA 1D ENTERPRISE 1D SOLUTIONS")/NPAN OR ("3M 1D INNOVATION")/NPAN OR ("KOREA 1D ELECTRONICS")/NPAN OR ("TELECOMM")/NPAN OR ("AMERASIA 1D INTERNATIONAL 1D TECHNOLOGY")/NPAN OR ("GLOBALFOUNDRIES")/NPAN OR ("QUADLINK 1D TECHNOLOGY")/NPAN</w:t>
            </w:r>
            <w:r>
              <w:rPr>
                <w:rFonts w:asciiTheme="minorHAnsi" w:hAnsiTheme="minorHAnsi"/>
                <w:color w:val="000000"/>
                <w:sz w:val="18"/>
                <w:szCs w:val="18"/>
              </w:rPr>
              <w:t>)</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132132</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6C777B">
            <w:pPr>
              <w:jc w:val="center"/>
              <w:rPr>
                <w:rFonts w:ascii="Calibri" w:hAnsi="Calibri"/>
                <w:color w:val="000000"/>
                <w:sz w:val="18"/>
                <w:szCs w:val="18"/>
              </w:rPr>
            </w:pPr>
            <w:r w:rsidRPr="001F4E36">
              <w:rPr>
                <w:rFonts w:ascii="Calibri" w:hAnsi="Calibri"/>
                <w:color w:val="000000"/>
                <w:sz w:val="18"/>
                <w:szCs w:val="18"/>
              </w:rPr>
              <w:t xml:space="preserve">SEARCH </w:t>
            </w:r>
            <w:r>
              <w:rPr>
                <w:rFonts w:ascii="Calibri" w:hAnsi="Calibri"/>
                <w:color w:val="000000"/>
                <w:sz w:val="18"/>
                <w:szCs w:val="18"/>
              </w:rPr>
              <w:t>45</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((SHOP?LIFT+ OR (SHOP 2D THEFT?) OR (SHOP 2D LARCENC+) OR (RETAIL 2D THEFT?)</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 xml:space="preserve">OR (SHOP 2D STEAL+) OR (RETAIL 2D STEAL+)))/TI/AB/IW/CLMS/DESC/ODES/TX AND </w:t>
            </w:r>
            <w:r w:rsidR="00A55BAE">
              <w:rPr>
                <w:rFonts w:asciiTheme="minorHAnsi" w:hAnsiTheme="minorHAnsi"/>
                <w:color w:val="000000"/>
                <w:sz w:val="18"/>
                <w:szCs w:val="18"/>
              </w:rPr>
              <w:t>(</w:t>
            </w:r>
            <w:r w:rsidRPr="001F4E36">
              <w:rPr>
                <w:rFonts w:asciiTheme="minorHAnsi" w:hAnsiTheme="minorHAnsi"/>
                <w:color w:val="000000"/>
                <w:sz w:val="18"/>
                <w:szCs w:val="18"/>
              </w:rPr>
              <w:t>("WAL_MART")/NPAN OR ("WAL_GREENS")/NPAN OR ("AMAZON")/NPAN OR ("IBM")/NPAN OR ("ZEBRA 1D ENTERPRISE 1D SOLUTIONS")/NPAN OR ("3M 1D INNOVATION")/NPAN OR ("KOREA 1D ELECTRONICS")/NPAN OR ("TELECOMM")/NPAN OR ("AMERASIA 1D INTERNATIONAL 1D TECHNOLOGY")/NPAN OR ("GLOBALFOUNDRIES")/NPAN OR ("QUADLINK 1D TECHNOLOGY")/NPAN</w:t>
            </w:r>
            <w:r w:rsidR="00A55BAE">
              <w:rPr>
                <w:rFonts w:asciiTheme="minorHAnsi" w:hAnsiTheme="minorHAnsi"/>
                <w:color w:val="000000"/>
                <w:sz w:val="18"/>
                <w:szCs w:val="18"/>
              </w:rPr>
              <w:t>)</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47</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6C777B">
            <w:pPr>
              <w:jc w:val="center"/>
              <w:rPr>
                <w:rFonts w:ascii="Calibri" w:hAnsi="Calibri"/>
                <w:b/>
                <w:color w:val="000000"/>
                <w:sz w:val="18"/>
                <w:szCs w:val="18"/>
              </w:rPr>
            </w:pPr>
            <w:r w:rsidRPr="001F4E36">
              <w:rPr>
                <w:rFonts w:ascii="Calibri" w:hAnsi="Calibri"/>
                <w:b/>
                <w:color w:val="000000"/>
                <w:sz w:val="18"/>
                <w:szCs w:val="18"/>
              </w:rPr>
              <w:lastRenderedPageBreak/>
              <w:t>SEARCH 46</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b/>
                <w:color w:val="000000"/>
                <w:sz w:val="18"/>
                <w:szCs w:val="18"/>
              </w:rPr>
            </w:pPr>
            <w:r w:rsidRPr="001F4E36">
              <w:rPr>
                <w:rFonts w:asciiTheme="minorHAnsi" w:hAnsiTheme="minorHAnsi"/>
                <w:b/>
                <w:color w:val="000000"/>
                <w:sz w:val="18"/>
                <w:szCs w:val="18"/>
              </w:rPr>
              <w:t xml:space="preserve"> 45 NOT </w:t>
            </w:r>
            <w:r w:rsidR="00A55BAE">
              <w:rPr>
                <w:rFonts w:asciiTheme="minorHAnsi" w:hAnsiTheme="minorHAnsi"/>
                <w:b/>
                <w:color w:val="000000"/>
                <w:sz w:val="18"/>
                <w:szCs w:val="18"/>
              </w:rPr>
              <w:t>(</w:t>
            </w:r>
            <w:r w:rsidRPr="001F4E36">
              <w:rPr>
                <w:rFonts w:asciiTheme="minorHAnsi" w:hAnsiTheme="minorHAnsi"/>
                <w:b/>
                <w:color w:val="000000"/>
                <w:sz w:val="18"/>
                <w:szCs w:val="18"/>
              </w:rPr>
              <w:t>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6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10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19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25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28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31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37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40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43)</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39</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6C777B">
            <w:pPr>
              <w:jc w:val="center"/>
              <w:rPr>
                <w:rFonts w:ascii="Calibri" w:hAnsi="Calibri"/>
                <w:color w:val="000000"/>
                <w:sz w:val="18"/>
                <w:szCs w:val="18"/>
              </w:rPr>
            </w:pPr>
            <w:r w:rsidRPr="001F4E36">
              <w:rPr>
                <w:rFonts w:ascii="Calibri" w:hAnsi="Calibri"/>
                <w:color w:val="000000"/>
                <w:sz w:val="18"/>
                <w:szCs w:val="18"/>
              </w:rPr>
              <w:t xml:space="preserve">SEARCH </w:t>
            </w:r>
            <w:r>
              <w:rPr>
                <w:rFonts w:ascii="Calibri" w:hAnsi="Calibri"/>
                <w:color w:val="000000"/>
                <w:sz w:val="18"/>
                <w:szCs w:val="18"/>
              </w:rPr>
              <w:t>47</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A55BAE">
            <w:pPr>
              <w:rPr>
                <w:rFonts w:asciiTheme="minorHAnsi" w:hAnsiTheme="minorHAnsi"/>
                <w:color w:val="000000"/>
                <w:sz w:val="18"/>
                <w:szCs w:val="18"/>
              </w:rPr>
            </w:pPr>
            <w:r>
              <w:rPr>
                <w:rFonts w:asciiTheme="minorHAnsi" w:hAnsiTheme="minorHAnsi"/>
                <w:color w:val="000000"/>
                <w:sz w:val="18"/>
                <w:szCs w:val="18"/>
              </w:rPr>
              <w:t>(</w:t>
            </w:r>
            <w:r w:rsidR="001F4E36" w:rsidRPr="001F4E36">
              <w:rPr>
                <w:rFonts w:asciiTheme="minorHAnsi" w:hAnsiTheme="minorHAnsi"/>
                <w:color w:val="000000"/>
                <w:sz w:val="18"/>
                <w:szCs w:val="18"/>
              </w:rPr>
              <w:t>((GHAZARIAN 1D OHANES) OR (ERIC 1D ECKSTEIN) OR (LAURENT 1D WAWRZYNIAK) OR (JULIA 1D IRMSCHER) OR (RANIER 1D BRENNER) OR (GARY 2D MAZOKI) OR (WILLIAM 2D RICHIE JR.) OR (CELINE 1D BAFFREY) OR (PHILIPPE 1D HEINRICH) OR (JEROME 1D VERNET) OR (MICHAEL 1D RAPP))/IN/OIN/INH/INV</w:t>
            </w:r>
            <w:r>
              <w:rPr>
                <w:rFonts w:asciiTheme="minorHAnsi" w:hAnsiTheme="minorHAnsi"/>
                <w:color w:val="000000"/>
                <w:sz w:val="18"/>
                <w:szCs w:val="18"/>
              </w:rPr>
              <w:t>)</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148</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6C777B">
            <w:pPr>
              <w:jc w:val="center"/>
              <w:rPr>
                <w:rFonts w:ascii="Calibri" w:hAnsi="Calibri"/>
                <w:color w:val="000000"/>
                <w:sz w:val="18"/>
                <w:szCs w:val="18"/>
              </w:rPr>
            </w:pPr>
            <w:r w:rsidRPr="001F4E36">
              <w:rPr>
                <w:rFonts w:ascii="Calibri" w:hAnsi="Calibri"/>
                <w:color w:val="000000"/>
                <w:sz w:val="18"/>
                <w:szCs w:val="18"/>
              </w:rPr>
              <w:t xml:space="preserve">SEARCH </w:t>
            </w:r>
            <w:r>
              <w:rPr>
                <w:rFonts w:ascii="Calibri" w:hAnsi="Calibri"/>
                <w:color w:val="000000"/>
                <w:sz w:val="18"/>
                <w:szCs w:val="18"/>
              </w:rPr>
              <w:t>48</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color w:val="000000"/>
                <w:sz w:val="18"/>
                <w:szCs w:val="18"/>
              </w:rPr>
            </w:pPr>
            <w:r w:rsidRPr="001F4E36">
              <w:rPr>
                <w:rFonts w:asciiTheme="minorHAnsi" w:hAnsiTheme="minorHAnsi"/>
                <w:color w:val="000000"/>
                <w:sz w:val="18"/>
                <w:szCs w:val="18"/>
              </w:rPr>
              <w:t>((SHOP?LIFT+ OR (SHOP 2D THEFT?) OR (SHOP 2D LARCENC+) OR (RETAIL 2D THEFT?)</w:t>
            </w:r>
            <w:r w:rsidR="00DB44F2">
              <w:rPr>
                <w:rFonts w:asciiTheme="minorHAnsi" w:hAnsiTheme="minorHAnsi"/>
                <w:color w:val="000000"/>
                <w:sz w:val="18"/>
                <w:szCs w:val="18"/>
              </w:rPr>
              <w:t xml:space="preserve"> </w:t>
            </w:r>
            <w:r w:rsidRPr="001F4E36">
              <w:rPr>
                <w:rFonts w:asciiTheme="minorHAnsi" w:hAnsiTheme="minorHAnsi"/>
                <w:color w:val="000000"/>
                <w:sz w:val="18"/>
                <w:szCs w:val="18"/>
              </w:rPr>
              <w:t xml:space="preserve">OR (SHOP 2D STEAL+) OR (RETAIL 2D STEAL+)))/TI/AB/IW/CLMS/DESC/ODES/TX AND </w:t>
            </w:r>
            <w:r w:rsidR="00A55BAE">
              <w:rPr>
                <w:rFonts w:asciiTheme="minorHAnsi" w:hAnsiTheme="minorHAnsi"/>
                <w:color w:val="000000"/>
                <w:sz w:val="18"/>
                <w:szCs w:val="18"/>
              </w:rPr>
              <w:t>(</w:t>
            </w:r>
            <w:r w:rsidRPr="001F4E36">
              <w:rPr>
                <w:rFonts w:asciiTheme="minorHAnsi" w:hAnsiTheme="minorHAnsi"/>
                <w:color w:val="000000"/>
                <w:sz w:val="18"/>
                <w:szCs w:val="18"/>
              </w:rPr>
              <w:t>((GHAZARIAN 1D OHANES) OR (ERIC 1D ECKSTEIN) OR (LAURENT 1D WAWRZYNIAK) OR (JULIA 1D IRMSCHER) OR (RANIER 1D BRENNER) OR (GARY 2D MAZOKI) OR (WILLIAM 2D RICHIE JR.) OR (CELINE 1D BAFFREY) OR (PHILIPPE 1D HEINRICH) OR (JEROME 1D VERNET) OR (MICHAEL 1D RAPP))/IN/OIN/INH/INV</w:t>
            </w:r>
            <w:r w:rsidR="00A55BAE">
              <w:rPr>
                <w:rFonts w:asciiTheme="minorHAnsi" w:hAnsiTheme="minorHAnsi"/>
                <w:color w:val="000000"/>
                <w:sz w:val="18"/>
                <w:szCs w:val="18"/>
              </w:rPr>
              <w:t>)</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color w:val="000000"/>
                <w:sz w:val="18"/>
                <w:szCs w:val="18"/>
              </w:rPr>
            </w:pPr>
            <w:r w:rsidRPr="001F4E36">
              <w:rPr>
                <w:rFonts w:asciiTheme="minorHAnsi" w:hAnsiTheme="minorHAnsi"/>
                <w:color w:val="000000"/>
                <w:sz w:val="18"/>
                <w:szCs w:val="18"/>
              </w:rPr>
              <w:t>14</w:t>
            </w:r>
          </w:p>
        </w:tc>
      </w:tr>
      <w:tr w:rsidR="001F4E36" w:rsidRPr="00F63E7D" w:rsidTr="001F4E36">
        <w:trPr>
          <w:trHeight w:val="83"/>
        </w:trPr>
        <w:tc>
          <w:tcPr>
            <w:tcW w:w="1136" w:type="dxa"/>
            <w:tcBorders>
              <w:top w:val="nil"/>
              <w:left w:val="single" w:sz="4" w:space="0" w:color="auto"/>
              <w:bottom w:val="single" w:sz="4" w:space="0" w:color="auto"/>
              <w:right w:val="single" w:sz="4" w:space="0" w:color="auto"/>
            </w:tcBorders>
            <w:shd w:val="clear" w:color="auto" w:fill="auto"/>
            <w:vAlign w:val="center"/>
          </w:tcPr>
          <w:p w:rsidR="001F4E36" w:rsidRPr="001F4E36" w:rsidRDefault="001F4E36" w:rsidP="006C777B">
            <w:pPr>
              <w:jc w:val="center"/>
              <w:rPr>
                <w:rFonts w:ascii="Calibri" w:hAnsi="Calibri"/>
                <w:b/>
                <w:color w:val="000000"/>
                <w:sz w:val="18"/>
                <w:szCs w:val="18"/>
              </w:rPr>
            </w:pPr>
            <w:r w:rsidRPr="001F4E36">
              <w:rPr>
                <w:rFonts w:ascii="Calibri" w:hAnsi="Calibri"/>
                <w:b/>
                <w:color w:val="000000"/>
                <w:sz w:val="18"/>
                <w:szCs w:val="18"/>
              </w:rPr>
              <w:t>SEARCH 49</w:t>
            </w:r>
          </w:p>
        </w:tc>
        <w:tc>
          <w:tcPr>
            <w:tcW w:w="12286" w:type="dxa"/>
            <w:gridSpan w:val="2"/>
            <w:tcBorders>
              <w:top w:val="nil"/>
              <w:left w:val="nil"/>
              <w:bottom w:val="single" w:sz="4" w:space="0" w:color="auto"/>
              <w:right w:val="single" w:sz="4" w:space="0" w:color="auto"/>
            </w:tcBorders>
            <w:shd w:val="clear" w:color="auto" w:fill="auto"/>
            <w:vAlign w:val="bottom"/>
          </w:tcPr>
          <w:p w:rsidR="001F4E36" w:rsidRPr="001F4E36" w:rsidRDefault="001F4E36">
            <w:pPr>
              <w:rPr>
                <w:rFonts w:asciiTheme="minorHAnsi" w:hAnsiTheme="minorHAnsi"/>
                <w:b/>
                <w:color w:val="000000"/>
                <w:sz w:val="18"/>
                <w:szCs w:val="18"/>
              </w:rPr>
            </w:pPr>
            <w:r w:rsidRPr="001F4E36">
              <w:rPr>
                <w:rFonts w:asciiTheme="minorHAnsi" w:hAnsiTheme="minorHAnsi"/>
                <w:b/>
                <w:color w:val="000000"/>
                <w:sz w:val="18"/>
                <w:szCs w:val="18"/>
              </w:rPr>
              <w:t xml:space="preserve"> 48 NOT </w:t>
            </w:r>
            <w:r w:rsidR="00A55BAE">
              <w:rPr>
                <w:rFonts w:asciiTheme="minorHAnsi" w:hAnsiTheme="minorHAnsi"/>
                <w:b/>
                <w:color w:val="000000"/>
                <w:sz w:val="18"/>
                <w:szCs w:val="18"/>
              </w:rPr>
              <w:t>(</w:t>
            </w:r>
            <w:r w:rsidRPr="001F4E36">
              <w:rPr>
                <w:rFonts w:asciiTheme="minorHAnsi" w:hAnsiTheme="minorHAnsi"/>
                <w:b/>
                <w:color w:val="000000"/>
                <w:sz w:val="18"/>
                <w:szCs w:val="18"/>
              </w:rPr>
              <w:t>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6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10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19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22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25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28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31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34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37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40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43 OR</w:t>
            </w:r>
            <w:r w:rsidR="00DB44F2">
              <w:rPr>
                <w:rFonts w:asciiTheme="minorHAnsi" w:hAnsiTheme="minorHAnsi"/>
                <w:b/>
                <w:color w:val="000000"/>
                <w:sz w:val="18"/>
                <w:szCs w:val="18"/>
              </w:rPr>
              <w:t xml:space="preserve"> </w:t>
            </w:r>
            <w:r w:rsidRPr="001F4E36">
              <w:rPr>
                <w:rFonts w:asciiTheme="minorHAnsi" w:hAnsiTheme="minorHAnsi"/>
                <w:b/>
                <w:color w:val="000000"/>
                <w:sz w:val="18"/>
                <w:szCs w:val="18"/>
              </w:rPr>
              <w:t>46)</w:t>
            </w:r>
          </w:p>
        </w:tc>
        <w:tc>
          <w:tcPr>
            <w:tcW w:w="2070" w:type="dxa"/>
            <w:tcBorders>
              <w:top w:val="nil"/>
              <w:left w:val="nil"/>
              <w:bottom w:val="single" w:sz="4" w:space="0" w:color="auto"/>
              <w:right w:val="single" w:sz="4" w:space="0" w:color="auto"/>
            </w:tcBorders>
            <w:vAlign w:val="center"/>
          </w:tcPr>
          <w:p w:rsidR="001F4E36" w:rsidRPr="001F4E36" w:rsidRDefault="001F4E36" w:rsidP="001F4E36">
            <w:pPr>
              <w:jc w:val="center"/>
              <w:rPr>
                <w:rFonts w:asciiTheme="minorHAnsi" w:hAnsiTheme="minorHAnsi"/>
                <w:b/>
                <w:color w:val="000000"/>
                <w:sz w:val="18"/>
                <w:szCs w:val="18"/>
              </w:rPr>
            </w:pPr>
            <w:r w:rsidRPr="001F4E36">
              <w:rPr>
                <w:rFonts w:asciiTheme="minorHAnsi" w:hAnsiTheme="minorHAnsi"/>
                <w:b/>
                <w:color w:val="000000"/>
                <w:sz w:val="18"/>
                <w:szCs w:val="18"/>
              </w:rPr>
              <w:t>9</w:t>
            </w:r>
          </w:p>
        </w:tc>
      </w:tr>
      <w:tr w:rsidR="008B5071" w:rsidRPr="00F63E7D" w:rsidTr="007E2D88">
        <w:trPr>
          <w:trHeight w:val="404"/>
        </w:trPr>
        <w:tc>
          <w:tcPr>
            <w:tcW w:w="1136" w:type="dxa"/>
            <w:tcBorders>
              <w:top w:val="nil"/>
              <w:left w:val="nil"/>
              <w:bottom w:val="nil"/>
              <w:right w:val="nil"/>
            </w:tcBorders>
            <w:shd w:val="clear" w:color="auto" w:fill="auto"/>
            <w:hideMark/>
          </w:tcPr>
          <w:p w:rsidR="008B5071" w:rsidRPr="00F63E7D" w:rsidRDefault="008B5071" w:rsidP="0098037E">
            <w:pPr>
              <w:spacing w:before="100" w:beforeAutospacing="1" w:after="100" w:afterAutospacing="1"/>
              <w:rPr>
                <w:rFonts w:asciiTheme="minorHAnsi" w:hAnsiTheme="minorHAnsi" w:cs="Arial"/>
                <w:bCs/>
                <w:color w:val="000000"/>
                <w:sz w:val="18"/>
                <w:szCs w:val="18"/>
                <w:highlight w:val="yellow"/>
              </w:rPr>
            </w:pPr>
          </w:p>
        </w:tc>
        <w:tc>
          <w:tcPr>
            <w:tcW w:w="12286" w:type="dxa"/>
            <w:gridSpan w:val="2"/>
            <w:tcBorders>
              <w:top w:val="nil"/>
              <w:left w:val="nil"/>
              <w:bottom w:val="nil"/>
              <w:right w:val="nil"/>
            </w:tcBorders>
            <w:shd w:val="clear" w:color="auto" w:fill="auto"/>
            <w:hideMark/>
          </w:tcPr>
          <w:p w:rsidR="008B5071" w:rsidRPr="00F63E7D" w:rsidRDefault="008B5071" w:rsidP="0098037E">
            <w:pPr>
              <w:spacing w:before="100" w:beforeAutospacing="1" w:after="100" w:afterAutospacing="1"/>
              <w:rPr>
                <w:rFonts w:asciiTheme="minorHAnsi" w:hAnsiTheme="minorHAnsi" w:cs="Arial"/>
                <w:b/>
                <w:bCs/>
                <w:color w:val="000000"/>
                <w:sz w:val="18"/>
                <w:szCs w:val="18"/>
                <w:highlight w:val="yellow"/>
              </w:rPr>
            </w:pPr>
            <w:r w:rsidRPr="00155CBF">
              <w:rPr>
                <w:rFonts w:asciiTheme="minorHAnsi" w:hAnsiTheme="minorHAnsi" w:cs="Arial"/>
                <w:b/>
                <w:bCs/>
                <w:color w:val="000000"/>
                <w:sz w:val="18"/>
                <w:szCs w:val="18"/>
                <w:u w:val="single"/>
              </w:rPr>
              <w:t>Note: Search queries not highlighted in bold letters are partially analyzed</w:t>
            </w:r>
          </w:p>
        </w:tc>
        <w:tc>
          <w:tcPr>
            <w:tcW w:w="2070" w:type="dxa"/>
            <w:tcBorders>
              <w:top w:val="nil"/>
              <w:left w:val="nil"/>
              <w:bottom w:val="nil"/>
              <w:right w:val="nil"/>
            </w:tcBorders>
            <w:vAlign w:val="center"/>
          </w:tcPr>
          <w:p w:rsidR="008B5071" w:rsidRPr="00F63E7D" w:rsidRDefault="008B5071" w:rsidP="00501C49">
            <w:pPr>
              <w:spacing w:before="100" w:beforeAutospacing="1" w:after="100" w:afterAutospacing="1"/>
              <w:rPr>
                <w:rFonts w:asciiTheme="minorHAnsi" w:hAnsiTheme="minorHAnsi" w:cs="Arial"/>
                <w:b/>
                <w:bCs/>
                <w:color w:val="000000"/>
                <w:sz w:val="18"/>
                <w:szCs w:val="18"/>
                <w:highlight w:val="yellow"/>
              </w:rPr>
            </w:pPr>
          </w:p>
        </w:tc>
      </w:tr>
      <w:tr w:rsidR="008B5071" w:rsidRPr="00F63E7D" w:rsidTr="007E2D88">
        <w:trPr>
          <w:trHeight w:val="107"/>
        </w:trPr>
        <w:tc>
          <w:tcPr>
            <w:tcW w:w="13422" w:type="dxa"/>
            <w:gridSpan w:val="3"/>
            <w:tcBorders>
              <w:top w:val="single" w:sz="4" w:space="0" w:color="auto"/>
              <w:left w:val="single" w:sz="4" w:space="0" w:color="auto"/>
              <w:bottom w:val="single" w:sz="4" w:space="0" w:color="auto"/>
              <w:right w:val="single" w:sz="4" w:space="0" w:color="auto"/>
            </w:tcBorders>
            <w:shd w:val="clear" w:color="000000" w:fill="232364"/>
            <w:vAlign w:val="center"/>
            <w:hideMark/>
          </w:tcPr>
          <w:p w:rsidR="008B5071" w:rsidRPr="00043704" w:rsidRDefault="008B5071" w:rsidP="0098037E">
            <w:pPr>
              <w:spacing w:before="100" w:beforeAutospacing="1" w:after="100" w:afterAutospacing="1"/>
              <w:jc w:val="both"/>
              <w:rPr>
                <w:rFonts w:asciiTheme="minorHAnsi" w:hAnsiTheme="minorHAnsi" w:cs="Arial"/>
                <w:b/>
                <w:bCs/>
                <w:color w:val="FFFFFF"/>
                <w:sz w:val="18"/>
                <w:szCs w:val="18"/>
              </w:rPr>
            </w:pPr>
            <w:r w:rsidRPr="00043704">
              <w:rPr>
                <w:rFonts w:ascii="Calibri" w:hAnsi="Calibri" w:cs="Arial"/>
                <w:b/>
                <w:bCs/>
                <w:color w:val="FFFFFF"/>
                <w:sz w:val="20"/>
                <w:szCs w:val="18"/>
              </w:rPr>
              <w:t>THOMSON INNOVATION</w:t>
            </w:r>
          </w:p>
        </w:tc>
        <w:tc>
          <w:tcPr>
            <w:tcW w:w="2070" w:type="dxa"/>
            <w:tcBorders>
              <w:top w:val="single" w:sz="4" w:space="0" w:color="auto"/>
              <w:left w:val="single" w:sz="4" w:space="0" w:color="auto"/>
              <w:bottom w:val="single" w:sz="4" w:space="0" w:color="auto"/>
              <w:right w:val="single" w:sz="4" w:space="0" w:color="auto"/>
            </w:tcBorders>
            <w:shd w:val="clear" w:color="000000" w:fill="232364"/>
            <w:vAlign w:val="center"/>
          </w:tcPr>
          <w:p w:rsidR="008B5071" w:rsidRPr="00D0472A" w:rsidRDefault="00F861D2" w:rsidP="0098037E">
            <w:pPr>
              <w:spacing w:before="100" w:beforeAutospacing="1" w:after="100" w:afterAutospacing="1"/>
              <w:jc w:val="center"/>
              <w:rPr>
                <w:rFonts w:asciiTheme="minorHAnsi" w:hAnsiTheme="minorHAnsi" w:cs="Arial"/>
                <w:b/>
                <w:bCs/>
                <w:color w:val="FFFFFF"/>
                <w:sz w:val="18"/>
                <w:szCs w:val="18"/>
              </w:rPr>
            </w:pPr>
            <w:r w:rsidRPr="00D0472A">
              <w:rPr>
                <w:rFonts w:ascii="Calibri" w:hAnsi="Calibri" w:cs="Arial"/>
                <w:b/>
                <w:bCs/>
                <w:color w:val="FFFFFF"/>
                <w:sz w:val="20"/>
                <w:szCs w:val="20"/>
              </w:rPr>
              <w:t>HITS</w:t>
            </w:r>
          </w:p>
        </w:tc>
      </w:tr>
      <w:tr w:rsidR="003C55C7" w:rsidRPr="00F63E7D" w:rsidTr="00D703D5">
        <w:trPr>
          <w:trHeight w:val="220"/>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3C55C7" w:rsidRPr="000460AD" w:rsidRDefault="003C55C7" w:rsidP="00FE2C3A">
            <w:pPr>
              <w:jc w:val="center"/>
              <w:rPr>
                <w:rFonts w:ascii="Calibri" w:hAnsi="Calibri"/>
                <w:b/>
                <w:color w:val="000000"/>
                <w:sz w:val="18"/>
                <w:szCs w:val="18"/>
              </w:rPr>
            </w:pPr>
            <w:r w:rsidRPr="000460AD">
              <w:rPr>
                <w:rFonts w:ascii="Calibri" w:hAnsi="Calibri"/>
                <w:b/>
                <w:color w:val="000000"/>
                <w:sz w:val="18"/>
                <w:szCs w:val="18"/>
              </w:rPr>
              <w:t>SEARCH 1</w:t>
            </w:r>
          </w:p>
        </w:tc>
        <w:tc>
          <w:tcPr>
            <w:tcW w:w="12286" w:type="dxa"/>
            <w:gridSpan w:val="2"/>
            <w:tcBorders>
              <w:top w:val="single" w:sz="4" w:space="0" w:color="auto"/>
              <w:left w:val="nil"/>
              <w:bottom w:val="single" w:sz="4" w:space="0" w:color="auto"/>
              <w:right w:val="single" w:sz="4" w:space="0" w:color="auto"/>
            </w:tcBorders>
            <w:shd w:val="clear" w:color="auto" w:fill="auto"/>
            <w:vAlign w:val="center"/>
          </w:tcPr>
          <w:p w:rsidR="003C55C7" w:rsidRPr="000460AD" w:rsidRDefault="000460AD" w:rsidP="00D703D5">
            <w:pPr>
              <w:rPr>
                <w:rFonts w:ascii="Calibri" w:hAnsi="Calibri"/>
                <w:b/>
                <w:sz w:val="18"/>
                <w:szCs w:val="18"/>
              </w:rPr>
            </w:pPr>
            <w:r w:rsidRPr="000460AD">
              <w:rPr>
                <w:rFonts w:ascii="Calibri" w:hAnsi="Calibri"/>
                <w:b/>
                <w:sz w:val="18"/>
                <w:szCs w:val="18"/>
              </w:rPr>
              <w:t>ALL=((SHOP?LIFT* OR (SHOP NEAR2 THEFT?) OR (SHOP NEAR2 LARCENC*) OR (RETAIL NEAR2 THEFT?) OR (SHOP NEAR2 STEAL*) OR (RETAIL NEAR2 STEAL*)));</w:t>
            </w:r>
          </w:p>
        </w:tc>
        <w:tc>
          <w:tcPr>
            <w:tcW w:w="2070" w:type="dxa"/>
            <w:tcBorders>
              <w:top w:val="single" w:sz="4" w:space="0" w:color="auto"/>
              <w:left w:val="nil"/>
              <w:bottom w:val="single" w:sz="4" w:space="0" w:color="auto"/>
              <w:right w:val="single" w:sz="4" w:space="0" w:color="auto"/>
            </w:tcBorders>
            <w:vAlign w:val="center"/>
          </w:tcPr>
          <w:p w:rsidR="003C55C7" w:rsidRPr="000460AD" w:rsidRDefault="00F21F4E" w:rsidP="00FE2C3A">
            <w:pPr>
              <w:jc w:val="center"/>
              <w:rPr>
                <w:rFonts w:ascii="Calibri" w:hAnsi="Calibri"/>
                <w:b/>
                <w:sz w:val="18"/>
                <w:szCs w:val="18"/>
              </w:rPr>
            </w:pPr>
            <w:r w:rsidRPr="000460AD">
              <w:rPr>
                <w:rFonts w:ascii="Calibri" w:hAnsi="Calibri"/>
                <w:b/>
                <w:sz w:val="18"/>
                <w:szCs w:val="18"/>
              </w:rPr>
              <w:t>44</w:t>
            </w:r>
          </w:p>
        </w:tc>
      </w:tr>
      <w:tr w:rsidR="003C55C7" w:rsidRPr="00F63E7D" w:rsidTr="00D703D5">
        <w:trPr>
          <w:trHeight w:val="220"/>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3C55C7" w:rsidRPr="000460AD" w:rsidRDefault="003C55C7" w:rsidP="00FE2C3A">
            <w:pPr>
              <w:jc w:val="center"/>
              <w:rPr>
                <w:rFonts w:ascii="Calibri" w:hAnsi="Calibri"/>
                <w:color w:val="000000"/>
                <w:sz w:val="18"/>
                <w:szCs w:val="18"/>
              </w:rPr>
            </w:pPr>
            <w:r w:rsidRPr="000460AD">
              <w:rPr>
                <w:rFonts w:ascii="Calibri" w:hAnsi="Calibri"/>
                <w:color w:val="000000"/>
                <w:sz w:val="18"/>
                <w:szCs w:val="18"/>
              </w:rPr>
              <w:t>SEARCH 2</w:t>
            </w:r>
          </w:p>
        </w:tc>
        <w:tc>
          <w:tcPr>
            <w:tcW w:w="12286" w:type="dxa"/>
            <w:gridSpan w:val="2"/>
            <w:tcBorders>
              <w:top w:val="single" w:sz="4" w:space="0" w:color="auto"/>
              <w:left w:val="nil"/>
              <w:bottom w:val="single" w:sz="4" w:space="0" w:color="auto"/>
              <w:right w:val="single" w:sz="4" w:space="0" w:color="auto"/>
            </w:tcBorders>
            <w:shd w:val="clear" w:color="auto" w:fill="auto"/>
            <w:vAlign w:val="center"/>
          </w:tcPr>
          <w:p w:rsidR="003C55C7" w:rsidRPr="000460AD" w:rsidRDefault="000460AD" w:rsidP="00D703D5">
            <w:pPr>
              <w:rPr>
                <w:rFonts w:ascii="Calibri" w:hAnsi="Calibri"/>
                <w:sz w:val="18"/>
                <w:szCs w:val="18"/>
              </w:rPr>
            </w:pPr>
            <w:r w:rsidRPr="000460AD">
              <w:rPr>
                <w:rFonts w:ascii="Calibri" w:hAnsi="Calibri"/>
                <w:sz w:val="18"/>
                <w:szCs w:val="18"/>
              </w:rPr>
              <w:t>MC=(W05-B01A5C);</w:t>
            </w:r>
          </w:p>
        </w:tc>
        <w:tc>
          <w:tcPr>
            <w:tcW w:w="2070" w:type="dxa"/>
            <w:tcBorders>
              <w:top w:val="single" w:sz="4" w:space="0" w:color="auto"/>
              <w:left w:val="nil"/>
              <w:bottom w:val="single" w:sz="4" w:space="0" w:color="auto"/>
              <w:right w:val="single" w:sz="4" w:space="0" w:color="auto"/>
            </w:tcBorders>
            <w:vAlign w:val="center"/>
          </w:tcPr>
          <w:p w:rsidR="003C55C7" w:rsidRPr="000460AD" w:rsidRDefault="00F21F4E" w:rsidP="00FE2C3A">
            <w:pPr>
              <w:jc w:val="center"/>
              <w:rPr>
                <w:rFonts w:ascii="Calibri" w:hAnsi="Calibri"/>
                <w:sz w:val="18"/>
                <w:szCs w:val="18"/>
              </w:rPr>
            </w:pPr>
            <w:r w:rsidRPr="000460AD">
              <w:rPr>
                <w:rFonts w:ascii="Calibri" w:hAnsi="Calibri"/>
                <w:sz w:val="18"/>
                <w:szCs w:val="18"/>
              </w:rPr>
              <w:t>619</w:t>
            </w:r>
          </w:p>
        </w:tc>
      </w:tr>
      <w:tr w:rsidR="007E52F6" w:rsidRPr="00F63E7D" w:rsidTr="00D703D5">
        <w:trPr>
          <w:trHeight w:val="220"/>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7E52F6" w:rsidRPr="00711C15" w:rsidRDefault="007E52F6" w:rsidP="00FE2C3A">
            <w:pPr>
              <w:jc w:val="center"/>
              <w:rPr>
                <w:rFonts w:ascii="Calibri" w:hAnsi="Calibri"/>
                <w:color w:val="000000"/>
                <w:sz w:val="18"/>
                <w:szCs w:val="18"/>
              </w:rPr>
            </w:pPr>
            <w:r w:rsidRPr="00711C15">
              <w:rPr>
                <w:rFonts w:ascii="Calibri" w:hAnsi="Calibri"/>
                <w:color w:val="000000"/>
                <w:sz w:val="18"/>
                <w:szCs w:val="18"/>
              </w:rPr>
              <w:t>SEARCH 3</w:t>
            </w:r>
          </w:p>
        </w:tc>
        <w:tc>
          <w:tcPr>
            <w:tcW w:w="12286" w:type="dxa"/>
            <w:gridSpan w:val="2"/>
            <w:tcBorders>
              <w:top w:val="single" w:sz="4" w:space="0" w:color="auto"/>
              <w:left w:val="nil"/>
              <w:bottom w:val="single" w:sz="4" w:space="0" w:color="auto"/>
              <w:right w:val="single" w:sz="4" w:space="0" w:color="auto"/>
            </w:tcBorders>
            <w:shd w:val="clear" w:color="auto" w:fill="auto"/>
            <w:vAlign w:val="center"/>
          </w:tcPr>
          <w:p w:rsidR="007E52F6" w:rsidRPr="003C578A" w:rsidRDefault="000460AD" w:rsidP="00D703D5">
            <w:pPr>
              <w:rPr>
                <w:rFonts w:ascii="Calibri" w:hAnsi="Calibri" w:cs="Calibri"/>
                <w:color w:val="000000"/>
                <w:sz w:val="18"/>
                <w:szCs w:val="22"/>
              </w:rPr>
            </w:pPr>
            <w:r w:rsidRPr="00F21F4E">
              <w:rPr>
                <w:rFonts w:ascii="Calibri" w:hAnsi="Calibri" w:cs="Calibri"/>
                <w:color w:val="000000"/>
                <w:sz w:val="18"/>
                <w:szCs w:val="22"/>
              </w:rPr>
              <w:t>MC=(W05-B01A5C) AND ALL=((SENSOR? OR DETECTOR? OR TAG? OR (RFID ADJ1 READER?) OR CHIP?) NEAR8 (ATTACH* OR AFFIX* OR FASTEN* OR JOIN* OR CONNECT* OR STRAP* OR CLIP* OR PIN* OR PEG*) NEAR7 (ITEM? OR PRODUCT? OR MERCHANDISE? OR ACCESSOR* OR ARTICLE? OR COMMODIT*));</w:t>
            </w:r>
          </w:p>
        </w:tc>
        <w:tc>
          <w:tcPr>
            <w:tcW w:w="2070" w:type="dxa"/>
            <w:tcBorders>
              <w:top w:val="single" w:sz="4" w:space="0" w:color="auto"/>
              <w:left w:val="nil"/>
              <w:bottom w:val="single" w:sz="4" w:space="0" w:color="auto"/>
              <w:right w:val="single" w:sz="4" w:space="0" w:color="auto"/>
            </w:tcBorders>
            <w:vAlign w:val="center"/>
          </w:tcPr>
          <w:p w:rsidR="007E52F6" w:rsidRPr="003C578A" w:rsidRDefault="00F21F4E" w:rsidP="00EC1772">
            <w:pPr>
              <w:jc w:val="center"/>
              <w:rPr>
                <w:rFonts w:ascii="Calibri" w:hAnsi="Calibri" w:cs="Calibri"/>
                <w:color w:val="000000"/>
                <w:sz w:val="18"/>
                <w:szCs w:val="22"/>
              </w:rPr>
            </w:pPr>
            <w:r>
              <w:rPr>
                <w:rFonts w:ascii="Calibri" w:hAnsi="Calibri" w:cs="Calibri"/>
                <w:color w:val="000000"/>
                <w:sz w:val="18"/>
                <w:szCs w:val="22"/>
              </w:rPr>
              <w:t>52</w:t>
            </w:r>
          </w:p>
        </w:tc>
      </w:tr>
      <w:tr w:rsidR="003C55C7" w:rsidRPr="00F63E7D" w:rsidTr="00D703D5">
        <w:trPr>
          <w:trHeight w:val="220"/>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3C55C7" w:rsidRPr="007D3AE1" w:rsidRDefault="003C55C7" w:rsidP="00FE2C3A">
            <w:pPr>
              <w:jc w:val="center"/>
              <w:rPr>
                <w:rFonts w:ascii="Calibri" w:hAnsi="Calibri"/>
                <w:b/>
              </w:rPr>
            </w:pPr>
            <w:r w:rsidRPr="007D3AE1">
              <w:rPr>
                <w:rFonts w:ascii="Calibri" w:hAnsi="Calibri"/>
                <w:b/>
                <w:color w:val="000000"/>
                <w:sz w:val="18"/>
                <w:szCs w:val="18"/>
              </w:rPr>
              <w:t>SEARCH 4</w:t>
            </w:r>
          </w:p>
        </w:tc>
        <w:tc>
          <w:tcPr>
            <w:tcW w:w="12286" w:type="dxa"/>
            <w:gridSpan w:val="2"/>
            <w:tcBorders>
              <w:top w:val="single" w:sz="4" w:space="0" w:color="auto"/>
              <w:left w:val="nil"/>
              <w:bottom w:val="single" w:sz="4" w:space="0" w:color="auto"/>
              <w:right w:val="single" w:sz="4" w:space="0" w:color="auto"/>
            </w:tcBorders>
            <w:shd w:val="clear" w:color="auto" w:fill="auto"/>
            <w:vAlign w:val="center"/>
          </w:tcPr>
          <w:p w:rsidR="003C55C7" w:rsidRPr="007C7D86" w:rsidRDefault="000460AD" w:rsidP="00D703D5">
            <w:pPr>
              <w:rPr>
                <w:rFonts w:ascii="Calibri" w:hAnsi="Calibri"/>
                <w:b/>
                <w:sz w:val="18"/>
                <w:szCs w:val="18"/>
              </w:rPr>
            </w:pPr>
            <w:r>
              <w:rPr>
                <w:rFonts w:ascii="Calibri" w:hAnsi="Calibri"/>
                <w:b/>
                <w:sz w:val="18"/>
                <w:szCs w:val="18"/>
              </w:rPr>
              <w:t>3 NOT 1</w:t>
            </w:r>
          </w:p>
        </w:tc>
        <w:tc>
          <w:tcPr>
            <w:tcW w:w="2070" w:type="dxa"/>
            <w:tcBorders>
              <w:top w:val="single" w:sz="4" w:space="0" w:color="auto"/>
              <w:left w:val="nil"/>
              <w:bottom w:val="single" w:sz="4" w:space="0" w:color="auto"/>
              <w:right w:val="single" w:sz="4" w:space="0" w:color="auto"/>
            </w:tcBorders>
            <w:vAlign w:val="center"/>
          </w:tcPr>
          <w:p w:rsidR="003C55C7" w:rsidRPr="007C7D86" w:rsidRDefault="000460AD" w:rsidP="00FE2C3A">
            <w:pPr>
              <w:jc w:val="center"/>
              <w:rPr>
                <w:rFonts w:ascii="Calibri" w:hAnsi="Calibri"/>
                <w:b/>
                <w:sz w:val="18"/>
                <w:szCs w:val="18"/>
              </w:rPr>
            </w:pPr>
            <w:r>
              <w:rPr>
                <w:rFonts w:ascii="Calibri" w:hAnsi="Calibri"/>
                <w:b/>
                <w:sz w:val="18"/>
                <w:szCs w:val="18"/>
              </w:rPr>
              <w:t>52</w:t>
            </w:r>
          </w:p>
        </w:tc>
      </w:tr>
      <w:tr w:rsidR="007976E8" w:rsidRPr="00AB6C2F" w:rsidTr="00D703D5">
        <w:trPr>
          <w:trHeight w:val="220"/>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7976E8" w:rsidRPr="00BC258F" w:rsidRDefault="007976E8" w:rsidP="00FE2C3A">
            <w:pPr>
              <w:jc w:val="center"/>
              <w:rPr>
                <w:rFonts w:ascii="Calibri" w:hAnsi="Calibri"/>
                <w:color w:val="000000"/>
                <w:sz w:val="18"/>
                <w:szCs w:val="18"/>
              </w:rPr>
            </w:pPr>
            <w:r w:rsidRPr="00BC258F">
              <w:rPr>
                <w:rFonts w:ascii="Calibri" w:hAnsi="Calibri"/>
                <w:color w:val="000000"/>
                <w:sz w:val="18"/>
                <w:szCs w:val="18"/>
              </w:rPr>
              <w:t>SEARCH 5</w:t>
            </w:r>
          </w:p>
        </w:tc>
        <w:tc>
          <w:tcPr>
            <w:tcW w:w="12286" w:type="dxa"/>
            <w:gridSpan w:val="2"/>
            <w:tcBorders>
              <w:top w:val="single" w:sz="4" w:space="0" w:color="auto"/>
              <w:left w:val="nil"/>
              <w:bottom w:val="single" w:sz="4" w:space="0" w:color="auto"/>
              <w:right w:val="single" w:sz="4" w:space="0" w:color="auto"/>
            </w:tcBorders>
            <w:shd w:val="clear" w:color="auto" w:fill="auto"/>
            <w:vAlign w:val="center"/>
          </w:tcPr>
          <w:p w:rsidR="007976E8" w:rsidRPr="00BC258F" w:rsidRDefault="000460AD" w:rsidP="00D703D5">
            <w:pPr>
              <w:rPr>
                <w:rFonts w:ascii="Calibri" w:hAnsi="Calibri"/>
                <w:sz w:val="18"/>
                <w:szCs w:val="18"/>
              </w:rPr>
            </w:pPr>
            <w:r w:rsidRPr="00BC258F">
              <w:rPr>
                <w:rFonts w:ascii="Calibri" w:hAnsi="Calibri"/>
                <w:sz w:val="18"/>
                <w:szCs w:val="18"/>
              </w:rPr>
              <w:t>MC=(W05-B01C5A) AND ALL=((SENSOR? OR DETECTOR? OR TAG? OR (RFID ADJ1 READER?) OR CHIP?) NEAR8 (ATTACH* OR AFFIX* OR FASTEN* OR JOIN* OR CONNECT* OR STRAP* OR CLIP* OR PIN* OR PEG*) NEAR7 (ITEM? OR PRODUCT? OR MERCHANDISE? OR ACCESSOR* OR ARTICLE? OR COMMODIT*));</w:t>
            </w:r>
          </w:p>
        </w:tc>
        <w:tc>
          <w:tcPr>
            <w:tcW w:w="2070" w:type="dxa"/>
            <w:tcBorders>
              <w:top w:val="single" w:sz="4" w:space="0" w:color="auto"/>
              <w:left w:val="nil"/>
              <w:bottom w:val="single" w:sz="4" w:space="0" w:color="auto"/>
              <w:right w:val="single" w:sz="4" w:space="0" w:color="auto"/>
            </w:tcBorders>
            <w:vAlign w:val="center"/>
          </w:tcPr>
          <w:p w:rsidR="007976E8" w:rsidRPr="00BC258F" w:rsidRDefault="000460AD" w:rsidP="00C86F5B">
            <w:pPr>
              <w:jc w:val="center"/>
              <w:rPr>
                <w:rFonts w:ascii="Calibri" w:hAnsi="Calibri"/>
                <w:sz w:val="18"/>
                <w:szCs w:val="18"/>
              </w:rPr>
            </w:pPr>
            <w:r w:rsidRPr="00BC258F">
              <w:rPr>
                <w:rFonts w:ascii="Calibri" w:hAnsi="Calibri"/>
                <w:sz w:val="18"/>
                <w:szCs w:val="18"/>
              </w:rPr>
              <w:t>8</w:t>
            </w:r>
          </w:p>
        </w:tc>
      </w:tr>
      <w:tr w:rsidR="00BC258F" w:rsidRPr="00AB6C2F" w:rsidTr="00D703D5">
        <w:trPr>
          <w:trHeight w:val="220"/>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BC258F" w:rsidRPr="00690188" w:rsidRDefault="00BC258F" w:rsidP="00FE2C3A">
            <w:pPr>
              <w:jc w:val="center"/>
              <w:rPr>
                <w:rFonts w:ascii="Calibri" w:hAnsi="Calibri"/>
                <w:b/>
                <w:color w:val="000000"/>
                <w:sz w:val="18"/>
                <w:szCs w:val="18"/>
              </w:rPr>
            </w:pPr>
            <w:r w:rsidRPr="00690188">
              <w:rPr>
                <w:rFonts w:ascii="Calibri" w:hAnsi="Calibri"/>
                <w:b/>
                <w:color w:val="000000"/>
                <w:sz w:val="18"/>
                <w:szCs w:val="18"/>
              </w:rPr>
              <w:t xml:space="preserve">SEARCH </w:t>
            </w:r>
            <w:r>
              <w:rPr>
                <w:rFonts w:ascii="Calibri" w:hAnsi="Calibri"/>
                <w:b/>
                <w:color w:val="000000"/>
                <w:sz w:val="18"/>
                <w:szCs w:val="18"/>
              </w:rPr>
              <w:t>6</w:t>
            </w:r>
          </w:p>
        </w:tc>
        <w:tc>
          <w:tcPr>
            <w:tcW w:w="12286" w:type="dxa"/>
            <w:gridSpan w:val="2"/>
            <w:tcBorders>
              <w:top w:val="single" w:sz="4" w:space="0" w:color="auto"/>
              <w:left w:val="nil"/>
              <w:bottom w:val="single" w:sz="4" w:space="0" w:color="auto"/>
              <w:right w:val="single" w:sz="4" w:space="0" w:color="auto"/>
            </w:tcBorders>
            <w:shd w:val="clear" w:color="auto" w:fill="auto"/>
            <w:vAlign w:val="center"/>
          </w:tcPr>
          <w:p w:rsidR="00BC258F" w:rsidRPr="000460AD" w:rsidRDefault="00BC258F" w:rsidP="00D703D5">
            <w:pPr>
              <w:rPr>
                <w:rFonts w:ascii="Calibri" w:hAnsi="Calibri"/>
                <w:b/>
                <w:sz w:val="18"/>
                <w:szCs w:val="18"/>
              </w:rPr>
            </w:pPr>
            <w:r>
              <w:rPr>
                <w:rFonts w:ascii="Calibri" w:hAnsi="Calibri"/>
                <w:b/>
                <w:sz w:val="18"/>
                <w:szCs w:val="18"/>
              </w:rPr>
              <w:t>5 NOT (1 OR 4)</w:t>
            </w:r>
          </w:p>
        </w:tc>
        <w:tc>
          <w:tcPr>
            <w:tcW w:w="2070" w:type="dxa"/>
            <w:tcBorders>
              <w:top w:val="single" w:sz="4" w:space="0" w:color="auto"/>
              <w:left w:val="nil"/>
              <w:bottom w:val="single" w:sz="4" w:space="0" w:color="auto"/>
              <w:right w:val="single" w:sz="4" w:space="0" w:color="auto"/>
            </w:tcBorders>
            <w:vAlign w:val="center"/>
          </w:tcPr>
          <w:p w:rsidR="00BC258F" w:rsidRDefault="00BC258F" w:rsidP="00C86F5B">
            <w:pPr>
              <w:jc w:val="center"/>
              <w:rPr>
                <w:rFonts w:ascii="Calibri" w:hAnsi="Calibri"/>
                <w:b/>
                <w:sz w:val="18"/>
                <w:szCs w:val="18"/>
              </w:rPr>
            </w:pPr>
            <w:r>
              <w:rPr>
                <w:rFonts w:ascii="Calibri" w:hAnsi="Calibri"/>
                <w:b/>
                <w:sz w:val="18"/>
                <w:szCs w:val="18"/>
              </w:rPr>
              <w:t>8</w:t>
            </w:r>
          </w:p>
        </w:tc>
      </w:tr>
      <w:tr w:rsidR="007976E8" w:rsidRPr="00F63E7D" w:rsidTr="007E2D88">
        <w:trPr>
          <w:trHeight w:val="233"/>
        </w:trPr>
        <w:tc>
          <w:tcPr>
            <w:tcW w:w="1136" w:type="dxa"/>
            <w:tcBorders>
              <w:top w:val="single" w:sz="4" w:space="0" w:color="auto"/>
            </w:tcBorders>
            <w:shd w:val="clear" w:color="auto" w:fill="auto"/>
            <w:vAlign w:val="center"/>
          </w:tcPr>
          <w:p w:rsidR="007976E8" w:rsidRPr="008F642B" w:rsidRDefault="007976E8" w:rsidP="0098037E">
            <w:pPr>
              <w:spacing w:before="100" w:beforeAutospacing="1" w:after="100" w:afterAutospacing="1"/>
              <w:jc w:val="center"/>
              <w:rPr>
                <w:rFonts w:asciiTheme="minorHAnsi" w:hAnsiTheme="minorHAnsi"/>
                <w:bCs/>
                <w:color w:val="000000"/>
                <w:sz w:val="18"/>
                <w:szCs w:val="18"/>
              </w:rPr>
            </w:pPr>
          </w:p>
        </w:tc>
        <w:tc>
          <w:tcPr>
            <w:tcW w:w="12286" w:type="dxa"/>
            <w:gridSpan w:val="2"/>
            <w:tcBorders>
              <w:top w:val="single" w:sz="4" w:space="0" w:color="auto"/>
            </w:tcBorders>
            <w:shd w:val="clear" w:color="auto" w:fill="auto"/>
            <w:vAlign w:val="bottom"/>
          </w:tcPr>
          <w:p w:rsidR="007976E8" w:rsidRPr="00DD6B39" w:rsidRDefault="007976E8" w:rsidP="00F67D52">
            <w:pPr>
              <w:spacing w:after="240"/>
              <w:jc w:val="both"/>
              <w:rPr>
                <w:rFonts w:asciiTheme="minorHAnsi" w:hAnsiTheme="minorHAnsi" w:cs="Calibri"/>
                <w:bCs/>
                <w:color w:val="000000"/>
                <w:sz w:val="18"/>
                <w:szCs w:val="18"/>
              </w:rPr>
            </w:pPr>
            <w:r w:rsidRPr="00155CBF">
              <w:rPr>
                <w:rFonts w:asciiTheme="minorHAnsi" w:hAnsiTheme="minorHAnsi" w:cs="Arial"/>
                <w:b/>
                <w:bCs/>
                <w:color w:val="000000"/>
                <w:sz w:val="18"/>
                <w:szCs w:val="18"/>
                <w:u w:val="single"/>
              </w:rPr>
              <w:t>Note: Search queries not highlighted in bold letters are partially analyzed</w:t>
            </w:r>
          </w:p>
        </w:tc>
        <w:tc>
          <w:tcPr>
            <w:tcW w:w="2070" w:type="dxa"/>
            <w:tcBorders>
              <w:top w:val="single" w:sz="4" w:space="0" w:color="auto"/>
            </w:tcBorders>
            <w:vAlign w:val="center"/>
          </w:tcPr>
          <w:p w:rsidR="007976E8" w:rsidRDefault="007976E8" w:rsidP="0098037E">
            <w:pPr>
              <w:spacing w:before="100" w:beforeAutospacing="1" w:after="100" w:afterAutospacing="1"/>
              <w:jc w:val="center"/>
              <w:rPr>
                <w:rFonts w:asciiTheme="minorHAnsi" w:hAnsiTheme="minorHAnsi" w:cs="Calibri"/>
                <w:bCs/>
                <w:color w:val="000000"/>
                <w:sz w:val="18"/>
                <w:szCs w:val="18"/>
              </w:rPr>
            </w:pPr>
          </w:p>
        </w:tc>
      </w:tr>
      <w:tr w:rsidR="007976E8" w:rsidRPr="00E04C17" w:rsidTr="007E2D88">
        <w:trPr>
          <w:trHeight w:val="207"/>
        </w:trPr>
        <w:tc>
          <w:tcPr>
            <w:tcW w:w="13422" w:type="dxa"/>
            <w:gridSpan w:val="3"/>
            <w:tcBorders>
              <w:left w:val="single" w:sz="4" w:space="0" w:color="auto"/>
              <w:bottom w:val="single" w:sz="4" w:space="0" w:color="auto"/>
              <w:right w:val="single" w:sz="4" w:space="0" w:color="auto"/>
            </w:tcBorders>
            <w:shd w:val="clear" w:color="auto" w:fill="002060"/>
          </w:tcPr>
          <w:p w:rsidR="007976E8" w:rsidRPr="009151BF" w:rsidRDefault="007976E8" w:rsidP="002462DE">
            <w:pPr>
              <w:jc w:val="both"/>
              <w:rPr>
                <w:rFonts w:ascii="Calibri" w:hAnsi="Calibri" w:cs="Arial"/>
                <w:b/>
                <w:bCs/>
                <w:color w:val="FFFFFF" w:themeColor="background1"/>
                <w:sz w:val="20"/>
                <w:szCs w:val="20"/>
              </w:rPr>
            </w:pPr>
            <w:r w:rsidRPr="009151BF">
              <w:rPr>
                <w:rFonts w:ascii="Calibri" w:hAnsi="Calibri" w:cs="Arial"/>
                <w:b/>
                <w:bCs/>
                <w:color w:val="FFFFFF" w:themeColor="background1"/>
                <w:sz w:val="20"/>
                <w:szCs w:val="20"/>
              </w:rPr>
              <w:t>TOTAL PATENTS</w:t>
            </w:r>
          </w:p>
          <w:p w:rsidR="007976E8" w:rsidRPr="00E04C17" w:rsidRDefault="007976E8" w:rsidP="002462DE">
            <w:pPr>
              <w:jc w:val="both"/>
              <w:rPr>
                <w:rFonts w:asciiTheme="minorHAnsi" w:hAnsiTheme="minorHAnsi" w:cs="Arial"/>
                <w:b/>
                <w:bCs/>
                <w:color w:val="FFFFFF" w:themeColor="background1"/>
                <w:sz w:val="18"/>
                <w:szCs w:val="18"/>
              </w:rPr>
            </w:pPr>
            <w:r w:rsidRPr="009151BF">
              <w:rPr>
                <w:rFonts w:ascii="Calibri" w:hAnsi="Calibri"/>
                <w:b/>
                <w:bCs/>
                <w:color w:val="FFFFFF"/>
                <w:sz w:val="20"/>
                <w:szCs w:val="20"/>
                <w:lang w:eastAsia="en-IN"/>
              </w:rPr>
              <w:t>Authorities: JP, KR, DE, FR, GB, CA, AT, AU, BE, BR, CH, DD, DK, EA, ES, FI, IE, IN, IT, LU, MC, MX, NL, PT, RU, SE, SU, TW, AP, AR, BA, BG, BN, BO, BY, CL, CO, CR, CS, CU, CY, CZ, DO, DZ, EC, EE, EG, GC, GR, GT, HK, HN, HR, HU, ID, IL, IS, KE, KZ, LB, LT, LV, MA, MD, MN, MT, MW, MY, NI, NO, NZ, OA, PA, PE, PH, PL, PY, RO, SG, SI, SK, SM, SV, TH, TJ, TR, TT, UA, UY, UZ, VE, VN, YU, ZA, ZM, ZW</w:t>
            </w:r>
          </w:p>
        </w:tc>
        <w:tc>
          <w:tcPr>
            <w:tcW w:w="2070" w:type="dxa"/>
            <w:tcBorders>
              <w:left w:val="single" w:sz="4" w:space="0" w:color="auto"/>
              <w:bottom w:val="single" w:sz="4" w:space="0" w:color="auto"/>
              <w:right w:val="single" w:sz="4" w:space="0" w:color="auto"/>
            </w:tcBorders>
            <w:shd w:val="clear" w:color="auto" w:fill="002060"/>
            <w:vAlign w:val="center"/>
          </w:tcPr>
          <w:p w:rsidR="007976E8" w:rsidRPr="00E04C17" w:rsidRDefault="002B6A7A" w:rsidP="002462DE">
            <w:pPr>
              <w:spacing w:before="100" w:beforeAutospacing="1" w:after="100" w:afterAutospacing="1"/>
              <w:jc w:val="center"/>
              <w:rPr>
                <w:rFonts w:asciiTheme="minorHAnsi" w:hAnsiTheme="minorHAnsi" w:cs="Arial"/>
                <w:b/>
                <w:color w:val="FFFFFF" w:themeColor="background1"/>
                <w:sz w:val="18"/>
                <w:szCs w:val="18"/>
              </w:rPr>
            </w:pPr>
            <w:r>
              <w:rPr>
                <w:rFonts w:ascii="Calibri" w:hAnsi="Calibri" w:cs="Arial"/>
                <w:b/>
                <w:bCs/>
                <w:color w:val="FFFFFF"/>
                <w:sz w:val="20"/>
                <w:szCs w:val="18"/>
              </w:rPr>
              <w:t>HITS</w:t>
            </w:r>
          </w:p>
        </w:tc>
      </w:tr>
      <w:tr w:rsidR="007976E8" w:rsidRPr="005C6A32" w:rsidTr="00D703D5">
        <w:trPr>
          <w:trHeight w:val="243"/>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7976E8" w:rsidRPr="00BC258F" w:rsidRDefault="007976E8" w:rsidP="00FE2C3A">
            <w:pPr>
              <w:rPr>
                <w:rFonts w:ascii="Calibri" w:hAnsi="Calibri"/>
                <w:sz w:val="18"/>
                <w:szCs w:val="18"/>
              </w:rPr>
            </w:pPr>
            <w:r w:rsidRPr="00BC258F">
              <w:rPr>
                <w:rFonts w:ascii="Calibri" w:hAnsi="Calibri"/>
                <w:sz w:val="18"/>
                <w:szCs w:val="18"/>
              </w:rPr>
              <w:t>SEARCH 1</w:t>
            </w:r>
          </w:p>
        </w:tc>
        <w:tc>
          <w:tcPr>
            <w:tcW w:w="122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976E8" w:rsidRPr="00BC258F" w:rsidRDefault="00BC258F" w:rsidP="00D703D5">
            <w:pPr>
              <w:rPr>
                <w:rFonts w:ascii="Calibri" w:hAnsi="Calibri"/>
                <w:sz w:val="18"/>
                <w:szCs w:val="18"/>
              </w:rPr>
            </w:pPr>
            <w:r w:rsidRPr="00BC258F">
              <w:rPr>
                <w:rFonts w:ascii="Calibri" w:hAnsi="Calibri"/>
                <w:sz w:val="18"/>
                <w:szCs w:val="18"/>
              </w:rPr>
              <w:t>(SHOP*LIFT! OR (SHOP W/2 THEFT*) OR (SHOP W/2 LARCENC!) OR (RETAIL W/2 THEFT*) OR (SHOP W/2 STEAL!) OR (RETAIL W/2 STEAL!))</w:t>
            </w:r>
          </w:p>
        </w:tc>
        <w:tc>
          <w:tcPr>
            <w:tcW w:w="2070" w:type="dxa"/>
            <w:tcBorders>
              <w:top w:val="single" w:sz="4" w:space="0" w:color="auto"/>
              <w:left w:val="single" w:sz="4" w:space="0" w:color="auto"/>
              <w:bottom w:val="single" w:sz="4" w:space="0" w:color="auto"/>
              <w:right w:val="single" w:sz="4" w:space="0" w:color="auto"/>
            </w:tcBorders>
            <w:vAlign w:val="center"/>
          </w:tcPr>
          <w:p w:rsidR="007976E8" w:rsidRPr="00BC258F" w:rsidRDefault="00BC258F" w:rsidP="007A16C7">
            <w:pPr>
              <w:jc w:val="center"/>
              <w:rPr>
                <w:rFonts w:ascii="Calibri" w:hAnsi="Calibri"/>
                <w:sz w:val="18"/>
                <w:szCs w:val="18"/>
              </w:rPr>
            </w:pPr>
            <w:r w:rsidRPr="00BC258F">
              <w:rPr>
                <w:rFonts w:ascii="Calibri" w:hAnsi="Calibri"/>
                <w:sz w:val="18"/>
                <w:szCs w:val="18"/>
              </w:rPr>
              <w:t>148</w:t>
            </w:r>
          </w:p>
        </w:tc>
      </w:tr>
      <w:tr w:rsidR="004A54A0" w:rsidRPr="00A76DED" w:rsidTr="00D703D5">
        <w:trPr>
          <w:trHeight w:val="243"/>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4A54A0" w:rsidRPr="00E109DE" w:rsidRDefault="004A54A0" w:rsidP="00FE2C3A">
            <w:pPr>
              <w:rPr>
                <w:rFonts w:ascii="Calibri" w:hAnsi="Calibri"/>
                <w:b/>
                <w:sz w:val="18"/>
                <w:szCs w:val="18"/>
              </w:rPr>
            </w:pPr>
            <w:r w:rsidRPr="00E109DE">
              <w:rPr>
                <w:rFonts w:ascii="Calibri" w:hAnsi="Calibri"/>
                <w:b/>
                <w:sz w:val="18"/>
                <w:szCs w:val="18"/>
              </w:rPr>
              <w:t>SEARCH 2</w:t>
            </w:r>
          </w:p>
        </w:tc>
        <w:tc>
          <w:tcPr>
            <w:tcW w:w="122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4A0" w:rsidRPr="00E109DE" w:rsidRDefault="00BC258F" w:rsidP="00D703D5">
            <w:pPr>
              <w:rPr>
                <w:rFonts w:ascii="Calibri" w:hAnsi="Calibri"/>
                <w:b/>
                <w:sz w:val="18"/>
                <w:szCs w:val="18"/>
              </w:rPr>
            </w:pPr>
            <w:r w:rsidRPr="00CF41CF">
              <w:rPr>
                <w:rFonts w:ascii="Calibri" w:hAnsi="Calibri"/>
                <w:b/>
                <w:sz w:val="18"/>
                <w:szCs w:val="18"/>
              </w:rPr>
              <w:t>(SHOP*LIFT! OR (SHOP W/2 THEFT*) OR (SHOP W/2 LARCENC!) OR (RETAIL W/2 THEFT*) OR (SHOP W/2 STEAL!) OR (RETAIL W/2 STEAL!)) AND</w:t>
            </w:r>
            <w:r w:rsidR="00DB44F2">
              <w:rPr>
                <w:rFonts w:ascii="Calibri" w:hAnsi="Calibri"/>
                <w:b/>
                <w:sz w:val="18"/>
                <w:szCs w:val="18"/>
              </w:rPr>
              <w:t xml:space="preserve"> </w:t>
            </w:r>
            <w:r w:rsidRPr="00CF41CF">
              <w:rPr>
                <w:rFonts w:ascii="Calibri" w:hAnsi="Calibri"/>
                <w:b/>
                <w:sz w:val="18"/>
                <w:szCs w:val="18"/>
              </w:rPr>
              <w:t>((ALARM! OR ALERT! OR NOTIF!) W/8 (EMPLOYEE* OR WORKER* OR ASSOCIATE* OR STAFF* OR SECURITY!))</w:t>
            </w:r>
          </w:p>
        </w:tc>
        <w:tc>
          <w:tcPr>
            <w:tcW w:w="2070" w:type="dxa"/>
            <w:tcBorders>
              <w:top w:val="single" w:sz="4" w:space="0" w:color="auto"/>
              <w:left w:val="single" w:sz="4" w:space="0" w:color="auto"/>
              <w:bottom w:val="single" w:sz="4" w:space="0" w:color="auto"/>
              <w:right w:val="single" w:sz="4" w:space="0" w:color="auto"/>
            </w:tcBorders>
            <w:vAlign w:val="center"/>
          </w:tcPr>
          <w:p w:rsidR="004A54A0" w:rsidRPr="00E109DE" w:rsidRDefault="00BC258F" w:rsidP="00E109DE">
            <w:pPr>
              <w:jc w:val="center"/>
              <w:rPr>
                <w:rFonts w:ascii="Calibri" w:hAnsi="Calibri"/>
                <w:b/>
                <w:sz w:val="18"/>
                <w:szCs w:val="18"/>
              </w:rPr>
            </w:pPr>
            <w:r>
              <w:rPr>
                <w:rFonts w:ascii="Calibri" w:hAnsi="Calibri"/>
                <w:b/>
                <w:sz w:val="18"/>
                <w:szCs w:val="18"/>
              </w:rPr>
              <w:t>14</w:t>
            </w:r>
          </w:p>
        </w:tc>
      </w:tr>
      <w:tr w:rsidR="004A54A0" w:rsidRPr="005C6A32" w:rsidTr="00D703D5">
        <w:trPr>
          <w:trHeight w:val="243"/>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4A54A0" w:rsidRPr="00E109DE" w:rsidRDefault="004A54A0" w:rsidP="00FE2C3A">
            <w:pPr>
              <w:rPr>
                <w:rFonts w:ascii="Calibri" w:hAnsi="Calibri"/>
                <w:b/>
                <w:sz w:val="18"/>
                <w:szCs w:val="18"/>
              </w:rPr>
            </w:pPr>
            <w:r w:rsidRPr="00E109DE">
              <w:rPr>
                <w:rFonts w:ascii="Calibri" w:hAnsi="Calibri"/>
                <w:b/>
                <w:sz w:val="18"/>
                <w:szCs w:val="18"/>
              </w:rPr>
              <w:t>SEARCH 3</w:t>
            </w:r>
          </w:p>
        </w:tc>
        <w:tc>
          <w:tcPr>
            <w:tcW w:w="122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A54A0" w:rsidRPr="00E109DE" w:rsidRDefault="00BC258F" w:rsidP="00D703D5">
            <w:pPr>
              <w:rPr>
                <w:rFonts w:ascii="Calibri" w:hAnsi="Calibri"/>
                <w:b/>
                <w:sz w:val="18"/>
                <w:szCs w:val="18"/>
              </w:rPr>
            </w:pPr>
            <w:r w:rsidRPr="00CF41CF">
              <w:rPr>
                <w:rFonts w:ascii="Calibri" w:hAnsi="Calibri"/>
                <w:b/>
                <w:sz w:val="18"/>
                <w:szCs w:val="18"/>
              </w:rPr>
              <w:t>(SHOP*LIFT! OR (SHOP W/2 THEFT*) OR (SHOP W/2 LARCENC!) OR (RETAIL W/2 THEFT*) OR (SHOP W/2 STEAL!) OR (RETAIL W/2 STEAL!)) AND ((SCAN! OR IDENTIF! OR ALERT!</w:t>
            </w:r>
            <w:r w:rsidR="00DB44F2">
              <w:rPr>
                <w:rFonts w:ascii="Calibri" w:hAnsi="Calibri"/>
                <w:b/>
                <w:sz w:val="18"/>
                <w:szCs w:val="18"/>
              </w:rPr>
              <w:t xml:space="preserve"> </w:t>
            </w:r>
            <w:r w:rsidRPr="00CF41CF">
              <w:rPr>
                <w:rFonts w:ascii="Calibri" w:hAnsi="Calibri"/>
                <w:b/>
                <w:sz w:val="18"/>
                <w:szCs w:val="18"/>
              </w:rPr>
              <w:t>OR DETECT! OR DETERMIN! OR RECONI!</w:t>
            </w:r>
            <w:r w:rsidR="00002F66">
              <w:rPr>
                <w:rFonts w:ascii="Calibri" w:hAnsi="Calibri"/>
                <w:b/>
                <w:sz w:val="18"/>
                <w:szCs w:val="18"/>
              </w:rPr>
              <w:t>)</w:t>
            </w:r>
            <w:r w:rsidRPr="00CF41CF">
              <w:rPr>
                <w:rFonts w:ascii="Calibri" w:hAnsi="Calibri"/>
                <w:b/>
                <w:sz w:val="18"/>
                <w:szCs w:val="18"/>
              </w:rPr>
              <w:t xml:space="preserve"> W/6 (SENSOR* OR DETECTOR* OR TAG* OR </w:t>
            </w:r>
            <w:r w:rsidR="00002F66">
              <w:rPr>
                <w:rFonts w:ascii="Calibri" w:hAnsi="Calibri"/>
                <w:b/>
                <w:sz w:val="18"/>
                <w:szCs w:val="18"/>
              </w:rPr>
              <w:t>(</w:t>
            </w:r>
            <w:r w:rsidRPr="00CF41CF">
              <w:rPr>
                <w:rFonts w:ascii="Calibri" w:hAnsi="Calibri"/>
                <w:b/>
                <w:sz w:val="18"/>
                <w:szCs w:val="18"/>
              </w:rPr>
              <w:t>RFID W/1 READER*) OR CHIP*)) AND (EXIT* OR DOOR! OR CHECKOUT* OR GATEWAY*)</w:t>
            </w:r>
          </w:p>
        </w:tc>
        <w:tc>
          <w:tcPr>
            <w:tcW w:w="2070" w:type="dxa"/>
            <w:tcBorders>
              <w:top w:val="single" w:sz="4" w:space="0" w:color="auto"/>
              <w:left w:val="single" w:sz="4" w:space="0" w:color="auto"/>
              <w:bottom w:val="single" w:sz="4" w:space="0" w:color="auto"/>
              <w:right w:val="single" w:sz="4" w:space="0" w:color="auto"/>
            </w:tcBorders>
            <w:vAlign w:val="center"/>
          </w:tcPr>
          <w:p w:rsidR="004A54A0" w:rsidRPr="00E109DE" w:rsidRDefault="00BC258F" w:rsidP="00E109DE">
            <w:pPr>
              <w:jc w:val="center"/>
              <w:rPr>
                <w:rFonts w:ascii="Calibri" w:hAnsi="Calibri"/>
                <w:b/>
                <w:sz w:val="18"/>
                <w:szCs w:val="18"/>
              </w:rPr>
            </w:pPr>
            <w:r>
              <w:rPr>
                <w:rFonts w:ascii="Calibri" w:hAnsi="Calibri"/>
                <w:b/>
                <w:sz w:val="18"/>
                <w:szCs w:val="18"/>
              </w:rPr>
              <w:t>8</w:t>
            </w:r>
          </w:p>
        </w:tc>
      </w:tr>
      <w:tr w:rsidR="00BC258F" w:rsidRPr="00261CEF" w:rsidTr="00D703D5">
        <w:trPr>
          <w:trHeight w:val="243"/>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BC258F" w:rsidRPr="00E109DE" w:rsidRDefault="00BC258F" w:rsidP="00FE2C3A">
            <w:pPr>
              <w:rPr>
                <w:rFonts w:ascii="Calibri" w:hAnsi="Calibri"/>
                <w:b/>
                <w:sz w:val="18"/>
                <w:szCs w:val="18"/>
              </w:rPr>
            </w:pPr>
            <w:r w:rsidRPr="00E109DE">
              <w:rPr>
                <w:rFonts w:ascii="Calibri" w:hAnsi="Calibri"/>
                <w:b/>
                <w:sz w:val="18"/>
                <w:szCs w:val="18"/>
              </w:rPr>
              <w:t>SEARCH 4</w:t>
            </w:r>
          </w:p>
        </w:tc>
        <w:tc>
          <w:tcPr>
            <w:tcW w:w="122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258F" w:rsidRPr="00CF41CF" w:rsidRDefault="00BC258F" w:rsidP="001F4E36">
            <w:pPr>
              <w:rPr>
                <w:rFonts w:ascii="Calibri" w:hAnsi="Calibri"/>
                <w:b/>
                <w:sz w:val="18"/>
                <w:szCs w:val="18"/>
              </w:rPr>
            </w:pPr>
            <w:r w:rsidRPr="00CF41CF">
              <w:rPr>
                <w:rFonts w:ascii="Calibri" w:hAnsi="Calibri"/>
                <w:b/>
                <w:sz w:val="18"/>
                <w:szCs w:val="18"/>
              </w:rPr>
              <w:t xml:space="preserve">(SHOP*LIFT! OR (SHOP W/2 THEFT*) OR (SHOP W/2 LARCENC!) OR (RETAIL W/2 THEFT*) OR (SHOP W/2 STEAL!) OR (RETAIL W/2 STEAL!)) AND (SENSOR* OR DETECTOR* OR TAG* OR </w:t>
            </w:r>
            <w:r w:rsidR="00002F66">
              <w:rPr>
                <w:rFonts w:ascii="Calibri" w:hAnsi="Calibri"/>
                <w:b/>
                <w:sz w:val="18"/>
                <w:szCs w:val="18"/>
              </w:rPr>
              <w:t>(</w:t>
            </w:r>
            <w:r w:rsidRPr="00CF41CF">
              <w:rPr>
                <w:rFonts w:ascii="Calibri" w:hAnsi="Calibri"/>
                <w:b/>
                <w:sz w:val="18"/>
                <w:szCs w:val="18"/>
              </w:rPr>
              <w:t>RFID W/1 READER*) OR CHIP*) AND ((ATTACH! OR AFFIX! OR FASTEN! OR JOIN! OR CONNECT! OR STRAP! OR CLIP! OR PIN! OR PEG!) W/7 (ITEM* OR PRODUCT* OR MERCHANDISE* OR ACCESSOR!</w:t>
            </w:r>
            <w:r w:rsidR="00DB44F2">
              <w:rPr>
                <w:rFonts w:ascii="Calibri" w:hAnsi="Calibri"/>
                <w:b/>
                <w:sz w:val="18"/>
                <w:szCs w:val="18"/>
              </w:rPr>
              <w:t xml:space="preserve"> </w:t>
            </w:r>
            <w:r w:rsidRPr="00CF41CF">
              <w:rPr>
                <w:rFonts w:ascii="Calibri" w:hAnsi="Calibri"/>
                <w:b/>
                <w:sz w:val="18"/>
                <w:szCs w:val="18"/>
              </w:rPr>
              <w:t>OR ARTICLE* OR COMMODIT!))</w:t>
            </w:r>
          </w:p>
        </w:tc>
        <w:tc>
          <w:tcPr>
            <w:tcW w:w="2070" w:type="dxa"/>
            <w:tcBorders>
              <w:top w:val="single" w:sz="4" w:space="0" w:color="auto"/>
              <w:left w:val="single" w:sz="4" w:space="0" w:color="auto"/>
              <w:bottom w:val="single" w:sz="4" w:space="0" w:color="auto"/>
              <w:right w:val="single" w:sz="4" w:space="0" w:color="auto"/>
            </w:tcBorders>
            <w:vAlign w:val="center"/>
          </w:tcPr>
          <w:p w:rsidR="00BC258F" w:rsidRPr="00E109DE" w:rsidRDefault="00BC258F" w:rsidP="001F4E36">
            <w:pPr>
              <w:jc w:val="center"/>
              <w:rPr>
                <w:rFonts w:ascii="Calibri" w:hAnsi="Calibri"/>
                <w:b/>
                <w:sz w:val="18"/>
                <w:szCs w:val="18"/>
              </w:rPr>
            </w:pPr>
            <w:r>
              <w:rPr>
                <w:rFonts w:ascii="Calibri" w:hAnsi="Calibri"/>
                <w:b/>
                <w:sz w:val="18"/>
                <w:szCs w:val="18"/>
              </w:rPr>
              <w:t>10</w:t>
            </w:r>
          </w:p>
        </w:tc>
      </w:tr>
      <w:tr w:rsidR="00BC258F" w:rsidRPr="00460854" w:rsidTr="00D703D5">
        <w:trPr>
          <w:trHeight w:val="243"/>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BC258F" w:rsidRPr="00E109DE" w:rsidRDefault="00BC258F" w:rsidP="00FE2C3A">
            <w:pPr>
              <w:rPr>
                <w:rFonts w:ascii="Calibri" w:hAnsi="Calibri"/>
                <w:b/>
                <w:sz w:val="18"/>
                <w:szCs w:val="18"/>
              </w:rPr>
            </w:pPr>
            <w:r w:rsidRPr="00E109DE">
              <w:rPr>
                <w:rFonts w:ascii="Calibri" w:hAnsi="Calibri"/>
                <w:b/>
                <w:sz w:val="18"/>
                <w:szCs w:val="18"/>
              </w:rPr>
              <w:t>SEARCH 5</w:t>
            </w:r>
          </w:p>
        </w:tc>
        <w:tc>
          <w:tcPr>
            <w:tcW w:w="122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258F" w:rsidRPr="00E109DE" w:rsidRDefault="00BC258F" w:rsidP="00D703D5">
            <w:pPr>
              <w:rPr>
                <w:rFonts w:ascii="Calibri" w:hAnsi="Calibri"/>
                <w:b/>
                <w:sz w:val="18"/>
                <w:szCs w:val="18"/>
              </w:rPr>
            </w:pPr>
            <w:r w:rsidRPr="00BC258F">
              <w:rPr>
                <w:rFonts w:ascii="Calibri" w:hAnsi="Calibri"/>
                <w:b/>
                <w:sz w:val="18"/>
                <w:szCs w:val="18"/>
              </w:rPr>
              <w:t>(SHOP*LIFT! OR (SHOP W/2 THEFT*) OR (SHOP W/2 LARCENC!) OR (RETAIL W/2 THEFT*) OR (SHOP W/2 STEAL</w:t>
            </w:r>
            <w:r>
              <w:rPr>
                <w:rFonts w:ascii="Calibri" w:hAnsi="Calibri"/>
                <w:b/>
                <w:sz w:val="18"/>
                <w:szCs w:val="18"/>
              </w:rPr>
              <w:t xml:space="preserve">!) OR (RETAIL W/2 STEAL!)) AND </w:t>
            </w:r>
            <w:r w:rsidRPr="00BC258F">
              <w:rPr>
                <w:rFonts w:ascii="Calibri" w:hAnsi="Calibri"/>
                <w:b/>
                <w:sz w:val="18"/>
                <w:szCs w:val="18"/>
              </w:rPr>
              <w:t>(CAMERA* OR (IMAGE! W/1 DEVICE*) OR (IMAGE! W/2 SENSOR*) OR (IMAGE W/1 DETECTOR*))</w:t>
            </w:r>
          </w:p>
        </w:tc>
        <w:tc>
          <w:tcPr>
            <w:tcW w:w="2070" w:type="dxa"/>
            <w:tcBorders>
              <w:top w:val="single" w:sz="4" w:space="0" w:color="auto"/>
              <w:left w:val="single" w:sz="4" w:space="0" w:color="auto"/>
              <w:bottom w:val="single" w:sz="4" w:space="0" w:color="auto"/>
              <w:right w:val="single" w:sz="4" w:space="0" w:color="auto"/>
            </w:tcBorders>
            <w:vAlign w:val="center"/>
          </w:tcPr>
          <w:p w:rsidR="00BC258F" w:rsidRPr="00E109DE" w:rsidRDefault="00BC258F" w:rsidP="00E109DE">
            <w:pPr>
              <w:jc w:val="center"/>
              <w:rPr>
                <w:rFonts w:ascii="Calibri" w:hAnsi="Calibri"/>
                <w:b/>
                <w:sz w:val="18"/>
                <w:szCs w:val="18"/>
              </w:rPr>
            </w:pPr>
            <w:r>
              <w:rPr>
                <w:rFonts w:ascii="Calibri" w:hAnsi="Calibri"/>
                <w:b/>
                <w:sz w:val="18"/>
                <w:szCs w:val="18"/>
              </w:rPr>
              <w:t>8</w:t>
            </w:r>
          </w:p>
        </w:tc>
      </w:tr>
      <w:tr w:rsidR="00BC258F" w:rsidRPr="005C6A32" w:rsidTr="007E2D88">
        <w:trPr>
          <w:trHeight w:val="170"/>
        </w:trPr>
        <w:tc>
          <w:tcPr>
            <w:tcW w:w="1136" w:type="dxa"/>
            <w:tcBorders>
              <w:top w:val="single" w:sz="4" w:space="0" w:color="auto"/>
            </w:tcBorders>
            <w:shd w:val="clear" w:color="auto" w:fill="auto"/>
          </w:tcPr>
          <w:p w:rsidR="00BC258F" w:rsidRPr="005C6A32" w:rsidRDefault="00BC258F" w:rsidP="002462DE">
            <w:pPr>
              <w:spacing w:before="100" w:beforeAutospacing="1" w:after="100" w:afterAutospacing="1"/>
              <w:rPr>
                <w:rFonts w:asciiTheme="minorHAnsi" w:hAnsiTheme="minorHAnsi" w:cs="Arial"/>
                <w:color w:val="000000"/>
                <w:sz w:val="18"/>
                <w:szCs w:val="18"/>
              </w:rPr>
            </w:pPr>
          </w:p>
        </w:tc>
        <w:tc>
          <w:tcPr>
            <w:tcW w:w="12286" w:type="dxa"/>
            <w:gridSpan w:val="2"/>
            <w:tcBorders>
              <w:top w:val="single" w:sz="4" w:space="0" w:color="auto"/>
            </w:tcBorders>
            <w:shd w:val="clear" w:color="auto" w:fill="auto"/>
          </w:tcPr>
          <w:p w:rsidR="00BC258F" w:rsidRPr="005C6A32" w:rsidRDefault="00BC258F" w:rsidP="008005A6">
            <w:pPr>
              <w:spacing w:after="240"/>
              <w:rPr>
                <w:rFonts w:asciiTheme="minorHAnsi" w:hAnsiTheme="minorHAnsi" w:cs="Arial"/>
                <w:b/>
                <w:bCs/>
                <w:color w:val="000000"/>
                <w:sz w:val="18"/>
                <w:szCs w:val="18"/>
                <w:u w:val="single"/>
              </w:rPr>
            </w:pPr>
            <w:r w:rsidRPr="005C6A32">
              <w:rPr>
                <w:rFonts w:asciiTheme="minorHAnsi" w:hAnsiTheme="minorHAnsi" w:cs="Arial"/>
                <w:b/>
                <w:bCs/>
                <w:color w:val="000000"/>
                <w:sz w:val="18"/>
                <w:szCs w:val="18"/>
                <w:u w:val="single"/>
              </w:rPr>
              <w:t>Note: Sea</w:t>
            </w:r>
            <w:r w:rsidR="005E5B88">
              <w:rPr>
                <w:rFonts w:asciiTheme="minorHAnsi" w:hAnsiTheme="minorHAnsi" w:cs="Arial"/>
                <w:b/>
                <w:bCs/>
                <w:color w:val="000000"/>
                <w:sz w:val="18"/>
                <w:szCs w:val="18"/>
                <w:u w:val="single"/>
              </w:rPr>
              <w:t>rch queries not highlighted in b</w:t>
            </w:r>
            <w:r w:rsidRPr="005C6A32">
              <w:rPr>
                <w:rFonts w:asciiTheme="minorHAnsi" w:hAnsiTheme="minorHAnsi" w:cs="Arial"/>
                <w:b/>
                <w:bCs/>
                <w:color w:val="000000"/>
                <w:sz w:val="18"/>
                <w:szCs w:val="18"/>
                <w:u w:val="single"/>
              </w:rPr>
              <w:t>old letters are partially analyzed</w:t>
            </w:r>
          </w:p>
        </w:tc>
        <w:tc>
          <w:tcPr>
            <w:tcW w:w="2070" w:type="dxa"/>
            <w:tcBorders>
              <w:top w:val="single" w:sz="4" w:space="0" w:color="auto"/>
            </w:tcBorders>
            <w:vAlign w:val="center"/>
          </w:tcPr>
          <w:p w:rsidR="00BC258F" w:rsidRPr="005C6A32" w:rsidRDefault="00BC258F" w:rsidP="002462DE">
            <w:pPr>
              <w:spacing w:before="100" w:beforeAutospacing="1" w:after="100" w:afterAutospacing="1"/>
              <w:jc w:val="center"/>
              <w:rPr>
                <w:rFonts w:asciiTheme="minorHAnsi" w:hAnsiTheme="minorHAnsi" w:cs="Arial"/>
                <w:color w:val="000000"/>
                <w:sz w:val="18"/>
                <w:szCs w:val="18"/>
              </w:rPr>
            </w:pPr>
          </w:p>
        </w:tc>
      </w:tr>
      <w:tr w:rsidR="00BC258F" w:rsidRPr="00F63E7D" w:rsidTr="007E2D88">
        <w:trPr>
          <w:trHeight w:val="188"/>
        </w:trPr>
        <w:tc>
          <w:tcPr>
            <w:tcW w:w="13422" w:type="dxa"/>
            <w:gridSpan w:val="3"/>
            <w:tcBorders>
              <w:top w:val="single" w:sz="4" w:space="0" w:color="auto"/>
              <w:left w:val="single" w:sz="4" w:space="0" w:color="auto"/>
              <w:bottom w:val="single" w:sz="4" w:space="0" w:color="auto"/>
              <w:right w:val="single" w:sz="4" w:space="0" w:color="auto"/>
            </w:tcBorders>
            <w:shd w:val="clear" w:color="auto" w:fill="002060"/>
          </w:tcPr>
          <w:p w:rsidR="00BC258F" w:rsidRPr="00703519" w:rsidRDefault="00BC258F" w:rsidP="00142D92">
            <w:pPr>
              <w:jc w:val="both"/>
              <w:rPr>
                <w:rFonts w:ascii="Calibri" w:hAnsi="Calibri" w:cs="Arial"/>
                <w:b/>
                <w:bCs/>
                <w:color w:val="FFFFFF" w:themeColor="background1"/>
                <w:sz w:val="20"/>
                <w:szCs w:val="20"/>
                <w:highlight w:val="yellow"/>
              </w:rPr>
            </w:pPr>
            <w:r w:rsidRPr="00703519">
              <w:rPr>
                <w:rFonts w:ascii="Calibri" w:hAnsi="Calibri" w:cs="Arial"/>
                <w:b/>
                <w:bCs/>
                <w:color w:val="FFFFFF"/>
                <w:sz w:val="20"/>
                <w:szCs w:val="20"/>
              </w:rPr>
              <w:lastRenderedPageBreak/>
              <w:t>GOOGLE PATENT</w:t>
            </w:r>
          </w:p>
        </w:tc>
        <w:tc>
          <w:tcPr>
            <w:tcW w:w="2070" w:type="dxa"/>
            <w:tcBorders>
              <w:top w:val="single" w:sz="4" w:space="0" w:color="auto"/>
              <w:left w:val="single" w:sz="4" w:space="0" w:color="auto"/>
              <w:bottom w:val="single" w:sz="4" w:space="0" w:color="auto"/>
              <w:right w:val="single" w:sz="4" w:space="0" w:color="auto"/>
            </w:tcBorders>
            <w:shd w:val="clear" w:color="auto" w:fill="002060"/>
            <w:vAlign w:val="center"/>
          </w:tcPr>
          <w:p w:rsidR="00BC258F" w:rsidRPr="00685523" w:rsidRDefault="00BC258F" w:rsidP="0098037E">
            <w:pPr>
              <w:spacing w:before="100" w:beforeAutospacing="1" w:after="100" w:afterAutospacing="1"/>
              <w:jc w:val="center"/>
              <w:rPr>
                <w:rFonts w:ascii="Calibri" w:hAnsi="Calibri" w:cs="Arial"/>
                <w:b/>
                <w:color w:val="FFFFFF" w:themeColor="background1"/>
                <w:sz w:val="18"/>
                <w:szCs w:val="18"/>
                <w:highlight w:val="yellow"/>
              </w:rPr>
            </w:pPr>
            <w:r>
              <w:rPr>
                <w:rFonts w:ascii="Calibri" w:hAnsi="Calibri" w:cs="Arial"/>
                <w:b/>
                <w:bCs/>
                <w:color w:val="FFFFFF"/>
                <w:sz w:val="20"/>
                <w:szCs w:val="18"/>
              </w:rPr>
              <w:t>HITS</w:t>
            </w:r>
          </w:p>
        </w:tc>
      </w:tr>
      <w:tr w:rsidR="00BC258F" w:rsidRPr="00F63E7D" w:rsidTr="00CE3C86">
        <w:trPr>
          <w:trHeight w:val="224"/>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BC258F" w:rsidRPr="002A0E9D" w:rsidRDefault="00BC258F" w:rsidP="00CE3C86">
            <w:pPr>
              <w:spacing w:before="100" w:beforeAutospacing="1" w:after="100" w:afterAutospacing="1"/>
              <w:jc w:val="center"/>
              <w:rPr>
                <w:rFonts w:ascii="Calibri" w:hAnsi="Calibri" w:cstheme="minorHAnsi"/>
                <w:color w:val="000000"/>
                <w:sz w:val="18"/>
                <w:szCs w:val="18"/>
              </w:rPr>
            </w:pPr>
            <w:r w:rsidRPr="002A0E9D">
              <w:rPr>
                <w:rFonts w:ascii="Calibri" w:hAnsi="Calibri" w:cstheme="minorHAnsi"/>
                <w:color w:val="000000"/>
                <w:sz w:val="18"/>
                <w:szCs w:val="18"/>
              </w:rPr>
              <w:t>SEARCH 1</w:t>
            </w:r>
          </w:p>
        </w:tc>
        <w:tc>
          <w:tcPr>
            <w:tcW w:w="122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258F" w:rsidRPr="006F0EA6" w:rsidRDefault="00BC258F" w:rsidP="006F0EA6">
            <w:pPr>
              <w:rPr>
                <w:rFonts w:ascii="Calibri" w:hAnsi="Calibri"/>
                <w:sz w:val="18"/>
              </w:rPr>
            </w:pPr>
            <w:r w:rsidRPr="006F0EA6">
              <w:rPr>
                <w:rFonts w:ascii="Calibri" w:hAnsi="Calibri"/>
                <w:sz w:val="18"/>
              </w:rPr>
              <w:t>SENSORS TO DETECT SHOPLIFTING</w:t>
            </w:r>
          </w:p>
        </w:tc>
        <w:tc>
          <w:tcPr>
            <w:tcW w:w="2070" w:type="dxa"/>
            <w:tcBorders>
              <w:top w:val="single" w:sz="4" w:space="0" w:color="auto"/>
              <w:left w:val="single" w:sz="4" w:space="0" w:color="auto"/>
              <w:bottom w:val="single" w:sz="4" w:space="0" w:color="auto"/>
              <w:right w:val="single" w:sz="4" w:space="0" w:color="auto"/>
            </w:tcBorders>
            <w:vAlign w:val="center"/>
          </w:tcPr>
          <w:p w:rsidR="00BC258F" w:rsidRPr="00A63725" w:rsidRDefault="00BC258F" w:rsidP="00CE3C86">
            <w:pPr>
              <w:spacing w:before="100" w:beforeAutospacing="1" w:after="100" w:afterAutospacing="1"/>
              <w:jc w:val="center"/>
              <w:rPr>
                <w:rFonts w:ascii="Calibri" w:hAnsi="Calibri" w:cstheme="minorHAnsi"/>
                <w:color w:val="000000"/>
                <w:sz w:val="18"/>
                <w:szCs w:val="18"/>
              </w:rPr>
            </w:pPr>
            <w:r>
              <w:rPr>
                <w:rFonts w:ascii="Calibri" w:hAnsi="Calibri" w:cstheme="minorHAnsi"/>
                <w:color w:val="000000"/>
                <w:sz w:val="18"/>
                <w:szCs w:val="18"/>
              </w:rPr>
              <w:t>ANALYZED FIRST 20</w:t>
            </w:r>
          </w:p>
        </w:tc>
      </w:tr>
      <w:tr w:rsidR="00BC258F" w:rsidRPr="00F63E7D" w:rsidTr="00CE3C86">
        <w:trPr>
          <w:trHeight w:val="170"/>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BC258F" w:rsidRPr="002A0E9D" w:rsidRDefault="00BC258F" w:rsidP="00CE3C86">
            <w:pPr>
              <w:spacing w:before="100" w:beforeAutospacing="1" w:after="100" w:afterAutospacing="1"/>
              <w:jc w:val="center"/>
              <w:rPr>
                <w:rFonts w:ascii="Calibri" w:hAnsi="Calibri" w:cstheme="minorHAnsi"/>
                <w:color w:val="000000"/>
                <w:sz w:val="18"/>
                <w:szCs w:val="18"/>
              </w:rPr>
            </w:pPr>
            <w:r w:rsidRPr="002A0E9D">
              <w:rPr>
                <w:rFonts w:ascii="Calibri" w:hAnsi="Calibri" w:cstheme="minorHAnsi"/>
                <w:color w:val="000000"/>
                <w:sz w:val="18"/>
                <w:szCs w:val="18"/>
              </w:rPr>
              <w:t>SEARCH 2</w:t>
            </w:r>
          </w:p>
        </w:tc>
        <w:tc>
          <w:tcPr>
            <w:tcW w:w="122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258F" w:rsidRPr="006F0EA6" w:rsidRDefault="00BC258F" w:rsidP="006F0EA6">
            <w:pPr>
              <w:rPr>
                <w:rFonts w:ascii="Calibri" w:hAnsi="Calibri"/>
                <w:sz w:val="18"/>
              </w:rPr>
            </w:pPr>
            <w:r w:rsidRPr="006F0EA6">
              <w:rPr>
                <w:rFonts w:ascii="Calibri" w:hAnsi="Calibri"/>
                <w:sz w:val="18"/>
              </w:rPr>
              <w:t>SENSORS ATTACHED TO PRODUCT AT FIXED DISTANCE TO DETECT SHOPLIFTING</w:t>
            </w:r>
          </w:p>
        </w:tc>
        <w:tc>
          <w:tcPr>
            <w:tcW w:w="2070" w:type="dxa"/>
            <w:tcBorders>
              <w:top w:val="single" w:sz="4" w:space="0" w:color="auto"/>
              <w:left w:val="single" w:sz="4" w:space="0" w:color="auto"/>
              <w:bottom w:val="single" w:sz="4" w:space="0" w:color="auto"/>
              <w:right w:val="single" w:sz="4" w:space="0" w:color="auto"/>
            </w:tcBorders>
          </w:tcPr>
          <w:p w:rsidR="00BC258F" w:rsidRDefault="00BC258F" w:rsidP="00CE3C86">
            <w:pPr>
              <w:jc w:val="center"/>
            </w:pPr>
            <w:r w:rsidRPr="00A376A2">
              <w:rPr>
                <w:rFonts w:ascii="Calibri" w:hAnsi="Calibri" w:cstheme="minorHAnsi"/>
                <w:color w:val="000000"/>
                <w:sz w:val="18"/>
                <w:szCs w:val="18"/>
              </w:rPr>
              <w:t>ANALYZED FIRST 20</w:t>
            </w:r>
          </w:p>
        </w:tc>
      </w:tr>
      <w:tr w:rsidR="00BC258F" w:rsidRPr="00F63E7D" w:rsidTr="00CE3C86">
        <w:trPr>
          <w:trHeight w:val="170"/>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BC258F" w:rsidRPr="002A0E9D" w:rsidRDefault="00BC258F" w:rsidP="00CE3C86">
            <w:pPr>
              <w:spacing w:before="100" w:beforeAutospacing="1" w:after="100" w:afterAutospacing="1"/>
              <w:jc w:val="center"/>
              <w:rPr>
                <w:rFonts w:ascii="Calibri" w:hAnsi="Calibri" w:cstheme="minorHAnsi"/>
                <w:color w:val="000000"/>
                <w:sz w:val="18"/>
                <w:szCs w:val="18"/>
              </w:rPr>
            </w:pPr>
            <w:r w:rsidRPr="002A0E9D">
              <w:rPr>
                <w:rFonts w:ascii="Calibri" w:hAnsi="Calibri" w:cstheme="minorHAnsi"/>
                <w:color w:val="000000"/>
                <w:sz w:val="18"/>
                <w:szCs w:val="18"/>
              </w:rPr>
              <w:t>SEARCH 3</w:t>
            </w:r>
          </w:p>
        </w:tc>
        <w:tc>
          <w:tcPr>
            <w:tcW w:w="122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258F" w:rsidRPr="006F0EA6" w:rsidRDefault="00BC258F" w:rsidP="006F0EA6">
            <w:pPr>
              <w:rPr>
                <w:rFonts w:ascii="Calibri" w:hAnsi="Calibri"/>
                <w:sz w:val="18"/>
              </w:rPr>
            </w:pPr>
            <w:r w:rsidRPr="006F0EA6">
              <w:rPr>
                <w:rFonts w:ascii="Calibri" w:hAnsi="Calibri"/>
                <w:sz w:val="18"/>
              </w:rPr>
              <w:t>MULTIPLE SENSORS ATTACHED TO PRODUCT</w:t>
            </w:r>
            <w:r w:rsidR="00DB44F2">
              <w:rPr>
                <w:rFonts w:ascii="Calibri" w:hAnsi="Calibri"/>
                <w:sz w:val="18"/>
              </w:rPr>
              <w:t xml:space="preserve"> </w:t>
            </w:r>
            <w:r w:rsidRPr="006F0EA6">
              <w:rPr>
                <w:rFonts w:ascii="Calibri" w:hAnsi="Calibri"/>
                <w:sz w:val="18"/>
              </w:rPr>
              <w:t>SHOPLIFTING</w:t>
            </w:r>
          </w:p>
        </w:tc>
        <w:tc>
          <w:tcPr>
            <w:tcW w:w="2070" w:type="dxa"/>
            <w:tcBorders>
              <w:top w:val="single" w:sz="4" w:space="0" w:color="auto"/>
              <w:left w:val="single" w:sz="4" w:space="0" w:color="auto"/>
              <w:bottom w:val="single" w:sz="4" w:space="0" w:color="auto"/>
              <w:right w:val="single" w:sz="4" w:space="0" w:color="auto"/>
            </w:tcBorders>
          </w:tcPr>
          <w:p w:rsidR="00BC258F" w:rsidRDefault="00BC258F" w:rsidP="00CE3C86">
            <w:pPr>
              <w:jc w:val="center"/>
            </w:pPr>
            <w:r w:rsidRPr="00A376A2">
              <w:rPr>
                <w:rFonts w:ascii="Calibri" w:hAnsi="Calibri" w:cstheme="minorHAnsi"/>
                <w:color w:val="000000"/>
                <w:sz w:val="18"/>
                <w:szCs w:val="18"/>
              </w:rPr>
              <w:t>ANALYZED FIRST 20</w:t>
            </w:r>
          </w:p>
        </w:tc>
      </w:tr>
      <w:tr w:rsidR="00BC258F" w:rsidRPr="003315D5" w:rsidTr="00CE3C86">
        <w:trPr>
          <w:trHeight w:val="170"/>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BC258F" w:rsidRPr="002A0E9D" w:rsidRDefault="00BC258F" w:rsidP="00CE3C86">
            <w:pPr>
              <w:spacing w:before="100" w:beforeAutospacing="1" w:after="100" w:afterAutospacing="1"/>
              <w:jc w:val="center"/>
              <w:rPr>
                <w:rFonts w:ascii="Calibri" w:hAnsi="Calibri" w:cstheme="minorHAnsi"/>
                <w:bCs/>
                <w:color w:val="000000"/>
                <w:sz w:val="18"/>
                <w:szCs w:val="18"/>
              </w:rPr>
            </w:pPr>
            <w:r w:rsidRPr="002A0E9D">
              <w:rPr>
                <w:rFonts w:ascii="Calibri" w:hAnsi="Calibri" w:cstheme="minorHAnsi"/>
                <w:bCs/>
                <w:color w:val="000000"/>
                <w:sz w:val="18"/>
                <w:szCs w:val="18"/>
              </w:rPr>
              <w:t>SEARCH 4</w:t>
            </w:r>
          </w:p>
        </w:tc>
        <w:tc>
          <w:tcPr>
            <w:tcW w:w="122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258F" w:rsidRPr="006F0EA6" w:rsidRDefault="00BC258F" w:rsidP="006F0EA6">
            <w:pPr>
              <w:rPr>
                <w:rFonts w:ascii="Calibri" w:hAnsi="Calibri"/>
                <w:sz w:val="18"/>
              </w:rPr>
            </w:pPr>
            <w:r w:rsidRPr="006F0EA6">
              <w:rPr>
                <w:rFonts w:ascii="Calibri" w:hAnsi="Calibri"/>
                <w:sz w:val="18"/>
              </w:rPr>
              <w:t>PRODUCT WITH RFID TAG AT FIXED DISTANCE SHOPLIFTING</w:t>
            </w:r>
          </w:p>
        </w:tc>
        <w:tc>
          <w:tcPr>
            <w:tcW w:w="2070" w:type="dxa"/>
            <w:tcBorders>
              <w:top w:val="single" w:sz="4" w:space="0" w:color="auto"/>
              <w:left w:val="single" w:sz="4" w:space="0" w:color="auto"/>
              <w:bottom w:val="single" w:sz="4" w:space="0" w:color="auto"/>
              <w:right w:val="single" w:sz="4" w:space="0" w:color="auto"/>
            </w:tcBorders>
          </w:tcPr>
          <w:p w:rsidR="00BC258F" w:rsidRPr="00EF5ECB" w:rsidRDefault="00BC258F" w:rsidP="00CE3C86">
            <w:pPr>
              <w:jc w:val="center"/>
              <w:rPr>
                <w:b/>
              </w:rPr>
            </w:pPr>
            <w:r w:rsidRPr="00A376A2">
              <w:rPr>
                <w:rFonts w:ascii="Calibri" w:hAnsi="Calibri" w:cstheme="minorHAnsi"/>
                <w:color w:val="000000"/>
                <w:sz w:val="18"/>
                <w:szCs w:val="18"/>
              </w:rPr>
              <w:t>ANALYZED FIRST 20</w:t>
            </w:r>
          </w:p>
        </w:tc>
      </w:tr>
      <w:tr w:rsidR="00BC258F" w:rsidRPr="003315D5" w:rsidTr="00CE3C86">
        <w:trPr>
          <w:trHeight w:val="170"/>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BC258F" w:rsidRPr="002A0E9D" w:rsidRDefault="00BC258F" w:rsidP="00CE3C86">
            <w:pPr>
              <w:spacing w:before="100" w:beforeAutospacing="1" w:after="100" w:afterAutospacing="1"/>
              <w:jc w:val="center"/>
              <w:rPr>
                <w:rFonts w:ascii="Calibri" w:hAnsi="Calibri" w:cstheme="minorHAnsi"/>
                <w:bCs/>
                <w:color w:val="000000"/>
                <w:sz w:val="18"/>
                <w:szCs w:val="18"/>
              </w:rPr>
            </w:pPr>
            <w:r w:rsidRPr="002A0E9D">
              <w:rPr>
                <w:rFonts w:ascii="Calibri" w:hAnsi="Calibri" w:cstheme="minorHAnsi"/>
                <w:bCs/>
                <w:color w:val="000000"/>
                <w:sz w:val="18"/>
                <w:szCs w:val="18"/>
              </w:rPr>
              <w:t>SEARCH 5</w:t>
            </w:r>
          </w:p>
        </w:tc>
        <w:tc>
          <w:tcPr>
            <w:tcW w:w="122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258F" w:rsidRPr="006F0EA6" w:rsidRDefault="00BC258F" w:rsidP="006F0EA6">
            <w:pPr>
              <w:rPr>
                <w:rFonts w:ascii="Calibri" w:hAnsi="Calibri"/>
                <w:sz w:val="18"/>
              </w:rPr>
            </w:pPr>
            <w:r w:rsidRPr="006F0EA6">
              <w:rPr>
                <w:rFonts w:ascii="Calibri" w:hAnsi="Calibri"/>
                <w:sz w:val="18"/>
              </w:rPr>
              <w:t>ALARM ON VARIATION IN THRESHOLD DISTANCE BETWEEN SENSORS SHOPLIFTING</w:t>
            </w:r>
          </w:p>
        </w:tc>
        <w:tc>
          <w:tcPr>
            <w:tcW w:w="2070" w:type="dxa"/>
            <w:tcBorders>
              <w:top w:val="single" w:sz="4" w:space="0" w:color="auto"/>
              <w:left w:val="single" w:sz="4" w:space="0" w:color="auto"/>
              <w:bottom w:val="single" w:sz="4" w:space="0" w:color="auto"/>
              <w:right w:val="single" w:sz="4" w:space="0" w:color="auto"/>
            </w:tcBorders>
          </w:tcPr>
          <w:p w:rsidR="00BC258F" w:rsidRDefault="00BC258F" w:rsidP="00CE3C86">
            <w:pPr>
              <w:jc w:val="center"/>
            </w:pPr>
            <w:r w:rsidRPr="00A376A2">
              <w:rPr>
                <w:rFonts w:ascii="Calibri" w:hAnsi="Calibri" w:cstheme="minorHAnsi"/>
                <w:color w:val="000000"/>
                <w:sz w:val="18"/>
                <w:szCs w:val="18"/>
              </w:rPr>
              <w:t>ANALYZED FIRST 20</w:t>
            </w:r>
          </w:p>
        </w:tc>
      </w:tr>
      <w:tr w:rsidR="00BC258F" w:rsidRPr="003315D5" w:rsidTr="00CE3C86">
        <w:trPr>
          <w:trHeight w:val="170"/>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BC258F" w:rsidRPr="006F0EA6" w:rsidRDefault="00BC258F" w:rsidP="00CE3C86">
            <w:pPr>
              <w:spacing w:before="100" w:beforeAutospacing="1" w:after="100" w:afterAutospacing="1"/>
              <w:jc w:val="center"/>
              <w:rPr>
                <w:rFonts w:ascii="Calibri" w:hAnsi="Calibri" w:cstheme="minorHAnsi"/>
                <w:b/>
                <w:bCs/>
                <w:color w:val="000000"/>
                <w:sz w:val="18"/>
                <w:szCs w:val="18"/>
              </w:rPr>
            </w:pPr>
            <w:r w:rsidRPr="006F0EA6">
              <w:rPr>
                <w:rFonts w:ascii="Calibri" w:hAnsi="Calibri" w:cstheme="minorHAnsi"/>
                <w:b/>
                <w:bCs/>
                <w:color w:val="000000"/>
                <w:sz w:val="18"/>
                <w:szCs w:val="18"/>
              </w:rPr>
              <w:t>SEARCH 6</w:t>
            </w:r>
          </w:p>
        </w:tc>
        <w:tc>
          <w:tcPr>
            <w:tcW w:w="122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258F" w:rsidRPr="006F0EA6" w:rsidRDefault="00BC258F" w:rsidP="006F0EA6">
            <w:pPr>
              <w:rPr>
                <w:rFonts w:ascii="Calibri" w:hAnsi="Calibri"/>
                <w:b/>
                <w:sz w:val="18"/>
              </w:rPr>
            </w:pPr>
            <w:r w:rsidRPr="006F0EA6">
              <w:rPr>
                <w:rFonts w:ascii="Calibri" w:hAnsi="Calibri"/>
                <w:b/>
                <w:sz w:val="18"/>
              </w:rPr>
              <w:t>MULTIPLE SENSOR ON PRODUCT "FIXED DISTANCE"</w:t>
            </w:r>
            <w:r w:rsidR="00DB44F2">
              <w:rPr>
                <w:rFonts w:ascii="Calibri" w:hAnsi="Calibri"/>
                <w:b/>
                <w:sz w:val="18"/>
              </w:rPr>
              <w:t xml:space="preserve"> </w:t>
            </w:r>
            <w:r w:rsidRPr="006F0EA6">
              <w:rPr>
                <w:rFonts w:ascii="Calibri" w:hAnsi="Calibri"/>
                <w:b/>
                <w:sz w:val="18"/>
              </w:rPr>
              <w:t>SHOPLIFTING</w:t>
            </w:r>
          </w:p>
        </w:tc>
        <w:tc>
          <w:tcPr>
            <w:tcW w:w="2070" w:type="dxa"/>
            <w:tcBorders>
              <w:top w:val="single" w:sz="4" w:space="0" w:color="auto"/>
              <w:left w:val="single" w:sz="4" w:space="0" w:color="auto"/>
              <w:bottom w:val="single" w:sz="4" w:space="0" w:color="auto"/>
              <w:right w:val="single" w:sz="4" w:space="0" w:color="auto"/>
            </w:tcBorders>
          </w:tcPr>
          <w:p w:rsidR="00BC258F" w:rsidRPr="001A3BBD" w:rsidRDefault="00BC258F" w:rsidP="00CE3C86">
            <w:pPr>
              <w:jc w:val="center"/>
              <w:rPr>
                <w:rFonts w:asciiTheme="minorHAnsi" w:hAnsiTheme="minorHAnsi"/>
                <w:b/>
                <w:sz w:val="18"/>
                <w:szCs w:val="18"/>
              </w:rPr>
            </w:pPr>
            <w:r w:rsidRPr="001A3BBD">
              <w:rPr>
                <w:rFonts w:asciiTheme="minorHAnsi" w:hAnsiTheme="minorHAnsi"/>
                <w:b/>
                <w:sz w:val="18"/>
                <w:szCs w:val="18"/>
              </w:rPr>
              <w:t>7</w:t>
            </w:r>
          </w:p>
        </w:tc>
      </w:tr>
      <w:tr w:rsidR="00BC258F" w:rsidRPr="003315D5" w:rsidTr="00CE3C86">
        <w:trPr>
          <w:trHeight w:val="170"/>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BC258F" w:rsidRPr="000153D9" w:rsidRDefault="00BC258F" w:rsidP="00CE3C86">
            <w:pPr>
              <w:spacing w:before="100" w:beforeAutospacing="1" w:after="100" w:afterAutospacing="1"/>
              <w:jc w:val="center"/>
              <w:rPr>
                <w:rFonts w:ascii="Calibri" w:hAnsi="Calibri" w:cstheme="minorHAnsi"/>
                <w:bCs/>
                <w:color w:val="000000"/>
                <w:sz w:val="18"/>
                <w:szCs w:val="18"/>
              </w:rPr>
            </w:pPr>
            <w:r>
              <w:rPr>
                <w:rFonts w:ascii="Calibri" w:hAnsi="Calibri" w:cstheme="minorHAnsi"/>
                <w:bCs/>
                <w:color w:val="000000"/>
                <w:sz w:val="18"/>
                <w:szCs w:val="18"/>
              </w:rPr>
              <w:t>SEARCH 7</w:t>
            </w:r>
          </w:p>
        </w:tc>
        <w:tc>
          <w:tcPr>
            <w:tcW w:w="122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258F" w:rsidRPr="006F0EA6" w:rsidRDefault="00BC258F" w:rsidP="006F0EA6">
            <w:pPr>
              <w:rPr>
                <w:rFonts w:ascii="Calibri" w:hAnsi="Calibri"/>
                <w:sz w:val="18"/>
              </w:rPr>
            </w:pPr>
            <w:r w:rsidRPr="006F0EA6">
              <w:rPr>
                <w:rFonts w:ascii="Calibri" w:hAnsi="Calibri"/>
                <w:sz w:val="18"/>
              </w:rPr>
              <w:t>PRODUCT WITH MULTIPLE SENSORS AT FIXED DISTANCE SHOPLIFTING</w:t>
            </w:r>
          </w:p>
        </w:tc>
        <w:tc>
          <w:tcPr>
            <w:tcW w:w="2070" w:type="dxa"/>
            <w:tcBorders>
              <w:top w:val="single" w:sz="4" w:space="0" w:color="auto"/>
              <w:left w:val="single" w:sz="4" w:space="0" w:color="auto"/>
              <w:bottom w:val="single" w:sz="4" w:space="0" w:color="auto"/>
              <w:right w:val="single" w:sz="4" w:space="0" w:color="auto"/>
            </w:tcBorders>
          </w:tcPr>
          <w:p w:rsidR="00BC258F" w:rsidRDefault="00BC258F" w:rsidP="00CE3C86">
            <w:pPr>
              <w:jc w:val="center"/>
            </w:pPr>
            <w:r w:rsidRPr="00A376A2">
              <w:rPr>
                <w:rFonts w:ascii="Calibri" w:hAnsi="Calibri" w:cstheme="minorHAnsi"/>
                <w:color w:val="000000"/>
                <w:sz w:val="18"/>
                <w:szCs w:val="18"/>
              </w:rPr>
              <w:t>ANALYZED FIRST 20</w:t>
            </w:r>
          </w:p>
        </w:tc>
      </w:tr>
      <w:tr w:rsidR="00BC258F" w:rsidRPr="00F63E7D" w:rsidTr="007E2D88">
        <w:trPr>
          <w:trHeight w:val="170"/>
        </w:trPr>
        <w:tc>
          <w:tcPr>
            <w:tcW w:w="1136" w:type="dxa"/>
            <w:tcBorders>
              <w:top w:val="single" w:sz="4" w:space="0" w:color="auto"/>
            </w:tcBorders>
            <w:shd w:val="clear" w:color="auto" w:fill="auto"/>
          </w:tcPr>
          <w:p w:rsidR="00BC258F" w:rsidRPr="004D6FEA" w:rsidRDefault="00BC258F" w:rsidP="0098037E">
            <w:pPr>
              <w:spacing w:before="100" w:beforeAutospacing="1" w:after="100" w:afterAutospacing="1"/>
              <w:rPr>
                <w:rFonts w:asciiTheme="minorHAnsi" w:hAnsiTheme="minorHAnsi" w:cs="Arial"/>
                <w:color w:val="000000"/>
                <w:sz w:val="18"/>
                <w:szCs w:val="18"/>
              </w:rPr>
            </w:pPr>
          </w:p>
        </w:tc>
        <w:tc>
          <w:tcPr>
            <w:tcW w:w="12286" w:type="dxa"/>
            <w:gridSpan w:val="2"/>
            <w:tcBorders>
              <w:top w:val="single" w:sz="4" w:space="0" w:color="auto"/>
            </w:tcBorders>
            <w:shd w:val="clear" w:color="auto" w:fill="auto"/>
          </w:tcPr>
          <w:p w:rsidR="00BC258F" w:rsidRPr="004D6FEA" w:rsidRDefault="00BC258F" w:rsidP="0098037E">
            <w:pPr>
              <w:spacing w:before="100" w:beforeAutospacing="1" w:after="100" w:afterAutospacing="1"/>
              <w:rPr>
                <w:rFonts w:asciiTheme="minorHAnsi" w:hAnsiTheme="minorHAnsi" w:cs="Arial"/>
                <w:b/>
                <w:bCs/>
                <w:color w:val="000000"/>
                <w:sz w:val="18"/>
                <w:szCs w:val="18"/>
                <w:u w:val="single"/>
              </w:rPr>
            </w:pPr>
            <w:r w:rsidRPr="004D6FEA">
              <w:rPr>
                <w:rFonts w:asciiTheme="minorHAnsi" w:hAnsiTheme="minorHAnsi" w:cs="Arial"/>
                <w:b/>
                <w:bCs/>
                <w:color w:val="000000"/>
                <w:sz w:val="18"/>
                <w:szCs w:val="18"/>
                <w:u w:val="single"/>
              </w:rPr>
              <w:t>Note: Search queries</w:t>
            </w:r>
            <w:r w:rsidR="005E5B88">
              <w:rPr>
                <w:rFonts w:asciiTheme="minorHAnsi" w:hAnsiTheme="minorHAnsi" w:cs="Arial"/>
                <w:b/>
                <w:bCs/>
                <w:color w:val="000000"/>
                <w:sz w:val="18"/>
                <w:szCs w:val="18"/>
                <w:u w:val="single"/>
              </w:rPr>
              <w:t xml:space="preserve"> not highlighted in b</w:t>
            </w:r>
            <w:r w:rsidRPr="004D6FEA">
              <w:rPr>
                <w:rFonts w:asciiTheme="minorHAnsi" w:hAnsiTheme="minorHAnsi" w:cs="Arial"/>
                <w:b/>
                <w:bCs/>
                <w:color w:val="000000"/>
                <w:sz w:val="18"/>
                <w:szCs w:val="18"/>
                <w:u w:val="single"/>
              </w:rPr>
              <w:t>old letters are partially analyzed</w:t>
            </w:r>
          </w:p>
        </w:tc>
        <w:tc>
          <w:tcPr>
            <w:tcW w:w="2070" w:type="dxa"/>
            <w:tcBorders>
              <w:top w:val="single" w:sz="4" w:space="0" w:color="auto"/>
            </w:tcBorders>
            <w:vAlign w:val="center"/>
          </w:tcPr>
          <w:p w:rsidR="00BC258F" w:rsidRPr="0097753A" w:rsidRDefault="00BC258F" w:rsidP="0098037E">
            <w:pPr>
              <w:spacing w:before="100" w:beforeAutospacing="1" w:after="100" w:afterAutospacing="1"/>
              <w:jc w:val="center"/>
              <w:rPr>
                <w:rFonts w:asciiTheme="minorHAnsi" w:hAnsiTheme="minorHAnsi" w:cs="Arial"/>
                <w:color w:val="000000"/>
                <w:sz w:val="18"/>
                <w:szCs w:val="18"/>
                <w:highlight w:val="yellow"/>
              </w:rPr>
            </w:pPr>
          </w:p>
        </w:tc>
      </w:tr>
      <w:tr w:rsidR="00BC258F" w:rsidRPr="00F63E7D" w:rsidTr="007E2D88">
        <w:trPr>
          <w:trHeight w:val="170"/>
        </w:trPr>
        <w:tc>
          <w:tcPr>
            <w:tcW w:w="1136" w:type="dxa"/>
            <w:shd w:val="clear" w:color="auto" w:fill="auto"/>
          </w:tcPr>
          <w:p w:rsidR="00BC258F" w:rsidRPr="0097753A" w:rsidRDefault="00BC258F" w:rsidP="0098037E">
            <w:pPr>
              <w:spacing w:before="100" w:beforeAutospacing="1" w:after="100" w:afterAutospacing="1"/>
              <w:rPr>
                <w:rFonts w:asciiTheme="minorHAnsi" w:hAnsiTheme="minorHAnsi" w:cs="Arial"/>
                <w:color w:val="000000"/>
                <w:sz w:val="18"/>
                <w:szCs w:val="18"/>
                <w:highlight w:val="yellow"/>
              </w:rPr>
            </w:pPr>
          </w:p>
        </w:tc>
        <w:tc>
          <w:tcPr>
            <w:tcW w:w="12286" w:type="dxa"/>
            <w:gridSpan w:val="2"/>
            <w:shd w:val="clear" w:color="auto" w:fill="auto"/>
          </w:tcPr>
          <w:p w:rsidR="00BC258F" w:rsidRPr="0097753A" w:rsidRDefault="00BC258F" w:rsidP="0098037E">
            <w:pPr>
              <w:spacing w:before="100" w:beforeAutospacing="1" w:after="100" w:afterAutospacing="1"/>
              <w:rPr>
                <w:rFonts w:asciiTheme="minorHAnsi" w:hAnsiTheme="minorHAnsi" w:cs="Arial"/>
                <w:b/>
                <w:bCs/>
                <w:color w:val="000000"/>
                <w:sz w:val="18"/>
                <w:szCs w:val="18"/>
                <w:highlight w:val="yellow"/>
                <w:u w:val="single"/>
              </w:rPr>
            </w:pPr>
          </w:p>
        </w:tc>
        <w:tc>
          <w:tcPr>
            <w:tcW w:w="2070" w:type="dxa"/>
            <w:vAlign w:val="center"/>
          </w:tcPr>
          <w:p w:rsidR="00BC258F" w:rsidRPr="0097753A" w:rsidRDefault="00BC258F" w:rsidP="0098037E">
            <w:pPr>
              <w:spacing w:before="100" w:beforeAutospacing="1" w:after="100" w:afterAutospacing="1"/>
              <w:jc w:val="center"/>
              <w:rPr>
                <w:rFonts w:asciiTheme="minorHAnsi" w:hAnsiTheme="minorHAnsi" w:cs="Arial"/>
                <w:color w:val="000000"/>
                <w:sz w:val="18"/>
                <w:szCs w:val="18"/>
                <w:highlight w:val="yellow"/>
              </w:rPr>
            </w:pPr>
          </w:p>
        </w:tc>
      </w:tr>
      <w:tr w:rsidR="00BC258F" w:rsidRPr="00F63E7D" w:rsidTr="007E2D88">
        <w:trPr>
          <w:trHeight w:val="49"/>
        </w:trPr>
        <w:tc>
          <w:tcPr>
            <w:tcW w:w="13422" w:type="dxa"/>
            <w:gridSpan w:val="3"/>
            <w:tcBorders>
              <w:top w:val="single" w:sz="4" w:space="0" w:color="auto"/>
              <w:left w:val="single" w:sz="4" w:space="0" w:color="auto"/>
              <w:bottom w:val="single" w:sz="4" w:space="0" w:color="auto"/>
              <w:right w:val="single" w:sz="4" w:space="0" w:color="auto"/>
            </w:tcBorders>
            <w:shd w:val="clear" w:color="000000" w:fill="232364"/>
            <w:hideMark/>
          </w:tcPr>
          <w:p w:rsidR="00BC258F" w:rsidRPr="00D70A28" w:rsidRDefault="00BC258F" w:rsidP="00703519">
            <w:pPr>
              <w:jc w:val="both"/>
              <w:rPr>
                <w:rFonts w:asciiTheme="minorHAnsi" w:hAnsiTheme="minorHAnsi" w:cs="Arial"/>
                <w:b/>
                <w:bCs/>
                <w:color w:val="FFFFFF"/>
                <w:sz w:val="18"/>
                <w:szCs w:val="18"/>
              </w:rPr>
            </w:pPr>
            <w:r w:rsidRPr="00703519">
              <w:rPr>
                <w:rFonts w:ascii="Calibri" w:hAnsi="Calibri" w:cs="Arial"/>
                <w:b/>
                <w:bCs/>
                <w:color w:val="FFFFFF"/>
                <w:sz w:val="20"/>
                <w:szCs w:val="20"/>
              </w:rPr>
              <w:t>GOOGLE SCHOLAR/GOOGLE</w:t>
            </w:r>
          </w:p>
        </w:tc>
        <w:tc>
          <w:tcPr>
            <w:tcW w:w="2070" w:type="dxa"/>
            <w:tcBorders>
              <w:top w:val="single" w:sz="4" w:space="0" w:color="auto"/>
              <w:left w:val="single" w:sz="4" w:space="0" w:color="auto"/>
              <w:bottom w:val="single" w:sz="4" w:space="0" w:color="auto"/>
              <w:right w:val="single" w:sz="4" w:space="0" w:color="auto"/>
            </w:tcBorders>
            <w:shd w:val="clear" w:color="000000" w:fill="232364"/>
            <w:vAlign w:val="center"/>
          </w:tcPr>
          <w:p w:rsidR="00BC258F" w:rsidRPr="00D70A28" w:rsidRDefault="00BC258F" w:rsidP="0098037E">
            <w:pPr>
              <w:spacing w:before="100" w:beforeAutospacing="1" w:after="100" w:afterAutospacing="1"/>
              <w:jc w:val="center"/>
              <w:rPr>
                <w:rFonts w:asciiTheme="minorHAnsi" w:hAnsiTheme="minorHAnsi" w:cs="Arial"/>
                <w:b/>
                <w:bCs/>
                <w:color w:val="FFFFFF"/>
                <w:sz w:val="18"/>
                <w:szCs w:val="18"/>
              </w:rPr>
            </w:pPr>
            <w:r>
              <w:rPr>
                <w:rFonts w:ascii="Calibri" w:hAnsi="Calibri" w:cs="Arial"/>
                <w:b/>
                <w:bCs/>
                <w:color w:val="FFFFFF"/>
                <w:sz w:val="20"/>
                <w:szCs w:val="18"/>
              </w:rPr>
              <w:t>HITS</w:t>
            </w:r>
          </w:p>
        </w:tc>
      </w:tr>
      <w:tr w:rsidR="00BC258F" w:rsidRPr="00F63E7D" w:rsidTr="00620A69">
        <w:trPr>
          <w:trHeight w:val="98"/>
        </w:trPr>
        <w:tc>
          <w:tcPr>
            <w:tcW w:w="1136" w:type="dxa"/>
            <w:tcBorders>
              <w:top w:val="nil"/>
              <w:left w:val="single" w:sz="4" w:space="0" w:color="auto"/>
              <w:bottom w:val="single" w:sz="4" w:space="0" w:color="auto"/>
              <w:right w:val="single" w:sz="4" w:space="0" w:color="auto"/>
            </w:tcBorders>
            <w:shd w:val="clear" w:color="auto" w:fill="auto"/>
            <w:vAlign w:val="center"/>
          </w:tcPr>
          <w:p w:rsidR="00BC258F" w:rsidRPr="00D70A28" w:rsidRDefault="00BC258F" w:rsidP="00BB260B">
            <w:pPr>
              <w:spacing w:before="100" w:beforeAutospacing="1" w:after="100" w:afterAutospacing="1"/>
              <w:jc w:val="center"/>
              <w:rPr>
                <w:rFonts w:ascii="Calibri" w:hAnsi="Calibri" w:cstheme="minorHAnsi"/>
                <w:color w:val="000000"/>
                <w:sz w:val="18"/>
                <w:szCs w:val="18"/>
              </w:rPr>
            </w:pPr>
            <w:r w:rsidRPr="00D70A28">
              <w:rPr>
                <w:rFonts w:ascii="Calibri" w:hAnsi="Calibri" w:cstheme="minorHAnsi"/>
                <w:color w:val="000000"/>
                <w:sz w:val="18"/>
                <w:szCs w:val="18"/>
              </w:rPr>
              <w:t>SEARCH 1</w:t>
            </w:r>
          </w:p>
        </w:tc>
        <w:tc>
          <w:tcPr>
            <w:tcW w:w="12286" w:type="dxa"/>
            <w:gridSpan w:val="2"/>
            <w:tcBorders>
              <w:top w:val="nil"/>
              <w:left w:val="nil"/>
              <w:bottom w:val="single" w:sz="4" w:space="0" w:color="auto"/>
              <w:right w:val="single" w:sz="4" w:space="0" w:color="auto"/>
            </w:tcBorders>
            <w:shd w:val="clear" w:color="auto" w:fill="auto"/>
            <w:vAlign w:val="center"/>
          </w:tcPr>
          <w:p w:rsidR="00BC258F" w:rsidRPr="006F0EA6" w:rsidRDefault="00BC258F" w:rsidP="00D703D5">
            <w:pPr>
              <w:rPr>
                <w:rFonts w:ascii="Calibri" w:hAnsi="Calibri"/>
                <w:sz w:val="18"/>
              </w:rPr>
            </w:pPr>
            <w:r w:rsidRPr="006F0EA6">
              <w:rPr>
                <w:rFonts w:ascii="Calibri" w:hAnsi="Calibri"/>
                <w:sz w:val="18"/>
              </w:rPr>
              <w:t>PRODUCT WITH MULTIPLE SENSORS SHOPLIFT</w:t>
            </w:r>
          </w:p>
        </w:tc>
        <w:tc>
          <w:tcPr>
            <w:tcW w:w="2070" w:type="dxa"/>
            <w:tcBorders>
              <w:top w:val="nil"/>
              <w:left w:val="nil"/>
              <w:bottom w:val="single" w:sz="4" w:space="0" w:color="auto"/>
              <w:right w:val="single" w:sz="4" w:space="0" w:color="auto"/>
            </w:tcBorders>
            <w:vAlign w:val="center"/>
          </w:tcPr>
          <w:p w:rsidR="00BC258F" w:rsidRDefault="00BC258F" w:rsidP="00620A69">
            <w:pPr>
              <w:jc w:val="center"/>
            </w:pPr>
            <w:r w:rsidRPr="000810B7">
              <w:rPr>
                <w:rFonts w:ascii="Calibri" w:hAnsi="Calibri" w:cstheme="minorHAnsi"/>
                <w:color w:val="000000"/>
                <w:sz w:val="18"/>
                <w:szCs w:val="18"/>
              </w:rPr>
              <w:t>ANALYZED FIRST 20</w:t>
            </w:r>
          </w:p>
        </w:tc>
      </w:tr>
      <w:tr w:rsidR="00BC258F" w:rsidRPr="00F63E7D" w:rsidTr="00620A69">
        <w:trPr>
          <w:trHeight w:val="98"/>
        </w:trPr>
        <w:tc>
          <w:tcPr>
            <w:tcW w:w="1136" w:type="dxa"/>
            <w:tcBorders>
              <w:top w:val="nil"/>
              <w:left w:val="single" w:sz="4" w:space="0" w:color="auto"/>
              <w:bottom w:val="single" w:sz="4" w:space="0" w:color="auto"/>
              <w:right w:val="single" w:sz="4" w:space="0" w:color="auto"/>
            </w:tcBorders>
            <w:shd w:val="clear" w:color="auto" w:fill="auto"/>
            <w:vAlign w:val="center"/>
          </w:tcPr>
          <w:p w:rsidR="00BC258F" w:rsidRPr="00D70A28" w:rsidRDefault="00BC258F" w:rsidP="00BB260B">
            <w:pPr>
              <w:spacing w:before="100" w:beforeAutospacing="1" w:after="100" w:afterAutospacing="1"/>
              <w:jc w:val="center"/>
              <w:rPr>
                <w:rFonts w:ascii="Calibri" w:hAnsi="Calibri" w:cstheme="minorHAnsi"/>
                <w:color w:val="000000"/>
                <w:sz w:val="18"/>
                <w:szCs w:val="18"/>
              </w:rPr>
            </w:pPr>
            <w:r w:rsidRPr="00D70A28">
              <w:rPr>
                <w:rFonts w:ascii="Calibri" w:hAnsi="Calibri" w:cstheme="minorHAnsi"/>
                <w:color w:val="000000"/>
                <w:sz w:val="18"/>
                <w:szCs w:val="18"/>
              </w:rPr>
              <w:t>SEARCH 2</w:t>
            </w:r>
          </w:p>
        </w:tc>
        <w:tc>
          <w:tcPr>
            <w:tcW w:w="12286" w:type="dxa"/>
            <w:gridSpan w:val="2"/>
            <w:tcBorders>
              <w:top w:val="nil"/>
              <w:left w:val="nil"/>
              <w:bottom w:val="single" w:sz="4" w:space="0" w:color="auto"/>
              <w:right w:val="single" w:sz="4" w:space="0" w:color="auto"/>
            </w:tcBorders>
            <w:shd w:val="clear" w:color="auto" w:fill="auto"/>
            <w:vAlign w:val="center"/>
          </w:tcPr>
          <w:p w:rsidR="00BC258F" w:rsidRPr="00DB794B" w:rsidRDefault="00BC258F" w:rsidP="00D703D5">
            <w:pPr>
              <w:rPr>
                <w:rFonts w:ascii="Calibri" w:hAnsi="Calibri"/>
                <w:sz w:val="18"/>
              </w:rPr>
            </w:pPr>
            <w:r w:rsidRPr="00594AAB">
              <w:rPr>
                <w:rFonts w:ascii="Calibri" w:hAnsi="Calibri"/>
                <w:sz w:val="18"/>
              </w:rPr>
              <w:t>SENSORS ATTACHED TO PRODUCT AT FIXED DISTANCE</w:t>
            </w:r>
          </w:p>
        </w:tc>
        <w:tc>
          <w:tcPr>
            <w:tcW w:w="2070" w:type="dxa"/>
            <w:tcBorders>
              <w:top w:val="nil"/>
              <w:left w:val="nil"/>
              <w:bottom w:val="single" w:sz="4" w:space="0" w:color="auto"/>
              <w:right w:val="single" w:sz="4" w:space="0" w:color="auto"/>
            </w:tcBorders>
            <w:vAlign w:val="center"/>
          </w:tcPr>
          <w:p w:rsidR="00BC258F" w:rsidRDefault="00BC258F" w:rsidP="00620A69">
            <w:pPr>
              <w:jc w:val="center"/>
            </w:pPr>
            <w:r w:rsidRPr="000810B7">
              <w:rPr>
                <w:rFonts w:ascii="Calibri" w:hAnsi="Calibri" w:cstheme="minorHAnsi"/>
                <w:color w:val="000000"/>
                <w:sz w:val="18"/>
                <w:szCs w:val="18"/>
              </w:rPr>
              <w:t>ANALYZED FIRST 20</w:t>
            </w:r>
          </w:p>
        </w:tc>
      </w:tr>
      <w:tr w:rsidR="00BC258F" w:rsidRPr="00F63E7D" w:rsidTr="00620A69">
        <w:trPr>
          <w:trHeight w:val="98"/>
        </w:trPr>
        <w:tc>
          <w:tcPr>
            <w:tcW w:w="1136" w:type="dxa"/>
            <w:tcBorders>
              <w:top w:val="nil"/>
              <w:left w:val="single" w:sz="4" w:space="0" w:color="auto"/>
              <w:bottom w:val="single" w:sz="4" w:space="0" w:color="auto"/>
              <w:right w:val="single" w:sz="4" w:space="0" w:color="auto"/>
            </w:tcBorders>
            <w:shd w:val="clear" w:color="auto" w:fill="auto"/>
            <w:vAlign w:val="center"/>
          </w:tcPr>
          <w:p w:rsidR="00BC258F" w:rsidRPr="00D70A28" w:rsidRDefault="00BC258F" w:rsidP="00BB260B">
            <w:pPr>
              <w:spacing w:before="100" w:beforeAutospacing="1" w:after="100" w:afterAutospacing="1"/>
              <w:jc w:val="center"/>
              <w:rPr>
                <w:rFonts w:ascii="Calibri" w:hAnsi="Calibri" w:cstheme="minorHAnsi"/>
                <w:color w:val="000000"/>
                <w:sz w:val="18"/>
                <w:szCs w:val="18"/>
              </w:rPr>
            </w:pPr>
            <w:r w:rsidRPr="00D70A28">
              <w:rPr>
                <w:rFonts w:ascii="Calibri" w:hAnsi="Calibri" w:cstheme="minorHAnsi"/>
                <w:color w:val="000000"/>
                <w:sz w:val="18"/>
                <w:szCs w:val="18"/>
              </w:rPr>
              <w:t>SEARCH 3</w:t>
            </w:r>
          </w:p>
        </w:tc>
        <w:tc>
          <w:tcPr>
            <w:tcW w:w="12286" w:type="dxa"/>
            <w:gridSpan w:val="2"/>
            <w:tcBorders>
              <w:top w:val="nil"/>
              <w:left w:val="nil"/>
              <w:bottom w:val="single" w:sz="4" w:space="0" w:color="auto"/>
              <w:right w:val="single" w:sz="4" w:space="0" w:color="auto"/>
            </w:tcBorders>
            <w:shd w:val="clear" w:color="auto" w:fill="auto"/>
            <w:vAlign w:val="center"/>
          </w:tcPr>
          <w:p w:rsidR="00BC258F" w:rsidRPr="00DB794B" w:rsidRDefault="00BC258F" w:rsidP="00D703D5">
            <w:pPr>
              <w:rPr>
                <w:rFonts w:ascii="Calibri" w:hAnsi="Calibri"/>
                <w:sz w:val="18"/>
              </w:rPr>
            </w:pPr>
            <w:r w:rsidRPr="00197694">
              <w:rPr>
                <w:rFonts w:ascii="Calibri" w:hAnsi="Calibri"/>
                <w:sz w:val="18"/>
              </w:rPr>
              <w:t>SHOP THEFT DETECTION AND ALARM SYSTEM</w:t>
            </w:r>
          </w:p>
        </w:tc>
        <w:tc>
          <w:tcPr>
            <w:tcW w:w="2070" w:type="dxa"/>
            <w:tcBorders>
              <w:top w:val="nil"/>
              <w:left w:val="nil"/>
              <w:bottom w:val="single" w:sz="4" w:space="0" w:color="auto"/>
              <w:right w:val="single" w:sz="4" w:space="0" w:color="auto"/>
            </w:tcBorders>
            <w:vAlign w:val="center"/>
          </w:tcPr>
          <w:p w:rsidR="00BC258F" w:rsidRDefault="00BC258F" w:rsidP="00620A69">
            <w:pPr>
              <w:jc w:val="center"/>
            </w:pPr>
            <w:r w:rsidRPr="000810B7">
              <w:rPr>
                <w:rFonts w:ascii="Calibri" w:hAnsi="Calibri" w:cstheme="minorHAnsi"/>
                <w:color w:val="000000"/>
                <w:sz w:val="18"/>
                <w:szCs w:val="18"/>
              </w:rPr>
              <w:t>ANALYZED FIRST 20</w:t>
            </w:r>
          </w:p>
        </w:tc>
      </w:tr>
      <w:tr w:rsidR="00BC258F" w:rsidRPr="00F63E7D" w:rsidTr="00620A69">
        <w:trPr>
          <w:trHeight w:val="98"/>
        </w:trPr>
        <w:tc>
          <w:tcPr>
            <w:tcW w:w="1136" w:type="dxa"/>
            <w:tcBorders>
              <w:top w:val="nil"/>
              <w:left w:val="single" w:sz="4" w:space="0" w:color="auto"/>
              <w:bottom w:val="single" w:sz="4" w:space="0" w:color="auto"/>
              <w:right w:val="single" w:sz="4" w:space="0" w:color="auto"/>
            </w:tcBorders>
            <w:shd w:val="clear" w:color="auto" w:fill="auto"/>
            <w:vAlign w:val="center"/>
          </w:tcPr>
          <w:p w:rsidR="00BC258F" w:rsidRPr="00D70A28" w:rsidRDefault="00BC258F" w:rsidP="00BB260B">
            <w:pPr>
              <w:spacing w:before="100" w:beforeAutospacing="1" w:after="100" w:afterAutospacing="1"/>
              <w:jc w:val="center"/>
              <w:rPr>
                <w:rFonts w:ascii="Calibri" w:hAnsi="Calibri" w:cstheme="minorHAnsi"/>
                <w:color w:val="000000"/>
                <w:sz w:val="18"/>
                <w:szCs w:val="18"/>
              </w:rPr>
            </w:pPr>
            <w:r w:rsidRPr="00D70A28">
              <w:rPr>
                <w:rFonts w:ascii="Calibri" w:hAnsi="Calibri" w:cstheme="minorHAnsi"/>
                <w:color w:val="000000"/>
                <w:sz w:val="18"/>
                <w:szCs w:val="18"/>
              </w:rPr>
              <w:t>SEARCH 4</w:t>
            </w:r>
          </w:p>
        </w:tc>
        <w:tc>
          <w:tcPr>
            <w:tcW w:w="12286" w:type="dxa"/>
            <w:gridSpan w:val="2"/>
            <w:tcBorders>
              <w:top w:val="nil"/>
              <w:left w:val="nil"/>
              <w:bottom w:val="single" w:sz="4" w:space="0" w:color="auto"/>
              <w:right w:val="single" w:sz="4" w:space="0" w:color="auto"/>
            </w:tcBorders>
            <w:shd w:val="clear" w:color="auto" w:fill="auto"/>
            <w:vAlign w:val="center"/>
          </w:tcPr>
          <w:p w:rsidR="00BC258F" w:rsidRPr="00DB794B" w:rsidRDefault="00BC258F" w:rsidP="00D703D5">
            <w:pPr>
              <w:rPr>
                <w:rFonts w:ascii="Calibri" w:hAnsi="Calibri"/>
                <w:sz w:val="18"/>
              </w:rPr>
            </w:pPr>
            <w:r w:rsidRPr="00197694">
              <w:rPr>
                <w:rFonts w:ascii="Calibri" w:hAnsi="Calibri"/>
                <w:sz w:val="18"/>
              </w:rPr>
              <w:t>CAMERA TO DETECT SHOPLIFTING</w:t>
            </w:r>
          </w:p>
        </w:tc>
        <w:tc>
          <w:tcPr>
            <w:tcW w:w="2070" w:type="dxa"/>
            <w:tcBorders>
              <w:top w:val="nil"/>
              <w:left w:val="nil"/>
              <w:bottom w:val="single" w:sz="4" w:space="0" w:color="auto"/>
              <w:right w:val="single" w:sz="4" w:space="0" w:color="auto"/>
            </w:tcBorders>
            <w:vAlign w:val="center"/>
          </w:tcPr>
          <w:p w:rsidR="00BC258F" w:rsidRDefault="00BC258F" w:rsidP="00620A69">
            <w:pPr>
              <w:jc w:val="center"/>
            </w:pPr>
            <w:r w:rsidRPr="000810B7">
              <w:rPr>
                <w:rFonts w:ascii="Calibri" w:hAnsi="Calibri" w:cstheme="minorHAnsi"/>
                <w:color w:val="000000"/>
                <w:sz w:val="18"/>
                <w:szCs w:val="18"/>
              </w:rPr>
              <w:t>ANALYZED FIRST 20</w:t>
            </w:r>
          </w:p>
        </w:tc>
      </w:tr>
      <w:tr w:rsidR="00BC258F" w:rsidRPr="00F63E7D" w:rsidTr="00620A69">
        <w:trPr>
          <w:trHeight w:val="98"/>
        </w:trPr>
        <w:tc>
          <w:tcPr>
            <w:tcW w:w="1136" w:type="dxa"/>
            <w:tcBorders>
              <w:top w:val="nil"/>
              <w:left w:val="single" w:sz="4" w:space="0" w:color="auto"/>
              <w:bottom w:val="single" w:sz="4" w:space="0" w:color="auto"/>
              <w:right w:val="single" w:sz="4" w:space="0" w:color="auto"/>
            </w:tcBorders>
            <w:shd w:val="clear" w:color="auto" w:fill="auto"/>
            <w:vAlign w:val="center"/>
          </w:tcPr>
          <w:p w:rsidR="00BC258F" w:rsidRPr="00D70A28" w:rsidRDefault="00BC258F" w:rsidP="00BB260B">
            <w:pPr>
              <w:spacing w:before="100" w:beforeAutospacing="1" w:after="100" w:afterAutospacing="1"/>
              <w:jc w:val="center"/>
              <w:rPr>
                <w:rFonts w:ascii="Calibri" w:hAnsi="Calibri" w:cstheme="minorHAnsi"/>
                <w:color w:val="000000"/>
                <w:sz w:val="18"/>
                <w:szCs w:val="18"/>
              </w:rPr>
            </w:pPr>
            <w:r w:rsidRPr="00D70A28">
              <w:rPr>
                <w:rFonts w:ascii="Calibri" w:hAnsi="Calibri" w:cstheme="minorHAnsi"/>
                <w:color w:val="000000"/>
                <w:sz w:val="18"/>
                <w:szCs w:val="18"/>
              </w:rPr>
              <w:t>SEARCH 5</w:t>
            </w:r>
          </w:p>
        </w:tc>
        <w:tc>
          <w:tcPr>
            <w:tcW w:w="12286" w:type="dxa"/>
            <w:gridSpan w:val="2"/>
            <w:tcBorders>
              <w:top w:val="nil"/>
              <w:left w:val="nil"/>
              <w:bottom w:val="single" w:sz="4" w:space="0" w:color="auto"/>
              <w:right w:val="single" w:sz="4" w:space="0" w:color="auto"/>
            </w:tcBorders>
            <w:shd w:val="clear" w:color="auto" w:fill="auto"/>
            <w:vAlign w:val="center"/>
          </w:tcPr>
          <w:p w:rsidR="00BC258F" w:rsidRPr="00DB794B" w:rsidRDefault="00BC258F" w:rsidP="00C862B9">
            <w:pPr>
              <w:rPr>
                <w:rFonts w:ascii="Calibri" w:hAnsi="Calibri"/>
                <w:sz w:val="18"/>
              </w:rPr>
            </w:pPr>
            <w:r w:rsidRPr="00197694">
              <w:rPr>
                <w:rFonts w:ascii="Calibri" w:hAnsi="Calibri"/>
                <w:sz w:val="18"/>
              </w:rPr>
              <w:t>SHOPLIFTING AND ALARM AND CAMERA SYSTEM</w:t>
            </w:r>
          </w:p>
        </w:tc>
        <w:tc>
          <w:tcPr>
            <w:tcW w:w="2070" w:type="dxa"/>
            <w:tcBorders>
              <w:top w:val="nil"/>
              <w:left w:val="nil"/>
              <w:bottom w:val="single" w:sz="4" w:space="0" w:color="auto"/>
              <w:right w:val="single" w:sz="4" w:space="0" w:color="auto"/>
            </w:tcBorders>
            <w:vAlign w:val="center"/>
          </w:tcPr>
          <w:p w:rsidR="00BC258F" w:rsidRDefault="00BC258F" w:rsidP="00620A69">
            <w:pPr>
              <w:jc w:val="center"/>
            </w:pPr>
            <w:r w:rsidRPr="000810B7">
              <w:rPr>
                <w:rFonts w:ascii="Calibri" w:hAnsi="Calibri" w:cstheme="minorHAnsi"/>
                <w:color w:val="000000"/>
                <w:sz w:val="18"/>
                <w:szCs w:val="18"/>
              </w:rPr>
              <w:t>ANALYZED FIRST 20</w:t>
            </w:r>
          </w:p>
        </w:tc>
      </w:tr>
      <w:tr w:rsidR="00BC258F" w:rsidRPr="005C6A32" w:rsidTr="007E2D88">
        <w:trPr>
          <w:trHeight w:val="476"/>
        </w:trPr>
        <w:tc>
          <w:tcPr>
            <w:tcW w:w="1136" w:type="dxa"/>
            <w:tcBorders>
              <w:top w:val="nil"/>
              <w:left w:val="nil"/>
              <w:bottom w:val="nil"/>
              <w:right w:val="nil"/>
            </w:tcBorders>
            <w:shd w:val="clear" w:color="auto" w:fill="auto"/>
            <w:hideMark/>
          </w:tcPr>
          <w:p w:rsidR="00BC258F" w:rsidRPr="005C6A32" w:rsidRDefault="00BC258F" w:rsidP="0098037E">
            <w:pPr>
              <w:spacing w:before="100" w:beforeAutospacing="1" w:after="100" w:afterAutospacing="1"/>
              <w:rPr>
                <w:rFonts w:asciiTheme="minorHAnsi" w:hAnsiTheme="minorHAnsi" w:cs="Arial"/>
                <w:color w:val="000000"/>
                <w:sz w:val="18"/>
                <w:szCs w:val="18"/>
              </w:rPr>
            </w:pPr>
          </w:p>
        </w:tc>
        <w:tc>
          <w:tcPr>
            <w:tcW w:w="12286" w:type="dxa"/>
            <w:gridSpan w:val="2"/>
            <w:tcBorders>
              <w:top w:val="nil"/>
              <w:left w:val="nil"/>
              <w:bottom w:val="nil"/>
              <w:right w:val="nil"/>
            </w:tcBorders>
            <w:shd w:val="clear" w:color="auto" w:fill="auto"/>
            <w:hideMark/>
          </w:tcPr>
          <w:p w:rsidR="00BC258F" w:rsidRPr="006E3184" w:rsidRDefault="00BC258F" w:rsidP="0098037E">
            <w:pPr>
              <w:spacing w:before="100" w:beforeAutospacing="1" w:after="100" w:afterAutospacing="1"/>
              <w:rPr>
                <w:rFonts w:asciiTheme="minorHAnsi" w:hAnsiTheme="minorHAnsi" w:cs="Arial"/>
                <w:b/>
                <w:bCs/>
                <w:color w:val="000000"/>
                <w:sz w:val="18"/>
                <w:szCs w:val="18"/>
                <w:u w:val="single"/>
              </w:rPr>
            </w:pPr>
            <w:r w:rsidRPr="005C6A32">
              <w:rPr>
                <w:rFonts w:asciiTheme="minorHAnsi" w:hAnsiTheme="minorHAnsi" w:cs="Arial"/>
                <w:b/>
                <w:bCs/>
                <w:color w:val="000000"/>
                <w:sz w:val="18"/>
                <w:szCs w:val="18"/>
                <w:u w:val="single"/>
              </w:rPr>
              <w:t>Note: Search queries not highlighted in bold letters are partially analyzed</w:t>
            </w:r>
          </w:p>
        </w:tc>
        <w:tc>
          <w:tcPr>
            <w:tcW w:w="2070" w:type="dxa"/>
            <w:tcBorders>
              <w:top w:val="nil"/>
              <w:left w:val="nil"/>
              <w:bottom w:val="nil"/>
              <w:right w:val="nil"/>
            </w:tcBorders>
          </w:tcPr>
          <w:p w:rsidR="00BC258F" w:rsidRPr="005C6A32" w:rsidRDefault="00BC258F" w:rsidP="0098037E">
            <w:pPr>
              <w:spacing w:before="100" w:beforeAutospacing="1" w:after="100" w:afterAutospacing="1"/>
              <w:rPr>
                <w:rFonts w:asciiTheme="minorHAnsi" w:hAnsiTheme="minorHAnsi" w:cs="Arial"/>
                <w:b/>
                <w:bCs/>
                <w:color w:val="000000"/>
                <w:sz w:val="18"/>
                <w:szCs w:val="18"/>
              </w:rPr>
            </w:pPr>
          </w:p>
        </w:tc>
      </w:tr>
      <w:tr w:rsidR="00BC258F" w:rsidRPr="005C6A32" w:rsidTr="005E5B88">
        <w:trPr>
          <w:trHeight w:val="77"/>
        </w:trPr>
        <w:tc>
          <w:tcPr>
            <w:tcW w:w="13422" w:type="dxa"/>
            <w:gridSpan w:val="3"/>
            <w:tcBorders>
              <w:top w:val="single" w:sz="4" w:space="0" w:color="auto"/>
              <w:left w:val="single" w:sz="4" w:space="0" w:color="auto"/>
              <w:bottom w:val="single" w:sz="4" w:space="0" w:color="auto"/>
              <w:right w:val="single" w:sz="4" w:space="0" w:color="auto"/>
            </w:tcBorders>
            <w:shd w:val="clear" w:color="000000" w:fill="232364"/>
            <w:vAlign w:val="center"/>
            <w:hideMark/>
          </w:tcPr>
          <w:p w:rsidR="00BC258F" w:rsidRPr="005C6A32" w:rsidRDefault="00BC258F" w:rsidP="00703519">
            <w:pPr>
              <w:jc w:val="both"/>
              <w:rPr>
                <w:rFonts w:asciiTheme="minorHAnsi" w:hAnsiTheme="minorHAnsi" w:cs="Arial"/>
                <w:b/>
                <w:bCs/>
                <w:color w:val="FFFFFF"/>
                <w:sz w:val="18"/>
                <w:szCs w:val="18"/>
              </w:rPr>
            </w:pPr>
            <w:r w:rsidRPr="00703519">
              <w:rPr>
                <w:rFonts w:ascii="Calibri" w:hAnsi="Calibri" w:cs="Arial"/>
                <w:b/>
                <w:bCs/>
                <w:color w:val="FFFFFF"/>
                <w:sz w:val="20"/>
                <w:szCs w:val="20"/>
              </w:rPr>
              <w:t>ACM</w:t>
            </w:r>
          </w:p>
        </w:tc>
        <w:tc>
          <w:tcPr>
            <w:tcW w:w="2070" w:type="dxa"/>
            <w:tcBorders>
              <w:top w:val="single" w:sz="4" w:space="0" w:color="auto"/>
              <w:left w:val="single" w:sz="4" w:space="0" w:color="auto"/>
              <w:bottom w:val="single" w:sz="4" w:space="0" w:color="auto"/>
              <w:right w:val="single" w:sz="4" w:space="0" w:color="auto"/>
            </w:tcBorders>
            <w:shd w:val="clear" w:color="000000" w:fill="232364"/>
            <w:vAlign w:val="center"/>
          </w:tcPr>
          <w:p w:rsidR="00BC258F" w:rsidRPr="005C6A32" w:rsidRDefault="00BC258F" w:rsidP="0098037E">
            <w:pPr>
              <w:spacing w:before="100" w:beforeAutospacing="1" w:after="100" w:afterAutospacing="1"/>
              <w:jc w:val="center"/>
              <w:rPr>
                <w:rFonts w:asciiTheme="minorHAnsi" w:hAnsiTheme="minorHAnsi" w:cs="Arial"/>
                <w:b/>
                <w:bCs/>
                <w:color w:val="FFFFFF"/>
                <w:sz w:val="18"/>
                <w:szCs w:val="18"/>
              </w:rPr>
            </w:pPr>
            <w:r>
              <w:rPr>
                <w:rFonts w:ascii="Calibri" w:hAnsi="Calibri" w:cs="Arial"/>
                <w:b/>
                <w:bCs/>
                <w:color w:val="FFFFFF"/>
                <w:sz w:val="20"/>
                <w:szCs w:val="18"/>
              </w:rPr>
              <w:t>HITS</w:t>
            </w:r>
          </w:p>
        </w:tc>
      </w:tr>
      <w:tr w:rsidR="00BC258F" w:rsidRPr="000523BE" w:rsidTr="00D703D5">
        <w:trPr>
          <w:trHeight w:val="152"/>
        </w:trPr>
        <w:tc>
          <w:tcPr>
            <w:tcW w:w="11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258F" w:rsidRPr="00D00C37" w:rsidRDefault="00BC258F" w:rsidP="00B66D59">
            <w:pPr>
              <w:spacing w:before="100" w:beforeAutospacing="1" w:after="100" w:afterAutospacing="1"/>
              <w:jc w:val="center"/>
              <w:rPr>
                <w:rFonts w:ascii="Calibri" w:hAnsi="Calibri"/>
                <w:color w:val="000000"/>
                <w:sz w:val="18"/>
                <w:szCs w:val="18"/>
              </w:rPr>
            </w:pPr>
            <w:r w:rsidRPr="00D00C37">
              <w:rPr>
                <w:rFonts w:ascii="Calibri" w:hAnsi="Calibri"/>
                <w:color w:val="000000"/>
                <w:sz w:val="18"/>
                <w:szCs w:val="18"/>
              </w:rPr>
              <w:t>SEARCH 1</w:t>
            </w:r>
          </w:p>
        </w:tc>
        <w:tc>
          <w:tcPr>
            <w:tcW w:w="12240" w:type="dxa"/>
            <w:tcBorders>
              <w:top w:val="single" w:sz="4" w:space="0" w:color="auto"/>
              <w:left w:val="nil"/>
              <w:bottom w:val="single" w:sz="4" w:space="0" w:color="auto"/>
              <w:right w:val="single" w:sz="4" w:space="0" w:color="auto"/>
            </w:tcBorders>
            <w:shd w:val="clear" w:color="auto" w:fill="auto"/>
            <w:vAlign w:val="center"/>
          </w:tcPr>
          <w:p w:rsidR="00BC258F" w:rsidRPr="006F0EA6" w:rsidRDefault="00BC258F" w:rsidP="00D703D5">
            <w:pPr>
              <w:rPr>
                <w:rFonts w:ascii="Calibri" w:hAnsi="Calibri"/>
                <w:sz w:val="18"/>
              </w:rPr>
            </w:pPr>
            <w:r w:rsidRPr="006F0EA6">
              <w:rPr>
                <w:rFonts w:ascii="Calibri" w:hAnsi="Calibri"/>
                <w:sz w:val="18"/>
              </w:rPr>
              <w:t>PRODUCT STEALING IN RETAIL STORE</w:t>
            </w:r>
          </w:p>
        </w:tc>
        <w:tc>
          <w:tcPr>
            <w:tcW w:w="2070" w:type="dxa"/>
            <w:tcBorders>
              <w:top w:val="single" w:sz="4" w:space="0" w:color="auto"/>
              <w:left w:val="nil"/>
              <w:bottom w:val="single" w:sz="4" w:space="0" w:color="auto"/>
              <w:right w:val="single" w:sz="4" w:space="0" w:color="auto"/>
            </w:tcBorders>
            <w:vAlign w:val="center"/>
          </w:tcPr>
          <w:p w:rsidR="00BC258F" w:rsidRPr="00350573" w:rsidRDefault="00BC258F" w:rsidP="00B66D59">
            <w:pPr>
              <w:spacing w:before="100" w:beforeAutospacing="1" w:after="100" w:afterAutospacing="1"/>
              <w:jc w:val="center"/>
              <w:rPr>
                <w:rFonts w:ascii="Calibri" w:hAnsi="Calibri"/>
                <w:color w:val="000000"/>
                <w:sz w:val="18"/>
                <w:szCs w:val="18"/>
              </w:rPr>
            </w:pPr>
            <w:r w:rsidRPr="00350573">
              <w:rPr>
                <w:rFonts w:ascii="Calibri" w:hAnsi="Calibri"/>
                <w:color w:val="000000"/>
                <w:sz w:val="18"/>
                <w:szCs w:val="18"/>
              </w:rPr>
              <w:t>ANALYZED FIRST 20</w:t>
            </w:r>
          </w:p>
        </w:tc>
      </w:tr>
      <w:tr w:rsidR="00BC258F" w:rsidRPr="000523BE" w:rsidTr="00D703D5">
        <w:trPr>
          <w:trHeight w:val="152"/>
        </w:trPr>
        <w:tc>
          <w:tcPr>
            <w:tcW w:w="11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258F" w:rsidRPr="00D00C37" w:rsidRDefault="00BC258F" w:rsidP="00B66D59">
            <w:pPr>
              <w:spacing w:before="100" w:beforeAutospacing="1" w:after="100" w:afterAutospacing="1"/>
              <w:jc w:val="center"/>
              <w:rPr>
                <w:rFonts w:ascii="Calibri" w:hAnsi="Calibri"/>
                <w:color w:val="000000"/>
                <w:sz w:val="18"/>
                <w:szCs w:val="18"/>
              </w:rPr>
            </w:pPr>
            <w:r w:rsidRPr="00D00C37">
              <w:rPr>
                <w:rFonts w:ascii="Calibri" w:hAnsi="Calibri"/>
                <w:color w:val="000000"/>
                <w:sz w:val="18"/>
                <w:szCs w:val="18"/>
              </w:rPr>
              <w:t>SEARCH 2</w:t>
            </w:r>
          </w:p>
        </w:tc>
        <w:tc>
          <w:tcPr>
            <w:tcW w:w="12240" w:type="dxa"/>
            <w:tcBorders>
              <w:top w:val="single" w:sz="4" w:space="0" w:color="auto"/>
              <w:left w:val="nil"/>
              <w:bottom w:val="single" w:sz="4" w:space="0" w:color="auto"/>
              <w:right w:val="single" w:sz="4" w:space="0" w:color="auto"/>
            </w:tcBorders>
            <w:shd w:val="clear" w:color="auto" w:fill="auto"/>
            <w:vAlign w:val="center"/>
          </w:tcPr>
          <w:p w:rsidR="00BC258F" w:rsidRPr="006F0EA6" w:rsidRDefault="00BC258F" w:rsidP="00D703D5">
            <w:pPr>
              <w:rPr>
                <w:rFonts w:ascii="Calibri" w:hAnsi="Calibri"/>
                <w:sz w:val="18"/>
              </w:rPr>
            </w:pPr>
            <w:r w:rsidRPr="006F0EA6">
              <w:rPr>
                <w:rFonts w:ascii="Calibri" w:hAnsi="Calibri"/>
                <w:sz w:val="18"/>
              </w:rPr>
              <w:t>SHOPLIFTING CONDITION AND ALARM SYSTEM</w:t>
            </w:r>
          </w:p>
        </w:tc>
        <w:tc>
          <w:tcPr>
            <w:tcW w:w="2070" w:type="dxa"/>
            <w:tcBorders>
              <w:top w:val="single" w:sz="4" w:space="0" w:color="auto"/>
              <w:left w:val="nil"/>
              <w:bottom w:val="single" w:sz="4" w:space="0" w:color="auto"/>
              <w:right w:val="single" w:sz="4" w:space="0" w:color="auto"/>
            </w:tcBorders>
          </w:tcPr>
          <w:p w:rsidR="00BC258F" w:rsidRPr="00742074" w:rsidRDefault="00BC258F" w:rsidP="00742074">
            <w:pPr>
              <w:spacing w:before="100" w:beforeAutospacing="1" w:after="100" w:afterAutospacing="1"/>
              <w:jc w:val="center"/>
              <w:rPr>
                <w:rFonts w:ascii="Calibri" w:hAnsi="Calibri"/>
                <w:color w:val="000000"/>
                <w:sz w:val="18"/>
                <w:szCs w:val="18"/>
              </w:rPr>
            </w:pPr>
            <w:r w:rsidRPr="001B4A0C">
              <w:rPr>
                <w:rFonts w:ascii="Calibri" w:hAnsi="Calibri"/>
                <w:color w:val="000000"/>
                <w:sz w:val="18"/>
                <w:szCs w:val="18"/>
              </w:rPr>
              <w:t>ANALYZED FIRST 20</w:t>
            </w:r>
          </w:p>
        </w:tc>
      </w:tr>
      <w:tr w:rsidR="00BC258F" w:rsidRPr="000523BE" w:rsidTr="00D703D5">
        <w:trPr>
          <w:trHeight w:val="152"/>
        </w:trPr>
        <w:tc>
          <w:tcPr>
            <w:tcW w:w="11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258F" w:rsidRPr="00D00C37" w:rsidRDefault="00BC258F" w:rsidP="00B66D59">
            <w:pPr>
              <w:spacing w:before="100" w:beforeAutospacing="1" w:after="100" w:afterAutospacing="1"/>
              <w:jc w:val="center"/>
              <w:rPr>
                <w:rFonts w:ascii="Calibri" w:hAnsi="Calibri"/>
                <w:color w:val="000000"/>
                <w:sz w:val="18"/>
                <w:szCs w:val="18"/>
              </w:rPr>
            </w:pPr>
            <w:r w:rsidRPr="00D00C37">
              <w:rPr>
                <w:rFonts w:ascii="Calibri" w:hAnsi="Calibri"/>
                <w:color w:val="000000"/>
                <w:sz w:val="18"/>
                <w:szCs w:val="18"/>
              </w:rPr>
              <w:t>SEARCH 3</w:t>
            </w:r>
          </w:p>
        </w:tc>
        <w:tc>
          <w:tcPr>
            <w:tcW w:w="12240" w:type="dxa"/>
            <w:tcBorders>
              <w:top w:val="single" w:sz="4" w:space="0" w:color="auto"/>
              <w:left w:val="nil"/>
              <w:bottom w:val="single" w:sz="4" w:space="0" w:color="auto"/>
              <w:right w:val="single" w:sz="4" w:space="0" w:color="auto"/>
            </w:tcBorders>
            <w:shd w:val="clear" w:color="auto" w:fill="auto"/>
            <w:vAlign w:val="center"/>
          </w:tcPr>
          <w:p w:rsidR="00BC258F" w:rsidRPr="006F0EA6" w:rsidRDefault="00BC258F" w:rsidP="00D703D5">
            <w:pPr>
              <w:rPr>
                <w:rFonts w:ascii="Calibri" w:hAnsi="Calibri"/>
                <w:sz w:val="18"/>
              </w:rPr>
            </w:pPr>
            <w:r w:rsidRPr="006F0EA6">
              <w:rPr>
                <w:rFonts w:ascii="Calibri" w:hAnsi="Calibri"/>
                <w:sz w:val="18"/>
              </w:rPr>
              <w:t>CAMERA TO DETECT RETAIL THEFT</w:t>
            </w:r>
          </w:p>
        </w:tc>
        <w:tc>
          <w:tcPr>
            <w:tcW w:w="2070" w:type="dxa"/>
            <w:tcBorders>
              <w:top w:val="single" w:sz="4" w:space="0" w:color="auto"/>
              <w:left w:val="nil"/>
              <w:bottom w:val="single" w:sz="4" w:space="0" w:color="auto"/>
              <w:right w:val="single" w:sz="4" w:space="0" w:color="auto"/>
            </w:tcBorders>
          </w:tcPr>
          <w:p w:rsidR="00BC258F" w:rsidRPr="00742074" w:rsidRDefault="00BC258F" w:rsidP="00742074">
            <w:pPr>
              <w:spacing w:before="100" w:beforeAutospacing="1" w:after="100" w:afterAutospacing="1"/>
              <w:jc w:val="center"/>
              <w:rPr>
                <w:rFonts w:ascii="Calibri" w:hAnsi="Calibri"/>
                <w:color w:val="000000"/>
                <w:sz w:val="18"/>
                <w:szCs w:val="18"/>
              </w:rPr>
            </w:pPr>
            <w:r w:rsidRPr="001B4A0C">
              <w:rPr>
                <w:rFonts w:ascii="Calibri" w:hAnsi="Calibri"/>
                <w:color w:val="000000"/>
                <w:sz w:val="18"/>
                <w:szCs w:val="18"/>
              </w:rPr>
              <w:t>ANALYZED FIRST 20</w:t>
            </w:r>
          </w:p>
        </w:tc>
      </w:tr>
      <w:tr w:rsidR="00BC258F" w:rsidRPr="000523BE" w:rsidTr="00D703D5">
        <w:trPr>
          <w:trHeight w:val="233"/>
        </w:trPr>
        <w:tc>
          <w:tcPr>
            <w:tcW w:w="11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258F" w:rsidRPr="002F0625" w:rsidRDefault="00BC258F" w:rsidP="00B66D59">
            <w:pPr>
              <w:jc w:val="center"/>
              <w:rPr>
                <w:rFonts w:ascii="Calibri" w:hAnsi="Calibri"/>
                <w:color w:val="000000"/>
                <w:sz w:val="18"/>
                <w:szCs w:val="18"/>
              </w:rPr>
            </w:pPr>
            <w:r w:rsidRPr="002F0625">
              <w:rPr>
                <w:rFonts w:ascii="Calibri" w:hAnsi="Calibri"/>
                <w:color w:val="000000"/>
                <w:sz w:val="18"/>
                <w:szCs w:val="18"/>
              </w:rPr>
              <w:t>SEARCH 4</w:t>
            </w:r>
          </w:p>
        </w:tc>
        <w:tc>
          <w:tcPr>
            <w:tcW w:w="12240" w:type="dxa"/>
            <w:tcBorders>
              <w:top w:val="single" w:sz="4" w:space="0" w:color="auto"/>
              <w:left w:val="nil"/>
              <w:bottom w:val="single" w:sz="4" w:space="0" w:color="auto"/>
              <w:right w:val="single" w:sz="4" w:space="0" w:color="auto"/>
            </w:tcBorders>
            <w:shd w:val="clear" w:color="auto" w:fill="auto"/>
            <w:vAlign w:val="center"/>
          </w:tcPr>
          <w:p w:rsidR="00BC258F" w:rsidRPr="006F0EA6" w:rsidRDefault="00BC258F" w:rsidP="00D703D5">
            <w:pPr>
              <w:rPr>
                <w:rFonts w:ascii="Calibri" w:hAnsi="Calibri"/>
                <w:sz w:val="18"/>
              </w:rPr>
            </w:pPr>
            <w:r w:rsidRPr="006F0EA6">
              <w:rPr>
                <w:rFonts w:ascii="Calibri" w:hAnsi="Calibri"/>
                <w:sz w:val="18"/>
              </w:rPr>
              <w:t>SCANNER DETECTS PRODUCT TAG AT EXIT</w:t>
            </w:r>
          </w:p>
        </w:tc>
        <w:tc>
          <w:tcPr>
            <w:tcW w:w="2070" w:type="dxa"/>
            <w:tcBorders>
              <w:top w:val="single" w:sz="4" w:space="0" w:color="auto"/>
              <w:left w:val="nil"/>
              <w:bottom w:val="single" w:sz="4" w:space="0" w:color="auto"/>
              <w:right w:val="single" w:sz="4" w:space="0" w:color="auto"/>
            </w:tcBorders>
          </w:tcPr>
          <w:p w:rsidR="00BC258F" w:rsidRPr="002F0625" w:rsidRDefault="00BC258F" w:rsidP="00742074">
            <w:pPr>
              <w:spacing w:before="100" w:beforeAutospacing="1" w:after="100" w:afterAutospacing="1"/>
              <w:jc w:val="center"/>
              <w:rPr>
                <w:rFonts w:ascii="Calibri" w:hAnsi="Calibri"/>
                <w:color w:val="000000"/>
                <w:sz w:val="18"/>
                <w:szCs w:val="18"/>
              </w:rPr>
            </w:pPr>
            <w:r w:rsidRPr="001B4A0C">
              <w:rPr>
                <w:rFonts w:ascii="Calibri" w:hAnsi="Calibri"/>
                <w:color w:val="000000"/>
                <w:sz w:val="18"/>
                <w:szCs w:val="18"/>
              </w:rPr>
              <w:t>ANALYZED FIRST 20</w:t>
            </w:r>
          </w:p>
        </w:tc>
      </w:tr>
      <w:tr w:rsidR="00BC258F" w:rsidRPr="000523BE" w:rsidTr="00D703D5">
        <w:trPr>
          <w:trHeight w:val="233"/>
        </w:trPr>
        <w:tc>
          <w:tcPr>
            <w:tcW w:w="118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258F" w:rsidRPr="002F0625" w:rsidRDefault="00BC258F" w:rsidP="00B66D59">
            <w:pPr>
              <w:jc w:val="center"/>
              <w:rPr>
                <w:rFonts w:ascii="Calibri" w:hAnsi="Calibri"/>
                <w:color w:val="000000"/>
                <w:sz w:val="18"/>
                <w:szCs w:val="18"/>
              </w:rPr>
            </w:pPr>
            <w:r w:rsidRPr="002F0625">
              <w:rPr>
                <w:rFonts w:ascii="Calibri" w:hAnsi="Calibri"/>
                <w:color w:val="000000"/>
                <w:sz w:val="18"/>
                <w:szCs w:val="18"/>
              </w:rPr>
              <w:t>SEARCH 5</w:t>
            </w:r>
          </w:p>
        </w:tc>
        <w:tc>
          <w:tcPr>
            <w:tcW w:w="12240" w:type="dxa"/>
            <w:tcBorders>
              <w:top w:val="single" w:sz="4" w:space="0" w:color="auto"/>
              <w:left w:val="nil"/>
              <w:bottom w:val="single" w:sz="4" w:space="0" w:color="auto"/>
              <w:right w:val="single" w:sz="4" w:space="0" w:color="auto"/>
            </w:tcBorders>
            <w:shd w:val="clear" w:color="auto" w:fill="auto"/>
            <w:vAlign w:val="center"/>
          </w:tcPr>
          <w:p w:rsidR="00BC258F" w:rsidRPr="006F0EA6" w:rsidRDefault="00BC258F" w:rsidP="00D703D5">
            <w:pPr>
              <w:rPr>
                <w:rFonts w:ascii="Calibri" w:hAnsi="Calibri"/>
                <w:sz w:val="18"/>
              </w:rPr>
            </w:pPr>
            <w:r w:rsidRPr="006F0EA6">
              <w:rPr>
                <w:rFonts w:ascii="Calibri" w:hAnsi="Calibri"/>
                <w:sz w:val="18"/>
              </w:rPr>
              <w:t>CAMERA TO DETECT RETAIL THEFT AND ALARM SYSTEM</w:t>
            </w:r>
          </w:p>
        </w:tc>
        <w:tc>
          <w:tcPr>
            <w:tcW w:w="2070" w:type="dxa"/>
            <w:tcBorders>
              <w:top w:val="single" w:sz="4" w:space="0" w:color="auto"/>
              <w:left w:val="nil"/>
              <w:bottom w:val="single" w:sz="4" w:space="0" w:color="auto"/>
              <w:right w:val="single" w:sz="4" w:space="0" w:color="auto"/>
            </w:tcBorders>
            <w:vAlign w:val="center"/>
          </w:tcPr>
          <w:p w:rsidR="00BC258F" w:rsidRPr="002F0625" w:rsidRDefault="00BC258F" w:rsidP="00742074">
            <w:pPr>
              <w:spacing w:before="100" w:beforeAutospacing="1" w:after="100" w:afterAutospacing="1"/>
              <w:jc w:val="center"/>
              <w:rPr>
                <w:rFonts w:ascii="Calibri" w:hAnsi="Calibri"/>
                <w:color w:val="000000"/>
                <w:sz w:val="18"/>
                <w:szCs w:val="18"/>
              </w:rPr>
            </w:pPr>
            <w:r w:rsidRPr="001B4A0C">
              <w:rPr>
                <w:rFonts w:ascii="Calibri" w:hAnsi="Calibri"/>
                <w:color w:val="000000"/>
                <w:sz w:val="18"/>
                <w:szCs w:val="18"/>
              </w:rPr>
              <w:t>ANALYZED FIRST 20</w:t>
            </w:r>
          </w:p>
        </w:tc>
      </w:tr>
    </w:tbl>
    <w:p w:rsidR="00903CF6" w:rsidRPr="000523BE" w:rsidRDefault="000D5C8A" w:rsidP="000523BE">
      <w:pPr>
        <w:tabs>
          <w:tab w:val="left" w:pos="1260"/>
        </w:tabs>
        <w:ind w:left="1260"/>
        <w:rPr>
          <w:rFonts w:asciiTheme="minorHAnsi" w:hAnsiTheme="minorHAnsi" w:cs="Arial"/>
          <w:b/>
          <w:bCs/>
          <w:color w:val="000000"/>
          <w:sz w:val="18"/>
          <w:szCs w:val="18"/>
          <w:u w:val="single"/>
        </w:rPr>
      </w:pPr>
      <w:r w:rsidRPr="000523BE">
        <w:rPr>
          <w:rFonts w:asciiTheme="minorHAnsi" w:hAnsiTheme="minorHAnsi" w:cs="Arial"/>
          <w:b/>
          <w:bCs/>
          <w:color w:val="000000"/>
          <w:sz w:val="18"/>
          <w:szCs w:val="18"/>
        </w:rPr>
        <w:t xml:space="preserve"> </w:t>
      </w:r>
      <w:r w:rsidR="00903CF6" w:rsidRPr="000523BE">
        <w:rPr>
          <w:rFonts w:asciiTheme="minorHAnsi" w:hAnsiTheme="minorHAnsi" w:cs="Arial"/>
          <w:b/>
          <w:bCs/>
          <w:color w:val="000000"/>
          <w:sz w:val="18"/>
          <w:szCs w:val="18"/>
          <w:u w:val="single"/>
        </w:rPr>
        <w:t>Note: Sea</w:t>
      </w:r>
      <w:r w:rsidR="000F19BE" w:rsidRPr="000523BE">
        <w:rPr>
          <w:rFonts w:asciiTheme="minorHAnsi" w:hAnsiTheme="minorHAnsi" w:cs="Arial"/>
          <w:b/>
          <w:bCs/>
          <w:color w:val="000000"/>
          <w:sz w:val="18"/>
          <w:szCs w:val="18"/>
          <w:u w:val="single"/>
        </w:rPr>
        <w:t>rch queries not highlighted in b</w:t>
      </w:r>
      <w:r w:rsidR="00903CF6" w:rsidRPr="000523BE">
        <w:rPr>
          <w:rFonts w:asciiTheme="minorHAnsi" w:hAnsiTheme="minorHAnsi" w:cs="Arial"/>
          <w:b/>
          <w:bCs/>
          <w:color w:val="000000"/>
          <w:sz w:val="18"/>
          <w:szCs w:val="18"/>
          <w:u w:val="single"/>
        </w:rPr>
        <w:t>old letters are partially analyzed</w:t>
      </w:r>
    </w:p>
    <w:p w:rsidR="000523BE" w:rsidRDefault="000523BE" w:rsidP="000523BE">
      <w:pPr>
        <w:tabs>
          <w:tab w:val="left" w:pos="1260"/>
        </w:tabs>
        <w:ind w:left="1260"/>
        <w:rPr>
          <w:rFonts w:asciiTheme="minorHAnsi" w:hAnsiTheme="minorHAnsi" w:cs="Arial"/>
          <w:b/>
          <w:bCs/>
          <w:color w:val="000000"/>
          <w:sz w:val="20"/>
          <w:szCs w:val="20"/>
          <w:u w:val="single"/>
        </w:rPr>
      </w:pPr>
    </w:p>
    <w:tbl>
      <w:tblPr>
        <w:tblW w:w="15402" w:type="dxa"/>
        <w:tblInd w:w="93" w:type="dxa"/>
        <w:tblLook w:val="04A0" w:firstRow="1" w:lastRow="0" w:firstColumn="1" w:lastColumn="0" w:noHBand="0" w:noVBand="1"/>
      </w:tblPr>
      <w:tblGrid>
        <w:gridCol w:w="1143"/>
        <w:gridCol w:w="12282"/>
        <w:gridCol w:w="1977"/>
      </w:tblGrid>
      <w:tr w:rsidR="003C2443" w:rsidRPr="0074713F" w:rsidTr="0015002A">
        <w:trPr>
          <w:trHeight w:val="303"/>
        </w:trPr>
        <w:tc>
          <w:tcPr>
            <w:tcW w:w="13425" w:type="dxa"/>
            <w:gridSpan w:val="2"/>
            <w:tcBorders>
              <w:top w:val="single" w:sz="8" w:space="0" w:color="auto"/>
              <w:left w:val="single" w:sz="8" w:space="0" w:color="auto"/>
              <w:bottom w:val="single" w:sz="4" w:space="0" w:color="auto"/>
              <w:right w:val="single" w:sz="4" w:space="0" w:color="000000"/>
            </w:tcBorders>
            <w:shd w:val="clear" w:color="000000" w:fill="232364"/>
            <w:vAlign w:val="center"/>
            <w:hideMark/>
          </w:tcPr>
          <w:p w:rsidR="003C2443" w:rsidRPr="00E04C17" w:rsidRDefault="00F01583" w:rsidP="00703519">
            <w:pPr>
              <w:jc w:val="both"/>
              <w:rPr>
                <w:rFonts w:ascii="Calibri" w:hAnsi="Calibri"/>
                <w:b/>
                <w:bCs/>
                <w:color w:val="FFFFFF"/>
                <w:sz w:val="18"/>
                <w:szCs w:val="18"/>
                <w:lang w:val="en-IN" w:eastAsia="en-IN"/>
              </w:rPr>
            </w:pPr>
            <w:r w:rsidRPr="00703519">
              <w:rPr>
                <w:rFonts w:ascii="Calibri" w:hAnsi="Calibri" w:cs="Arial"/>
                <w:b/>
                <w:bCs/>
                <w:color w:val="FFFFFF"/>
                <w:sz w:val="20"/>
                <w:szCs w:val="20"/>
              </w:rPr>
              <w:t>SCIENCE DIRECT</w:t>
            </w:r>
          </w:p>
        </w:tc>
        <w:tc>
          <w:tcPr>
            <w:tcW w:w="1977" w:type="dxa"/>
            <w:tcBorders>
              <w:top w:val="single" w:sz="8" w:space="0" w:color="auto"/>
              <w:left w:val="nil"/>
              <w:bottom w:val="single" w:sz="4" w:space="0" w:color="auto"/>
              <w:right w:val="single" w:sz="8" w:space="0" w:color="auto"/>
            </w:tcBorders>
            <w:shd w:val="clear" w:color="000000" w:fill="232364"/>
            <w:vAlign w:val="center"/>
            <w:hideMark/>
          </w:tcPr>
          <w:p w:rsidR="003C2443" w:rsidRPr="0074713F" w:rsidRDefault="002B6A7A" w:rsidP="0098037E">
            <w:pPr>
              <w:spacing w:before="100" w:beforeAutospacing="1" w:after="100" w:afterAutospacing="1"/>
              <w:jc w:val="center"/>
              <w:rPr>
                <w:rFonts w:ascii="Calibri" w:hAnsi="Calibri"/>
                <w:b/>
                <w:bCs/>
                <w:color w:val="FFFFFF"/>
                <w:sz w:val="18"/>
                <w:szCs w:val="18"/>
                <w:lang w:val="en-IN" w:eastAsia="en-IN"/>
              </w:rPr>
            </w:pPr>
            <w:r>
              <w:rPr>
                <w:rFonts w:ascii="Calibri" w:hAnsi="Calibri" w:cs="Arial"/>
                <w:b/>
                <w:bCs/>
                <w:color w:val="FFFFFF"/>
                <w:sz w:val="20"/>
                <w:szCs w:val="18"/>
              </w:rPr>
              <w:t>HITS</w:t>
            </w:r>
          </w:p>
        </w:tc>
      </w:tr>
      <w:tr w:rsidR="00BB260B" w:rsidRPr="00E9194B" w:rsidTr="00620A69">
        <w:trPr>
          <w:trHeight w:val="197"/>
        </w:trPr>
        <w:tc>
          <w:tcPr>
            <w:tcW w:w="1143" w:type="dxa"/>
            <w:tcBorders>
              <w:top w:val="nil"/>
              <w:left w:val="single" w:sz="8" w:space="0" w:color="auto"/>
              <w:bottom w:val="single" w:sz="4" w:space="0" w:color="auto"/>
              <w:right w:val="single" w:sz="4" w:space="0" w:color="auto"/>
            </w:tcBorders>
            <w:shd w:val="clear" w:color="auto" w:fill="auto"/>
            <w:noWrap/>
            <w:vAlign w:val="center"/>
            <w:hideMark/>
          </w:tcPr>
          <w:p w:rsidR="00BB260B" w:rsidRPr="002F3F1A" w:rsidRDefault="00BB260B" w:rsidP="00BB260B">
            <w:pPr>
              <w:jc w:val="center"/>
              <w:rPr>
                <w:rFonts w:ascii="Calibri" w:hAnsi="Calibri"/>
                <w:color w:val="000000"/>
                <w:sz w:val="18"/>
                <w:szCs w:val="18"/>
              </w:rPr>
            </w:pPr>
            <w:r w:rsidRPr="002F3F1A">
              <w:rPr>
                <w:rFonts w:ascii="Calibri" w:hAnsi="Calibri"/>
                <w:color w:val="000000"/>
                <w:sz w:val="18"/>
                <w:szCs w:val="18"/>
              </w:rPr>
              <w:t>SEARCH 1</w:t>
            </w:r>
          </w:p>
        </w:tc>
        <w:tc>
          <w:tcPr>
            <w:tcW w:w="12282" w:type="dxa"/>
            <w:tcBorders>
              <w:top w:val="nil"/>
              <w:left w:val="nil"/>
              <w:bottom w:val="single" w:sz="4" w:space="0" w:color="auto"/>
              <w:right w:val="single" w:sz="4" w:space="0" w:color="auto"/>
            </w:tcBorders>
            <w:shd w:val="clear" w:color="auto" w:fill="auto"/>
            <w:vAlign w:val="center"/>
          </w:tcPr>
          <w:p w:rsidR="00BB260B" w:rsidRPr="008D280A" w:rsidRDefault="008D280A" w:rsidP="00C862B9">
            <w:pPr>
              <w:rPr>
                <w:rFonts w:ascii="Calibri" w:hAnsi="Calibri"/>
                <w:color w:val="000000"/>
                <w:sz w:val="18"/>
                <w:szCs w:val="18"/>
              </w:rPr>
            </w:pPr>
            <w:r w:rsidRPr="008D280A">
              <w:rPr>
                <w:rFonts w:ascii="Calibri" w:hAnsi="Calibri"/>
                <w:color w:val="000000"/>
                <w:sz w:val="18"/>
                <w:szCs w:val="18"/>
              </w:rPr>
              <w:t>SHOP THEFT ALARM SYSTEM</w:t>
            </w:r>
          </w:p>
        </w:tc>
        <w:tc>
          <w:tcPr>
            <w:tcW w:w="1977" w:type="dxa"/>
            <w:tcBorders>
              <w:top w:val="nil"/>
              <w:left w:val="nil"/>
              <w:bottom w:val="single" w:sz="4" w:space="0" w:color="auto"/>
              <w:right w:val="single" w:sz="8" w:space="0" w:color="auto"/>
            </w:tcBorders>
            <w:shd w:val="clear" w:color="auto" w:fill="auto"/>
            <w:noWrap/>
            <w:vAlign w:val="center"/>
          </w:tcPr>
          <w:p w:rsidR="00BB260B" w:rsidRDefault="00BB260B" w:rsidP="00620A69">
            <w:pPr>
              <w:jc w:val="center"/>
            </w:pPr>
            <w:r w:rsidRPr="0070796A">
              <w:rPr>
                <w:rFonts w:ascii="Calibri" w:hAnsi="Calibri" w:cstheme="minorHAnsi"/>
                <w:color w:val="000000"/>
                <w:sz w:val="18"/>
                <w:szCs w:val="18"/>
              </w:rPr>
              <w:t>ANALYZED FIRST 20</w:t>
            </w:r>
          </w:p>
        </w:tc>
      </w:tr>
      <w:tr w:rsidR="00BB260B" w:rsidRPr="00917AE7" w:rsidTr="00620A69">
        <w:trPr>
          <w:trHeight w:val="242"/>
        </w:trPr>
        <w:tc>
          <w:tcPr>
            <w:tcW w:w="1143" w:type="dxa"/>
            <w:tcBorders>
              <w:top w:val="nil"/>
              <w:left w:val="single" w:sz="8" w:space="0" w:color="auto"/>
              <w:bottom w:val="single" w:sz="4" w:space="0" w:color="auto"/>
              <w:right w:val="single" w:sz="4" w:space="0" w:color="auto"/>
            </w:tcBorders>
            <w:shd w:val="clear" w:color="auto" w:fill="auto"/>
            <w:noWrap/>
            <w:vAlign w:val="center"/>
            <w:hideMark/>
          </w:tcPr>
          <w:p w:rsidR="00BB260B" w:rsidRPr="00F26D8E" w:rsidRDefault="00BB260B" w:rsidP="00BB260B">
            <w:pPr>
              <w:jc w:val="center"/>
              <w:rPr>
                <w:rFonts w:ascii="Calibri" w:hAnsi="Calibri"/>
                <w:color w:val="000000"/>
                <w:sz w:val="18"/>
                <w:szCs w:val="18"/>
              </w:rPr>
            </w:pPr>
            <w:r w:rsidRPr="00F26D8E">
              <w:rPr>
                <w:rFonts w:ascii="Calibri" w:hAnsi="Calibri"/>
                <w:color w:val="000000"/>
                <w:sz w:val="18"/>
                <w:szCs w:val="18"/>
              </w:rPr>
              <w:t>SEARCH 2</w:t>
            </w:r>
          </w:p>
        </w:tc>
        <w:tc>
          <w:tcPr>
            <w:tcW w:w="12282" w:type="dxa"/>
            <w:tcBorders>
              <w:top w:val="nil"/>
              <w:left w:val="nil"/>
              <w:bottom w:val="single" w:sz="4" w:space="0" w:color="auto"/>
              <w:right w:val="single" w:sz="4" w:space="0" w:color="auto"/>
            </w:tcBorders>
            <w:shd w:val="clear" w:color="auto" w:fill="auto"/>
            <w:vAlign w:val="center"/>
          </w:tcPr>
          <w:p w:rsidR="00BB260B" w:rsidRPr="008D280A" w:rsidRDefault="008D280A" w:rsidP="00C862B9">
            <w:pPr>
              <w:rPr>
                <w:rFonts w:ascii="Calibri" w:hAnsi="Calibri"/>
                <w:color w:val="000000"/>
                <w:sz w:val="18"/>
                <w:szCs w:val="18"/>
              </w:rPr>
            </w:pPr>
            <w:r w:rsidRPr="008D280A">
              <w:rPr>
                <w:rFonts w:ascii="Calibri" w:hAnsi="Calibri"/>
                <w:color w:val="000000"/>
                <w:sz w:val="18"/>
                <w:szCs w:val="18"/>
              </w:rPr>
              <w:t>SENSORS TO DETECT SHOPLIFTING</w:t>
            </w:r>
          </w:p>
        </w:tc>
        <w:tc>
          <w:tcPr>
            <w:tcW w:w="1977" w:type="dxa"/>
            <w:tcBorders>
              <w:top w:val="nil"/>
              <w:left w:val="nil"/>
              <w:bottom w:val="single" w:sz="4" w:space="0" w:color="auto"/>
              <w:right w:val="single" w:sz="8" w:space="0" w:color="auto"/>
            </w:tcBorders>
            <w:shd w:val="clear" w:color="auto" w:fill="auto"/>
            <w:noWrap/>
            <w:vAlign w:val="center"/>
          </w:tcPr>
          <w:p w:rsidR="00BB260B" w:rsidRPr="003142F5" w:rsidRDefault="008D280A" w:rsidP="00620A69">
            <w:pPr>
              <w:jc w:val="center"/>
              <w:rPr>
                <w:b/>
              </w:rPr>
            </w:pPr>
            <w:r w:rsidRPr="0070796A">
              <w:rPr>
                <w:rFonts w:ascii="Calibri" w:hAnsi="Calibri" w:cstheme="minorHAnsi"/>
                <w:color w:val="000000"/>
                <w:sz w:val="18"/>
                <w:szCs w:val="18"/>
              </w:rPr>
              <w:t>ANALYZED FIRST 20</w:t>
            </w:r>
          </w:p>
        </w:tc>
      </w:tr>
      <w:tr w:rsidR="00BB260B" w:rsidRPr="00917AE7" w:rsidTr="00620A69">
        <w:trPr>
          <w:trHeight w:val="260"/>
        </w:trPr>
        <w:tc>
          <w:tcPr>
            <w:tcW w:w="1143" w:type="dxa"/>
            <w:tcBorders>
              <w:top w:val="nil"/>
              <w:left w:val="single" w:sz="8" w:space="0" w:color="auto"/>
              <w:bottom w:val="single" w:sz="4" w:space="0" w:color="auto"/>
              <w:right w:val="single" w:sz="4" w:space="0" w:color="auto"/>
            </w:tcBorders>
            <w:shd w:val="clear" w:color="auto" w:fill="auto"/>
            <w:noWrap/>
            <w:vAlign w:val="center"/>
            <w:hideMark/>
          </w:tcPr>
          <w:p w:rsidR="00BB260B" w:rsidRPr="00327CF3" w:rsidRDefault="00BB260B" w:rsidP="00BB260B">
            <w:pPr>
              <w:jc w:val="center"/>
              <w:rPr>
                <w:rFonts w:ascii="Calibri" w:hAnsi="Calibri"/>
                <w:color w:val="000000"/>
                <w:sz w:val="18"/>
                <w:szCs w:val="18"/>
              </w:rPr>
            </w:pPr>
            <w:r w:rsidRPr="00327CF3">
              <w:rPr>
                <w:rFonts w:ascii="Calibri" w:hAnsi="Calibri"/>
                <w:color w:val="000000"/>
                <w:sz w:val="18"/>
                <w:szCs w:val="18"/>
              </w:rPr>
              <w:t>SEARCH 3</w:t>
            </w:r>
          </w:p>
        </w:tc>
        <w:tc>
          <w:tcPr>
            <w:tcW w:w="12282" w:type="dxa"/>
            <w:tcBorders>
              <w:top w:val="nil"/>
              <w:left w:val="nil"/>
              <w:bottom w:val="single" w:sz="4" w:space="0" w:color="auto"/>
              <w:right w:val="single" w:sz="4" w:space="0" w:color="auto"/>
            </w:tcBorders>
            <w:shd w:val="clear" w:color="auto" w:fill="auto"/>
            <w:noWrap/>
            <w:vAlign w:val="center"/>
          </w:tcPr>
          <w:p w:rsidR="00BB260B" w:rsidRPr="008D280A" w:rsidRDefault="008D280A" w:rsidP="00D703D5">
            <w:pPr>
              <w:rPr>
                <w:rFonts w:ascii="Calibri" w:hAnsi="Calibri"/>
                <w:color w:val="000000"/>
                <w:sz w:val="18"/>
                <w:szCs w:val="18"/>
              </w:rPr>
            </w:pPr>
            <w:r w:rsidRPr="008D280A">
              <w:rPr>
                <w:rFonts w:ascii="Calibri" w:hAnsi="Calibri"/>
                <w:color w:val="000000"/>
                <w:sz w:val="18"/>
                <w:szCs w:val="18"/>
              </w:rPr>
              <w:t>SHOP THEFT DETECTION AND ALARM SYSTEM</w:t>
            </w:r>
          </w:p>
        </w:tc>
        <w:tc>
          <w:tcPr>
            <w:tcW w:w="1977" w:type="dxa"/>
            <w:tcBorders>
              <w:top w:val="nil"/>
              <w:left w:val="nil"/>
              <w:bottom w:val="single" w:sz="4" w:space="0" w:color="auto"/>
              <w:right w:val="single" w:sz="8" w:space="0" w:color="auto"/>
            </w:tcBorders>
            <w:shd w:val="clear" w:color="auto" w:fill="auto"/>
            <w:noWrap/>
            <w:vAlign w:val="center"/>
          </w:tcPr>
          <w:p w:rsidR="00BB260B" w:rsidRDefault="00BB260B" w:rsidP="00620A69">
            <w:pPr>
              <w:jc w:val="center"/>
            </w:pPr>
            <w:r w:rsidRPr="0070796A">
              <w:rPr>
                <w:rFonts w:ascii="Calibri" w:hAnsi="Calibri" w:cstheme="minorHAnsi"/>
                <w:color w:val="000000"/>
                <w:sz w:val="18"/>
                <w:szCs w:val="18"/>
              </w:rPr>
              <w:t>ANALYZED FIRST 20</w:t>
            </w:r>
          </w:p>
        </w:tc>
      </w:tr>
      <w:tr w:rsidR="00BB260B" w:rsidRPr="00917AE7" w:rsidTr="00620A69">
        <w:trPr>
          <w:trHeight w:val="70"/>
        </w:trPr>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260B" w:rsidRPr="00674B71" w:rsidRDefault="00BB260B" w:rsidP="00BB260B">
            <w:pPr>
              <w:jc w:val="center"/>
              <w:rPr>
                <w:rFonts w:ascii="Calibri" w:hAnsi="Calibri"/>
                <w:color w:val="000000"/>
                <w:sz w:val="18"/>
                <w:szCs w:val="18"/>
              </w:rPr>
            </w:pPr>
            <w:r w:rsidRPr="00674B71">
              <w:rPr>
                <w:rFonts w:ascii="Calibri" w:hAnsi="Calibri"/>
                <w:color w:val="000000"/>
                <w:sz w:val="18"/>
                <w:szCs w:val="18"/>
              </w:rPr>
              <w:t>SEARCH 4</w:t>
            </w:r>
          </w:p>
        </w:tc>
        <w:tc>
          <w:tcPr>
            <w:tcW w:w="12282" w:type="dxa"/>
            <w:tcBorders>
              <w:top w:val="single" w:sz="4" w:space="0" w:color="auto"/>
              <w:left w:val="nil"/>
              <w:bottom w:val="single" w:sz="4" w:space="0" w:color="auto"/>
              <w:right w:val="single" w:sz="4" w:space="0" w:color="auto"/>
            </w:tcBorders>
            <w:shd w:val="clear" w:color="auto" w:fill="auto"/>
            <w:vAlign w:val="center"/>
          </w:tcPr>
          <w:p w:rsidR="00BB260B" w:rsidRPr="008D280A" w:rsidRDefault="008D280A" w:rsidP="00D703D5">
            <w:pPr>
              <w:rPr>
                <w:rFonts w:ascii="Calibri" w:hAnsi="Calibri"/>
                <w:color w:val="000000"/>
                <w:sz w:val="18"/>
                <w:szCs w:val="18"/>
              </w:rPr>
            </w:pPr>
            <w:r w:rsidRPr="008D280A">
              <w:rPr>
                <w:rFonts w:ascii="Calibri" w:hAnsi="Calibri"/>
                <w:color w:val="000000"/>
                <w:sz w:val="18"/>
                <w:szCs w:val="18"/>
              </w:rPr>
              <w:t>DETECT ITEM THEFT IN RETAIL</w:t>
            </w:r>
          </w:p>
        </w:tc>
        <w:tc>
          <w:tcPr>
            <w:tcW w:w="1977" w:type="dxa"/>
            <w:tcBorders>
              <w:top w:val="single" w:sz="4" w:space="0" w:color="auto"/>
              <w:left w:val="nil"/>
              <w:bottom w:val="single" w:sz="4" w:space="0" w:color="auto"/>
              <w:right w:val="single" w:sz="4" w:space="0" w:color="auto"/>
            </w:tcBorders>
            <w:shd w:val="clear" w:color="auto" w:fill="auto"/>
            <w:noWrap/>
            <w:vAlign w:val="center"/>
          </w:tcPr>
          <w:p w:rsidR="00BB260B" w:rsidRDefault="00BB260B" w:rsidP="00620A69">
            <w:pPr>
              <w:jc w:val="center"/>
            </w:pPr>
            <w:r w:rsidRPr="0070796A">
              <w:rPr>
                <w:rFonts w:ascii="Calibri" w:hAnsi="Calibri" w:cstheme="minorHAnsi"/>
                <w:color w:val="000000"/>
                <w:sz w:val="18"/>
                <w:szCs w:val="18"/>
              </w:rPr>
              <w:t>ANALYZED FIRST 20</w:t>
            </w:r>
          </w:p>
        </w:tc>
      </w:tr>
      <w:tr w:rsidR="009332C8" w:rsidRPr="00917AE7" w:rsidTr="00620A69">
        <w:trPr>
          <w:trHeight w:val="70"/>
        </w:trPr>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Pr="009332C8" w:rsidRDefault="009332C8" w:rsidP="009332C8">
            <w:pPr>
              <w:spacing w:before="100" w:beforeAutospacing="1" w:after="100" w:afterAutospacing="1"/>
              <w:jc w:val="center"/>
              <w:rPr>
                <w:rFonts w:ascii="Calibri" w:hAnsi="Calibri"/>
                <w:color w:val="000000"/>
                <w:sz w:val="18"/>
                <w:szCs w:val="18"/>
              </w:rPr>
            </w:pPr>
            <w:r w:rsidRPr="009332C8">
              <w:rPr>
                <w:rFonts w:ascii="Calibri" w:hAnsi="Calibri"/>
                <w:color w:val="000000"/>
                <w:sz w:val="18"/>
                <w:szCs w:val="18"/>
              </w:rPr>
              <w:t>SEARCH 5</w:t>
            </w:r>
          </w:p>
        </w:tc>
        <w:tc>
          <w:tcPr>
            <w:tcW w:w="12282" w:type="dxa"/>
            <w:tcBorders>
              <w:top w:val="single" w:sz="4" w:space="0" w:color="auto"/>
              <w:left w:val="nil"/>
              <w:bottom w:val="single" w:sz="4" w:space="0" w:color="auto"/>
              <w:right w:val="single" w:sz="4" w:space="0" w:color="auto"/>
            </w:tcBorders>
            <w:shd w:val="clear" w:color="auto" w:fill="auto"/>
            <w:vAlign w:val="center"/>
          </w:tcPr>
          <w:p w:rsidR="009332C8" w:rsidRPr="008D280A" w:rsidRDefault="008D280A" w:rsidP="00D703D5">
            <w:pPr>
              <w:rPr>
                <w:rFonts w:ascii="Calibri" w:hAnsi="Calibri" w:cs="Calibri"/>
                <w:color w:val="000000"/>
                <w:sz w:val="18"/>
                <w:szCs w:val="18"/>
              </w:rPr>
            </w:pPr>
            <w:r w:rsidRPr="008D280A">
              <w:rPr>
                <w:rFonts w:ascii="Calibri" w:hAnsi="Calibri" w:cs="Calibri"/>
                <w:color w:val="000000"/>
                <w:sz w:val="18"/>
                <w:szCs w:val="18"/>
              </w:rPr>
              <w:t>SENSORS TO DETECT ITEM THEFT IN RETAIL AND ALARM</w:t>
            </w:r>
          </w:p>
        </w:tc>
        <w:tc>
          <w:tcPr>
            <w:tcW w:w="1977" w:type="dxa"/>
            <w:tcBorders>
              <w:top w:val="single" w:sz="4" w:space="0" w:color="auto"/>
              <w:left w:val="nil"/>
              <w:bottom w:val="single" w:sz="4" w:space="0" w:color="auto"/>
              <w:right w:val="single" w:sz="4" w:space="0" w:color="auto"/>
            </w:tcBorders>
            <w:shd w:val="clear" w:color="auto" w:fill="auto"/>
            <w:noWrap/>
            <w:vAlign w:val="center"/>
          </w:tcPr>
          <w:p w:rsidR="009332C8" w:rsidRDefault="009332C8" w:rsidP="00620A69">
            <w:pPr>
              <w:jc w:val="center"/>
            </w:pPr>
            <w:r w:rsidRPr="0070796A">
              <w:rPr>
                <w:rFonts w:ascii="Calibri" w:hAnsi="Calibri" w:cstheme="minorHAnsi"/>
                <w:color w:val="000000"/>
                <w:sz w:val="18"/>
                <w:szCs w:val="18"/>
              </w:rPr>
              <w:t>ANALYZED FIRST 20</w:t>
            </w:r>
          </w:p>
        </w:tc>
      </w:tr>
      <w:tr w:rsidR="009332C8" w:rsidRPr="0074713F" w:rsidTr="005E5B88">
        <w:trPr>
          <w:trHeight w:val="314"/>
        </w:trPr>
        <w:tc>
          <w:tcPr>
            <w:tcW w:w="1143" w:type="dxa"/>
            <w:tcBorders>
              <w:top w:val="nil"/>
              <w:left w:val="nil"/>
              <w:bottom w:val="single" w:sz="4" w:space="0" w:color="auto"/>
              <w:right w:val="nil"/>
            </w:tcBorders>
            <w:shd w:val="clear" w:color="auto" w:fill="auto"/>
            <w:noWrap/>
            <w:vAlign w:val="bottom"/>
            <w:hideMark/>
          </w:tcPr>
          <w:p w:rsidR="009332C8" w:rsidRPr="0074713F" w:rsidRDefault="009332C8" w:rsidP="009332C8">
            <w:pPr>
              <w:spacing w:before="100" w:beforeAutospacing="1" w:after="100" w:afterAutospacing="1"/>
              <w:rPr>
                <w:rFonts w:ascii="Calibri" w:hAnsi="Calibri"/>
                <w:color w:val="000000"/>
                <w:sz w:val="22"/>
                <w:szCs w:val="22"/>
                <w:lang w:val="en-IN" w:eastAsia="en-IN"/>
              </w:rPr>
            </w:pPr>
          </w:p>
        </w:tc>
        <w:tc>
          <w:tcPr>
            <w:tcW w:w="12282" w:type="dxa"/>
            <w:tcBorders>
              <w:top w:val="nil"/>
              <w:left w:val="nil"/>
              <w:bottom w:val="single" w:sz="4" w:space="0" w:color="auto"/>
              <w:right w:val="nil"/>
            </w:tcBorders>
            <w:shd w:val="clear" w:color="auto" w:fill="auto"/>
            <w:noWrap/>
            <w:hideMark/>
          </w:tcPr>
          <w:p w:rsidR="009332C8" w:rsidRPr="00E04C17" w:rsidRDefault="009332C8" w:rsidP="009332C8">
            <w:pPr>
              <w:spacing w:before="100" w:beforeAutospacing="1" w:after="100" w:afterAutospacing="1"/>
              <w:rPr>
                <w:rFonts w:ascii="Calibri" w:hAnsi="Calibri"/>
                <w:b/>
                <w:bCs/>
                <w:color w:val="000000"/>
                <w:sz w:val="18"/>
                <w:szCs w:val="18"/>
                <w:u w:val="single"/>
                <w:lang w:eastAsia="en-IN"/>
              </w:rPr>
            </w:pPr>
            <w:r w:rsidRPr="000523BE">
              <w:rPr>
                <w:rFonts w:ascii="Calibri" w:hAnsi="Calibri"/>
                <w:b/>
                <w:bCs/>
                <w:color w:val="000000"/>
                <w:sz w:val="18"/>
                <w:szCs w:val="18"/>
                <w:u w:val="single"/>
                <w:lang w:eastAsia="en-IN"/>
              </w:rPr>
              <w:t>Note: Search queries not highlighted in bold letters are partially analyzed</w:t>
            </w:r>
          </w:p>
        </w:tc>
        <w:tc>
          <w:tcPr>
            <w:tcW w:w="1977" w:type="dxa"/>
            <w:tcBorders>
              <w:top w:val="nil"/>
              <w:left w:val="nil"/>
              <w:bottom w:val="single" w:sz="4" w:space="0" w:color="auto"/>
              <w:right w:val="nil"/>
            </w:tcBorders>
            <w:shd w:val="clear" w:color="auto" w:fill="auto"/>
            <w:noWrap/>
            <w:vAlign w:val="bottom"/>
            <w:hideMark/>
          </w:tcPr>
          <w:p w:rsidR="009332C8" w:rsidRPr="006E65AF" w:rsidRDefault="009332C8" w:rsidP="009332C8">
            <w:pPr>
              <w:spacing w:before="100" w:beforeAutospacing="1" w:after="100" w:afterAutospacing="1"/>
              <w:rPr>
                <w:rFonts w:ascii="Calibri" w:hAnsi="Calibri"/>
                <w:b/>
                <w:color w:val="000000"/>
                <w:sz w:val="22"/>
                <w:szCs w:val="22"/>
                <w:lang w:val="en-IN" w:eastAsia="en-IN"/>
              </w:rPr>
            </w:pPr>
          </w:p>
        </w:tc>
      </w:tr>
      <w:tr w:rsidR="009332C8" w:rsidRPr="00E04C17" w:rsidTr="00CB0DC5">
        <w:trPr>
          <w:trHeight w:val="303"/>
        </w:trPr>
        <w:tc>
          <w:tcPr>
            <w:tcW w:w="13425" w:type="dxa"/>
            <w:gridSpan w:val="2"/>
            <w:tcBorders>
              <w:top w:val="single" w:sz="4" w:space="0" w:color="auto"/>
              <w:left w:val="single" w:sz="4" w:space="0" w:color="auto"/>
              <w:bottom w:val="single" w:sz="4" w:space="0" w:color="auto"/>
              <w:right w:val="single" w:sz="4" w:space="0" w:color="auto"/>
            </w:tcBorders>
            <w:shd w:val="clear" w:color="auto" w:fill="232364"/>
            <w:noWrap/>
            <w:vAlign w:val="center"/>
          </w:tcPr>
          <w:p w:rsidR="009332C8" w:rsidRPr="00E04C17" w:rsidRDefault="009332C8" w:rsidP="009332C8">
            <w:pPr>
              <w:jc w:val="both"/>
              <w:rPr>
                <w:rFonts w:ascii="Calibri" w:hAnsi="Calibri"/>
                <w:b/>
                <w:bCs/>
                <w:color w:val="000000"/>
                <w:sz w:val="18"/>
                <w:szCs w:val="18"/>
                <w:lang w:eastAsia="en-IN"/>
              </w:rPr>
            </w:pPr>
            <w:r>
              <w:rPr>
                <w:rFonts w:ascii="Calibri" w:hAnsi="Calibri" w:cs="Arial"/>
                <w:b/>
                <w:bCs/>
                <w:color w:val="FFFFFF"/>
                <w:sz w:val="20"/>
                <w:szCs w:val="20"/>
              </w:rPr>
              <w:t>CITESEER</w:t>
            </w:r>
          </w:p>
        </w:tc>
        <w:tc>
          <w:tcPr>
            <w:tcW w:w="1977" w:type="dxa"/>
            <w:tcBorders>
              <w:top w:val="single" w:sz="4" w:space="0" w:color="auto"/>
              <w:left w:val="single" w:sz="4" w:space="0" w:color="auto"/>
              <w:bottom w:val="single" w:sz="4" w:space="0" w:color="auto"/>
              <w:right w:val="single" w:sz="4" w:space="0" w:color="auto"/>
            </w:tcBorders>
            <w:shd w:val="clear" w:color="auto" w:fill="232364"/>
            <w:noWrap/>
            <w:vAlign w:val="center"/>
          </w:tcPr>
          <w:p w:rsidR="009332C8" w:rsidRPr="00E04C17" w:rsidRDefault="009332C8" w:rsidP="009332C8">
            <w:pPr>
              <w:spacing w:before="100" w:beforeAutospacing="1" w:after="100" w:afterAutospacing="1"/>
              <w:jc w:val="center"/>
              <w:rPr>
                <w:rFonts w:ascii="Calibri" w:hAnsi="Calibri"/>
                <w:b/>
                <w:color w:val="FFFFFF" w:themeColor="background1"/>
                <w:sz w:val="22"/>
                <w:szCs w:val="22"/>
                <w:lang w:val="en-IN" w:eastAsia="en-IN"/>
              </w:rPr>
            </w:pPr>
            <w:r>
              <w:rPr>
                <w:rFonts w:ascii="Calibri" w:hAnsi="Calibri" w:cs="Arial"/>
                <w:b/>
                <w:bCs/>
                <w:color w:val="FFFFFF"/>
                <w:sz w:val="20"/>
                <w:szCs w:val="18"/>
              </w:rPr>
              <w:t>HITS</w:t>
            </w:r>
          </w:p>
        </w:tc>
      </w:tr>
      <w:tr w:rsidR="009332C8" w:rsidRPr="00974ECE" w:rsidTr="00620A69">
        <w:trPr>
          <w:trHeight w:val="215"/>
        </w:trPr>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Pr="001B2429" w:rsidRDefault="009332C8" w:rsidP="009332C8">
            <w:pPr>
              <w:spacing w:before="100" w:beforeAutospacing="1" w:after="100" w:afterAutospacing="1"/>
              <w:jc w:val="center"/>
              <w:rPr>
                <w:rFonts w:ascii="Calibri" w:hAnsi="Calibri"/>
                <w:bCs/>
                <w:color w:val="000000"/>
                <w:sz w:val="18"/>
                <w:szCs w:val="18"/>
                <w:lang w:val="en-IN" w:eastAsia="en-IN"/>
              </w:rPr>
            </w:pPr>
            <w:r w:rsidRPr="001B2429">
              <w:rPr>
                <w:rFonts w:ascii="Calibri" w:hAnsi="Calibri"/>
                <w:bCs/>
                <w:color w:val="000000"/>
                <w:sz w:val="18"/>
                <w:szCs w:val="18"/>
                <w:lang w:val="en-IN" w:eastAsia="en-IN"/>
              </w:rPr>
              <w:t>SEARCH 1</w:t>
            </w:r>
          </w:p>
        </w:tc>
        <w:tc>
          <w:tcPr>
            <w:tcW w:w="12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Pr="006F0EA6" w:rsidRDefault="008D280A" w:rsidP="00C862B9">
            <w:pPr>
              <w:rPr>
                <w:rFonts w:ascii="Calibri" w:hAnsi="Calibri"/>
                <w:sz w:val="18"/>
              </w:rPr>
            </w:pPr>
            <w:r w:rsidRPr="006F0EA6">
              <w:rPr>
                <w:rFonts w:ascii="Calibri" w:hAnsi="Calibri"/>
                <w:sz w:val="18"/>
              </w:rPr>
              <w:t>SHOPLIFTING DETECTION SYSTEM</w:t>
            </w:r>
          </w:p>
        </w:tc>
        <w:tc>
          <w:tcPr>
            <w:tcW w:w="1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Default="009332C8" w:rsidP="00620A69">
            <w:pPr>
              <w:jc w:val="center"/>
            </w:pPr>
            <w:r w:rsidRPr="00D25931">
              <w:rPr>
                <w:rFonts w:ascii="Calibri" w:hAnsi="Calibri" w:cstheme="minorHAnsi"/>
                <w:color w:val="000000"/>
                <w:sz w:val="18"/>
                <w:szCs w:val="18"/>
              </w:rPr>
              <w:t xml:space="preserve">ANALYZED FIRST </w:t>
            </w:r>
            <w:r>
              <w:rPr>
                <w:rFonts w:ascii="Calibri" w:hAnsi="Calibri" w:cstheme="minorHAnsi"/>
                <w:color w:val="000000"/>
                <w:sz w:val="18"/>
                <w:szCs w:val="18"/>
              </w:rPr>
              <w:t>15</w:t>
            </w:r>
          </w:p>
        </w:tc>
      </w:tr>
      <w:tr w:rsidR="009332C8" w:rsidRPr="00974ECE" w:rsidTr="00620A69">
        <w:trPr>
          <w:trHeight w:val="197"/>
        </w:trPr>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Pr="001B2429" w:rsidRDefault="009332C8" w:rsidP="009332C8">
            <w:pPr>
              <w:spacing w:before="100" w:beforeAutospacing="1" w:after="100" w:afterAutospacing="1"/>
              <w:jc w:val="center"/>
              <w:rPr>
                <w:rFonts w:ascii="Calibri" w:hAnsi="Calibri"/>
                <w:bCs/>
                <w:color w:val="000000"/>
                <w:sz w:val="18"/>
                <w:szCs w:val="18"/>
                <w:lang w:val="en-IN" w:eastAsia="en-IN"/>
              </w:rPr>
            </w:pPr>
            <w:r w:rsidRPr="001B2429">
              <w:rPr>
                <w:rFonts w:ascii="Calibri" w:hAnsi="Calibri"/>
                <w:bCs/>
                <w:color w:val="000000"/>
                <w:sz w:val="18"/>
                <w:szCs w:val="18"/>
                <w:lang w:val="en-IN" w:eastAsia="en-IN"/>
              </w:rPr>
              <w:t>SEARCH 2</w:t>
            </w:r>
          </w:p>
        </w:tc>
        <w:tc>
          <w:tcPr>
            <w:tcW w:w="12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Pr="006F0EA6" w:rsidRDefault="008D280A" w:rsidP="00D703D5">
            <w:pPr>
              <w:rPr>
                <w:rFonts w:ascii="Calibri" w:hAnsi="Calibri"/>
                <w:sz w:val="18"/>
              </w:rPr>
            </w:pPr>
            <w:r w:rsidRPr="006F0EA6">
              <w:rPr>
                <w:rFonts w:ascii="Calibri" w:hAnsi="Calibri"/>
                <w:sz w:val="18"/>
              </w:rPr>
              <w:t>MULTIPLE SENOR ATTACHED ON PRODUCT</w:t>
            </w:r>
          </w:p>
        </w:tc>
        <w:tc>
          <w:tcPr>
            <w:tcW w:w="1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Default="009332C8" w:rsidP="00620A69">
            <w:pPr>
              <w:jc w:val="center"/>
            </w:pPr>
            <w:r w:rsidRPr="00595B8D">
              <w:rPr>
                <w:rFonts w:ascii="Calibri" w:hAnsi="Calibri" w:cstheme="minorHAnsi"/>
                <w:color w:val="000000"/>
                <w:sz w:val="18"/>
                <w:szCs w:val="18"/>
              </w:rPr>
              <w:t>ANALYZED FIRST 15</w:t>
            </w:r>
          </w:p>
        </w:tc>
      </w:tr>
      <w:tr w:rsidR="009332C8" w:rsidRPr="00974ECE" w:rsidTr="00620A69">
        <w:trPr>
          <w:trHeight w:val="188"/>
        </w:trPr>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Pr="001B2429" w:rsidRDefault="009332C8" w:rsidP="009332C8">
            <w:pPr>
              <w:spacing w:before="100" w:beforeAutospacing="1" w:after="100" w:afterAutospacing="1"/>
              <w:jc w:val="center"/>
              <w:rPr>
                <w:rFonts w:ascii="Calibri" w:hAnsi="Calibri"/>
                <w:bCs/>
                <w:color w:val="000000"/>
                <w:sz w:val="18"/>
                <w:szCs w:val="18"/>
                <w:lang w:val="en-IN" w:eastAsia="en-IN"/>
              </w:rPr>
            </w:pPr>
            <w:r w:rsidRPr="001B2429">
              <w:rPr>
                <w:rFonts w:ascii="Calibri" w:hAnsi="Calibri"/>
                <w:bCs/>
                <w:color w:val="000000"/>
                <w:sz w:val="18"/>
                <w:szCs w:val="18"/>
                <w:lang w:val="en-IN" w:eastAsia="en-IN"/>
              </w:rPr>
              <w:lastRenderedPageBreak/>
              <w:t>SEARCH 3</w:t>
            </w:r>
          </w:p>
        </w:tc>
        <w:tc>
          <w:tcPr>
            <w:tcW w:w="12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Pr="006F0EA6" w:rsidRDefault="008D280A" w:rsidP="00C862B9">
            <w:pPr>
              <w:rPr>
                <w:rFonts w:ascii="Calibri" w:hAnsi="Calibri"/>
                <w:sz w:val="18"/>
              </w:rPr>
            </w:pPr>
            <w:r w:rsidRPr="006F0EA6">
              <w:rPr>
                <w:rFonts w:ascii="Calibri" w:hAnsi="Calibri"/>
                <w:sz w:val="18"/>
              </w:rPr>
              <w:t>DETECT DISTANCE CHANGE BETWEEN SENSORS AFFIXED ON PRODUCT</w:t>
            </w:r>
          </w:p>
        </w:tc>
        <w:tc>
          <w:tcPr>
            <w:tcW w:w="1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Default="009332C8" w:rsidP="00620A69">
            <w:pPr>
              <w:jc w:val="center"/>
            </w:pPr>
            <w:r w:rsidRPr="00595B8D">
              <w:rPr>
                <w:rFonts w:ascii="Calibri" w:hAnsi="Calibri" w:cstheme="minorHAnsi"/>
                <w:color w:val="000000"/>
                <w:sz w:val="18"/>
                <w:szCs w:val="18"/>
              </w:rPr>
              <w:t>ANALYZED FIRST 15</w:t>
            </w:r>
          </w:p>
        </w:tc>
      </w:tr>
      <w:tr w:rsidR="009332C8" w:rsidRPr="00517C32" w:rsidTr="00620A69">
        <w:trPr>
          <w:trHeight w:val="188"/>
        </w:trPr>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Pr="001B2429" w:rsidRDefault="009332C8" w:rsidP="009332C8">
            <w:pPr>
              <w:spacing w:before="100" w:beforeAutospacing="1" w:after="100" w:afterAutospacing="1"/>
              <w:jc w:val="center"/>
              <w:rPr>
                <w:rFonts w:ascii="Calibri" w:hAnsi="Calibri"/>
                <w:bCs/>
                <w:color w:val="000000"/>
                <w:sz w:val="18"/>
                <w:szCs w:val="18"/>
                <w:lang w:val="en-IN" w:eastAsia="en-IN"/>
              </w:rPr>
            </w:pPr>
            <w:r w:rsidRPr="001B2429">
              <w:rPr>
                <w:rFonts w:ascii="Calibri" w:hAnsi="Calibri"/>
                <w:bCs/>
                <w:color w:val="000000"/>
                <w:sz w:val="18"/>
                <w:szCs w:val="18"/>
                <w:lang w:val="en-IN" w:eastAsia="en-IN"/>
              </w:rPr>
              <w:t>SEARCH 4</w:t>
            </w:r>
          </w:p>
        </w:tc>
        <w:tc>
          <w:tcPr>
            <w:tcW w:w="12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Pr="006F0EA6" w:rsidRDefault="008D280A" w:rsidP="00D703D5">
            <w:pPr>
              <w:rPr>
                <w:rFonts w:ascii="Calibri" w:hAnsi="Calibri"/>
                <w:sz w:val="18"/>
              </w:rPr>
            </w:pPr>
            <w:r w:rsidRPr="006F0EA6">
              <w:rPr>
                <w:rFonts w:ascii="Calibri" w:hAnsi="Calibri"/>
                <w:sz w:val="18"/>
              </w:rPr>
              <w:t>ALARM SYSTEM FOR SHOPLIFTING CONDITION</w:t>
            </w:r>
          </w:p>
        </w:tc>
        <w:tc>
          <w:tcPr>
            <w:tcW w:w="1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Default="009332C8" w:rsidP="00620A69">
            <w:pPr>
              <w:jc w:val="center"/>
            </w:pPr>
            <w:r w:rsidRPr="00595B8D">
              <w:rPr>
                <w:rFonts w:ascii="Calibri" w:hAnsi="Calibri" w:cstheme="minorHAnsi"/>
                <w:color w:val="000000"/>
                <w:sz w:val="18"/>
                <w:szCs w:val="18"/>
              </w:rPr>
              <w:t>ANALYZED FIRST 15</w:t>
            </w:r>
          </w:p>
        </w:tc>
      </w:tr>
      <w:tr w:rsidR="009332C8" w:rsidRPr="00974ECE" w:rsidTr="00620A69">
        <w:trPr>
          <w:trHeight w:val="170"/>
        </w:trPr>
        <w:tc>
          <w:tcPr>
            <w:tcW w:w="11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Pr="001B2429" w:rsidRDefault="009332C8" w:rsidP="009332C8">
            <w:pPr>
              <w:spacing w:before="100" w:beforeAutospacing="1" w:after="100" w:afterAutospacing="1"/>
              <w:jc w:val="center"/>
              <w:rPr>
                <w:rFonts w:ascii="Calibri" w:hAnsi="Calibri"/>
                <w:bCs/>
                <w:color w:val="000000"/>
                <w:sz w:val="18"/>
                <w:szCs w:val="18"/>
                <w:lang w:val="en-IN" w:eastAsia="en-IN"/>
              </w:rPr>
            </w:pPr>
            <w:r w:rsidRPr="001B2429">
              <w:rPr>
                <w:rFonts w:ascii="Calibri" w:hAnsi="Calibri"/>
                <w:bCs/>
                <w:color w:val="000000"/>
                <w:sz w:val="18"/>
                <w:szCs w:val="18"/>
                <w:lang w:val="en-IN" w:eastAsia="en-IN"/>
              </w:rPr>
              <w:t>SEARCH 5</w:t>
            </w:r>
          </w:p>
        </w:tc>
        <w:tc>
          <w:tcPr>
            <w:tcW w:w="1228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Pr="006F0EA6" w:rsidRDefault="008D280A" w:rsidP="006F0EA6">
            <w:pPr>
              <w:rPr>
                <w:rFonts w:ascii="Calibri" w:hAnsi="Calibri"/>
                <w:sz w:val="18"/>
              </w:rPr>
            </w:pPr>
            <w:r w:rsidRPr="006F0EA6">
              <w:rPr>
                <w:rFonts w:ascii="Calibri" w:hAnsi="Calibri"/>
                <w:sz w:val="18"/>
              </w:rPr>
              <w:t>SYSTEM TO DETECT RETAIL THEFT AND CAMERA</w:t>
            </w:r>
          </w:p>
        </w:tc>
        <w:tc>
          <w:tcPr>
            <w:tcW w:w="1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332C8" w:rsidRDefault="009332C8" w:rsidP="00620A69">
            <w:pPr>
              <w:jc w:val="center"/>
            </w:pPr>
            <w:r w:rsidRPr="00595B8D">
              <w:rPr>
                <w:rFonts w:ascii="Calibri" w:hAnsi="Calibri" w:cstheme="minorHAnsi"/>
                <w:color w:val="000000"/>
                <w:sz w:val="18"/>
                <w:szCs w:val="18"/>
              </w:rPr>
              <w:t>ANALYZED FIRST 15</w:t>
            </w:r>
          </w:p>
        </w:tc>
      </w:tr>
      <w:tr w:rsidR="009332C8" w:rsidRPr="006E65AF" w:rsidTr="0015002A">
        <w:trPr>
          <w:trHeight w:val="170"/>
        </w:trPr>
        <w:tc>
          <w:tcPr>
            <w:tcW w:w="1143" w:type="dxa"/>
            <w:tcBorders>
              <w:top w:val="single" w:sz="4" w:space="0" w:color="auto"/>
            </w:tcBorders>
            <w:shd w:val="clear" w:color="auto" w:fill="auto"/>
            <w:noWrap/>
            <w:vAlign w:val="center"/>
          </w:tcPr>
          <w:p w:rsidR="009332C8" w:rsidRDefault="009332C8" w:rsidP="009332C8">
            <w:pPr>
              <w:spacing w:before="100" w:beforeAutospacing="1" w:after="100" w:afterAutospacing="1"/>
              <w:rPr>
                <w:rFonts w:asciiTheme="minorHAnsi" w:hAnsiTheme="minorHAnsi"/>
                <w:b/>
                <w:color w:val="000000"/>
                <w:sz w:val="18"/>
                <w:szCs w:val="18"/>
                <w:lang w:val="en-IN" w:eastAsia="en-IN"/>
              </w:rPr>
            </w:pPr>
          </w:p>
          <w:p w:rsidR="009332C8" w:rsidRDefault="009332C8" w:rsidP="009332C8">
            <w:pPr>
              <w:spacing w:before="100" w:beforeAutospacing="1" w:after="100" w:afterAutospacing="1"/>
              <w:rPr>
                <w:rFonts w:asciiTheme="minorHAnsi" w:hAnsiTheme="minorHAnsi"/>
                <w:b/>
                <w:color w:val="000000"/>
                <w:sz w:val="18"/>
                <w:szCs w:val="18"/>
                <w:lang w:val="en-IN" w:eastAsia="en-IN"/>
              </w:rPr>
            </w:pPr>
          </w:p>
          <w:p w:rsidR="00BC258F" w:rsidRDefault="00BC258F" w:rsidP="009332C8">
            <w:pPr>
              <w:spacing w:before="100" w:beforeAutospacing="1" w:after="100" w:afterAutospacing="1"/>
              <w:rPr>
                <w:rFonts w:asciiTheme="minorHAnsi" w:hAnsiTheme="minorHAnsi"/>
                <w:b/>
                <w:color w:val="000000"/>
                <w:sz w:val="18"/>
                <w:szCs w:val="18"/>
                <w:lang w:val="en-IN" w:eastAsia="en-IN"/>
              </w:rPr>
            </w:pPr>
          </w:p>
          <w:p w:rsidR="00BC258F" w:rsidRDefault="00BC258F" w:rsidP="009332C8">
            <w:pPr>
              <w:spacing w:before="100" w:beforeAutospacing="1" w:after="100" w:afterAutospacing="1"/>
              <w:rPr>
                <w:rFonts w:asciiTheme="minorHAnsi" w:hAnsiTheme="minorHAnsi"/>
                <w:b/>
                <w:color w:val="000000"/>
                <w:sz w:val="18"/>
                <w:szCs w:val="18"/>
                <w:lang w:val="en-IN" w:eastAsia="en-IN"/>
              </w:rPr>
            </w:pPr>
          </w:p>
          <w:p w:rsidR="00BC258F" w:rsidRDefault="00BC258F" w:rsidP="009332C8">
            <w:pPr>
              <w:spacing w:before="100" w:beforeAutospacing="1" w:after="100" w:afterAutospacing="1"/>
              <w:rPr>
                <w:rFonts w:asciiTheme="minorHAnsi" w:hAnsiTheme="minorHAnsi"/>
                <w:b/>
                <w:color w:val="000000"/>
                <w:sz w:val="18"/>
                <w:szCs w:val="18"/>
                <w:lang w:val="en-IN" w:eastAsia="en-IN"/>
              </w:rPr>
            </w:pPr>
          </w:p>
          <w:p w:rsidR="00BC258F" w:rsidRDefault="00BC258F" w:rsidP="009332C8">
            <w:pPr>
              <w:spacing w:before="100" w:beforeAutospacing="1" w:after="100" w:afterAutospacing="1"/>
              <w:rPr>
                <w:rFonts w:asciiTheme="minorHAnsi" w:hAnsiTheme="minorHAnsi"/>
                <w:b/>
                <w:color w:val="000000"/>
                <w:sz w:val="18"/>
                <w:szCs w:val="18"/>
                <w:lang w:val="en-IN" w:eastAsia="en-IN"/>
              </w:rPr>
            </w:pPr>
          </w:p>
          <w:p w:rsidR="00BC258F" w:rsidRDefault="00BC258F" w:rsidP="009332C8">
            <w:pPr>
              <w:spacing w:before="100" w:beforeAutospacing="1" w:after="100" w:afterAutospacing="1"/>
              <w:rPr>
                <w:rFonts w:asciiTheme="minorHAnsi" w:hAnsiTheme="minorHAnsi"/>
                <w:b/>
                <w:color w:val="000000"/>
                <w:sz w:val="18"/>
                <w:szCs w:val="18"/>
                <w:lang w:val="en-IN" w:eastAsia="en-IN"/>
              </w:rPr>
            </w:pPr>
          </w:p>
          <w:p w:rsidR="00BC258F" w:rsidRDefault="00BC258F" w:rsidP="009332C8">
            <w:pPr>
              <w:spacing w:before="100" w:beforeAutospacing="1" w:after="100" w:afterAutospacing="1"/>
              <w:rPr>
                <w:rFonts w:asciiTheme="minorHAnsi" w:hAnsiTheme="minorHAnsi"/>
                <w:b/>
                <w:color w:val="000000"/>
                <w:sz w:val="18"/>
                <w:szCs w:val="18"/>
                <w:lang w:val="en-IN" w:eastAsia="en-IN"/>
              </w:rPr>
            </w:pPr>
          </w:p>
          <w:p w:rsidR="00BC258F" w:rsidRDefault="00BC258F" w:rsidP="009332C8">
            <w:pPr>
              <w:spacing w:before="100" w:beforeAutospacing="1" w:after="100" w:afterAutospacing="1"/>
              <w:rPr>
                <w:rFonts w:asciiTheme="minorHAnsi" w:hAnsiTheme="minorHAnsi"/>
                <w:b/>
                <w:color w:val="000000"/>
                <w:sz w:val="18"/>
                <w:szCs w:val="18"/>
                <w:lang w:val="en-IN" w:eastAsia="en-IN"/>
              </w:rPr>
            </w:pPr>
          </w:p>
          <w:p w:rsidR="00BC258F" w:rsidRDefault="00BC258F" w:rsidP="009332C8">
            <w:pPr>
              <w:spacing w:before="100" w:beforeAutospacing="1" w:after="100" w:afterAutospacing="1"/>
              <w:rPr>
                <w:rFonts w:asciiTheme="minorHAnsi" w:hAnsiTheme="minorHAnsi"/>
                <w:b/>
                <w:color w:val="000000"/>
                <w:sz w:val="18"/>
                <w:szCs w:val="18"/>
                <w:lang w:val="en-IN" w:eastAsia="en-IN"/>
              </w:rPr>
            </w:pPr>
          </w:p>
          <w:p w:rsidR="00BC258F" w:rsidRDefault="00BC258F" w:rsidP="009332C8">
            <w:pPr>
              <w:spacing w:before="100" w:beforeAutospacing="1" w:after="100" w:afterAutospacing="1"/>
              <w:rPr>
                <w:rFonts w:asciiTheme="minorHAnsi" w:hAnsiTheme="minorHAnsi"/>
                <w:b/>
                <w:color w:val="000000"/>
                <w:sz w:val="18"/>
                <w:szCs w:val="18"/>
                <w:lang w:val="en-IN" w:eastAsia="en-IN"/>
              </w:rPr>
            </w:pPr>
          </w:p>
          <w:p w:rsidR="006F0EA6" w:rsidRDefault="006F0EA6" w:rsidP="009332C8">
            <w:pPr>
              <w:spacing w:before="100" w:beforeAutospacing="1" w:after="100" w:afterAutospacing="1"/>
              <w:rPr>
                <w:rFonts w:asciiTheme="minorHAnsi" w:hAnsiTheme="minorHAnsi"/>
                <w:b/>
                <w:color w:val="000000"/>
                <w:sz w:val="18"/>
                <w:szCs w:val="18"/>
                <w:lang w:val="en-IN" w:eastAsia="en-IN"/>
              </w:rPr>
            </w:pPr>
          </w:p>
          <w:p w:rsidR="006F0EA6" w:rsidRDefault="006F0EA6" w:rsidP="009332C8">
            <w:pPr>
              <w:spacing w:before="100" w:beforeAutospacing="1" w:after="100" w:afterAutospacing="1"/>
              <w:rPr>
                <w:rFonts w:asciiTheme="minorHAnsi" w:hAnsiTheme="minorHAnsi"/>
                <w:b/>
                <w:color w:val="000000"/>
                <w:sz w:val="18"/>
                <w:szCs w:val="18"/>
                <w:lang w:val="en-IN" w:eastAsia="en-IN"/>
              </w:rPr>
            </w:pPr>
          </w:p>
          <w:p w:rsidR="006F0EA6" w:rsidRDefault="006F0EA6" w:rsidP="009332C8">
            <w:pPr>
              <w:spacing w:before="100" w:beforeAutospacing="1" w:after="100" w:afterAutospacing="1"/>
              <w:rPr>
                <w:rFonts w:asciiTheme="minorHAnsi" w:hAnsiTheme="minorHAnsi"/>
                <w:b/>
                <w:color w:val="000000"/>
                <w:sz w:val="18"/>
                <w:szCs w:val="18"/>
                <w:lang w:val="en-IN" w:eastAsia="en-IN"/>
              </w:rPr>
            </w:pPr>
          </w:p>
          <w:p w:rsidR="00BC258F" w:rsidRPr="005A78CD" w:rsidRDefault="00BC258F" w:rsidP="009332C8">
            <w:pPr>
              <w:spacing w:before="100" w:beforeAutospacing="1" w:after="100" w:afterAutospacing="1"/>
              <w:rPr>
                <w:rFonts w:asciiTheme="minorHAnsi" w:hAnsiTheme="minorHAnsi"/>
                <w:b/>
                <w:color w:val="000000"/>
                <w:sz w:val="18"/>
                <w:szCs w:val="18"/>
                <w:lang w:val="en-IN" w:eastAsia="en-IN"/>
              </w:rPr>
            </w:pPr>
          </w:p>
        </w:tc>
        <w:tc>
          <w:tcPr>
            <w:tcW w:w="12282" w:type="dxa"/>
            <w:tcBorders>
              <w:top w:val="single" w:sz="4" w:space="0" w:color="auto"/>
            </w:tcBorders>
            <w:shd w:val="clear" w:color="auto" w:fill="auto"/>
            <w:noWrap/>
          </w:tcPr>
          <w:p w:rsidR="009332C8" w:rsidRDefault="009332C8" w:rsidP="009332C8">
            <w:pPr>
              <w:spacing w:before="100" w:beforeAutospacing="1" w:after="100" w:afterAutospacing="1"/>
              <w:rPr>
                <w:rFonts w:ascii="Calibri" w:hAnsi="Calibri"/>
                <w:b/>
                <w:bCs/>
                <w:color w:val="000000"/>
                <w:sz w:val="18"/>
                <w:szCs w:val="18"/>
                <w:u w:val="single"/>
                <w:lang w:eastAsia="en-IN"/>
              </w:rPr>
            </w:pPr>
            <w:r w:rsidRPr="000523BE">
              <w:rPr>
                <w:rFonts w:ascii="Calibri" w:hAnsi="Calibri"/>
                <w:b/>
                <w:bCs/>
                <w:color w:val="000000"/>
                <w:sz w:val="18"/>
                <w:szCs w:val="18"/>
                <w:u w:val="single"/>
                <w:lang w:eastAsia="en-IN"/>
              </w:rPr>
              <w:t>Note: Search queries not highlighted in bold letters are partially analyzed</w:t>
            </w:r>
          </w:p>
          <w:p w:rsidR="009332C8" w:rsidRPr="000523BE" w:rsidRDefault="009332C8" w:rsidP="009332C8">
            <w:pPr>
              <w:spacing w:before="100" w:beforeAutospacing="1" w:after="100" w:afterAutospacing="1"/>
              <w:rPr>
                <w:rFonts w:ascii="Calibri" w:hAnsi="Calibri"/>
                <w:b/>
                <w:bCs/>
                <w:color w:val="000000"/>
                <w:sz w:val="18"/>
                <w:szCs w:val="18"/>
                <w:u w:val="single"/>
                <w:lang w:eastAsia="en-IN"/>
              </w:rPr>
            </w:pPr>
          </w:p>
        </w:tc>
        <w:tc>
          <w:tcPr>
            <w:tcW w:w="1977" w:type="dxa"/>
            <w:tcBorders>
              <w:top w:val="single" w:sz="4" w:space="0" w:color="auto"/>
            </w:tcBorders>
            <w:shd w:val="clear" w:color="auto" w:fill="auto"/>
            <w:noWrap/>
            <w:vAlign w:val="bottom"/>
          </w:tcPr>
          <w:p w:rsidR="009332C8" w:rsidRPr="006E65AF" w:rsidRDefault="009332C8" w:rsidP="009332C8">
            <w:pPr>
              <w:spacing w:before="100" w:beforeAutospacing="1" w:after="100" w:afterAutospacing="1"/>
              <w:rPr>
                <w:rFonts w:ascii="Calibri" w:hAnsi="Calibri"/>
                <w:b/>
                <w:color w:val="000000"/>
                <w:sz w:val="22"/>
                <w:szCs w:val="22"/>
                <w:lang w:val="en-IN" w:eastAsia="en-IN"/>
              </w:rPr>
            </w:pPr>
          </w:p>
        </w:tc>
      </w:tr>
    </w:tbl>
    <w:p w:rsidR="00231376" w:rsidRPr="002535C4" w:rsidRDefault="00C55314" w:rsidP="002535C4">
      <w:pPr>
        <w:pStyle w:val="ULX-1"/>
        <w:numPr>
          <w:ilvl w:val="0"/>
          <w:numId w:val="10"/>
        </w:numPr>
        <w:tabs>
          <w:tab w:val="num" w:pos="432"/>
        </w:tabs>
        <w:ind w:left="432" w:hanging="432"/>
        <w:rPr>
          <w:rFonts w:ascii="Calibri" w:hAnsi="Calibri"/>
        </w:rPr>
      </w:pPr>
      <w:bookmarkStart w:id="993" w:name="_Toc468474624"/>
      <w:r w:rsidRPr="002535C4">
        <w:rPr>
          <w:rFonts w:ascii="Calibri" w:hAnsi="Calibri"/>
        </w:rPr>
        <w:lastRenderedPageBreak/>
        <w:t>Disclaimer</w:t>
      </w:r>
      <w:bookmarkEnd w:id="993"/>
    </w:p>
    <w:bookmarkEnd w:id="12"/>
    <w:bookmarkEnd w:id="13"/>
    <w:p w:rsidR="009A2722" w:rsidRPr="00EF5516" w:rsidRDefault="001B7941" w:rsidP="00AB121B">
      <w:pPr>
        <w:pStyle w:val="ULX-Normal"/>
        <w:rPr>
          <w:rFonts w:ascii="Calibri" w:hAnsi="Calibri"/>
          <w:iCs/>
          <w:sz w:val="18"/>
        </w:rPr>
      </w:pPr>
      <w:r w:rsidRPr="00EF5516">
        <w:rPr>
          <w:rFonts w:ascii="Calibri" w:hAnsi="Calibri"/>
          <w:iCs/>
          <w:sz w:val="18"/>
          <w:lang w:val="en-US"/>
        </w:rPr>
        <w:t>This search was conducted through</w:t>
      </w:r>
      <w:r w:rsidR="00FD4076" w:rsidRPr="00EF5516">
        <w:rPr>
          <w:rFonts w:ascii="Calibri" w:hAnsi="Calibri"/>
          <w:iCs/>
          <w:sz w:val="18"/>
          <w:lang w:val="en-US"/>
        </w:rPr>
        <w:t xml:space="preserve"> </w:t>
      </w:r>
      <w:r w:rsidR="00A4382B">
        <w:rPr>
          <w:rFonts w:ascii="Calibri" w:hAnsi="Calibri"/>
          <w:iCs/>
          <w:sz w:val="18"/>
          <w:lang w:val="en-US"/>
        </w:rPr>
        <w:t>December 02</w:t>
      </w:r>
      <w:r w:rsidR="00DA58FB" w:rsidRPr="00EF5516">
        <w:rPr>
          <w:rFonts w:ascii="Calibri" w:hAnsi="Calibri" w:cstheme="minorHAnsi"/>
          <w:color w:val="000000"/>
          <w:sz w:val="18"/>
          <w:szCs w:val="20"/>
        </w:rPr>
        <w:t>, 201</w:t>
      </w:r>
      <w:r w:rsidR="006D2638" w:rsidRPr="00EF5516">
        <w:rPr>
          <w:rFonts w:ascii="Calibri" w:hAnsi="Calibri" w:cstheme="minorHAnsi"/>
          <w:color w:val="000000"/>
          <w:sz w:val="18"/>
          <w:szCs w:val="20"/>
        </w:rPr>
        <w:t>6</w:t>
      </w:r>
      <w:r w:rsidR="00C6466C" w:rsidRPr="00EF5516">
        <w:rPr>
          <w:rFonts w:ascii="Calibri" w:hAnsi="Calibri"/>
          <w:iCs/>
          <w:sz w:val="18"/>
          <w:lang w:val="en-US"/>
        </w:rPr>
        <w:t>.</w:t>
      </w:r>
      <w:r w:rsidR="005279D7" w:rsidRPr="00EF5516">
        <w:rPr>
          <w:rFonts w:ascii="Calibri" w:hAnsi="Calibri"/>
          <w:iCs/>
          <w:sz w:val="18"/>
          <w:lang w:val="en-US"/>
        </w:rPr>
        <w:t xml:space="preserve"> </w:t>
      </w:r>
      <w:r w:rsidRPr="00EF5516">
        <w:rPr>
          <w:rFonts w:ascii="Calibri" w:hAnsi="Calibri"/>
          <w:iCs/>
          <w:sz w:val="18"/>
          <w:lang w:val="en-US"/>
        </w:rPr>
        <w:t>This report is based on information that was retrievable from those databases as of the date(s) the search was conducted.</w:t>
      </w:r>
      <w:r w:rsidR="00C55314" w:rsidRPr="00EF5516">
        <w:rPr>
          <w:rFonts w:ascii="Calibri" w:hAnsi="Calibri"/>
          <w:iCs/>
          <w:sz w:val="18"/>
          <w:lang w:val="en-US"/>
        </w:rPr>
        <w:t xml:space="preserve"> </w:t>
      </w:r>
      <w:r w:rsidR="009A2722" w:rsidRPr="00EF5516">
        <w:rPr>
          <w:rFonts w:ascii="Calibri" w:hAnsi="Calibri"/>
          <w:iCs/>
          <w:sz w:val="18"/>
        </w:rPr>
        <w:t xml:space="preserve">While performing the search, UnitedLex may have used third party databases, including but not limited to, patent </w:t>
      </w:r>
      <w:r w:rsidR="00C55314" w:rsidRPr="00EF5516">
        <w:rPr>
          <w:rFonts w:ascii="Calibri" w:hAnsi="Calibri"/>
          <w:iCs/>
          <w:sz w:val="18"/>
        </w:rPr>
        <w:t xml:space="preserve">and non-patent </w:t>
      </w:r>
      <w:r w:rsidR="009A2722" w:rsidRPr="00EF5516">
        <w:rPr>
          <w:rFonts w:ascii="Calibri" w:hAnsi="Calibri"/>
          <w:iCs/>
          <w:sz w:val="18"/>
        </w:rPr>
        <w:t xml:space="preserve">databases/search engines and platforms, and does not warranty accuracy of information provided by them. Under no circumstances shall UnitedLex, its subsidiary and parent companies, or affiliates be liable for any direct, indirect, incidental, special or consequential damages that result from the use of, or the inability to use UnitedLex </w:t>
      </w:r>
      <w:r w:rsidR="00B30090" w:rsidRPr="00EF5516">
        <w:rPr>
          <w:rFonts w:ascii="Calibri" w:hAnsi="Calibri"/>
          <w:iCs/>
          <w:sz w:val="18"/>
        </w:rPr>
        <w:t>reports. Further</w:t>
      </w:r>
      <w:r w:rsidR="009A2722" w:rsidRPr="00EF5516">
        <w:rPr>
          <w:rFonts w:ascii="Calibri" w:hAnsi="Calibri"/>
          <w:iCs/>
          <w:sz w:val="18"/>
        </w:rPr>
        <w:t>, the contents of this report are technical in nature and do not construe any legal opinion.</w:t>
      </w:r>
    </w:p>
    <w:sectPr w:rsidR="009A2722" w:rsidRPr="00EF5516" w:rsidSect="00E81081">
      <w:headerReference w:type="default" r:id="rId27"/>
      <w:footerReference w:type="default" r:id="rId28"/>
      <w:pgSz w:w="16834" w:h="11909" w:orient="landscape" w:code="9"/>
      <w:pgMar w:top="0" w:right="674"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565" w:rsidRDefault="00F75565">
      <w:r>
        <w:separator/>
      </w:r>
    </w:p>
  </w:endnote>
  <w:endnote w:type="continuationSeparator" w:id="0">
    <w:p w:rsidR="00F75565" w:rsidRDefault="00F75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rator Std">
    <w:altName w:val="Orator Std"/>
    <w:panose1 w:val="00000000000000000000"/>
    <w:charset w:val="00"/>
    <w:family w:val="modern"/>
    <w:notTrueType/>
    <w:pitch w:val="fixed"/>
    <w:sig w:usb0="800000AF" w:usb1="500078FB"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DAA" w:rsidRDefault="00943DAA" w:rsidP="00E100B6">
    <w:pPr>
      <w:pBdr>
        <w:bottom w:val="single" w:sz="6" w:space="1" w:color="auto"/>
      </w:pBdr>
      <w:rPr>
        <w:b/>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880"/>
      <w:gridCol w:w="2038"/>
      <w:gridCol w:w="6738"/>
    </w:tblGrid>
    <w:tr w:rsidR="00943DAA" w:rsidRPr="004366BD" w:rsidTr="00733A5D">
      <w:trPr>
        <w:trHeight w:val="70"/>
      </w:trPr>
      <w:tc>
        <w:tcPr>
          <w:tcW w:w="2197" w:type="pct"/>
        </w:tcPr>
        <w:p w:rsidR="00943DAA" w:rsidRPr="005C2BA7" w:rsidRDefault="00943DAA" w:rsidP="00136C26">
          <w:pPr>
            <w:pStyle w:val="Footer"/>
            <w:rPr>
              <w:rFonts w:asciiTheme="minorHAnsi" w:hAnsiTheme="minorHAnsi" w:cs="Arial"/>
              <w:b/>
              <w:sz w:val="20"/>
              <w:szCs w:val="20"/>
            </w:rPr>
          </w:pPr>
          <w:r>
            <w:rPr>
              <w:rFonts w:asciiTheme="minorHAnsi" w:hAnsiTheme="minorHAnsi" w:cs="Arial"/>
              <w:b/>
              <w:sz w:val="20"/>
              <w:szCs w:val="20"/>
            </w:rPr>
            <w:t>Client Confidential – Attorney-Client Privileged Communication</w:t>
          </w:r>
        </w:p>
      </w:tc>
      <w:tc>
        <w:tcPr>
          <w:tcW w:w="651" w:type="pct"/>
        </w:tcPr>
        <w:p w:rsidR="00943DAA" w:rsidRPr="004366BD" w:rsidRDefault="00943DAA" w:rsidP="00AF25E9">
          <w:pPr>
            <w:pStyle w:val="Footer"/>
            <w:jc w:val="center"/>
            <w:rPr>
              <w:rFonts w:ascii="Arial" w:hAnsi="Arial" w:cs="Arial"/>
              <w:b/>
              <w:sz w:val="18"/>
              <w:szCs w:val="18"/>
            </w:rPr>
          </w:pPr>
        </w:p>
      </w:tc>
      <w:tc>
        <w:tcPr>
          <w:tcW w:w="2152" w:type="pct"/>
        </w:tcPr>
        <w:p w:rsidR="00943DAA" w:rsidRPr="00E91DC6" w:rsidRDefault="00943DAA" w:rsidP="00AF25E9">
          <w:pPr>
            <w:pStyle w:val="Footer"/>
            <w:jc w:val="right"/>
            <w:rPr>
              <w:rFonts w:ascii="Calibri" w:hAnsi="Calibri"/>
              <w:b/>
              <w:szCs w:val="18"/>
            </w:rPr>
          </w:pPr>
          <w:r>
            <w:rPr>
              <w:rFonts w:ascii="Arial" w:hAnsi="Arial" w:cs="Arial"/>
              <w:b/>
              <w:sz w:val="18"/>
              <w:szCs w:val="18"/>
            </w:rPr>
            <w:t xml:space="preserve"> </w:t>
          </w:r>
          <w:r w:rsidRPr="00E91DC6">
            <w:rPr>
              <w:rFonts w:ascii="Calibri" w:hAnsi="Calibri" w:cs="Arial"/>
              <w:b/>
              <w:sz w:val="20"/>
              <w:szCs w:val="18"/>
            </w:rPr>
            <w:t xml:space="preserve">Page </w:t>
          </w:r>
          <w:r w:rsidRPr="00E91DC6">
            <w:rPr>
              <w:rFonts w:ascii="Calibri" w:hAnsi="Calibri" w:cs="Arial"/>
              <w:b/>
              <w:sz w:val="20"/>
              <w:szCs w:val="18"/>
            </w:rPr>
            <w:fldChar w:fldCharType="begin"/>
          </w:r>
          <w:r w:rsidRPr="00E91DC6">
            <w:rPr>
              <w:rFonts w:ascii="Calibri" w:hAnsi="Calibri" w:cs="Arial"/>
              <w:b/>
              <w:sz w:val="20"/>
              <w:szCs w:val="18"/>
            </w:rPr>
            <w:instrText xml:space="preserve"> PAGE </w:instrText>
          </w:r>
          <w:r w:rsidRPr="00E91DC6">
            <w:rPr>
              <w:rFonts w:ascii="Calibri" w:hAnsi="Calibri" w:cs="Arial"/>
              <w:b/>
              <w:sz w:val="20"/>
              <w:szCs w:val="18"/>
            </w:rPr>
            <w:fldChar w:fldCharType="separate"/>
          </w:r>
          <w:r w:rsidR="005E5B88">
            <w:rPr>
              <w:rFonts w:ascii="Calibri" w:hAnsi="Calibri" w:cs="Arial"/>
              <w:b/>
              <w:noProof/>
              <w:sz w:val="20"/>
              <w:szCs w:val="18"/>
            </w:rPr>
            <w:t>2</w:t>
          </w:r>
          <w:r w:rsidRPr="00E91DC6">
            <w:rPr>
              <w:rFonts w:ascii="Calibri" w:hAnsi="Calibri" w:cs="Arial"/>
              <w:b/>
              <w:sz w:val="20"/>
              <w:szCs w:val="18"/>
            </w:rPr>
            <w:fldChar w:fldCharType="end"/>
          </w:r>
          <w:r w:rsidRPr="00E91DC6">
            <w:rPr>
              <w:rFonts w:ascii="Calibri" w:hAnsi="Calibri" w:cs="Arial"/>
              <w:b/>
              <w:sz w:val="20"/>
              <w:szCs w:val="18"/>
            </w:rPr>
            <w:t xml:space="preserve"> of </w:t>
          </w:r>
          <w:r w:rsidRPr="00E91DC6">
            <w:rPr>
              <w:rFonts w:ascii="Calibri" w:hAnsi="Calibri" w:cs="Arial"/>
              <w:b/>
              <w:sz w:val="20"/>
              <w:szCs w:val="18"/>
            </w:rPr>
            <w:fldChar w:fldCharType="begin"/>
          </w:r>
          <w:r w:rsidRPr="00E91DC6">
            <w:rPr>
              <w:rFonts w:ascii="Calibri" w:hAnsi="Calibri" w:cs="Arial"/>
              <w:b/>
              <w:sz w:val="20"/>
              <w:szCs w:val="18"/>
            </w:rPr>
            <w:instrText xml:space="preserve"> NUMPAGES </w:instrText>
          </w:r>
          <w:r w:rsidRPr="00E91DC6">
            <w:rPr>
              <w:rFonts w:ascii="Calibri" w:hAnsi="Calibri" w:cs="Arial"/>
              <w:b/>
              <w:sz w:val="20"/>
              <w:szCs w:val="18"/>
            </w:rPr>
            <w:fldChar w:fldCharType="separate"/>
          </w:r>
          <w:r w:rsidR="005E5B88">
            <w:rPr>
              <w:rFonts w:ascii="Calibri" w:hAnsi="Calibri" w:cs="Arial"/>
              <w:b/>
              <w:noProof/>
              <w:sz w:val="20"/>
              <w:szCs w:val="18"/>
            </w:rPr>
            <w:t>23</w:t>
          </w:r>
          <w:r w:rsidRPr="00E91DC6">
            <w:rPr>
              <w:rFonts w:ascii="Calibri" w:hAnsi="Calibri" w:cs="Arial"/>
              <w:b/>
              <w:sz w:val="20"/>
              <w:szCs w:val="18"/>
            </w:rPr>
            <w:fldChar w:fldCharType="end"/>
          </w:r>
        </w:p>
      </w:tc>
    </w:tr>
  </w:tbl>
  <w:p w:rsidR="00943DAA" w:rsidRPr="00E100B6" w:rsidRDefault="00943DAA" w:rsidP="00E100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565" w:rsidRDefault="00F75565">
      <w:r>
        <w:separator/>
      </w:r>
    </w:p>
  </w:footnote>
  <w:footnote w:type="continuationSeparator" w:id="0">
    <w:p w:rsidR="00F75565" w:rsidRDefault="00F755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90"/>
      <w:gridCol w:w="11066"/>
    </w:tblGrid>
    <w:tr w:rsidR="00943DAA" w:rsidRPr="004366BD" w:rsidTr="00EC0362">
      <w:trPr>
        <w:trHeight w:val="388"/>
      </w:trPr>
      <w:tc>
        <w:tcPr>
          <w:tcW w:w="1466" w:type="pct"/>
        </w:tcPr>
        <w:p w:rsidR="00943DAA" w:rsidRPr="004366BD" w:rsidRDefault="00943DAA" w:rsidP="00EC0362">
          <w:pPr>
            <w:pStyle w:val="Header"/>
            <w:rPr>
              <w:rFonts w:ascii="Arial" w:hAnsi="Arial" w:cs="Arial"/>
              <w:sz w:val="20"/>
              <w:szCs w:val="20"/>
            </w:rPr>
          </w:pPr>
          <w:r>
            <w:rPr>
              <w:rFonts w:ascii="Arial" w:hAnsi="Arial" w:cs="Arial"/>
              <w:noProof/>
              <w:sz w:val="20"/>
              <w:szCs w:val="20"/>
            </w:rPr>
            <w:drawing>
              <wp:inline distT="0" distB="0" distL="0" distR="0">
                <wp:extent cx="914400" cy="219075"/>
                <wp:effectExtent l="19050" t="0" r="0" b="0"/>
                <wp:docPr id="1" name="Picture 1" descr="United-Lex-logoFINALtag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d-Lex-logoFINALtagNEW"/>
                        <pic:cNvPicPr>
                          <a:picLocks noChangeAspect="1" noChangeArrowheads="1"/>
                        </pic:cNvPicPr>
                      </pic:nvPicPr>
                      <pic:blipFill>
                        <a:blip r:embed="rId1"/>
                        <a:srcRect/>
                        <a:stretch>
                          <a:fillRect/>
                        </a:stretch>
                      </pic:blipFill>
                      <pic:spPr bwMode="auto">
                        <a:xfrm>
                          <a:off x="0" y="0"/>
                          <a:ext cx="914400" cy="219075"/>
                        </a:xfrm>
                        <a:prstGeom prst="rect">
                          <a:avLst/>
                        </a:prstGeom>
                        <a:noFill/>
                        <a:ln w="9525">
                          <a:noFill/>
                          <a:miter lim="800000"/>
                          <a:headEnd/>
                          <a:tailEnd/>
                        </a:ln>
                      </pic:spPr>
                    </pic:pic>
                  </a:graphicData>
                </a:graphic>
              </wp:inline>
            </w:drawing>
          </w:r>
        </w:p>
      </w:tc>
      <w:tc>
        <w:tcPr>
          <w:tcW w:w="3534" w:type="pct"/>
        </w:tcPr>
        <w:p w:rsidR="00943DAA" w:rsidRPr="00686A6D" w:rsidRDefault="00943DAA" w:rsidP="00EC0362">
          <w:pPr>
            <w:pStyle w:val="Header"/>
            <w:tabs>
              <w:tab w:val="clear" w:pos="4320"/>
            </w:tabs>
            <w:jc w:val="right"/>
            <w:rPr>
              <w:rFonts w:ascii="Calibri" w:hAnsi="Calibri" w:cs="Arial"/>
              <w:b/>
              <w:sz w:val="20"/>
              <w:szCs w:val="20"/>
              <w:lang w:val="en-GB"/>
            </w:rPr>
          </w:pPr>
          <w:r>
            <w:rPr>
              <w:rFonts w:ascii="Calibri" w:hAnsi="Calibri" w:cs="Arial"/>
              <w:b/>
              <w:bCs/>
              <w:iCs/>
              <w:sz w:val="20"/>
              <w:szCs w:val="18"/>
            </w:rPr>
            <w:t>Patentability Assessment Report – Wal-Mart</w:t>
          </w:r>
        </w:p>
      </w:tc>
    </w:tr>
  </w:tbl>
  <w:p w:rsidR="00943DAA" w:rsidRPr="00E810EF" w:rsidRDefault="00943DAA" w:rsidP="006F0ECC">
    <w:pPr>
      <w:pStyle w:val="Header"/>
      <w:pBdr>
        <w:bottom w:val="single" w:sz="6" w:space="1" w:color="auto"/>
      </w:pBdr>
      <w:tabs>
        <w:tab w:val="clear" w:pos="4320"/>
        <w:tab w:val="clear" w:pos="8640"/>
        <w:tab w:val="left" w:pos="1909"/>
      </w:tabs>
      <w:rPr>
        <w:rFonts w:ascii="Arial" w:hAnsi="Arial" w:cs="Arial"/>
        <w:sz w:val="4"/>
        <w:szCs w:val="4"/>
      </w:rPr>
    </w:pPr>
    <w:r>
      <w:rPr>
        <w:rFonts w:ascii="Arial" w:hAnsi="Arial" w:cs="Arial"/>
        <w:sz w:val="4"/>
        <w:szCs w:val="4"/>
      </w:rPr>
      <w:tab/>
    </w:r>
  </w:p>
  <w:p w:rsidR="00943DAA" w:rsidRDefault="00943DAA" w:rsidP="007B50F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A59B0"/>
    <w:multiLevelType w:val="multilevel"/>
    <w:tmpl w:val="02D02E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color w:val="00206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49599C"/>
    <w:multiLevelType w:val="multilevel"/>
    <w:tmpl w:val="17626454"/>
    <w:lvl w:ilvl="0">
      <w:start w:val="4"/>
      <w:numFmt w:val="decimal"/>
      <w:lvlText w:val="%1"/>
      <w:lvlJc w:val="left"/>
      <w:pPr>
        <w:ind w:left="360" w:hanging="360"/>
      </w:pPr>
      <w:rPr>
        <w:rFonts w:hint="default"/>
        <w:sz w:val="28"/>
        <w:szCs w:val="28"/>
      </w:rPr>
    </w:lvl>
    <w:lvl w:ilvl="1">
      <w:start w:val="4"/>
      <w:numFmt w:val="decimal"/>
      <w:lvlText w:val="%1.%2"/>
      <w:lvlJc w:val="left"/>
      <w:pPr>
        <w:ind w:left="360" w:hanging="360"/>
      </w:pPr>
      <w:rPr>
        <w:rFonts w:hint="default"/>
        <w:i w:val="0"/>
        <w:color w:val="00206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1450A1"/>
    <w:multiLevelType w:val="hybridMultilevel"/>
    <w:tmpl w:val="29D094DA"/>
    <w:lvl w:ilvl="0" w:tplc="AEEADE84">
      <w:start w:val="1"/>
      <w:numFmt w:val="decimal"/>
      <w:pStyle w:val="ULX-Numbered"/>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FE28BF"/>
    <w:multiLevelType w:val="multilevel"/>
    <w:tmpl w:val="89948D22"/>
    <w:lvl w:ilvl="0">
      <w:start w:val="1"/>
      <w:numFmt w:val="decimal"/>
      <w:lvlText w:val="%1"/>
      <w:lvlJc w:val="left"/>
      <w:pPr>
        <w:tabs>
          <w:tab w:val="num" w:pos="432"/>
        </w:tabs>
        <w:ind w:left="432" w:hanging="432"/>
      </w:pPr>
      <w:rPr>
        <w:rFonts w:asciiTheme="minorHAnsi" w:hAnsiTheme="minorHAnsi" w:hint="default"/>
      </w:rPr>
    </w:lvl>
    <w:lvl w:ilvl="1">
      <w:start w:val="1"/>
      <w:numFmt w:val="decimal"/>
      <w:lvlText w:val="%1.%2"/>
      <w:lvlJc w:val="left"/>
      <w:pPr>
        <w:tabs>
          <w:tab w:val="num" w:pos="576"/>
        </w:tabs>
        <w:ind w:left="576" w:hanging="576"/>
      </w:pPr>
      <w:rPr>
        <w:rFonts w:ascii="Calibri" w:hAnsi="Calibri" w:cstheme="minorHAnsi" w:hint="default"/>
        <w:i w:val="0"/>
        <w:color w:val="002060"/>
        <w:sz w:val="22"/>
        <w:szCs w:val="20"/>
      </w:rPr>
    </w:lvl>
    <w:lvl w:ilvl="2">
      <w:start w:val="1"/>
      <w:numFmt w:val="decimal"/>
      <w:lvlText w:val="%1.%2.%3"/>
      <w:lvlJc w:val="left"/>
      <w:pPr>
        <w:tabs>
          <w:tab w:val="num" w:pos="720"/>
        </w:tabs>
        <w:ind w:left="720" w:hanging="720"/>
      </w:pPr>
      <w:rPr>
        <w:rFonts w:asciiTheme="minorHAnsi" w:hAnsiTheme="minorHAnsi" w:hint="default"/>
        <w:b/>
        <w:i w:val="0"/>
        <w:color w:val="002060"/>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0C37F5F"/>
    <w:multiLevelType w:val="multilevel"/>
    <w:tmpl w:val="0D28FA06"/>
    <w:lvl w:ilvl="0">
      <w:start w:val="1"/>
      <w:numFmt w:val="decimal"/>
      <w:lvlText w:val="%1"/>
      <w:lvlJc w:val="left"/>
      <w:pPr>
        <w:ind w:left="432" w:hanging="432"/>
      </w:pPr>
    </w:lvl>
    <w:lvl w:ilvl="1">
      <w:start w:val="1"/>
      <w:numFmt w:val="decimal"/>
      <w:lvlText w:val="%1.%2"/>
      <w:lvlJc w:val="left"/>
      <w:pPr>
        <w:ind w:left="756" w:hanging="576"/>
      </w:pPr>
      <w:rPr>
        <w:rFonts w:asciiTheme="minorHAnsi" w:hAnsiTheme="minorHAnsi" w:hint="default"/>
        <w:i w:val="0"/>
        <w:color w:val="002060"/>
        <w:sz w:val="24"/>
        <w:szCs w:val="24"/>
      </w:rPr>
    </w:lvl>
    <w:lvl w:ilvl="2">
      <w:start w:val="1"/>
      <w:numFmt w:val="decimal"/>
      <w:lvlText w:val="%1.%2.%3"/>
      <w:lvlJc w:val="left"/>
      <w:pPr>
        <w:ind w:left="720" w:hanging="720"/>
      </w:pPr>
      <w:rPr>
        <w:i w:val="0"/>
        <w:color w:val="002060"/>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30A1A8C"/>
    <w:multiLevelType w:val="multilevel"/>
    <w:tmpl w:val="0F9AFCE8"/>
    <w:lvl w:ilvl="0">
      <w:start w:val="3"/>
      <w:numFmt w:val="decimal"/>
      <w:lvlText w:val="%1"/>
      <w:lvlJc w:val="left"/>
      <w:pPr>
        <w:ind w:left="435" w:hanging="435"/>
      </w:pPr>
      <w:rPr>
        <w:rFonts w:cstheme="minorHAnsi" w:hint="default"/>
        <w:i w:val="0"/>
        <w:color w:val="002060"/>
      </w:rPr>
    </w:lvl>
    <w:lvl w:ilvl="1">
      <w:start w:val="2"/>
      <w:numFmt w:val="decimal"/>
      <w:lvlText w:val="%1.%2"/>
      <w:lvlJc w:val="left"/>
      <w:pPr>
        <w:ind w:left="435" w:hanging="435"/>
      </w:pPr>
      <w:rPr>
        <w:rFonts w:cstheme="minorHAnsi" w:hint="default"/>
        <w:i w:val="0"/>
        <w:color w:val="002060"/>
        <w:sz w:val="22"/>
        <w:szCs w:val="22"/>
      </w:rPr>
    </w:lvl>
    <w:lvl w:ilvl="2">
      <w:start w:val="1"/>
      <w:numFmt w:val="decimal"/>
      <w:lvlText w:val="%1.%2.%3"/>
      <w:lvlJc w:val="left"/>
      <w:pPr>
        <w:ind w:left="720" w:hanging="720"/>
      </w:pPr>
      <w:rPr>
        <w:rFonts w:cstheme="minorHAnsi" w:hint="default"/>
        <w:i w:val="0"/>
        <w:color w:val="002060"/>
      </w:rPr>
    </w:lvl>
    <w:lvl w:ilvl="3">
      <w:start w:val="1"/>
      <w:numFmt w:val="decimal"/>
      <w:lvlText w:val="%1.%2.%3.%4"/>
      <w:lvlJc w:val="left"/>
      <w:pPr>
        <w:ind w:left="720" w:hanging="720"/>
      </w:pPr>
      <w:rPr>
        <w:rFonts w:cstheme="minorHAnsi" w:hint="default"/>
        <w:i w:val="0"/>
        <w:color w:val="0000FF"/>
      </w:rPr>
    </w:lvl>
    <w:lvl w:ilvl="4">
      <w:start w:val="1"/>
      <w:numFmt w:val="decimal"/>
      <w:lvlText w:val="%1.%2.%3.%4.%5"/>
      <w:lvlJc w:val="left"/>
      <w:pPr>
        <w:ind w:left="1080" w:hanging="1080"/>
      </w:pPr>
      <w:rPr>
        <w:rFonts w:cstheme="minorHAnsi" w:hint="default"/>
        <w:i w:val="0"/>
        <w:color w:val="0000FF"/>
      </w:rPr>
    </w:lvl>
    <w:lvl w:ilvl="5">
      <w:start w:val="1"/>
      <w:numFmt w:val="decimal"/>
      <w:lvlText w:val="%1.%2.%3.%4.%5.%6"/>
      <w:lvlJc w:val="left"/>
      <w:pPr>
        <w:ind w:left="1080" w:hanging="1080"/>
      </w:pPr>
      <w:rPr>
        <w:rFonts w:cstheme="minorHAnsi" w:hint="default"/>
        <w:i w:val="0"/>
        <w:color w:val="0000FF"/>
      </w:rPr>
    </w:lvl>
    <w:lvl w:ilvl="6">
      <w:start w:val="1"/>
      <w:numFmt w:val="decimal"/>
      <w:lvlText w:val="%1.%2.%3.%4.%5.%6.%7"/>
      <w:lvlJc w:val="left"/>
      <w:pPr>
        <w:ind w:left="1440" w:hanging="1440"/>
      </w:pPr>
      <w:rPr>
        <w:rFonts w:cstheme="minorHAnsi" w:hint="default"/>
        <w:i w:val="0"/>
        <w:color w:val="0000FF"/>
      </w:rPr>
    </w:lvl>
    <w:lvl w:ilvl="7">
      <w:start w:val="1"/>
      <w:numFmt w:val="decimal"/>
      <w:lvlText w:val="%1.%2.%3.%4.%5.%6.%7.%8"/>
      <w:lvlJc w:val="left"/>
      <w:pPr>
        <w:ind w:left="1440" w:hanging="1440"/>
      </w:pPr>
      <w:rPr>
        <w:rFonts w:cstheme="minorHAnsi" w:hint="default"/>
        <w:i w:val="0"/>
        <w:color w:val="0000FF"/>
      </w:rPr>
    </w:lvl>
    <w:lvl w:ilvl="8">
      <w:start w:val="1"/>
      <w:numFmt w:val="decimal"/>
      <w:lvlText w:val="%1.%2.%3.%4.%5.%6.%7.%8.%9"/>
      <w:lvlJc w:val="left"/>
      <w:pPr>
        <w:ind w:left="1800" w:hanging="1800"/>
      </w:pPr>
      <w:rPr>
        <w:rFonts w:cstheme="minorHAnsi" w:hint="default"/>
        <w:i w:val="0"/>
        <w:color w:val="0000FF"/>
      </w:rPr>
    </w:lvl>
  </w:abstractNum>
  <w:abstractNum w:abstractNumId="6" w15:restartNumberingAfterBreak="0">
    <w:nsid w:val="7BEF45CC"/>
    <w:multiLevelType w:val="hybridMultilevel"/>
    <w:tmpl w:val="3146BFB6"/>
    <w:lvl w:ilvl="0" w:tplc="5BDC5A86">
      <w:start w:val="1"/>
      <w:numFmt w:val="bullet"/>
      <w:pStyle w:val="ULX-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967840"/>
    <w:multiLevelType w:val="multilevel"/>
    <w:tmpl w:val="883C03A2"/>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color w:val="002060"/>
        <w:sz w:val="22"/>
        <w:szCs w:val="22"/>
      </w:rPr>
    </w:lvl>
    <w:lvl w:ilvl="2">
      <w:start w:val="3"/>
      <w:numFmt w:val="decimal"/>
      <w:lvlText w:val="%1.%2.%3"/>
      <w:lvlJc w:val="left"/>
      <w:pPr>
        <w:ind w:left="720" w:hanging="720"/>
      </w:pPr>
      <w:rPr>
        <w:rFonts w:hint="default"/>
        <w:color w:val="00206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6"/>
  </w:num>
  <w:num w:numId="3">
    <w:abstractNumId w:val="2"/>
  </w:num>
  <w:num w:numId="4">
    <w:abstractNumId w:val="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5"/>
  </w:num>
  <w:num w:numId="9">
    <w:abstractNumId w:val="0"/>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style="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702"/>
    <w:rsid w:val="000002B3"/>
    <w:rsid w:val="00000355"/>
    <w:rsid w:val="00000AC1"/>
    <w:rsid w:val="00000B04"/>
    <w:rsid w:val="000010BA"/>
    <w:rsid w:val="00001469"/>
    <w:rsid w:val="00001496"/>
    <w:rsid w:val="0000165E"/>
    <w:rsid w:val="00001B7A"/>
    <w:rsid w:val="00001E5D"/>
    <w:rsid w:val="00001FF7"/>
    <w:rsid w:val="000020F7"/>
    <w:rsid w:val="000024AB"/>
    <w:rsid w:val="00002B22"/>
    <w:rsid w:val="00002C5E"/>
    <w:rsid w:val="00002DF9"/>
    <w:rsid w:val="00002E1F"/>
    <w:rsid w:val="00002F66"/>
    <w:rsid w:val="000032A8"/>
    <w:rsid w:val="000035B8"/>
    <w:rsid w:val="0000366E"/>
    <w:rsid w:val="00003725"/>
    <w:rsid w:val="00003946"/>
    <w:rsid w:val="00003FBB"/>
    <w:rsid w:val="00004031"/>
    <w:rsid w:val="00004386"/>
    <w:rsid w:val="00004470"/>
    <w:rsid w:val="00004AD4"/>
    <w:rsid w:val="00004C63"/>
    <w:rsid w:val="00004CB2"/>
    <w:rsid w:val="00004CC0"/>
    <w:rsid w:val="00004D95"/>
    <w:rsid w:val="00004E32"/>
    <w:rsid w:val="00004F88"/>
    <w:rsid w:val="00005608"/>
    <w:rsid w:val="00005804"/>
    <w:rsid w:val="00005930"/>
    <w:rsid w:val="00006721"/>
    <w:rsid w:val="0000683E"/>
    <w:rsid w:val="00006A6C"/>
    <w:rsid w:val="00006BAF"/>
    <w:rsid w:val="00006CB4"/>
    <w:rsid w:val="000072FA"/>
    <w:rsid w:val="000075B2"/>
    <w:rsid w:val="00007837"/>
    <w:rsid w:val="000079A0"/>
    <w:rsid w:val="00007A5F"/>
    <w:rsid w:val="00007AA3"/>
    <w:rsid w:val="00007F7E"/>
    <w:rsid w:val="00010056"/>
    <w:rsid w:val="000105A5"/>
    <w:rsid w:val="00010BDB"/>
    <w:rsid w:val="00010D00"/>
    <w:rsid w:val="00010D90"/>
    <w:rsid w:val="000110E0"/>
    <w:rsid w:val="00011764"/>
    <w:rsid w:val="00011885"/>
    <w:rsid w:val="00011B6E"/>
    <w:rsid w:val="00011FB2"/>
    <w:rsid w:val="0001215B"/>
    <w:rsid w:val="000122CF"/>
    <w:rsid w:val="00012A40"/>
    <w:rsid w:val="00013117"/>
    <w:rsid w:val="00013265"/>
    <w:rsid w:val="000132CA"/>
    <w:rsid w:val="000133CE"/>
    <w:rsid w:val="000134BF"/>
    <w:rsid w:val="00013546"/>
    <w:rsid w:val="0001355B"/>
    <w:rsid w:val="00013686"/>
    <w:rsid w:val="0001371B"/>
    <w:rsid w:val="00013D64"/>
    <w:rsid w:val="0001408A"/>
    <w:rsid w:val="0001438B"/>
    <w:rsid w:val="000147E9"/>
    <w:rsid w:val="00014DCA"/>
    <w:rsid w:val="00014EE5"/>
    <w:rsid w:val="0001500D"/>
    <w:rsid w:val="00015389"/>
    <w:rsid w:val="00015395"/>
    <w:rsid w:val="000153D9"/>
    <w:rsid w:val="00015623"/>
    <w:rsid w:val="00015672"/>
    <w:rsid w:val="00015931"/>
    <w:rsid w:val="00015A9B"/>
    <w:rsid w:val="00015F0A"/>
    <w:rsid w:val="00016250"/>
    <w:rsid w:val="000162C4"/>
    <w:rsid w:val="000162D5"/>
    <w:rsid w:val="0001631C"/>
    <w:rsid w:val="0001635A"/>
    <w:rsid w:val="00016831"/>
    <w:rsid w:val="0001685D"/>
    <w:rsid w:val="00016969"/>
    <w:rsid w:val="00016B68"/>
    <w:rsid w:val="00016B70"/>
    <w:rsid w:val="000171DE"/>
    <w:rsid w:val="000171F3"/>
    <w:rsid w:val="00017594"/>
    <w:rsid w:val="0001788E"/>
    <w:rsid w:val="00017FB2"/>
    <w:rsid w:val="0002063D"/>
    <w:rsid w:val="00020728"/>
    <w:rsid w:val="00020964"/>
    <w:rsid w:val="000209DF"/>
    <w:rsid w:val="00020A5A"/>
    <w:rsid w:val="00020FAC"/>
    <w:rsid w:val="00020FDD"/>
    <w:rsid w:val="000211F5"/>
    <w:rsid w:val="000215C1"/>
    <w:rsid w:val="0002161A"/>
    <w:rsid w:val="00021677"/>
    <w:rsid w:val="0002194E"/>
    <w:rsid w:val="00021A3F"/>
    <w:rsid w:val="000222A8"/>
    <w:rsid w:val="00022C53"/>
    <w:rsid w:val="00022D0D"/>
    <w:rsid w:val="00022E44"/>
    <w:rsid w:val="00022EE0"/>
    <w:rsid w:val="00022F38"/>
    <w:rsid w:val="000231D3"/>
    <w:rsid w:val="000233AC"/>
    <w:rsid w:val="000233E2"/>
    <w:rsid w:val="0002375E"/>
    <w:rsid w:val="00023942"/>
    <w:rsid w:val="000239A0"/>
    <w:rsid w:val="00023CBF"/>
    <w:rsid w:val="00023DB3"/>
    <w:rsid w:val="00024295"/>
    <w:rsid w:val="000242A5"/>
    <w:rsid w:val="000247C4"/>
    <w:rsid w:val="0002487C"/>
    <w:rsid w:val="00024893"/>
    <w:rsid w:val="00024ACF"/>
    <w:rsid w:val="00024AFB"/>
    <w:rsid w:val="00024F4E"/>
    <w:rsid w:val="0002580D"/>
    <w:rsid w:val="00025B8D"/>
    <w:rsid w:val="00025D71"/>
    <w:rsid w:val="00025D75"/>
    <w:rsid w:val="000261F3"/>
    <w:rsid w:val="00026226"/>
    <w:rsid w:val="00026511"/>
    <w:rsid w:val="00026538"/>
    <w:rsid w:val="0002682B"/>
    <w:rsid w:val="00026A86"/>
    <w:rsid w:val="00026AE6"/>
    <w:rsid w:val="00027001"/>
    <w:rsid w:val="000271E6"/>
    <w:rsid w:val="000275EB"/>
    <w:rsid w:val="0002773A"/>
    <w:rsid w:val="000278C6"/>
    <w:rsid w:val="00027A49"/>
    <w:rsid w:val="00027D1A"/>
    <w:rsid w:val="00027F63"/>
    <w:rsid w:val="00030909"/>
    <w:rsid w:val="00030A90"/>
    <w:rsid w:val="00030A9E"/>
    <w:rsid w:val="00031368"/>
    <w:rsid w:val="000317B4"/>
    <w:rsid w:val="00031913"/>
    <w:rsid w:val="00031A76"/>
    <w:rsid w:val="00031C10"/>
    <w:rsid w:val="00031C21"/>
    <w:rsid w:val="00031DA2"/>
    <w:rsid w:val="00031EE8"/>
    <w:rsid w:val="000323AD"/>
    <w:rsid w:val="00032775"/>
    <w:rsid w:val="00032A56"/>
    <w:rsid w:val="00033181"/>
    <w:rsid w:val="00033200"/>
    <w:rsid w:val="0003355B"/>
    <w:rsid w:val="00033D43"/>
    <w:rsid w:val="00033E14"/>
    <w:rsid w:val="00033F55"/>
    <w:rsid w:val="00034A5F"/>
    <w:rsid w:val="00034A8B"/>
    <w:rsid w:val="00034E6B"/>
    <w:rsid w:val="00035159"/>
    <w:rsid w:val="0003525E"/>
    <w:rsid w:val="000352DF"/>
    <w:rsid w:val="000356C5"/>
    <w:rsid w:val="000357EA"/>
    <w:rsid w:val="000358D3"/>
    <w:rsid w:val="00035A18"/>
    <w:rsid w:val="0003624C"/>
    <w:rsid w:val="000362A9"/>
    <w:rsid w:val="0003664C"/>
    <w:rsid w:val="000368E5"/>
    <w:rsid w:val="00036BB8"/>
    <w:rsid w:val="00036D45"/>
    <w:rsid w:val="00036E66"/>
    <w:rsid w:val="000371C3"/>
    <w:rsid w:val="00037233"/>
    <w:rsid w:val="000372BA"/>
    <w:rsid w:val="000373FF"/>
    <w:rsid w:val="00037405"/>
    <w:rsid w:val="00037603"/>
    <w:rsid w:val="00037931"/>
    <w:rsid w:val="00037B9A"/>
    <w:rsid w:val="000401B5"/>
    <w:rsid w:val="0004079F"/>
    <w:rsid w:val="000407B4"/>
    <w:rsid w:val="00040883"/>
    <w:rsid w:val="00040AE0"/>
    <w:rsid w:val="00040C12"/>
    <w:rsid w:val="00040F6A"/>
    <w:rsid w:val="000411EE"/>
    <w:rsid w:val="000411FD"/>
    <w:rsid w:val="000416EB"/>
    <w:rsid w:val="00041847"/>
    <w:rsid w:val="00041CB0"/>
    <w:rsid w:val="00041CD7"/>
    <w:rsid w:val="00041CFA"/>
    <w:rsid w:val="00042005"/>
    <w:rsid w:val="0004201B"/>
    <w:rsid w:val="00042036"/>
    <w:rsid w:val="00042113"/>
    <w:rsid w:val="000425E6"/>
    <w:rsid w:val="0004278B"/>
    <w:rsid w:val="00042B07"/>
    <w:rsid w:val="00042B42"/>
    <w:rsid w:val="00042B43"/>
    <w:rsid w:val="00042B49"/>
    <w:rsid w:val="00042BB2"/>
    <w:rsid w:val="00042CB5"/>
    <w:rsid w:val="00042ECB"/>
    <w:rsid w:val="00042EDF"/>
    <w:rsid w:val="00043213"/>
    <w:rsid w:val="0004329A"/>
    <w:rsid w:val="0004355E"/>
    <w:rsid w:val="00043704"/>
    <w:rsid w:val="0004380C"/>
    <w:rsid w:val="00043861"/>
    <w:rsid w:val="000438A3"/>
    <w:rsid w:val="00043B95"/>
    <w:rsid w:val="00043CF2"/>
    <w:rsid w:val="00043DCA"/>
    <w:rsid w:val="00043E29"/>
    <w:rsid w:val="00043F02"/>
    <w:rsid w:val="0004457A"/>
    <w:rsid w:val="000445AD"/>
    <w:rsid w:val="00044601"/>
    <w:rsid w:val="00044AE5"/>
    <w:rsid w:val="00044EB1"/>
    <w:rsid w:val="00044F17"/>
    <w:rsid w:val="00044F7E"/>
    <w:rsid w:val="00045093"/>
    <w:rsid w:val="0004529D"/>
    <w:rsid w:val="00045692"/>
    <w:rsid w:val="00045DB5"/>
    <w:rsid w:val="000460AD"/>
    <w:rsid w:val="00046319"/>
    <w:rsid w:val="000468E6"/>
    <w:rsid w:val="00047268"/>
    <w:rsid w:val="00047447"/>
    <w:rsid w:val="000478F2"/>
    <w:rsid w:val="00047F9E"/>
    <w:rsid w:val="000508D3"/>
    <w:rsid w:val="00050E8C"/>
    <w:rsid w:val="000511CB"/>
    <w:rsid w:val="0005136F"/>
    <w:rsid w:val="00051718"/>
    <w:rsid w:val="00051AE5"/>
    <w:rsid w:val="00051D0E"/>
    <w:rsid w:val="00051D84"/>
    <w:rsid w:val="00051DAE"/>
    <w:rsid w:val="00051FD5"/>
    <w:rsid w:val="00052134"/>
    <w:rsid w:val="000522F9"/>
    <w:rsid w:val="000523BE"/>
    <w:rsid w:val="000528E5"/>
    <w:rsid w:val="000529FC"/>
    <w:rsid w:val="00052AC4"/>
    <w:rsid w:val="00052D67"/>
    <w:rsid w:val="00053008"/>
    <w:rsid w:val="000539C1"/>
    <w:rsid w:val="00053A36"/>
    <w:rsid w:val="00053E1A"/>
    <w:rsid w:val="000541BC"/>
    <w:rsid w:val="0005436D"/>
    <w:rsid w:val="00054466"/>
    <w:rsid w:val="00054533"/>
    <w:rsid w:val="000545DC"/>
    <w:rsid w:val="00054ED8"/>
    <w:rsid w:val="00055315"/>
    <w:rsid w:val="0005559D"/>
    <w:rsid w:val="0005592D"/>
    <w:rsid w:val="000559E3"/>
    <w:rsid w:val="00055A06"/>
    <w:rsid w:val="00055EFC"/>
    <w:rsid w:val="00055F68"/>
    <w:rsid w:val="00056239"/>
    <w:rsid w:val="000563CE"/>
    <w:rsid w:val="00056597"/>
    <w:rsid w:val="000568CF"/>
    <w:rsid w:val="00056D87"/>
    <w:rsid w:val="00056F47"/>
    <w:rsid w:val="00057457"/>
    <w:rsid w:val="0005764D"/>
    <w:rsid w:val="00057810"/>
    <w:rsid w:val="0005787B"/>
    <w:rsid w:val="00057917"/>
    <w:rsid w:val="00057AFA"/>
    <w:rsid w:val="00057BCB"/>
    <w:rsid w:val="00057BF0"/>
    <w:rsid w:val="00057C8C"/>
    <w:rsid w:val="00057CD9"/>
    <w:rsid w:val="000601F0"/>
    <w:rsid w:val="00060F00"/>
    <w:rsid w:val="00061640"/>
    <w:rsid w:val="000616F6"/>
    <w:rsid w:val="000617FC"/>
    <w:rsid w:val="00061B7D"/>
    <w:rsid w:val="00061B9A"/>
    <w:rsid w:val="00061D00"/>
    <w:rsid w:val="00061E71"/>
    <w:rsid w:val="00061E73"/>
    <w:rsid w:val="00061F6F"/>
    <w:rsid w:val="000621E6"/>
    <w:rsid w:val="00062643"/>
    <w:rsid w:val="000629C3"/>
    <w:rsid w:val="00062CAB"/>
    <w:rsid w:val="00062E95"/>
    <w:rsid w:val="00062F72"/>
    <w:rsid w:val="00063116"/>
    <w:rsid w:val="000635CB"/>
    <w:rsid w:val="00063746"/>
    <w:rsid w:val="0006393F"/>
    <w:rsid w:val="00063A2F"/>
    <w:rsid w:val="00063C44"/>
    <w:rsid w:val="00063F08"/>
    <w:rsid w:val="000642BB"/>
    <w:rsid w:val="0006465C"/>
    <w:rsid w:val="0006478C"/>
    <w:rsid w:val="00064C3A"/>
    <w:rsid w:val="00065440"/>
    <w:rsid w:val="000656A3"/>
    <w:rsid w:val="00065A07"/>
    <w:rsid w:val="00065B4F"/>
    <w:rsid w:val="00065E1A"/>
    <w:rsid w:val="00066037"/>
    <w:rsid w:val="000661AA"/>
    <w:rsid w:val="00066286"/>
    <w:rsid w:val="00066445"/>
    <w:rsid w:val="00066C31"/>
    <w:rsid w:val="00066EA4"/>
    <w:rsid w:val="00067079"/>
    <w:rsid w:val="00067264"/>
    <w:rsid w:val="00067594"/>
    <w:rsid w:val="000675D1"/>
    <w:rsid w:val="00067D18"/>
    <w:rsid w:val="00067E53"/>
    <w:rsid w:val="000700EB"/>
    <w:rsid w:val="00070321"/>
    <w:rsid w:val="00070464"/>
    <w:rsid w:val="000708C6"/>
    <w:rsid w:val="00070EA4"/>
    <w:rsid w:val="00071309"/>
    <w:rsid w:val="000715B9"/>
    <w:rsid w:val="0007164C"/>
    <w:rsid w:val="00071786"/>
    <w:rsid w:val="00071901"/>
    <w:rsid w:val="00071BBF"/>
    <w:rsid w:val="00071EC4"/>
    <w:rsid w:val="000720B4"/>
    <w:rsid w:val="0007255E"/>
    <w:rsid w:val="000726AE"/>
    <w:rsid w:val="00072C80"/>
    <w:rsid w:val="00072D34"/>
    <w:rsid w:val="00072DE4"/>
    <w:rsid w:val="00073269"/>
    <w:rsid w:val="000733CA"/>
    <w:rsid w:val="0007353F"/>
    <w:rsid w:val="000739CE"/>
    <w:rsid w:val="00073C84"/>
    <w:rsid w:val="00073CE5"/>
    <w:rsid w:val="00073CF2"/>
    <w:rsid w:val="00073D03"/>
    <w:rsid w:val="00074038"/>
    <w:rsid w:val="000740A4"/>
    <w:rsid w:val="00074185"/>
    <w:rsid w:val="000741B5"/>
    <w:rsid w:val="000741CB"/>
    <w:rsid w:val="000741FE"/>
    <w:rsid w:val="00074263"/>
    <w:rsid w:val="00074316"/>
    <w:rsid w:val="000744DF"/>
    <w:rsid w:val="000748D7"/>
    <w:rsid w:val="00074EE5"/>
    <w:rsid w:val="0007544D"/>
    <w:rsid w:val="000754E9"/>
    <w:rsid w:val="00075573"/>
    <w:rsid w:val="000759A2"/>
    <w:rsid w:val="00075B44"/>
    <w:rsid w:val="00075C63"/>
    <w:rsid w:val="000761C6"/>
    <w:rsid w:val="00076BBD"/>
    <w:rsid w:val="00076F1F"/>
    <w:rsid w:val="000776B9"/>
    <w:rsid w:val="00077858"/>
    <w:rsid w:val="00077869"/>
    <w:rsid w:val="00077C12"/>
    <w:rsid w:val="00077E0C"/>
    <w:rsid w:val="00077FB8"/>
    <w:rsid w:val="000804F3"/>
    <w:rsid w:val="00080875"/>
    <w:rsid w:val="00080B42"/>
    <w:rsid w:val="00080BCC"/>
    <w:rsid w:val="00080D13"/>
    <w:rsid w:val="00081423"/>
    <w:rsid w:val="00081947"/>
    <w:rsid w:val="00081C1E"/>
    <w:rsid w:val="0008207E"/>
    <w:rsid w:val="00082195"/>
    <w:rsid w:val="0008219A"/>
    <w:rsid w:val="00082320"/>
    <w:rsid w:val="00082631"/>
    <w:rsid w:val="000826C4"/>
    <w:rsid w:val="00082BA1"/>
    <w:rsid w:val="00082C0E"/>
    <w:rsid w:val="00083183"/>
    <w:rsid w:val="0008344B"/>
    <w:rsid w:val="00083A21"/>
    <w:rsid w:val="00083B9B"/>
    <w:rsid w:val="000842AE"/>
    <w:rsid w:val="0008440B"/>
    <w:rsid w:val="000847F3"/>
    <w:rsid w:val="00084833"/>
    <w:rsid w:val="00084CFE"/>
    <w:rsid w:val="00084D1A"/>
    <w:rsid w:val="000852A8"/>
    <w:rsid w:val="000856A5"/>
    <w:rsid w:val="0008570B"/>
    <w:rsid w:val="00085800"/>
    <w:rsid w:val="00085D23"/>
    <w:rsid w:val="00085E5A"/>
    <w:rsid w:val="00086118"/>
    <w:rsid w:val="00086189"/>
    <w:rsid w:val="00086390"/>
    <w:rsid w:val="00086464"/>
    <w:rsid w:val="0008670A"/>
    <w:rsid w:val="00086806"/>
    <w:rsid w:val="00086BB6"/>
    <w:rsid w:val="00086CE9"/>
    <w:rsid w:val="00086D36"/>
    <w:rsid w:val="00086E44"/>
    <w:rsid w:val="0008747C"/>
    <w:rsid w:val="000878BB"/>
    <w:rsid w:val="00087B8C"/>
    <w:rsid w:val="00087CC9"/>
    <w:rsid w:val="00087D5A"/>
    <w:rsid w:val="00090673"/>
    <w:rsid w:val="000906C3"/>
    <w:rsid w:val="00090A14"/>
    <w:rsid w:val="00090DA3"/>
    <w:rsid w:val="00090E18"/>
    <w:rsid w:val="000910FF"/>
    <w:rsid w:val="00091269"/>
    <w:rsid w:val="000918AC"/>
    <w:rsid w:val="00091D76"/>
    <w:rsid w:val="00091F61"/>
    <w:rsid w:val="00091F63"/>
    <w:rsid w:val="00091FDD"/>
    <w:rsid w:val="00092013"/>
    <w:rsid w:val="00092032"/>
    <w:rsid w:val="0009253A"/>
    <w:rsid w:val="000927A0"/>
    <w:rsid w:val="00092AC4"/>
    <w:rsid w:val="00092C39"/>
    <w:rsid w:val="00093197"/>
    <w:rsid w:val="000933CC"/>
    <w:rsid w:val="000934FC"/>
    <w:rsid w:val="00093513"/>
    <w:rsid w:val="0009399E"/>
    <w:rsid w:val="00093B3D"/>
    <w:rsid w:val="00093DCE"/>
    <w:rsid w:val="00093EEF"/>
    <w:rsid w:val="00094210"/>
    <w:rsid w:val="000945A9"/>
    <w:rsid w:val="000946FE"/>
    <w:rsid w:val="0009480A"/>
    <w:rsid w:val="000948A2"/>
    <w:rsid w:val="000949A7"/>
    <w:rsid w:val="00094DC3"/>
    <w:rsid w:val="00094E0D"/>
    <w:rsid w:val="00094FEE"/>
    <w:rsid w:val="00094FF2"/>
    <w:rsid w:val="0009547F"/>
    <w:rsid w:val="000955F5"/>
    <w:rsid w:val="00095756"/>
    <w:rsid w:val="00095B04"/>
    <w:rsid w:val="00095EF2"/>
    <w:rsid w:val="00096425"/>
    <w:rsid w:val="0009653A"/>
    <w:rsid w:val="000968D5"/>
    <w:rsid w:val="000969DA"/>
    <w:rsid w:val="00096C23"/>
    <w:rsid w:val="00096F95"/>
    <w:rsid w:val="00097035"/>
    <w:rsid w:val="000972FD"/>
    <w:rsid w:val="0009775B"/>
    <w:rsid w:val="0009789E"/>
    <w:rsid w:val="000978F6"/>
    <w:rsid w:val="00097A52"/>
    <w:rsid w:val="00097D13"/>
    <w:rsid w:val="000A0148"/>
    <w:rsid w:val="000A04FD"/>
    <w:rsid w:val="000A095D"/>
    <w:rsid w:val="000A0A2D"/>
    <w:rsid w:val="000A0F49"/>
    <w:rsid w:val="000A1357"/>
    <w:rsid w:val="000A16E4"/>
    <w:rsid w:val="000A197B"/>
    <w:rsid w:val="000A268B"/>
    <w:rsid w:val="000A273A"/>
    <w:rsid w:val="000A2858"/>
    <w:rsid w:val="000A2B9F"/>
    <w:rsid w:val="000A2EC4"/>
    <w:rsid w:val="000A3CCA"/>
    <w:rsid w:val="000A3D67"/>
    <w:rsid w:val="000A3D80"/>
    <w:rsid w:val="000A3E01"/>
    <w:rsid w:val="000A3EC5"/>
    <w:rsid w:val="000A4502"/>
    <w:rsid w:val="000A4538"/>
    <w:rsid w:val="000A474A"/>
    <w:rsid w:val="000A49B1"/>
    <w:rsid w:val="000A4C5D"/>
    <w:rsid w:val="000A4FD9"/>
    <w:rsid w:val="000A5030"/>
    <w:rsid w:val="000A506D"/>
    <w:rsid w:val="000A535E"/>
    <w:rsid w:val="000A55CD"/>
    <w:rsid w:val="000A5745"/>
    <w:rsid w:val="000A58BB"/>
    <w:rsid w:val="000A5902"/>
    <w:rsid w:val="000A5BC1"/>
    <w:rsid w:val="000A5D7B"/>
    <w:rsid w:val="000A6066"/>
    <w:rsid w:val="000A6370"/>
    <w:rsid w:val="000A6744"/>
    <w:rsid w:val="000A67EE"/>
    <w:rsid w:val="000A6A3B"/>
    <w:rsid w:val="000A6D43"/>
    <w:rsid w:val="000A6E6B"/>
    <w:rsid w:val="000A7226"/>
    <w:rsid w:val="000A733E"/>
    <w:rsid w:val="000A740F"/>
    <w:rsid w:val="000A7692"/>
    <w:rsid w:val="000A7AD0"/>
    <w:rsid w:val="000A7B12"/>
    <w:rsid w:val="000A7F42"/>
    <w:rsid w:val="000B02CA"/>
    <w:rsid w:val="000B0658"/>
    <w:rsid w:val="000B0AC0"/>
    <w:rsid w:val="000B0D32"/>
    <w:rsid w:val="000B11D4"/>
    <w:rsid w:val="000B13E1"/>
    <w:rsid w:val="000B179B"/>
    <w:rsid w:val="000B17ED"/>
    <w:rsid w:val="000B1994"/>
    <w:rsid w:val="000B1A9C"/>
    <w:rsid w:val="000B1B45"/>
    <w:rsid w:val="000B1B6B"/>
    <w:rsid w:val="000B1F5C"/>
    <w:rsid w:val="000B2109"/>
    <w:rsid w:val="000B21EC"/>
    <w:rsid w:val="000B2428"/>
    <w:rsid w:val="000B243A"/>
    <w:rsid w:val="000B274E"/>
    <w:rsid w:val="000B27C9"/>
    <w:rsid w:val="000B296A"/>
    <w:rsid w:val="000B2A19"/>
    <w:rsid w:val="000B2D3B"/>
    <w:rsid w:val="000B30BA"/>
    <w:rsid w:val="000B3340"/>
    <w:rsid w:val="000B3557"/>
    <w:rsid w:val="000B37B5"/>
    <w:rsid w:val="000B380F"/>
    <w:rsid w:val="000B3909"/>
    <w:rsid w:val="000B3962"/>
    <w:rsid w:val="000B39D1"/>
    <w:rsid w:val="000B3A20"/>
    <w:rsid w:val="000B3AB5"/>
    <w:rsid w:val="000B3DCD"/>
    <w:rsid w:val="000B3F7D"/>
    <w:rsid w:val="000B408C"/>
    <w:rsid w:val="000B43D6"/>
    <w:rsid w:val="000B44CA"/>
    <w:rsid w:val="000B46F5"/>
    <w:rsid w:val="000B50AA"/>
    <w:rsid w:val="000B558C"/>
    <w:rsid w:val="000B567D"/>
    <w:rsid w:val="000B6426"/>
    <w:rsid w:val="000B6439"/>
    <w:rsid w:val="000B6631"/>
    <w:rsid w:val="000B6695"/>
    <w:rsid w:val="000B680E"/>
    <w:rsid w:val="000B6A43"/>
    <w:rsid w:val="000B7026"/>
    <w:rsid w:val="000B7104"/>
    <w:rsid w:val="000B74C4"/>
    <w:rsid w:val="000B76D2"/>
    <w:rsid w:val="000B7C3B"/>
    <w:rsid w:val="000B7D4B"/>
    <w:rsid w:val="000C017D"/>
    <w:rsid w:val="000C053F"/>
    <w:rsid w:val="000C0EB1"/>
    <w:rsid w:val="000C0FCE"/>
    <w:rsid w:val="000C0FD3"/>
    <w:rsid w:val="000C187F"/>
    <w:rsid w:val="000C19B7"/>
    <w:rsid w:val="000C1A45"/>
    <w:rsid w:val="000C2039"/>
    <w:rsid w:val="000C2149"/>
    <w:rsid w:val="000C216B"/>
    <w:rsid w:val="000C2361"/>
    <w:rsid w:val="000C23BE"/>
    <w:rsid w:val="000C23C4"/>
    <w:rsid w:val="000C243A"/>
    <w:rsid w:val="000C2456"/>
    <w:rsid w:val="000C2515"/>
    <w:rsid w:val="000C2796"/>
    <w:rsid w:val="000C279F"/>
    <w:rsid w:val="000C2B17"/>
    <w:rsid w:val="000C2C7D"/>
    <w:rsid w:val="000C2D1D"/>
    <w:rsid w:val="000C2E78"/>
    <w:rsid w:val="000C2EA2"/>
    <w:rsid w:val="000C2F7E"/>
    <w:rsid w:val="000C332B"/>
    <w:rsid w:val="000C3C63"/>
    <w:rsid w:val="000C3F6E"/>
    <w:rsid w:val="000C40B9"/>
    <w:rsid w:val="000C4415"/>
    <w:rsid w:val="000C46E5"/>
    <w:rsid w:val="000C4C2A"/>
    <w:rsid w:val="000C4DA9"/>
    <w:rsid w:val="000C5708"/>
    <w:rsid w:val="000C583D"/>
    <w:rsid w:val="000C5A60"/>
    <w:rsid w:val="000C5ABB"/>
    <w:rsid w:val="000C5BD5"/>
    <w:rsid w:val="000C5CCA"/>
    <w:rsid w:val="000C6063"/>
    <w:rsid w:val="000C6155"/>
    <w:rsid w:val="000C62AB"/>
    <w:rsid w:val="000C6423"/>
    <w:rsid w:val="000C6581"/>
    <w:rsid w:val="000C67F4"/>
    <w:rsid w:val="000C7176"/>
    <w:rsid w:val="000C72D6"/>
    <w:rsid w:val="000C7424"/>
    <w:rsid w:val="000C7628"/>
    <w:rsid w:val="000C7644"/>
    <w:rsid w:val="000C77A3"/>
    <w:rsid w:val="000C793B"/>
    <w:rsid w:val="000C7B84"/>
    <w:rsid w:val="000C7DC7"/>
    <w:rsid w:val="000C7E10"/>
    <w:rsid w:val="000C7F0B"/>
    <w:rsid w:val="000D019B"/>
    <w:rsid w:val="000D032C"/>
    <w:rsid w:val="000D0632"/>
    <w:rsid w:val="000D065B"/>
    <w:rsid w:val="000D0925"/>
    <w:rsid w:val="000D09B8"/>
    <w:rsid w:val="000D0B2C"/>
    <w:rsid w:val="000D0B30"/>
    <w:rsid w:val="000D0BAF"/>
    <w:rsid w:val="000D0BBB"/>
    <w:rsid w:val="000D0DF6"/>
    <w:rsid w:val="000D0EC3"/>
    <w:rsid w:val="000D19F6"/>
    <w:rsid w:val="000D1C3C"/>
    <w:rsid w:val="000D1E92"/>
    <w:rsid w:val="000D2048"/>
    <w:rsid w:val="000D3044"/>
    <w:rsid w:val="000D3302"/>
    <w:rsid w:val="000D362E"/>
    <w:rsid w:val="000D3787"/>
    <w:rsid w:val="000D3838"/>
    <w:rsid w:val="000D3F3B"/>
    <w:rsid w:val="000D4487"/>
    <w:rsid w:val="000D472D"/>
    <w:rsid w:val="000D48DD"/>
    <w:rsid w:val="000D491E"/>
    <w:rsid w:val="000D4EC3"/>
    <w:rsid w:val="000D5427"/>
    <w:rsid w:val="000D546D"/>
    <w:rsid w:val="000D5B7A"/>
    <w:rsid w:val="000D5B8D"/>
    <w:rsid w:val="000D5BF8"/>
    <w:rsid w:val="000D5C86"/>
    <w:rsid w:val="000D5C8A"/>
    <w:rsid w:val="000D5CCA"/>
    <w:rsid w:val="000D5DAB"/>
    <w:rsid w:val="000D5DB8"/>
    <w:rsid w:val="000D5F6F"/>
    <w:rsid w:val="000D608F"/>
    <w:rsid w:val="000D6387"/>
    <w:rsid w:val="000D6449"/>
    <w:rsid w:val="000D645F"/>
    <w:rsid w:val="000D68FD"/>
    <w:rsid w:val="000D6AFB"/>
    <w:rsid w:val="000D6C42"/>
    <w:rsid w:val="000D6F01"/>
    <w:rsid w:val="000D7237"/>
    <w:rsid w:val="000D741D"/>
    <w:rsid w:val="000D7A7C"/>
    <w:rsid w:val="000D7BF5"/>
    <w:rsid w:val="000D7C42"/>
    <w:rsid w:val="000D7D4F"/>
    <w:rsid w:val="000E002C"/>
    <w:rsid w:val="000E0413"/>
    <w:rsid w:val="000E04F5"/>
    <w:rsid w:val="000E0740"/>
    <w:rsid w:val="000E078B"/>
    <w:rsid w:val="000E09CE"/>
    <w:rsid w:val="000E0A27"/>
    <w:rsid w:val="000E0B53"/>
    <w:rsid w:val="000E0CD0"/>
    <w:rsid w:val="000E0EBC"/>
    <w:rsid w:val="000E136A"/>
    <w:rsid w:val="000E13CE"/>
    <w:rsid w:val="000E14DA"/>
    <w:rsid w:val="000E1511"/>
    <w:rsid w:val="000E15BF"/>
    <w:rsid w:val="000E18F7"/>
    <w:rsid w:val="000E1B70"/>
    <w:rsid w:val="000E258D"/>
    <w:rsid w:val="000E275C"/>
    <w:rsid w:val="000E292C"/>
    <w:rsid w:val="000E2CA9"/>
    <w:rsid w:val="000E33DE"/>
    <w:rsid w:val="000E3738"/>
    <w:rsid w:val="000E37FD"/>
    <w:rsid w:val="000E3E72"/>
    <w:rsid w:val="000E41F1"/>
    <w:rsid w:val="000E4204"/>
    <w:rsid w:val="000E4220"/>
    <w:rsid w:val="000E43B9"/>
    <w:rsid w:val="000E46C3"/>
    <w:rsid w:val="000E472E"/>
    <w:rsid w:val="000E4DFD"/>
    <w:rsid w:val="000E4E4C"/>
    <w:rsid w:val="000E4E6E"/>
    <w:rsid w:val="000E4FD1"/>
    <w:rsid w:val="000E5009"/>
    <w:rsid w:val="000E52D6"/>
    <w:rsid w:val="000E5450"/>
    <w:rsid w:val="000E58F7"/>
    <w:rsid w:val="000E5B74"/>
    <w:rsid w:val="000E5C57"/>
    <w:rsid w:val="000E5C8A"/>
    <w:rsid w:val="000E6004"/>
    <w:rsid w:val="000E6082"/>
    <w:rsid w:val="000E6441"/>
    <w:rsid w:val="000E6508"/>
    <w:rsid w:val="000E6B22"/>
    <w:rsid w:val="000E6BDE"/>
    <w:rsid w:val="000E6E4E"/>
    <w:rsid w:val="000E711E"/>
    <w:rsid w:val="000E7466"/>
    <w:rsid w:val="000E77E1"/>
    <w:rsid w:val="000F00F3"/>
    <w:rsid w:val="000F0117"/>
    <w:rsid w:val="000F0121"/>
    <w:rsid w:val="000F038C"/>
    <w:rsid w:val="000F06E4"/>
    <w:rsid w:val="000F09D4"/>
    <w:rsid w:val="000F09E8"/>
    <w:rsid w:val="000F09EE"/>
    <w:rsid w:val="000F117D"/>
    <w:rsid w:val="000F16EF"/>
    <w:rsid w:val="000F1887"/>
    <w:rsid w:val="000F18D2"/>
    <w:rsid w:val="000F19BE"/>
    <w:rsid w:val="000F1D46"/>
    <w:rsid w:val="000F1D48"/>
    <w:rsid w:val="000F1D6A"/>
    <w:rsid w:val="000F205A"/>
    <w:rsid w:val="000F2320"/>
    <w:rsid w:val="000F2369"/>
    <w:rsid w:val="000F29F4"/>
    <w:rsid w:val="000F2A49"/>
    <w:rsid w:val="000F2C80"/>
    <w:rsid w:val="000F3751"/>
    <w:rsid w:val="000F3AE8"/>
    <w:rsid w:val="000F3B78"/>
    <w:rsid w:val="000F3F9E"/>
    <w:rsid w:val="000F452E"/>
    <w:rsid w:val="000F51CA"/>
    <w:rsid w:val="000F52E9"/>
    <w:rsid w:val="000F54A3"/>
    <w:rsid w:val="000F5681"/>
    <w:rsid w:val="000F5B06"/>
    <w:rsid w:val="000F5D98"/>
    <w:rsid w:val="000F5E9E"/>
    <w:rsid w:val="000F6086"/>
    <w:rsid w:val="000F609A"/>
    <w:rsid w:val="000F60B6"/>
    <w:rsid w:val="000F6214"/>
    <w:rsid w:val="000F6228"/>
    <w:rsid w:val="000F655E"/>
    <w:rsid w:val="000F722A"/>
    <w:rsid w:val="000F72D0"/>
    <w:rsid w:val="000F73E3"/>
    <w:rsid w:val="000F7434"/>
    <w:rsid w:val="000F763B"/>
    <w:rsid w:val="000F7912"/>
    <w:rsid w:val="000F7E14"/>
    <w:rsid w:val="000F7F57"/>
    <w:rsid w:val="001002AF"/>
    <w:rsid w:val="00100332"/>
    <w:rsid w:val="00100515"/>
    <w:rsid w:val="00100683"/>
    <w:rsid w:val="00100B37"/>
    <w:rsid w:val="00100D42"/>
    <w:rsid w:val="0010138D"/>
    <w:rsid w:val="001015EE"/>
    <w:rsid w:val="00101BD6"/>
    <w:rsid w:val="0010202E"/>
    <w:rsid w:val="001020F0"/>
    <w:rsid w:val="00102164"/>
    <w:rsid w:val="00102207"/>
    <w:rsid w:val="001022F6"/>
    <w:rsid w:val="0010236A"/>
    <w:rsid w:val="00102AAB"/>
    <w:rsid w:val="00102AC2"/>
    <w:rsid w:val="00102DB2"/>
    <w:rsid w:val="00102E40"/>
    <w:rsid w:val="0010300F"/>
    <w:rsid w:val="0010325A"/>
    <w:rsid w:val="001035E3"/>
    <w:rsid w:val="001035E5"/>
    <w:rsid w:val="00103A9F"/>
    <w:rsid w:val="00103E0F"/>
    <w:rsid w:val="001040C1"/>
    <w:rsid w:val="00104163"/>
    <w:rsid w:val="0010434A"/>
    <w:rsid w:val="00104644"/>
    <w:rsid w:val="00104A7C"/>
    <w:rsid w:val="00104B01"/>
    <w:rsid w:val="00104D07"/>
    <w:rsid w:val="00104D24"/>
    <w:rsid w:val="00104DCD"/>
    <w:rsid w:val="0010524D"/>
    <w:rsid w:val="00105574"/>
    <w:rsid w:val="00106365"/>
    <w:rsid w:val="0010647F"/>
    <w:rsid w:val="00106608"/>
    <w:rsid w:val="00106980"/>
    <w:rsid w:val="00107147"/>
    <w:rsid w:val="00107850"/>
    <w:rsid w:val="001079D8"/>
    <w:rsid w:val="00107B20"/>
    <w:rsid w:val="00107BEA"/>
    <w:rsid w:val="00107C47"/>
    <w:rsid w:val="00107D87"/>
    <w:rsid w:val="00107E8E"/>
    <w:rsid w:val="001100E2"/>
    <w:rsid w:val="001100FC"/>
    <w:rsid w:val="00110425"/>
    <w:rsid w:val="0011046A"/>
    <w:rsid w:val="001104C4"/>
    <w:rsid w:val="00110895"/>
    <w:rsid w:val="0011097D"/>
    <w:rsid w:val="001109FB"/>
    <w:rsid w:val="00110A68"/>
    <w:rsid w:val="00110E02"/>
    <w:rsid w:val="00110E65"/>
    <w:rsid w:val="0011115C"/>
    <w:rsid w:val="00111208"/>
    <w:rsid w:val="00111614"/>
    <w:rsid w:val="0011186C"/>
    <w:rsid w:val="00111B7E"/>
    <w:rsid w:val="00111FC4"/>
    <w:rsid w:val="001120F4"/>
    <w:rsid w:val="00112516"/>
    <w:rsid w:val="0011253A"/>
    <w:rsid w:val="001125C5"/>
    <w:rsid w:val="00112928"/>
    <w:rsid w:val="00112B3E"/>
    <w:rsid w:val="00112BE8"/>
    <w:rsid w:val="0011330D"/>
    <w:rsid w:val="001133C2"/>
    <w:rsid w:val="0011359B"/>
    <w:rsid w:val="00113A5B"/>
    <w:rsid w:val="00113C33"/>
    <w:rsid w:val="00113ECA"/>
    <w:rsid w:val="0011414B"/>
    <w:rsid w:val="0011434B"/>
    <w:rsid w:val="00114512"/>
    <w:rsid w:val="00114715"/>
    <w:rsid w:val="00114FFA"/>
    <w:rsid w:val="00115197"/>
    <w:rsid w:val="00115AE1"/>
    <w:rsid w:val="00116205"/>
    <w:rsid w:val="00116765"/>
    <w:rsid w:val="0011693D"/>
    <w:rsid w:val="00116D29"/>
    <w:rsid w:val="00116EBB"/>
    <w:rsid w:val="00117224"/>
    <w:rsid w:val="00117391"/>
    <w:rsid w:val="00117630"/>
    <w:rsid w:val="0011770D"/>
    <w:rsid w:val="00117F42"/>
    <w:rsid w:val="00120363"/>
    <w:rsid w:val="001204D5"/>
    <w:rsid w:val="001205E4"/>
    <w:rsid w:val="00120BB9"/>
    <w:rsid w:val="00120C70"/>
    <w:rsid w:val="00120DA5"/>
    <w:rsid w:val="00120E20"/>
    <w:rsid w:val="00120F45"/>
    <w:rsid w:val="00121296"/>
    <w:rsid w:val="001216FC"/>
    <w:rsid w:val="00121726"/>
    <w:rsid w:val="00121E43"/>
    <w:rsid w:val="00121E94"/>
    <w:rsid w:val="0012208F"/>
    <w:rsid w:val="00122645"/>
    <w:rsid w:val="001229D1"/>
    <w:rsid w:val="00122CAA"/>
    <w:rsid w:val="001242C5"/>
    <w:rsid w:val="0012438F"/>
    <w:rsid w:val="0012453A"/>
    <w:rsid w:val="0012454A"/>
    <w:rsid w:val="001245FF"/>
    <w:rsid w:val="0012483C"/>
    <w:rsid w:val="001248A7"/>
    <w:rsid w:val="00124F13"/>
    <w:rsid w:val="00125333"/>
    <w:rsid w:val="001254FC"/>
    <w:rsid w:val="001255FA"/>
    <w:rsid w:val="0012576B"/>
    <w:rsid w:val="001257EC"/>
    <w:rsid w:val="00125A38"/>
    <w:rsid w:val="00125AAD"/>
    <w:rsid w:val="00125C57"/>
    <w:rsid w:val="00125E71"/>
    <w:rsid w:val="00126069"/>
    <w:rsid w:val="001260C2"/>
    <w:rsid w:val="001260D8"/>
    <w:rsid w:val="00126373"/>
    <w:rsid w:val="001265AD"/>
    <w:rsid w:val="001266B2"/>
    <w:rsid w:val="00126745"/>
    <w:rsid w:val="00126BA6"/>
    <w:rsid w:val="00126D9E"/>
    <w:rsid w:val="00126F69"/>
    <w:rsid w:val="00127059"/>
    <w:rsid w:val="00127170"/>
    <w:rsid w:val="00127824"/>
    <w:rsid w:val="00127A5A"/>
    <w:rsid w:val="00127BE8"/>
    <w:rsid w:val="00127DF3"/>
    <w:rsid w:val="00127E97"/>
    <w:rsid w:val="00130215"/>
    <w:rsid w:val="0013047F"/>
    <w:rsid w:val="001305B0"/>
    <w:rsid w:val="001307AC"/>
    <w:rsid w:val="001307C2"/>
    <w:rsid w:val="00130A25"/>
    <w:rsid w:val="00130AD0"/>
    <w:rsid w:val="00130E38"/>
    <w:rsid w:val="00131293"/>
    <w:rsid w:val="001312FC"/>
    <w:rsid w:val="00131528"/>
    <w:rsid w:val="00132190"/>
    <w:rsid w:val="00132777"/>
    <w:rsid w:val="0013292C"/>
    <w:rsid w:val="00132CEA"/>
    <w:rsid w:val="00133213"/>
    <w:rsid w:val="00133A0B"/>
    <w:rsid w:val="00133C97"/>
    <w:rsid w:val="00134372"/>
    <w:rsid w:val="001343B6"/>
    <w:rsid w:val="001345EF"/>
    <w:rsid w:val="00134604"/>
    <w:rsid w:val="00134750"/>
    <w:rsid w:val="001348B7"/>
    <w:rsid w:val="00134B68"/>
    <w:rsid w:val="00134E49"/>
    <w:rsid w:val="001350AE"/>
    <w:rsid w:val="0013518E"/>
    <w:rsid w:val="0013529F"/>
    <w:rsid w:val="001352A4"/>
    <w:rsid w:val="001357C8"/>
    <w:rsid w:val="00135930"/>
    <w:rsid w:val="00135AA2"/>
    <w:rsid w:val="00135AA5"/>
    <w:rsid w:val="00135DE1"/>
    <w:rsid w:val="00135EDD"/>
    <w:rsid w:val="0013607A"/>
    <w:rsid w:val="00136378"/>
    <w:rsid w:val="001363DC"/>
    <w:rsid w:val="00136681"/>
    <w:rsid w:val="001366B1"/>
    <w:rsid w:val="00136C26"/>
    <w:rsid w:val="00136F58"/>
    <w:rsid w:val="00137255"/>
    <w:rsid w:val="00137658"/>
    <w:rsid w:val="0013779C"/>
    <w:rsid w:val="001378AA"/>
    <w:rsid w:val="00137C3C"/>
    <w:rsid w:val="00137C97"/>
    <w:rsid w:val="00137D6E"/>
    <w:rsid w:val="00137DB6"/>
    <w:rsid w:val="00137E2E"/>
    <w:rsid w:val="00140204"/>
    <w:rsid w:val="0014063C"/>
    <w:rsid w:val="0014070B"/>
    <w:rsid w:val="0014076D"/>
    <w:rsid w:val="001407D9"/>
    <w:rsid w:val="00140D59"/>
    <w:rsid w:val="00140F48"/>
    <w:rsid w:val="001411F8"/>
    <w:rsid w:val="001412B1"/>
    <w:rsid w:val="001412E4"/>
    <w:rsid w:val="001413AC"/>
    <w:rsid w:val="0014169F"/>
    <w:rsid w:val="001416DB"/>
    <w:rsid w:val="00141720"/>
    <w:rsid w:val="00141723"/>
    <w:rsid w:val="00141760"/>
    <w:rsid w:val="00141866"/>
    <w:rsid w:val="001419B2"/>
    <w:rsid w:val="001419DD"/>
    <w:rsid w:val="00141BB7"/>
    <w:rsid w:val="00141C63"/>
    <w:rsid w:val="00141D8F"/>
    <w:rsid w:val="0014217F"/>
    <w:rsid w:val="00142216"/>
    <w:rsid w:val="00142441"/>
    <w:rsid w:val="001424EC"/>
    <w:rsid w:val="00142AC2"/>
    <w:rsid w:val="00142B6E"/>
    <w:rsid w:val="00142D92"/>
    <w:rsid w:val="001431B9"/>
    <w:rsid w:val="0014351B"/>
    <w:rsid w:val="001437B4"/>
    <w:rsid w:val="00143A9B"/>
    <w:rsid w:val="00144112"/>
    <w:rsid w:val="0014413F"/>
    <w:rsid w:val="001444B8"/>
    <w:rsid w:val="0014453B"/>
    <w:rsid w:val="00144D25"/>
    <w:rsid w:val="00145657"/>
    <w:rsid w:val="00145845"/>
    <w:rsid w:val="00145A7E"/>
    <w:rsid w:val="00145A9D"/>
    <w:rsid w:val="00145C58"/>
    <w:rsid w:val="00145DB0"/>
    <w:rsid w:val="00145FE1"/>
    <w:rsid w:val="00145FF1"/>
    <w:rsid w:val="0014605A"/>
    <w:rsid w:val="0014611A"/>
    <w:rsid w:val="0014638D"/>
    <w:rsid w:val="001463F0"/>
    <w:rsid w:val="0014640F"/>
    <w:rsid w:val="00146746"/>
    <w:rsid w:val="001467EB"/>
    <w:rsid w:val="001467FD"/>
    <w:rsid w:val="00147084"/>
    <w:rsid w:val="001470DE"/>
    <w:rsid w:val="001473D5"/>
    <w:rsid w:val="001473F4"/>
    <w:rsid w:val="001474DB"/>
    <w:rsid w:val="0014784B"/>
    <w:rsid w:val="00147A37"/>
    <w:rsid w:val="00147A57"/>
    <w:rsid w:val="00147B59"/>
    <w:rsid w:val="0015002A"/>
    <w:rsid w:val="00150037"/>
    <w:rsid w:val="001500DC"/>
    <w:rsid w:val="00150582"/>
    <w:rsid w:val="0015084F"/>
    <w:rsid w:val="00150996"/>
    <w:rsid w:val="00150A37"/>
    <w:rsid w:val="00150AB9"/>
    <w:rsid w:val="00150E8D"/>
    <w:rsid w:val="00150EA1"/>
    <w:rsid w:val="00150F75"/>
    <w:rsid w:val="00151047"/>
    <w:rsid w:val="001511AB"/>
    <w:rsid w:val="001512AD"/>
    <w:rsid w:val="001513A0"/>
    <w:rsid w:val="001515B0"/>
    <w:rsid w:val="001515D0"/>
    <w:rsid w:val="001517F5"/>
    <w:rsid w:val="001519CF"/>
    <w:rsid w:val="00151F4C"/>
    <w:rsid w:val="00151FAC"/>
    <w:rsid w:val="00152247"/>
    <w:rsid w:val="0015246F"/>
    <w:rsid w:val="0015248B"/>
    <w:rsid w:val="00152A57"/>
    <w:rsid w:val="00152F44"/>
    <w:rsid w:val="001531DF"/>
    <w:rsid w:val="0015348E"/>
    <w:rsid w:val="0015359F"/>
    <w:rsid w:val="00153683"/>
    <w:rsid w:val="001538A0"/>
    <w:rsid w:val="00153969"/>
    <w:rsid w:val="00153D61"/>
    <w:rsid w:val="001544EB"/>
    <w:rsid w:val="00154564"/>
    <w:rsid w:val="001549CF"/>
    <w:rsid w:val="00154B13"/>
    <w:rsid w:val="001554F1"/>
    <w:rsid w:val="001557CE"/>
    <w:rsid w:val="001559F6"/>
    <w:rsid w:val="00155A26"/>
    <w:rsid w:val="00155CBF"/>
    <w:rsid w:val="00155D41"/>
    <w:rsid w:val="00155EFA"/>
    <w:rsid w:val="001562AA"/>
    <w:rsid w:val="001566F3"/>
    <w:rsid w:val="00156B49"/>
    <w:rsid w:val="00156C04"/>
    <w:rsid w:val="00156C05"/>
    <w:rsid w:val="00156CB2"/>
    <w:rsid w:val="001572CA"/>
    <w:rsid w:val="001573F3"/>
    <w:rsid w:val="001575E3"/>
    <w:rsid w:val="00157707"/>
    <w:rsid w:val="00157798"/>
    <w:rsid w:val="00157848"/>
    <w:rsid w:val="0016001D"/>
    <w:rsid w:val="00160142"/>
    <w:rsid w:val="001601D6"/>
    <w:rsid w:val="00160284"/>
    <w:rsid w:val="001602CC"/>
    <w:rsid w:val="0016059B"/>
    <w:rsid w:val="001607EF"/>
    <w:rsid w:val="001609DD"/>
    <w:rsid w:val="00160B8F"/>
    <w:rsid w:val="00160BCB"/>
    <w:rsid w:val="00160D66"/>
    <w:rsid w:val="00160DF0"/>
    <w:rsid w:val="00160EC7"/>
    <w:rsid w:val="00160ED0"/>
    <w:rsid w:val="00161271"/>
    <w:rsid w:val="0016162C"/>
    <w:rsid w:val="00161C65"/>
    <w:rsid w:val="00161D20"/>
    <w:rsid w:val="00161E9D"/>
    <w:rsid w:val="001620F4"/>
    <w:rsid w:val="00162287"/>
    <w:rsid w:val="00162859"/>
    <w:rsid w:val="00162C6E"/>
    <w:rsid w:val="00162D93"/>
    <w:rsid w:val="00163109"/>
    <w:rsid w:val="0016329F"/>
    <w:rsid w:val="00163415"/>
    <w:rsid w:val="00163440"/>
    <w:rsid w:val="0016391F"/>
    <w:rsid w:val="00163B19"/>
    <w:rsid w:val="00163B7E"/>
    <w:rsid w:val="00163CBA"/>
    <w:rsid w:val="001644FE"/>
    <w:rsid w:val="00164501"/>
    <w:rsid w:val="001648E3"/>
    <w:rsid w:val="00164A0F"/>
    <w:rsid w:val="0016509C"/>
    <w:rsid w:val="001650D1"/>
    <w:rsid w:val="001650EB"/>
    <w:rsid w:val="001658A6"/>
    <w:rsid w:val="001658C9"/>
    <w:rsid w:val="00165C7B"/>
    <w:rsid w:val="001662AF"/>
    <w:rsid w:val="001665B8"/>
    <w:rsid w:val="00166762"/>
    <w:rsid w:val="0016689D"/>
    <w:rsid w:val="00166961"/>
    <w:rsid w:val="00166974"/>
    <w:rsid w:val="00166E93"/>
    <w:rsid w:val="00167654"/>
    <w:rsid w:val="00167664"/>
    <w:rsid w:val="00167E66"/>
    <w:rsid w:val="00170183"/>
    <w:rsid w:val="001706A9"/>
    <w:rsid w:val="00170819"/>
    <w:rsid w:val="001709D1"/>
    <w:rsid w:val="00170AD6"/>
    <w:rsid w:val="00170B2E"/>
    <w:rsid w:val="00170F6F"/>
    <w:rsid w:val="00171003"/>
    <w:rsid w:val="00171007"/>
    <w:rsid w:val="00171534"/>
    <w:rsid w:val="0017156A"/>
    <w:rsid w:val="0017184F"/>
    <w:rsid w:val="00171C65"/>
    <w:rsid w:val="00171D57"/>
    <w:rsid w:val="00171E04"/>
    <w:rsid w:val="00171F86"/>
    <w:rsid w:val="00172380"/>
    <w:rsid w:val="001724B8"/>
    <w:rsid w:val="0017292C"/>
    <w:rsid w:val="0017299D"/>
    <w:rsid w:val="00172CE2"/>
    <w:rsid w:val="00172CFD"/>
    <w:rsid w:val="00172D20"/>
    <w:rsid w:val="00172E31"/>
    <w:rsid w:val="00172F16"/>
    <w:rsid w:val="00172F83"/>
    <w:rsid w:val="00173084"/>
    <w:rsid w:val="00173564"/>
    <w:rsid w:val="00173A67"/>
    <w:rsid w:val="00173D51"/>
    <w:rsid w:val="00174182"/>
    <w:rsid w:val="001744DB"/>
    <w:rsid w:val="00174745"/>
    <w:rsid w:val="00174998"/>
    <w:rsid w:val="00174A45"/>
    <w:rsid w:val="001755B1"/>
    <w:rsid w:val="00175751"/>
    <w:rsid w:val="0017581E"/>
    <w:rsid w:val="00175A5B"/>
    <w:rsid w:val="00176ADF"/>
    <w:rsid w:val="00176B03"/>
    <w:rsid w:val="00177254"/>
    <w:rsid w:val="0017773D"/>
    <w:rsid w:val="001777BA"/>
    <w:rsid w:val="001777BE"/>
    <w:rsid w:val="00177D26"/>
    <w:rsid w:val="00177E3A"/>
    <w:rsid w:val="00177F7F"/>
    <w:rsid w:val="00180574"/>
    <w:rsid w:val="00180A12"/>
    <w:rsid w:val="00181166"/>
    <w:rsid w:val="0018119A"/>
    <w:rsid w:val="00181278"/>
    <w:rsid w:val="001813EE"/>
    <w:rsid w:val="00181680"/>
    <w:rsid w:val="00181772"/>
    <w:rsid w:val="00181A48"/>
    <w:rsid w:val="00181B5E"/>
    <w:rsid w:val="00181E35"/>
    <w:rsid w:val="00181FD3"/>
    <w:rsid w:val="0018217C"/>
    <w:rsid w:val="00182462"/>
    <w:rsid w:val="001824DB"/>
    <w:rsid w:val="001825E7"/>
    <w:rsid w:val="0018272C"/>
    <w:rsid w:val="00182935"/>
    <w:rsid w:val="00182D7D"/>
    <w:rsid w:val="00182E26"/>
    <w:rsid w:val="00182F4C"/>
    <w:rsid w:val="00182FFD"/>
    <w:rsid w:val="0018319A"/>
    <w:rsid w:val="001831AE"/>
    <w:rsid w:val="00183477"/>
    <w:rsid w:val="00183565"/>
    <w:rsid w:val="001839A9"/>
    <w:rsid w:val="001839F4"/>
    <w:rsid w:val="00183C00"/>
    <w:rsid w:val="001840B3"/>
    <w:rsid w:val="00184434"/>
    <w:rsid w:val="00184754"/>
    <w:rsid w:val="001848CE"/>
    <w:rsid w:val="00184BEB"/>
    <w:rsid w:val="00185C20"/>
    <w:rsid w:val="00185CBF"/>
    <w:rsid w:val="00185EB8"/>
    <w:rsid w:val="001865E1"/>
    <w:rsid w:val="00186625"/>
    <w:rsid w:val="00186888"/>
    <w:rsid w:val="00186938"/>
    <w:rsid w:val="00186A32"/>
    <w:rsid w:val="00186EF2"/>
    <w:rsid w:val="001873AB"/>
    <w:rsid w:val="00187505"/>
    <w:rsid w:val="0018760F"/>
    <w:rsid w:val="00187A62"/>
    <w:rsid w:val="0019005B"/>
    <w:rsid w:val="00190108"/>
    <w:rsid w:val="00190383"/>
    <w:rsid w:val="0019049A"/>
    <w:rsid w:val="001904BD"/>
    <w:rsid w:val="00190FAB"/>
    <w:rsid w:val="001912FA"/>
    <w:rsid w:val="001913AD"/>
    <w:rsid w:val="001914B5"/>
    <w:rsid w:val="00191662"/>
    <w:rsid w:val="00191A98"/>
    <w:rsid w:val="00191A9F"/>
    <w:rsid w:val="00191AA5"/>
    <w:rsid w:val="00191F14"/>
    <w:rsid w:val="00191F55"/>
    <w:rsid w:val="00191FDF"/>
    <w:rsid w:val="001928C9"/>
    <w:rsid w:val="001928D1"/>
    <w:rsid w:val="00192CD1"/>
    <w:rsid w:val="00193027"/>
    <w:rsid w:val="0019352A"/>
    <w:rsid w:val="001935E7"/>
    <w:rsid w:val="001936DE"/>
    <w:rsid w:val="0019390A"/>
    <w:rsid w:val="001939BA"/>
    <w:rsid w:val="001939ED"/>
    <w:rsid w:val="001939F0"/>
    <w:rsid w:val="00193A09"/>
    <w:rsid w:val="00193B3F"/>
    <w:rsid w:val="00194203"/>
    <w:rsid w:val="001942F7"/>
    <w:rsid w:val="00194491"/>
    <w:rsid w:val="00194656"/>
    <w:rsid w:val="00194A38"/>
    <w:rsid w:val="00194CF5"/>
    <w:rsid w:val="00194D08"/>
    <w:rsid w:val="0019542F"/>
    <w:rsid w:val="00195498"/>
    <w:rsid w:val="001958BA"/>
    <w:rsid w:val="00195A79"/>
    <w:rsid w:val="00195CF2"/>
    <w:rsid w:val="0019617D"/>
    <w:rsid w:val="00196204"/>
    <w:rsid w:val="00196622"/>
    <w:rsid w:val="00196712"/>
    <w:rsid w:val="00196D89"/>
    <w:rsid w:val="00196E0A"/>
    <w:rsid w:val="001973D1"/>
    <w:rsid w:val="00197694"/>
    <w:rsid w:val="00197938"/>
    <w:rsid w:val="00197980"/>
    <w:rsid w:val="00197A4B"/>
    <w:rsid w:val="00197B5E"/>
    <w:rsid w:val="001A00A5"/>
    <w:rsid w:val="001A0AD4"/>
    <w:rsid w:val="001A0B1A"/>
    <w:rsid w:val="001A0B6B"/>
    <w:rsid w:val="001A0B8C"/>
    <w:rsid w:val="001A0BD6"/>
    <w:rsid w:val="001A0CBD"/>
    <w:rsid w:val="001A0FA7"/>
    <w:rsid w:val="001A12CC"/>
    <w:rsid w:val="001A1694"/>
    <w:rsid w:val="001A1B06"/>
    <w:rsid w:val="001A1B77"/>
    <w:rsid w:val="001A1EFB"/>
    <w:rsid w:val="001A1FEC"/>
    <w:rsid w:val="001A20CB"/>
    <w:rsid w:val="001A2549"/>
    <w:rsid w:val="001A27D7"/>
    <w:rsid w:val="001A2EC0"/>
    <w:rsid w:val="001A34B5"/>
    <w:rsid w:val="001A3BBD"/>
    <w:rsid w:val="001A3C07"/>
    <w:rsid w:val="001A3EDC"/>
    <w:rsid w:val="001A41B7"/>
    <w:rsid w:val="001A43EB"/>
    <w:rsid w:val="001A525B"/>
    <w:rsid w:val="001A55BB"/>
    <w:rsid w:val="001A5751"/>
    <w:rsid w:val="001A575D"/>
    <w:rsid w:val="001A5946"/>
    <w:rsid w:val="001A5C0A"/>
    <w:rsid w:val="001A5CAA"/>
    <w:rsid w:val="001A5FCB"/>
    <w:rsid w:val="001A6079"/>
    <w:rsid w:val="001A60F2"/>
    <w:rsid w:val="001A628F"/>
    <w:rsid w:val="001A6441"/>
    <w:rsid w:val="001A6466"/>
    <w:rsid w:val="001A6519"/>
    <w:rsid w:val="001A6B9B"/>
    <w:rsid w:val="001A6CEF"/>
    <w:rsid w:val="001A6DDA"/>
    <w:rsid w:val="001A6E2C"/>
    <w:rsid w:val="001A7172"/>
    <w:rsid w:val="001A72DD"/>
    <w:rsid w:val="001A7491"/>
    <w:rsid w:val="001A7757"/>
    <w:rsid w:val="001A77BC"/>
    <w:rsid w:val="001A7C44"/>
    <w:rsid w:val="001A7E46"/>
    <w:rsid w:val="001A7F6A"/>
    <w:rsid w:val="001A7FD9"/>
    <w:rsid w:val="001B05AA"/>
    <w:rsid w:val="001B0769"/>
    <w:rsid w:val="001B078A"/>
    <w:rsid w:val="001B0813"/>
    <w:rsid w:val="001B0DFF"/>
    <w:rsid w:val="001B10D3"/>
    <w:rsid w:val="001B124B"/>
    <w:rsid w:val="001B133C"/>
    <w:rsid w:val="001B1655"/>
    <w:rsid w:val="001B167C"/>
    <w:rsid w:val="001B16E3"/>
    <w:rsid w:val="001B19AE"/>
    <w:rsid w:val="001B1EAB"/>
    <w:rsid w:val="001B208C"/>
    <w:rsid w:val="001B2429"/>
    <w:rsid w:val="001B272C"/>
    <w:rsid w:val="001B277C"/>
    <w:rsid w:val="001B2A1A"/>
    <w:rsid w:val="001B2ACB"/>
    <w:rsid w:val="001B2BAB"/>
    <w:rsid w:val="001B2D2F"/>
    <w:rsid w:val="001B3006"/>
    <w:rsid w:val="001B3090"/>
    <w:rsid w:val="001B31D4"/>
    <w:rsid w:val="001B321C"/>
    <w:rsid w:val="001B331B"/>
    <w:rsid w:val="001B3352"/>
    <w:rsid w:val="001B3650"/>
    <w:rsid w:val="001B392C"/>
    <w:rsid w:val="001B3A3D"/>
    <w:rsid w:val="001B3B18"/>
    <w:rsid w:val="001B3D99"/>
    <w:rsid w:val="001B3E5C"/>
    <w:rsid w:val="001B3F7E"/>
    <w:rsid w:val="001B4101"/>
    <w:rsid w:val="001B42E1"/>
    <w:rsid w:val="001B439E"/>
    <w:rsid w:val="001B48E8"/>
    <w:rsid w:val="001B517E"/>
    <w:rsid w:val="001B522F"/>
    <w:rsid w:val="001B538E"/>
    <w:rsid w:val="001B5528"/>
    <w:rsid w:val="001B5705"/>
    <w:rsid w:val="001B573C"/>
    <w:rsid w:val="001B57BA"/>
    <w:rsid w:val="001B5E20"/>
    <w:rsid w:val="001B5F52"/>
    <w:rsid w:val="001B631A"/>
    <w:rsid w:val="001B64CD"/>
    <w:rsid w:val="001B6582"/>
    <w:rsid w:val="001B65EB"/>
    <w:rsid w:val="001B6936"/>
    <w:rsid w:val="001B6EF5"/>
    <w:rsid w:val="001B6F07"/>
    <w:rsid w:val="001B7345"/>
    <w:rsid w:val="001B73F2"/>
    <w:rsid w:val="001B749C"/>
    <w:rsid w:val="001B7650"/>
    <w:rsid w:val="001B76A4"/>
    <w:rsid w:val="001B76BE"/>
    <w:rsid w:val="001B78C6"/>
    <w:rsid w:val="001B7941"/>
    <w:rsid w:val="001B7993"/>
    <w:rsid w:val="001B7A02"/>
    <w:rsid w:val="001B7ADE"/>
    <w:rsid w:val="001B7BC9"/>
    <w:rsid w:val="001B7D1E"/>
    <w:rsid w:val="001B7E57"/>
    <w:rsid w:val="001B7F32"/>
    <w:rsid w:val="001C00A0"/>
    <w:rsid w:val="001C020D"/>
    <w:rsid w:val="001C0236"/>
    <w:rsid w:val="001C0648"/>
    <w:rsid w:val="001C073F"/>
    <w:rsid w:val="001C07DE"/>
    <w:rsid w:val="001C0836"/>
    <w:rsid w:val="001C098D"/>
    <w:rsid w:val="001C0CDF"/>
    <w:rsid w:val="001C0EFB"/>
    <w:rsid w:val="001C14CD"/>
    <w:rsid w:val="001C16A5"/>
    <w:rsid w:val="001C17F5"/>
    <w:rsid w:val="001C17F6"/>
    <w:rsid w:val="001C1B75"/>
    <w:rsid w:val="001C1D1D"/>
    <w:rsid w:val="001C1DFC"/>
    <w:rsid w:val="001C1EC2"/>
    <w:rsid w:val="001C1FF1"/>
    <w:rsid w:val="001C24BA"/>
    <w:rsid w:val="001C2509"/>
    <w:rsid w:val="001C2874"/>
    <w:rsid w:val="001C2AAF"/>
    <w:rsid w:val="001C30A5"/>
    <w:rsid w:val="001C31D0"/>
    <w:rsid w:val="001C359C"/>
    <w:rsid w:val="001C366B"/>
    <w:rsid w:val="001C3749"/>
    <w:rsid w:val="001C3841"/>
    <w:rsid w:val="001C3F98"/>
    <w:rsid w:val="001C4332"/>
    <w:rsid w:val="001C48FF"/>
    <w:rsid w:val="001C4987"/>
    <w:rsid w:val="001C4A2E"/>
    <w:rsid w:val="001C4DF2"/>
    <w:rsid w:val="001C531E"/>
    <w:rsid w:val="001C5428"/>
    <w:rsid w:val="001C56ED"/>
    <w:rsid w:val="001C5DD5"/>
    <w:rsid w:val="001C619A"/>
    <w:rsid w:val="001C62E7"/>
    <w:rsid w:val="001C645D"/>
    <w:rsid w:val="001C658E"/>
    <w:rsid w:val="001C6856"/>
    <w:rsid w:val="001C6CF2"/>
    <w:rsid w:val="001C6FBF"/>
    <w:rsid w:val="001C7012"/>
    <w:rsid w:val="001C70DD"/>
    <w:rsid w:val="001C7178"/>
    <w:rsid w:val="001C717B"/>
    <w:rsid w:val="001C72CE"/>
    <w:rsid w:val="001C76E8"/>
    <w:rsid w:val="001C770D"/>
    <w:rsid w:val="001C79B5"/>
    <w:rsid w:val="001C7B27"/>
    <w:rsid w:val="001C7EDA"/>
    <w:rsid w:val="001C7F40"/>
    <w:rsid w:val="001D004B"/>
    <w:rsid w:val="001D015B"/>
    <w:rsid w:val="001D01B3"/>
    <w:rsid w:val="001D03E7"/>
    <w:rsid w:val="001D0554"/>
    <w:rsid w:val="001D0735"/>
    <w:rsid w:val="001D090D"/>
    <w:rsid w:val="001D0A34"/>
    <w:rsid w:val="001D0AD0"/>
    <w:rsid w:val="001D0B98"/>
    <w:rsid w:val="001D0BB9"/>
    <w:rsid w:val="001D0EE4"/>
    <w:rsid w:val="001D10DF"/>
    <w:rsid w:val="001D10E6"/>
    <w:rsid w:val="001D121C"/>
    <w:rsid w:val="001D1516"/>
    <w:rsid w:val="001D1A17"/>
    <w:rsid w:val="001D1BCA"/>
    <w:rsid w:val="001D1C2E"/>
    <w:rsid w:val="001D1F33"/>
    <w:rsid w:val="001D201A"/>
    <w:rsid w:val="001D202B"/>
    <w:rsid w:val="001D250C"/>
    <w:rsid w:val="001D285A"/>
    <w:rsid w:val="001D2983"/>
    <w:rsid w:val="001D2E9D"/>
    <w:rsid w:val="001D2F23"/>
    <w:rsid w:val="001D3097"/>
    <w:rsid w:val="001D375D"/>
    <w:rsid w:val="001D3B8A"/>
    <w:rsid w:val="001D3F17"/>
    <w:rsid w:val="001D4000"/>
    <w:rsid w:val="001D4219"/>
    <w:rsid w:val="001D44B7"/>
    <w:rsid w:val="001D49C2"/>
    <w:rsid w:val="001D4C14"/>
    <w:rsid w:val="001D4DD7"/>
    <w:rsid w:val="001D4F23"/>
    <w:rsid w:val="001D593D"/>
    <w:rsid w:val="001D6392"/>
    <w:rsid w:val="001D63F9"/>
    <w:rsid w:val="001D64F1"/>
    <w:rsid w:val="001D64FE"/>
    <w:rsid w:val="001D6578"/>
    <w:rsid w:val="001D67DC"/>
    <w:rsid w:val="001D6BA7"/>
    <w:rsid w:val="001D6C22"/>
    <w:rsid w:val="001D6C38"/>
    <w:rsid w:val="001D7257"/>
    <w:rsid w:val="001D76CA"/>
    <w:rsid w:val="001D7769"/>
    <w:rsid w:val="001D7910"/>
    <w:rsid w:val="001D7E53"/>
    <w:rsid w:val="001E098B"/>
    <w:rsid w:val="001E0F10"/>
    <w:rsid w:val="001E0F4F"/>
    <w:rsid w:val="001E1453"/>
    <w:rsid w:val="001E1767"/>
    <w:rsid w:val="001E234B"/>
    <w:rsid w:val="001E2362"/>
    <w:rsid w:val="001E30CF"/>
    <w:rsid w:val="001E36B6"/>
    <w:rsid w:val="001E389C"/>
    <w:rsid w:val="001E3B21"/>
    <w:rsid w:val="001E40BA"/>
    <w:rsid w:val="001E411F"/>
    <w:rsid w:val="001E417B"/>
    <w:rsid w:val="001E43BF"/>
    <w:rsid w:val="001E446C"/>
    <w:rsid w:val="001E48DB"/>
    <w:rsid w:val="001E4CC8"/>
    <w:rsid w:val="001E4E42"/>
    <w:rsid w:val="001E55B8"/>
    <w:rsid w:val="001E5CAB"/>
    <w:rsid w:val="001E5CCD"/>
    <w:rsid w:val="001E5DFB"/>
    <w:rsid w:val="001E5E12"/>
    <w:rsid w:val="001E62B0"/>
    <w:rsid w:val="001E6317"/>
    <w:rsid w:val="001E66F6"/>
    <w:rsid w:val="001E68AF"/>
    <w:rsid w:val="001E69A9"/>
    <w:rsid w:val="001E69B5"/>
    <w:rsid w:val="001E6D3D"/>
    <w:rsid w:val="001E6DB3"/>
    <w:rsid w:val="001E6E54"/>
    <w:rsid w:val="001E7BE1"/>
    <w:rsid w:val="001F0007"/>
    <w:rsid w:val="001F0CFE"/>
    <w:rsid w:val="001F0D41"/>
    <w:rsid w:val="001F0DFE"/>
    <w:rsid w:val="001F0FE1"/>
    <w:rsid w:val="001F1189"/>
    <w:rsid w:val="001F18BC"/>
    <w:rsid w:val="001F199B"/>
    <w:rsid w:val="001F1CCF"/>
    <w:rsid w:val="001F201B"/>
    <w:rsid w:val="001F20C8"/>
    <w:rsid w:val="001F2108"/>
    <w:rsid w:val="001F27B7"/>
    <w:rsid w:val="001F28AD"/>
    <w:rsid w:val="001F29B8"/>
    <w:rsid w:val="001F2BFA"/>
    <w:rsid w:val="001F2F41"/>
    <w:rsid w:val="001F369F"/>
    <w:rsid w:val="001F372A"/>
    <w:rsid w:val="001F3FCB"/>
    <w:rsid w:val="001F4616"/>
    <w:rsid w:val="001F488D"/>
    <w:rsid w:val="001F4B7F"/>
    <w:rsid w:val="001F4C21"/>
    <w:rsid w:val="001F4C45"/>
    <w:rsid w:val="001F4E36"/>
    <w:rsid w:val="001F4F93"/>
    <w:rsid w:val="001F50C0"/>
    <w:rsid w:val="001F50DF"/>
    <w:rsid w:val="001F532E"/>
    <w:rsid w:val="001F5361"/>
    <w:rsid w:val="001F54A7"/>
    <w:rsid w:val="001F5813"/>
    <w:rsid w:val="001F5897"/>
    <w:rsid w:val="001F58CD"/>
    <w:rsid w:val="001F5A83"/>
    <w:rsid w:val="001F5C88"/>
    <w:rsid w:val="001F643C"/>
    <w:rsid w:val="001F6459"/>
    <w:rsid w:val="001F6A45"/>
    <w:rsid w:val="001F6CAC"/>
    <w:rsid w:val="001F6F0A"/>
    <w:rsid w:val="001F6F96"/>
    <w:rsid w:val="001F71BC"/>
    <w:rsid w:val="001F75A5"/>
    <w:rsid w:val="001F7F50"/>
    <w:rsid w:val="002001FF"/>
    <w:rsid w:val="00200440"/>
    <w:rsid w:val="0020074F"/>
    <w:rsid w:val="00200991"/>
    <w:rsid w:val="00200F81"/>
    <w:rsid w:val="0020103C"/>
    <w:rsid w:val="002012FF"/>
    <w:rsid w:val="0020137C"/>
    <w:rsid w:val="0020150F"/>
    <w:rsid w:val="00201AB3"/>
    <w:rsid w:val="00201B95"/>
    <w:rsid w:val="00201C0D"/>
    <w:rsid w:val="00201C3F"/>
    <w:rsid w:val="00201CA6"/>
    <w:rsid w:val="00201E0B"/>
    <w:rsid w:val="00201F3E"/>
    <w:rsid w:val="00201FDC"/>
    <w:rsid w:val="00202154"/>
    <w:rsid w:val="002021FD"/>
    <w:rsid w:val="0020267A"/>
    <w:rsid w:val="002026E0"/>
    <w:rsid w:val="00202811"/>
    <w:rsid w:val="00202AAD"/>
    <w:rsid w:val="00202AC0"/>
    <w:rsid w:val="00202D90"/>
    <w:rsid w:val="00202DEC"/>
    <w:rsid w:val="00203077"/>
    <w:rsid w:val="0020321A"/>
    <w:rsid w:val="00203257"/>
    <w:rsid w:val="002032C3"/>
    <w:rsid w:val="00203674"/>
    <w:rsid w:val="00203774"/>
    <w:rsid w:val="00203BC1"/>
    <w:rsid w:val="00203CE5"/>
    <w:rsid w:val="00203F0B"/>
    <w:rsid w:val="00203F15"/>
    <w:rsid w:val="00203F82"/>
    <w:rsid w:val="002040BF"/>
    <w:rsid w:val="002051A3"/>
    <w:rsid w:val="00205454"/>
    <w:rsid w:val="00205744"/>
    <w:rsid w:val="00205A2C"/>
    <w:rsid w:val="00205B8E"/>
    <w:rsid w:val="00206062"/>
    <w:rsid w:val="002061B6"/>
    <w:rsid w:val="00206346"/>
    <w:rsid w:val="00206509"/>
    <w:rsid w:val="00206554"/>
    <w:rsid w:val="002068B4"/>
    <w:rsid w:val="00206A9F"/>
    <w:rsid w:val="00206E56"/>
    <w:rsid w:val="00207B15"/>
    <w:rsid w:val="002100DD"/>
    <w:rsid w:val="002101FA"/>
    <w:rsid w:val="00210E18"/>
    <w:rsid w:val="0021113E"/>
    <w:rsid w:val="0021119D"/>
    <w:rsid w:val="002115C3"/>
    <w:rsid w:val="002116E0"/>
    <w:rsid w:val="002116EE"/>
    <w:rsid w:val="00211C5A"/>
    <w:rsid w:val="00211E76"/>
    <w:rsid w:val="00211F3B"/>
    <w:rsid w:val="00211FFA"/>
    <w:rsid w:val="00212DDE"/>
    <w:rsid w:val="002136F0"/>
    <w:rsid w:val="00213920"/>
    <w:rsid w:val="00213F6A"/>
    <w:rsid w:val="00214025"/>
    <w:rsid w:val="002143DC"/>
    <w:rsid w:val="00214444"/>
    <w:rsid w:val="002146FC"/>
    <w:rsid w:val="002147A5"/>
    <w:rsid w:val="00214B61"/>
    <w:rsid w:val="00214D07"/>
    <w:rsid w:val="00214ECE"/>
    <w:rsid w:val="00214F70"/>
    <w:rsid w:val="0021504A"/>
    <w:rsid w:val="00215167"/>
    <w:rsid w:val="0021533C"/>
    <w:rsid w:val="00215360"/>
    <w:rsid w:val="00215489"/>
    <w:rsid w:val="0021548A"/>
    <w:rsid w:val="0021592F"/>
    <w:rsid w:val="00215993"/>
    <w:rsid w:val="00216023"/>
    <w:rsid w:val="00216297"/>
    <w:rsid w:val="002164F0"/>
    <w:rsid w:val="002165FC"/>
    <w:rsid w:val="002167D7"/>
    <w:rsid w:val="00216BC4"/>
    <w:rsid w:val="00216E18"/>
    <w:rsid w:val="00216E4A"/>
    <w:rsid w:val="00216EEB"/>
    <w:rsid w:val="00217238"/>
    <w:rsid w:val="00217808"/>
    <w:rsid w:val="00217B05"/>
    <w:rsid w:val="00217B31"/>
    <w:rsid w:val="00217D68"/>
    <w:rsid w:val="00217DF5"/>
    <w:rsid w:val="00217E31"/>
    <w:rsid w:val="00217F5D"/>
    <w:rsid w:val="002203CD"/>
    <w:rsid w:val="00220558"/>
    <w:rsid w:val="00220945"/>
    <w:rsid w:val="00220A45"/>
    <w:rsid w:val="00220C19"/>
    <w:rsid w:val="00220C5A"/>
    <w:rsid w:val="00220C99"/>
    <w:rsid w:val="00220F6D"/>
    <w:rsid w:val="002216BD"/>
    <w:rsid w:val="002216C2"/>
    <w:rsid w:val="002216CC"/>
    <w:rsid w:val="0022188E"/>
    <w:rsid w:val="00221C29"/>
    <w:rsid w:val="00221CA8"/>
    <w:rsid w:val="00221D2F"/>
    <w:rsid w:val="00222018"/>
    <w:rsid w:val="0022201E"/>
    <w:rsid w:val="002220B3"/>
    <w:rsid w:val="002220D2"/>
    <w:rsid w:val="002220E9"/>
    <w:rsid w:val="002223F2"/>
    <w:rsid w:val="0022240E"/>
    <w:rsid w:val="0022241F"/>
    <w:rsid w:val="0022254F"/>
    <w:rsid w:val="00222723"/>
    <w:rsid w:val="00222753"/>
    <w:rsid w:val="002229CD"/>
    <w:rsid w:val="00222A11"/>
    <w:rsid w:val="00222A81"/>
    <w:rsid w:val="0022322E"/>
    <w:rsid w:val="00223290"/>
    <w:rsid w:val="002233BE"/>
    <w:rsid w:val="00223863"/>
    <w:rsid w:val="00224AE2"/>
    <w:rsid w:val="00224D17"/>
    <w:rsid w:val="002252B1"/>
    <w:rsid w:val="00225CC7"/>
    <w:rsid w:val="00225D3D"/>
    <w:rsid w:val="00225F50"/>
    <w:rsid w:val="002264EF"/>
    <w:rsid w:val="00226556"/>
    <w:rsid w:val="0022670B"/>
    <w:rsid w:val="00226B87"/>
    <w:rsid w:val="00226B96"/>
    <w:rsid w:val="00226BC8"/>
    <w:rsid w:val="00226D81"/>
    <w:rsid w:val="00226F2A"/>
    <w:rsid w:val="0022702C"/>
    <w:rsid w:val="0022714F"/>
    <w:rsid w:val="00227376"/>
    <w:rsid w:val="0022743D"/>
    <w:rsid w:val="002274E8"/>
    <w:rsid w:val="00227523"/>
    <w:rsid w:val="002276A6"/>
    <w:rsid w:val="0022794E"/>
    <w:rsid w:val="00227B4C"/>
    <w:rsid w:val="00227B6D"/>
    <w:rsid w:val="0023014A"/>
    <w:rsid w:val="002301A6"/>
    <w:rsid w:val="00230258"/>
    <w:rsid w:val="002302CA"/>
    <w:rsid w:val="0023041A"/>
    <w:rsid w:val="0023095F"/>
    <w:rsid w:val="00230BA5"/>
    <w:rsid w:val="00230BF2"/>
    <w:rsid w:val="00230D94"/>
    <w:rsid w:val="00230E8E"/>
    <w:rsid w:val="00231121"/>
    <w:rsid w:val="00231376"/>
    <w:rsid w:val="00231673"/>
    <w:rsid w:val="002316EB"/>
    <w:rsid w:val="00231B23"/>
    <w:rsid w:val="00231C69"/>
    <w:rsid w:val="00231D64"/>
    <w:rsid w:val="002320AB"/>
    <w:rsid w:val="002320BA"/>
    <w:rsid w:val="0023259A"/>
    <w:rsid w:val="00232736"/>
    <w:rsid w:val="0023285D"/>
    <w:rsid w:val="002329C9"/>
    <w:rsid w:val="00232BBC"/>
    <w:rsid w:val="00232EBE"/>
    <w:rsid w:val="00232EE9"/>
    <w:rsid w:val="00232F77"/>
    <w:rsid w:val="00233A7F"/>
    <w:rsid w:val="00233FF1"/>
    <w:rsid w:val="002340EB"/>
    <w:rsid w:val="00234A82"/>
    <w:rsid w:val="00234FFD"/>
    <w:rsid w:val="00235254"/>
    <w:rsid w:val="002356EF"/>
    <w:rsid w:val="00235723"/>
    <w:rsid w:val="0023575E"/>
    <w:rsid w:val="0023578C"/>
    <w:rsid w:val="00235923"/>
    <w:rsid w:val="00235B3A"/>
    <w:rsid w:val="00235CB8"/>
    <w:rsid w:val="00236056"/>
    <w:rsid w:val="002362CD"/>
    <w:rsid w:val="002363DC"/>
    <w:rsid w:val="0023643E"/>
    <w:rsid w:val="0023699B"/>
    <w:rsid w:val="00236B37"/>
    <w:rsid w:val="00236CEB"/>
    <w:rsid w:val="002371DD"/>
    <w:rsid w:val="002372D6"/>
    <w:rsid w:val="00237685"/>
    <w:rsid w:val="00237B9B"/>
    <w:rsid w:val="00237DCA"/>
    <w:rsid w:val="00237E5E"/>
    <w:rsid w:val="0024018A"/>
    <w:rsid w:val="00240252"/>
    <w:rsid w:val="00240331"/>
    <w:rsid w:val="00240352"/>
    <w:rsid w:val="00240413"/>
    <w:rsid w:val="00240489"/>
    <w:rsid w:val="002405A2"/>
    <w:rsid w:val="00240681"/>
    <w:rsid w:val="00240ABA"/>
    <w:rsid w:val="002411F6"/>
    <w:rsid w:val="0024136A"/>
    <w:rsid w:val="002413E7"/>
    <w:rsid w:val="0024191C"/>
    <w:rsid w:val="00241D15"/>
    <w:rsid w:val="00241F88"/>
    <w:rsid w:val="0024203C"/>
    <w:rsid w:val="002422A9"/>
    <w:rsid w:val="00242612"/>
    <w:rsid w:val="002428D5"/>
    <w:rsid w:val="002429D4"/>
    <w:rsid w:val="00242B3D"/>
    <w:rsid w:val="0024319A"/>
    <w:rsid w:val="002431AC"/>
    <w:rsid w:val="0024321E"/>
    <w:rsid w:val="002434C2"/>
    <w:rsid w:val="00243BA7"/>
    <w:rsid w:val="00243CFE"/>
    <w:rsid w:val="00243DF5"/>
    <w:rsid w:val="0024441D"/>
    <w:rsid w:val="00244599"/>
    <w:rsid w:val="00244749"/>
    <w:rsid w:val="0024492C"/>
    <w:rsid w:val="00244ACF"/>
    <w:rsid w:val="00244EF2"/>
    <w:rsid w:val="00244F7D"/>
    <w:rsid w:val="00245029"/>
    <w:rsid w:val="002450AF"/>
    <w:rsid w:val="0024531B"/>
    <w:rsid w:val="00245372"/>
    <w:rsid w:val="00245CF9"/>
    <w:rsid w:val="00245D04"/>
    <w:rsid w:val="00245E02"/>
    <w:rsid w:val="0024608A"/>
    <w:rsid w:val="002462DE"/>
    <w:rsid w:val="00246386"/>
    <w:rsid w:val="0024641A"/>
    <w:rsid w:val="002468D3"/>
    <w:rsid w:val="00246B0D"/>
    <w:rsid w:val="00247694"/>
    <w:rsid w:val="002479F2"/>
    <w:rsid w:val="002479FF"/>
    <w:rsid w:val="00247CF6"/>
    <w:rsid w:val="00247F04"/>
    <w:rsid w:val="002501CD"/>
    <w:rsid w:val="0025031C"/>
    <w:rsid w:val="00250359"/>
    <w:rsid w:val="00250452"/>
    <w:rsid w:val="00251610"/>
    <w:rsid w:val="00251E06"/>
    <w:rsid w:val="00251EC6"/>
    <w:rsid w:val="0025226B"/>
    <w:rsid w:val="00252359"/>
    <w:rsid w:val="0025279F"/>
    <w:rsid w:val="00252823"/>
    <w:rsid w:val="00252863"/>
    <w:rsid w:val="00252B1A"/>
    <w:rsid w:val="00252C34"/>
    <w:rsid w:val="00252CE5"/>
    <w:rsid w:val="00252F99"/>
    <w:rsid w:val="0025310D"/>
    <w:rsid w:val="002534FB"/>
    <w:rsid w:val="002534FD"/>
    <w:rsid w:val="002535C4"/>
    <w:rsid w:val="00253779"/>
    <w:rsid w:val="0025396F"/>
    <w:rsid w:val="002539C3"/>
    <w:rsid w:val="00253BE0"/>
    <w:rsid w:val="00253BE7"/>
    <w:rsid w:val="00253DFC"/>
    <w:rsid w:val="002541E8"/>
    <w:rsid w:val="0025425D"/>
    <w:rsid w:val="002544C8"/>
    <w:rsid w:val="00254794"/>
    <w:rsid w:val="002547DF"/>
    <w:rsid w:val="00254B38"/>
    <w:rsid w:val="00254BB2"/>
    <w:rsid w:val="00254BFF"/>
    <w:rsid w:val="00254C8F"/>
    <w:rsid w:val="00254E4A"/>
    <w:rsid w:val="00254E79"/>
    <w:rsid w:val="00254EFE"/>
    <w:rsid w:val="00254FFA"/>
    <w:rsid w:val="002551CB"/>
    <w:rsid w:val="002551F5"/>
    <w:rsid w:val="0025529C"/>
    <w:rsid w:val="00255541"/>
    <w:rsid w:val="00255636"/>
    <w:rsid w:val="002556D4"/>
    <w:rsid w:val="00255705"/>
    <w:rsid w:val="00255737"/>
    <w:rsid w:val="00255AE0"/>
    <w:rsid w:val="00255CAC"/>
    <w:rsid w:val="00255DE0"/>
    <w:rsid w:val="00255FAA"/>
    <w:rsid w:val="00256198"/>
    <w:rsid w:val="00256710"/>
    <w:rsid w:val="00256793"/>
    <w:rsid w:val="00256CF5"/>
    <w:rsid w:val="0025723F"/>
    <w:rsid w:val="00257460"/>
    <w:rsid w:val="0025750F"/>
    <w:rsid w:val="002578A0"/>
    <w:rsid w:val="00257A30"/>
    <w:rsid w:val="00257A52"/>
    <w:rsid w:val="00257DF7"/>
    <w:rsid w:val="002600C5"/>
    <w:rsid w:val="00260430"/>
    <w:rsid w:val="002604C2"/>
    <w:rsid w:val="0026060F"/>
    <w:rsid w:val="00260818"/>
    <w:rsid w:val="00260A28"/>
    <w:rsid w:val="00260A3E"/>
    <w:rsid w:val="00260AF7"/>
    <w:rsid w:val="002610D0"/>
    <w:rsid w:val="002612B3"/>
    <w:rsid w:val="00261476"/>
    <w:rsid w:val="0026168C"/>
    <w:rsid w:val="00261C11"/>
    <w:rsid w:val="00261CEF"/>
    <w:rsid w:val="00261F16"/>
    <w:rsid w:val="00261F32"/>
    <w:rsid w:val="002620FA"/>
    <w:rsid w:val="002624F3"/>
    <w:rsid w:val="0026259A"/>
    <w:rsid w:val="00262990"/>
    <w:rsid w:val="00262B0B"/>
    <w:rsid w:val="002631C1"/>
    <w:rsid w:val="0026337C"/>
    <w:rsid w:val="002636DE"/>
    <w:rsid w:val="00263921"/>
    <w:rsid w:val="00263923"/>
    <w:rsid w:val="00263AA2"/>
    <w:rsid w:val="00263F66"/>
    <w:rsid w:val="002642D7"/>
    <w:rsid w:val="0026434E"/>
    <w:rsid w:val="0026435D"/>
    <w:rsid w:val="00264A4D"/>
    <w:rsid w:val="00264D36"/>
    <w:rsid w:val="00264D42"/>
    <w:rsid w:val="002650C8"/>
    <w:rsid w:val="00265699"/>
    <w:rsid w:val="00265736"/>
    <w:rsid w:val="00265D9E"/>
    <w:rsid w:val="0026616A"/>
    <w:rsid w:val="00266300"/>
    <w:rsid w:val="00266BF7"/>
    <w:rsid w:val="00266CA5"/>
    <w:rsid w:val="00266FA0"/>
    <w:rsid w:val="00267109"/>
    <w:rsid w:val="0026741E"/>
    <w:rsid w:val="0026780B"/>
    <w:rsid w:val="002678A3"/>
    <w:rsid w:val="002679E9"/>
    <w:rsid w:val="00267C50"/>
    <w:rsid w:val="00267FFC"/>
    <w:rsid w:val="002702E0"/>
    <w:rsid w:val="0027077F"/>
    <w:rsid w:val="00270881"/>
    <w:rsid w:val="002708B0"/>
    <w:rsid w:val="00270960"/>
    <w:rsid w:val="00270BC1"/>
    <w:rsid w:val="00270D4D"/>
    <w:rsid w:val="00270E77"/>
    <w:rsid w:val="00270E8C"/>
    <w:rsid w:val="00270EB6"/>
    <w:rsid w:val="00271132"/>
    <w:rsid w:val="00271436"/>
    <w:rsid w:val="00271654"/>
    <w:rsid w:val="002717DD"/>
    <w:rsid w:val="00271897"/>
    <w:rsid w:val="002719A2"/>
    <w:rsid w:val="00271A76"/>
    <w:rsid w:val="00271C42"/>
    <w:rsid w:val="00271D2B"/>
    <w:rsid w:val="00271E3D"/>
    <w:rsid w:val="00271EB3"/>
    <w:rsid w:val="00271F73"/>
    <w:rsid w:val="00271FF3"/>
    <w:rsid w:val="002720FD"/>
    <w:rsid w:val="00272176"/>
    <w:rsid w:val="00272249"/>
    <w:rsid w:val="00272518"/>
    <w:rsid w:val="00272638"/>
    <w:rsid w:val="00272648"/>
    <w:rsid w:val="00272EFD"/>
    <w:rsid w:val="002735AD"/>
    <w:rsid w:val="0027368A"/>
    <w:rsid w:val="00273705"/>
    <w:rsid w:val="00273B88"/>
    <w:rsid w:val="00274290"/>
    <w:rsid w:val="0027476F"/>
    <w:rsid w:val="002748BA"/>
    <w:rsid w:val="00274A10"/>
    <w:rsid w:val="00274DC9"/>
    <w:rsid w:val="002750D4"/>
    <w:rsid w:val="002751D2"/>
    <w:rsid w:val="00275280"/>
    <w:rsid w:val="00275705"/>
    <w:rsid w:val="002758E5"/>
    <w:rsid w:val="00275BC2"/>
    <w:rsid w:val="00275D39"/>
    <w:rsid w:val="00275EDA"/>
    <w:rsid w:val="00275FDA"/>
    <w:rsid w:val="0027600A"/>
    <w:rsid w:val="00276994"/>
    <w:rsid w:val="00276B14"/>
    <w:rsid w:val="00276B4A"/>
    <w:rsid w:val="00276FD6"/>
    <w:rsid w:val="0027700E"/>
    <w:rsid w:val="00277013"/>
    <w:rsid w:val="00277016"/>
    <w:rsid w:val="0027710D"/>
    <w:rsid w:val="00277199"/>
    <w:rsid w:val="002771C3"/>
    <w:rsid w:val="002772EC"/>
    <w:rsid w:val="002778AA"/>
    <w:rsid w:val="00277A8B"/>
    <w:rsid w:val="00277AD2"/>
    <w:rsid w:val="00277C5C"/>
    <w:rsid w:val="00277CEA"/>
    <w:rsid w:val="00280064"/>
    <w:rsid w:val="0028019C"/>
    <w:rsid w:val="002802E7"/>
    <w:rsid w:val="00280481"/>
    <w:rsid w:val="00280AE7"/>
    <w:rsid w:val="00280B51"/>
    <w:rsid w:val="00280B84"/>
    <w:rsid w:val="00280CD9"/>
    <w:rsid w:val="002810F1"/>
    <w:rsid w:val="00281555"/>
    <w:rsid w:val="00281C65"/>
    <w:rsid w:val="00281CD0"/>
    <w:rsid w:val="0028207A"/>
    <w:rsid w:val="00282535"/>
    <w:rsid w:val="00282ACD"/>
    <w:rsid w:val="00282B88"/>
    <w:rsid w:val="0028328C"/>
    <w:rsid w:val="002832FE"/>
    <w:rsid w:val="00283358"/>
    <w:rsid w:val="002833F4"/>
    <w:rsid w:val="0028342F"/>
    <w:rsid w:val="002836CF"/>
    <w:rsid w:val="002837E2"/>
    <w:rsid w:val="0028394B"/>
    <w:rsid w:val="00283CCF"/>
    <w:rsid w:val="00283E44"/>
    <w:rsid w:val="00284209"/>
    <w:rsid w:val="0028420E"/>
    <w:rsid w:val="00284212"/>
    <w:rsid w:val="00284770"/>
    <w:rsid w:val="002847C3"/>
    <w:rsid w:val="00284E16"/>
    <w:rsid w:val="002857AC"/>
    <w:rsid w:val="002857B3"/>
    <w:rsid w:val="00285BBB"/>
    <w:rsid w:val="00285F53"/>
    <w:rsid w:val="00286843"/>
    <w:rsid w:val="00286C02"/>
    <w:rsid w:val="00286CBC"/>
    <w:rsid w:val="00287069"/>
    <w:rsid w:val="002878AE"/>
    <w:rsid w:val="002879AA"/>
    <w:rsid w:val="00287A68"/>
    <w:rsid w:val="00287ECB"/>
    <w:rsid w:val="002907B6"/>
    <w:rsid w:val="002909C4"/>
    <w:rsid w:val="00290C55"/>
    <w:rsid w:val="00290D4B"/>
    <w:rsid w:val="00290F53"/>
    <w:rsid w:val="00291041"/>
    <w:rsid w:val="0029117A"/>
    <w:rsid w:val="00291593"/>
    <w:rsid w:val="0029170B"/>
    <w:rsid w:val="00291A9B"/>
    <w:rsid w:val="00291B2B"/>
    <w:rsid w:val="00291DC3"/>
    <w:rsid w:val="00291F28"/>
    <w:rsid w:val="00292212"/>
    <w:rsid w:val="002925FF"/>
    <w:rsid w:val="00292F5D"/>
    <w:rsid w:val="002931CB"/>
    <w:rsid w:val="002932D5"/>
    <w:rsid w:val="00293403"/>
    <w:rsid w:val="00293AE0"/>
    <w:rsid w:val="00293CCE"/>
    <w:rsid w:val="00293E72"/>
    <w:rsid w:val="00293EC6"/>
    <w:rsid w:val="00294251"/>
    <w:rsid w:val="00294515"/>
    <w:rsid w:val="0029469B"/>
    <w:rsid w:val="00294893"/>
    <w:rsid w:val="002948BD"/>
    <w:rsid w:val="002949AC"/>
    <w:rsid w:val="00294C6F"/>
    <w:rsid w:val="00294D4E"/>
    <w:rsid w:val="00294D52"/>
    <w:rsid w:val="00294E08"/>
    <w:rsid w:val="00295204"/>
    <w:rsid w:val="00295231"/>
    <w:rsid w:val="00295725"/>
    <w:rsid w:val="00295ABD"/>
    <w:rsid w:val="00295F5B"/>
    <w:rsid w:val="002960D8"/>
    <w:rsid w:val="00296772"/>
    <w:rsid w:val="00296C03"/>
    <w:rsid w:val="00296CAB"/>
    <w:rsid w:val="00297054"/>
    <w:rsid w:val="0029716E"/>
    <w:rsid w:val="0029739C"/>
    <w:rsid w:val="0029749B"/>
    <w:rsid w:val="002977A7"/>
    <w:rsid w:val="0029786A"/>
    <w:rsid w:val="00297C96"/>
    <w:rsid w:val="00297CE2"/>
    <w:rsid w:val="00297E46"/>
    <w:rsid w:val="00297FBB"/>
    <w:rsid w:val="002A00F3"/>
    <w:rsid w:val="002A03E7"/>
    <w:rsid w:val="002A0508"/>
    <w:rsid w:val="002A055E"/>
    <w:rsid w:val="002A0604"/>
    <w:rsid w:val="002A09FD"/>
    <w:rsid w:val="002A0E9D"/>
    <w:rsid w:val="002A0FDB"/>
    <w:rsid w:val="002A0FED"/>
    <w:rsid w:val="002A13BC"/>
    <w:rsid w:val="002A1443"/>
    <w:rsid w:val="002A1578"/>
    <w:rsid w:val="002A16E7"/>
    <w:rsid w:val="002A18EB"/>
    <w:rsid w:val="002A194F"/>
    <w:rsid w:val="002A2145"/>
    <w:rsid w:val="002A2636"/>
    <w:rsid w:val="002A28D4"/>
    <w:rsid w:val="002A2A8D"/>
    <w:rsid w:val="002A2DD0"/>
    <w:rsid w:val="002A2EA1"/>
    <w:rsid w:val="002A2ECB"/>
    <w:rsid w:val="002A2FF6"/>
    <w:rsid w:val="002A30C9"/>
    <w:rsid w:val="002A3216"/>
    <w:rsid w:val="002A37AE"/>
    <w:rsid w:val="002A3835"/>
    <w:rsid w:val="002A3B02"/>
    <w:rsid w:val="002A3B65"/>
    <w:rsid w:val="002A3BDA"/>
    <w:rsid w:val="002A41A7"/>
    <w:rsid w:val="002A42CB"/>
    <w:rsid w:val="002A45B3"/>
    <w:rsid w:val="002A46DD"/>
    <w:rsid w:val="002A4721"/>
    <w:rsid w:val="002A480D"/>
    <w:rsid w:val="002A4A72"/>
    <w:rsid w:val="002A4B44"/>
    <w:rsid w:val="002A4C26"/>
    <w:rsid w:val="002A4F2F"/>
    <w:rsid w:val="002A526A"/>
    <w:rsid w:val="002A55F8"/>
    <w:rsid w:val="002A5A2E"/>
    <w:rsid w:val="002A5CB2"/>
    <w:rsid w:val="002A5D44"/>
    <w:rsid w:val="002A5E4B"/>
    <w:rsid w:val="002A6014"/>
    <w:rsid w:val="002A603E"/>
    <w:rsid w:val="002A6071"/>
    <w:rsid w:val="002A6119"/>
    <w:rsid w:val="002A62C9"/>
    <w:rsid w:val="002A62E6"/>
    <w:rsid w:val="002A66D0"/>
    <w:rsid w:val="002A68F5"/>
    <w:rsid w:val="002A6A03"/>
    <w:rsid w:val="002A6B4A"/>
    <w:rsid w:val="002A6BBA"/>
    <w:rsid w:val="002A6BCA"/>
    <w:rsid w:val="002A6CDF"/>
    <w:rsid w:val="002A708A"/>
    <w:rsid w:val="002A713C"/>
    <w:rsid w:val="002A71AC"/>
    <w:rsid w:val="002A746C"/>
    <w:rsid w:val="002A74E6"/>
    <w:rsid w:val="002A75E5"/>
    <w:rsid w:val="002A7A1B"/>
    <w:rsid w:val="002A7C81"/>
    <w:rsid w:val="002B014E"/>
    <w:rsid w:val="002B01F6"/>
    <w:rsid w:val="002B02E4"/>
    <w:rsid w:val="002B0442"/>
    <w:rsid w:val="002B049E"/>
    <w:rsid w:val="002B06A0"/>
    <w:rsid w:val="002B07F1"/>
    <w:rsid w:val="002B09DC"/>
    <w:rsid w:val="002B0EC3"/>
    <w:rsid w:val="002B0F08"/>
    <w:rsid w:val="002B10D4"/>
    <w:rsid w:val="002B18D7"/>
    <w:rsid w:val="002B19C5"/>
    <w:rsid w:val="002B1CF6"/>
    <w:rsid w:val="002B1D09"/>
    <w:rsid w:val="002B2106"/>
    <w:rsid w:val="002B23D0"/>
    <w:rsid w:val="002B25E7"/>
    <w:rsid w:val="002B26DB"/>
    <w:rsid w:val="002B2889"/>
    <w:rsid w:val="002B2A43"/>
    <w:rsid w:val="002B2BB3"/>
    <w:rsid w:val="002B2E98"/>
    <w:rsid w:val="002B376E"/>
    <w:rsid w:val="002B3804"/>
    <w:rsid w:val="002B394E"/>
    <w:rsid w:val="002B3A59"/>
    <w:rsid w:val="002B3D42"/>
    <w:rsid w:val="002B40EC"/>
    <w:rsid w:val="002B4320"/>
    <w:rsid w:val="002B4750"/>
    <w:rsid w:val="002B49D8"/>
    <w:rsid w:val="002B4E87"/>
    <w:rsid w:val="002B516D"/>
    <w:rsid w:val="002B5263"/>
    <w:rsid w:val="002B53A8"/>
    <w:rsid w:val="002B5AD9"/>
    <w:rsid w:val="002B5D5F"/>
    <w:rsid w:val="002B5E60"/>
    <w:rsid w:val="002B5F63"/>
    <w:rsid w:val="002B6928"/>
    <w:rsid w:val="002B69D2"/>
    <w:rsid w:val="002B6A7A"/>
    <w:rsid w:val="002B6C67"/>
    <w:rsid w:val="002B6F35"/>
    <w:rsid w:val="002B70DD"/>
    <w:rsid w:val="002B733E"/>
    <w:rsid w:val="002B74FB"/>
    <w:rsid w:val="002B77C7"/>
    <w:rsid w:val="002B785D"/>
    <w:rsid w:val="002B7C25"/>
    <w:rsid w:val="002B7C91"/>
    <w:rsid w:val="002B7D58"/>
    <w:rsid w:val="002C028D"/>
    <w:rsid w:val="002C0408"/>
    <w:rsid w:val="002C05CC"/>
    <w:rsid w:val="002C069D"/>
    <w:rsid w:val="002C0850"/>
    <w:rsid w:val="002C0DF9"/>
    <w:rsid w:val="002C0FC5"/>
    <w:rsid w:val="002C11E8"/>
    <w:rsid w:val="002C1254"/>
    <w:rsid w:val="002C1343"/>
    <w:rsid w:val="002C1439"/>
    <w:rsid w:val="002C15DD"/>
    <w:rsid w:val="002C17EE"/>
    <w:rsid w:val="002C18CC"/>
    <w:rsid w:val="002C1ED6"/>
    <w:rsid w:val="002C2431"/>
    <w:rsid w:val="002C275E"/>
    <w:rsid w:val="002C28B6"/>
    <w:rsid w:val="002C28F6"/>
    <w:rsid w:val="002C293A"/>
    <w:rsid w:val="002C299F"/>
    <w:rsid w:val="002C2A30"/>
    <w:rsid w:val="002C2A85"/>
    <w:rsid w:val="002C2DAE"/>
    <w:rsid w:val="002C2E4F"/>
    <w:rsid w:val="002C3109"/>
    <w:rsid w:val="002C343B"/>
    <w:rsid w:val="002C347A"/>
    <w:rsid w:val="002C34C2"/>
    <w:rsid w:val="002C36A6"/>
    <w:rsid w:val="002C37D7"/>
    <w:rsid w:val="002C3BE2"/>
    <w:rsid w:val="002C3E69"/>
    <w:rsid w:val="002C3F42"/>
    <w:rsid w:val="002C41C5"/>
    <w:rsid w:val="002C4255"/>
    <w:rsid w:val="002C43AC"/>
    <w:rsid w:val="002C4488"/>
    <w:rsid w:val="002C45AA"/>
    <w:rsid w:val="002C47F7"/>
    <w:rsid w:val="002C4881"/>
    <w:rsid w:val="002C48E8"/>
    <w:rsid w:val="002C49DE"/>
    <w:rsid w:val="002C4B70"/>
    <w:rsid w:val="002C5724"/>
    <w:rsid w:val="002C5797"/>
    <w:rsid w:val="002C58A7"/>
    <w:rsid w:val="002C605B"/>
    <w:rsid w:val="002C629F"/>
    <w:rsid w:val="002C6695"/>
    <w:rsid w:val="002C67EE"/>
    <w:rsid w:val="002C6A73"/>
    <w:rsid w:val="002C6E20"/>
    <w:rsid w:val="002C6F64"/>
    <w:rsid w:val="002C715B"/>
    <w:rsid w:val="002C79B9"/>
    <w:rsid w:val="002C7AC6"/>
    <w:rsid w:val="002C7B49"/>
    <w:rsid w:val="002C7B4B"/>
    <w:rsid w:val="002C7B9D"/>
    <w:rsid w:val="002C7DBE"/>
    <w:rsid w:val="002D031C"/>
    <w:rsid w:val="002D058C"/>
    <w:rsid w:val="002D07D3"/>
    <w:rsid w:val="002D0C01"/>
    <w:rsid w:val="002D0C5D"/>
    <w:rsid w:val="002D1064"/>
    <w:rsid w:val="002D11DE"/>
    <w:rsid w:val="002D11F1"/>
    <w:rsid w:val="002D1306"/>
    <w:rsid w:val="002D138C"/>
    <w:rsid w:val="002D1446"/>
    <w:rsid w:val="002D1474"/>
    <w:rsid w:val="002D1544"/>
    <w:rsid w:val="002D165A"/>
    <w:rsid w:val="002D1D04"/>
    <w:rsid w:val="002D1D59"/>
    <w:rsid w:val="002D1D67"/>
    <w:rsid w:val="002D1DD4"/>
    <w:rsid w:val="002D1F52"/>
    <w:rsid w:val="002D22D1"/>
    <w:rsid w:val="002D2356"/>
    <w:rsid w:val="002D2520"/>
    <w:rsid w:val="002D2770"/>
    <w:rsid w:val="002D3770"/>
    <w:rsid w:val="002D38FE"/>
    <w:rsid w:val="002D3AF8"/>
    <w:rsid w:val="002D3B34"/>
    <w:rsid w:val="002D3F7B"/>
    <w:rsid w:val="002D40FC"/>
    <w:rsid w:val="002D41BE"/>
    <w:rsid w:val="002D4308"/>
    <w:rsid w:val="002D4DD6"/>
    <w:rsid w:val="002D4F89"/>
    <w:rsid w:val="002D51C9"/>
    <w:rsid w:val="002D5350"/>
    <w:rsid w:val="002D53BB"/>
    <w:rsid w:val="002D5453"/>
    <w:rsid w:val="002D54EE"/>
    <w:rsid w:val="002D5703"/>
    <w:rsid w:val="002D58D7"/>
    <w:rsid w:val="002D5D75"/>
    <w:rsid w:val="002D5ED9"/>
    <w:rsid w:val="002D6234"/>
    <w:rsid w:val="002D6287"/>
    <w:rsid w:val="002D630D"/>
    <w:rsid w:val="002D67DF"/>
    <w:rsid w:val="002D6850"/>
    <w:rsid w:val="002D6917"/>
    <w:rsid w:val="002D6D2D"/>
    <w:rsid w:val="002D6D8A"/>
    <w:rsid w:val="002D705E"/>
    <w:rsid w:val="002D7161"/>
    <w:rsid w:val="002D72B3"/>
    <w:rsid w:val="002D7389"/>
    <w:rsid w:val="002D76D8"/>
    <w:rsid w:val="002D77F0"/>
    <w:rsid w:val="002D7D1A"/>
    <w:rsid w:val="002D7DCF"/>
    <w:rsid w:val="002D7DDC"/>
    <w:rsid w:val="002D7F57"/>
    <w:rsid w:val="002E0057"/>
    <w:rsid w:val="002E013C"/>
    <w:rsid w:val="002E05FF"/>
    <w:rsid w:val="002E0806"/>
    <w:rsid w:val="002E09F7"/>
    <w:rsid w:val="002E0C3C"/>
    <w:rsid w:val="002E12E8"/>
    <w:rsid w:val="002E14E6"/>
    <w:rsid w:val="002E1533"/>
    <w:rsid w:val="002E1586"/>
    <w:rsid w:val="002E1619"/>
    <w:rsid w:val="002E1752"/>
    <w:rsid w:val="002E1A59"/>
    <w:rsid w:val="002E20B8"/>
    <w:rsid w:val="002E2456"/>
    <w:rsid w:val="002E2479"/>
    <w:rsid w:val="002E2679"/>
    <w:rsid w:val="002E26C5"/>
    <w:rsid w:val="002E275E"/>
    <w:rsid w:val="002E2B52"/>
    <w:rsid w:val="002E2F7D"/>
    <w:rsid w:val="002E3157"/>
    <w:rsid w:val="002E369C"/>
    <w:rsid w:val="002E374F"/>
    <w:rsid w:val="002E385F"/>
    <w:rsid w:val="002E43B7"/>
    <w:rsid w:val="002E464F"/>
    <w:rsid w:val="002E4914"/>
    <w:rsid w:val="002E4EA9"/>
    <w:rsid w:val="002E4F72"/>
    <w:rsid w:val="002E4F7C"/>
    <w:rsid w:val="002E5034"/>
    <w:rsid w:val="002E52A8"/>
    <w:rsid w:val="002E5886"/>
    <w:rsid w:val="002E5A24"/>
    <w:rsid w:val="002E5AB4"/>
    <w:rsid w:val="002E5B65"/>
    <w:rsid w:val="002E5B75"/>
    <w:rsid w:val="002E5BB3"/>
    <w:rsid w:val="002E6364"/>
    <w:rsid w:val="002E68DA"/>
    <w:rsid w:val="002E6931"/>
    <w:rsid w:val="002E6E7D"/>
    <w:rsid w:val="002E6EE8"/>
    <w:rsid w:val="002E70E9"/>
    <w:rsid w:val="002E73A3"/>
    <w:rsid w:val="002E7439"/>
    <w:rsid w:val="002E744E"/>
    <w:rsid w:val="002E764E"/>
    <w:rsid w:val="002E7D22"/>
    <w:rsid w:val="002E7E8C"/>
    <w:rsid w:val="002F0041"/>
    <w:rsid w:val="002F00E6"/>
    <w:rsid w:val="002F0177"/>
    <w:rsid w:val="002F0406"/>
    <w:rsid w:val="002F044C"/>
    <w:rsid w:val="002F0567"/>
    <w:rsid w:val="002F0625"/>
    <w:rsid w:val="002F0717"/>
    <w:rsid w:val="002F073D"/>
    <w:rsid w:val="002F075A"/>
    <w:rsid w:val="002F0B9E"/>
    <w:rsid w:val="002F1048"/>
    <w:rsid w:val="002F12C8"/>
    <w:rsid w:val="002F149F"/>
    <w:rsid w:val="002F14BA"/>
    <w:rsid w:val="002F193C"/>
    <w:rsid w:val="002F19C2"/>
    <w:rsid w:val="002F1C2F"/>
    <w:rsid w:val="002F1CB8"/>
    <w:rsid w:val="002F1DC0"/>
    <w:rsid w:val="002F1E32"/>
    <w:rsid w:val="002F208F"/>
    <w:rsid w:val="002F2364"/>
    <w:rsid w:val="002F2379"/>
    <w:rsid w:val="002F241E"/>
    <w:rsid w:val="002F2463"/>
    <w:rsid w:val="002F2566"/>
    <w:rsid w:val="002F29A5"/>
    <w:rsid w:val="002F3001"/>
    <w:rsid w:val="002F3597"/>
    <w:rsid w:val="002F383F"/>
    <w:rsid w:val="002F38ED"/>
    <w:rsid w:val="002F3F1A"/>
    <w:rsid w:val="002F40FC"/>
    <w:rsid w:val="002F4162"/>
    <w:rsid w:val="002F444A"/>
    <w:rsid w:val="002F46B4"/>
    <w:rsid w:val="002F48D3"/>
    <w:rsid w:val="002F49AA"/>
    <w:rsid w:val="002F4D4C"/>
    <w:rsid w:val="002F4E5C"/>
    <w:rsid w:val="002F57DA"/>
    <w:rsid w:val="002F5903"/>
    <w:rsid w:val="002F5BAB"/>
    <w:rsid w:val="002F5C29"/>
    <w:rsid w:val="002F5DDA"/>
    <w:rsid w:val="002F5E31"/>
    <w:rsid w:val="002F626B"/>
    <w:rsid w:val="002F64FA"/>
    <w:rsid w:val="002F68CB"/>
    <w:rsid w:val="002F6B86"/>
    <w:rsid w:val="002F6CC3"/>
    <w:rsid w:val="002F73FD"/>
    <w:rsid w:val="002F747D"/>
    <w:rsid w:val="002F751B"/>
    <w:rsid w:val="002F762C"/>
    <w:rsid w:val="002F7663"/>
    <w:rsid w:val="002F76C8"/>
    <w:rsid w:val="002F786F"/>
    <w:rsid w:val="002F794E"/>
    <w:rsid w:val="002F7BDE"/>
    <w:rsid w:val="002F7E75"/>
    <w:rsid w:val="00300108"/>
    <w:rsid w:val="003002FA"/>
    <w:rsid w:val="00300641"/>
    <w:rsid w:val="00300C2D"/>
    <w:rsid w:val="00300C52"/>
    <w:rsid w:val="00300C8F"/>
    <w:rsid w:val="00300C9F"/>
    <w:rsid w:val="00300EE4"/>
    <w:rsid w:val="00300FCD"/>
    <w:rsid w:val="00301000"/>
    <w:rsid w:val="0030109E"/>
    <w:rsid w:val="00301306"/>
    <w:rsid w:val="0030131D"/>
    <w:rsid w:val="003015E4"/>
    <w:rsid w:val="0030164E"/>
    <w:rsid w:val="00301791"/>
    <w:rsid w:val="003019AF"/>
    <w:rsid w:val="00301A07"/>
    <w:rsid w:val="00301BA5"/>
    <w:rsid w:val="00301EE3"/>
    <w:rsid w:val="00301FF3"/>
    <w:rsid w:val="00302089"/>
    <w:rsid w:val="00302155"/>
    <w:rsid w:val="003026D5"/>
    <w:rsid w:val="003026F4"/>
    <w:rsid w:val="00302AF8"/>
    <w:rsid w:val="00303248"/>
    <w:rsid w:val="003032CE"/>
    <w:rsid w:val="003038BA"/>
    <w:rsid w:val="0030395D"/>
    <w:rsid w:val="0030397A"/>
    <w:rsid w:val="00303C7C"/>
    <w:rsid w:val="00303D08"/>
    <w:rsid w:val="003042E6"/>
    <w:rsid w:val="00304433"/>
    <w:rsid w:val="003045B1"/>
    <w:rsid w:val="00304635"/>
    <w:rsid w:val="00304B2E"/>
    <w:rsid w:val="00304B94"/>
    <w:rsid w:val="00304B9C"/>
    <w:rsid w:val="00304FE4"/>
    <w:rsid w:val="00305210"/>
    <w:rsid w:val="00305337"/>
    <w:rsid w:val="003054CE"/>
    <w:rsid w:val="0030575A"/>
    <w:rsid w:val="00305873"/>
    <w:rsid w:val="00305CA1"/>
    <w:rsid w:val="00305E8A"/>
    <w:rsid w:val="0030607E"/>
    <w:rsid w:val="003061CE"/>
    <w:rsid w:val="00306619"/>
    <w:rsid w:val="00306932"/>
    <w:rsid w:val="00306B14"/>
    <w:rsid w:val="00306EF4"/>
    <w:rsid w:val="00306F44"/>
    <w:rsid w:val="003070A7"/>
    <w:rsid w:val="00307424"/>
    <w:rsid w:val="003076DF"/>
    <w:rsid w:val="00307B32"/>
    <w:rsid w:val="00307DAA"/>
    <w:rsid w:val="00307EFE"/>
    <w:rsid w:val="00307FDD"/>
    <w:rsid w:val="003102D2"/>
    <w:rsid w:val="0031047F"/>
    <w:rsid w:val="003104CE"/>
    <w:rsid w:val="00310737"/>
    <w:rsid w:val="00310768"/>
    <w:rsid w:val="00310929"/>
    <w:rsid w:val="00310A68"/>
    <w:rsid w:val="00310D62"/>
    <w:rsid w:val="00310E7D"/>
    <w:rsid w:val="00310F77"/>
    <w:rsid w:val="00310F8D"/>
    <w:rsid w:val="003111F3"/>
    <w:rsid w:val="0031134F"/>
    <w:rsid w:val="0031151F"/>
    <w:rsid w:val="00311646"/>
    <w:rsid w:val="0031190A"/>
    <w:rsid w:val="003120E1"/>
    <w:rsid w:val="00312163"/>
    <w:rsid w:val="0031224E"/>
    <w:rsid w:val="003123DB"/>
    <w:rsid w:val="003123EE"/>
    <w:rsid w:val="003123F6"/>
    <w:rsid w:val="00312645"/>
    <w:rsid w:val="00312697"/>
    <w:rsid w:val="00313349"/>
    <w:rsid w:val="0031365F"/>
    <w:rsid w:val="003136F7"/>
    <w:rsid w:val="00313BA7"/>
    <w:rsid w:val="00314229"/>
    <w:rsid w:val="00314248"/>
    <w:rsid w:val="003142F5"/>
    <w:rsid w:val="00314457"/>
    <w:rsid w:val="0031455B"/>
    <w:rsid w:val="003145DE"/>
    <w:rsid w:val="0031462F"/>
    <w:rsid w:val="003146C7"/>
    <w:rsid w:val="00314901"/>
    <w:rsid w:val="00314996"/>
    <w:rsid w:val="00314ED1"/>
    <w:rsid w:val="00314F46"/>
    <w:rsid w:val="00315086"/>
    <w:rsid w:val="003150B3"/>
    <w:rsid w:val="00315311"/>
    <w:rsid w:val="003153B9"/>
    <w:rsid w:val="00315417"/>
    <w:rsid w:val="00315690"/>
    <w:rsid w:val="003158E4"/>
    <w:rsid w:val="00315B6D"/>
    <w:rsid w:val="00315B77"/>
    <w:rsid w:val="00315BE0"/>
    <w:rsid w:val="00315C7E"/>
    <w:rsid w:val="00316072"/>
    <w:rsid w:val="00316586"/>
    <w:rsid w:val="003168C5"/>
    <w:rsid w:val="003168F9"/>
    <w:rsid w:val="00316945"/>
    <w:rsid w:val="00316BD6"/>
    <w:rsid w:val="00316DA4"/>
    <w:rsid w:val="00316F1D"/>
    <w:rsid w:val="003172F5"/>
    <w:rsid w:val="00317B11"/>
    <w:rsid w:val="00317F19"/>
    <w:rsid w:val="003202F8"/>
    <w:rsid w:val="003204C9"/>
    <w:rsid w:val="003206F7"/>
    <w:rsid w:val="0032076B"/>
    <w:rsid w:val="003209CD"/>
    <w:rsid w:val="00320A94"/>
    <w:rsid w:val="00320BBD"/>
    <w:rsid w:val="00320C74"/>
    <w:rsid w:val="00320F5F"/>
    <w:rsid w:val="00320F93"/>
    <w:rsid w:val="0032100A"/>
    <w:rsid w:val="00321265"/>
    <w:rsid w:val="00321317"/>
    <w:rsid w:val="003218A7"/>
    <w:rsid w:val="00321B7E"/>
    <w:rsid w:val="00321CA9"/>
    <w:rsid w:val="00321CC8"/>
    <w:rsid w:val="00321CCE"/>
    <w:rsid w:val="0032232E"/>
    <w:rsid w:val="003223DA"/>
    <w:rsid w:val="0032249A"/>
    <w:rsid w:val="00322533"/>
    <w:rsid w:val="00322AB2"/>
    <w:rsid w:val="00322AEC"/>
    <w:rsid w:val="00322D01"/>
    <w:rsid w:val="00322E12"/>
    <w:rsid w:val="00323124"/>
    <w:rsid w:val="003233D6"/>
    <w:rsid w:val="003235B1"/>
    <w:rsid w:val="00323697"/>
    <w:rsid w:val="00323D15"/>
    <w:rsid w:val="0032419B"/>
    <w:rsid w:val="0032422C"/>
    <w:rsid w:val="003244B8"/>
    <w:rsid w:val="00324AF8"/>
    <w:rsid w:val="00324D41"/>
    <w:rsid w:val="0032525F"/>
    <w:rsid w:val="003252D8"/>
    <w:rsid w:val="00325709"/>
    <w:rsid w:val="003258A3"/>
    <w:rsid w:val="00325DCC"/>
    <w:rsid w:val="00325F2F"/>
    <w:rsid w:val="003262CF"/>
    <w:rsid w:val="003266FF"/>
    <w:rsid w:val="0032684C"/>
    <w:rsid w:val="0032690D"/>
    <w:rsid w:val="00326A7C"/>
    <w:rsid w:val="00326B1F"/>
    <w:rsid w:val="00326B89"/>
    <w:rsid w:val="00326EB4"/>
    <w:rsid w:val="00327423"/>
    <w:rsid w:val="00327735"/>
    <w:rsid w:val="00327921"/>
    <w:rsid w:val="00327A85"/>
    <w:rsid w:val="00327B6C"/>
    <w:rsid w:val="00327CF3"/>
    <w:rsid w:val="00327DC0"/>
    <w:rsid w:val="0033001F"/>
    <w:rsid w:val="003301DE"/>
    <w:rsid w:val="00330542"/>
    <w:rsid w:val="0033082A"/>
    <w:rsid w:val="00330938"/>
    <w:rsid w:val="0033096C"/>
    <w:rsid w:val="00330A01"/>
    <w:rsid w:val="00330D6B"/>
    <w:rsid w:val="0033110E"/>
    <w:rsid w:val="00331329"/>
    <w:rsid w:val="003315D5"/>
    <w:rsid w:val="00331621"/>
    <w:rsid w:val="00331F2F"/>
    <w:rsid w:val="00332116"/>
    <w:rsid w:val="00332152"/>
    <w:rsid w:val="00332394"/>
    <w:rsid w:val="0033274C"/>
    <w:rsid w:val="003328C7"/>
    <w:rsid w:val="00332E0B"/>
    <w:rsid w:val="00333595"/>
    <w:rsid w:val="003335F9"/>
    <w:rsid w:val="0033375A"/>
    <w:rsid w:val="003337FB"/>
    <w:rsid w:val="00333A58"/>
    <w:rsid w:val="00333C5B"/>
    <w:rsid w:val="00334118"/>
    <w:rsid w:val="00334226"/>
    <w:rsid w:val="00334A2A"/>
    <w:rsid w:val="00334B46"/>
    <w:rsid w:val="00335024"/>
    <w:rsid w:val="00335158"/>
    <w:rsid w:val="003351F9"/>
    <w:rsid w:val="003353B4"/>
    <w:rsid w:val="003359D8"/>
    <w:rsid w:val="00335DBC"/>
    <w:rsid w:val="00335EBC"/>
    <w:rsid w:val="00335EE0"/>
    <w:rsid w:val="003365A1"/>
    <w:rsid w:val="00336605"/>
    <w:rsid w:val="00336881"/>
    <w:rsid w:val="003368AD"/>
    <w:rsid w:val="00336A09"/>
    <w:rsid w:val="00336A90"/>
    <w:rsid w:val="00336BCE"/>
    <w:rsid w:val="00336D03"/>
    <w:rsid w:val="0033778C"/>
    <w:rsid w:val="0033780E"/>
    <w:rsid w:val="00337909"/>
    <w:rsid w:val="0033796E"/>
    <w:rsid w:val="00337A94"/>
    <w:rsid w:val="003400E5"/>
    <w:rsid w:val="003402FB"/>
    <w:rsid w:val="003403CA"/>
    <w:rsid w:val="003403FB"/>
    <w:rsid w:val="00340BAD"/>
    <w:rsid w:val="00340E7B"/>
    <w:rsid w:val="00341078"/>
    <w:rsid w:val="00341471"/>
    <w:rsid w:val="0034181F"/>
    <w:rsid w:val="00341C68"/>
    <w:rsid w:val="00341E4F"/>
    <w:rsid w:val="00341E83"/>
    <w:rsid w:val="00341F47"/>
    <w:rsid w:val="0034218C"/>
    <w:rsid w:val="003423F7"/>
    <w:rsid w:val="00342842"/>
    <w:rsid w:val="00342848"/>
    <w:rsid w:val="0034288A"/>
    <w:rsid w:val="00342FB5"/>
    <w:rsid w:val="003430E0"/>
    <w:rsid w:val="003430E4"/>
    <w:rsid w:val="003434D0"/>
    <w:rsid w:val="003438CE"/>
    <w:rsid w:val="003441A1"/>
    <w:rsid w:val="003443B9"/>
    <w:rsid w:val="003443DC"/>
    <w:rsid w:val="00344687"/>
    <w:rsid w:val="00344AEE"/>
    <w:rsid w:val="003454C2"/>
    <w:rsid w:val="00345755"/>
    <w:rsid w:val="0034575D"/>
    <w:rsid w:val="00345FF0"/>
    <w:rsid w:val="00346173"/>
    <w:rsid w:val="0034665C"/>
    <w:rsid w:val="00346727"/>
    <w:rsid w:val="00346820"/>
    <w:rsid w:val="00346978"/>
    <w:rsid w:val="00346AB0"/>
    <w:rsid w:val="00346B23"/>
    <w:rsid w:val="00346D14"/>
    <w:rsid w:val="00346F95"/>
    <w:rsid w:val="0034701D"/>
    <w:rsid w:val="003470DD"/>
    <w:rsid w:val="0034713B"/>
    <w:rsid w:val="003472E3"/>
    <w:rsid w:val="00347498"/>
    <w:rsid w:val="003474CD"/>
    <w:rsid w:val="00347B65"/>
    <w:rsid w:val="00347B84"/>
    <w:rsid w:val="00347E41"/>
    <w:rsid w:val="00347E6D"/>
    <w:rsid w:val="00350355"/>
    <w:rsid w:val="00350573"/>
    <w:rsid w:val="003506B0"/>
    <w:rsid w:val="00350E01"/>
    <w:rsid w:val="003512E7"/>
    <w:rsid w:val="00351435"/>
    <w:rsid w:val="00351534"/>
    <w:rsid w:val="0035182B"/>
    <w:rsid w:val="00351895"/>
    <w:rsid w:val="00351BF2"/>
    <w:rsid w:val="00351C9C"/>
    <w:rsid w:val="00351D38"/>
    <w:rsid w:val="00351EF5"/>
    <w:rsid w:val="00351F9D"/>
    <w:rsid w:val="00351FC8"/>
    <w:rsid w:val="003529D8"/>
    <w:rsid w:val="00352A44"/>
    <w:rsid w:val="00352EE2"/>
    <w:rsid w:val="00353116"/>
    <w:rsid w:val="00353535"/>
    <w:rsid w:val="00353577"/>
    <w:rsid w:val="00353C86"/>
    <w:rsid w:val="00353E27"/>
    <w:rsid w:val="00353ED7"/>
    <w:rsid w:val="00354077"/>
    <w:rsid w:val="003547AE"/>
    <w:rsid w:val="00354A22"/>
    <w:rsid w:val="00354C90"/>
    <w:rsid w:val="00354EA2"/>
    <w:rsid w:val="003553C6"/>
    <w:rsid w:val="00355B87"/>
    <w:rsid w:val="00355DDC"/>
    <w:rsid w:val="003562F8"/>
    <w:rsid w:val="00356316"/>
    <w:rsid w:val="00356318"/>
    <w:rsid w:val="0035631A"/>
    <w:rsid w:val="00356630"/>
    <w:rsid w:val="00356638"/>
    <w:rsid w:val="00356A1D"/>
    <w:rsid w:val="00356A3B"/>
    <w:rsid w:val="00356B98"/>
    <w:rsid w:val="00356CA4"/>
    <w:rsid w:val="00356CE6"/>
    <w:rsid w:val="00356F16"/>
    <w:rsid w:val="00356F90"/>
    <w:rsid w:val="003570C3"/>
    <w:rsid w:val="003570E9"/>
    <w:rsid w:val="003577DD"/>
    <w:rsid w:val="003578FB"/>
    <w:rsid w:val="003579F7"/>
    <w:rsid w:val="003606B5"/>
    <w:rsid w:val="00360884"/>
    <w:rsid w:val="00360D49"/>
    <w:rsid w:val="00360DF6"/>
    <w:rsid w:val="00361143"/>
    <w:rsid w:val="00361465"/>
    <w:rsid w:val="003616BF"/>
    <w:rsid w:val="00361A33"/>
    <w:rsid w:val="003623A3"/>
    <w:rsid w:val="00362493"/>
    <w:rsid w:val="0036255D"/>
    <w:rsid w:val="003625BA"/>
    <w:rsid w:val="00362663"/>
    <w:rsid w:val="003627A9"/>
    <w:rsid w:val="00362DF8"/>
    <w:rsid w:val="003635D9"/>
    <w:rsid w:val="00363A78"/>
    <w:rsid w:val="00363EB2"/>
    <w:rsid w:val="00364416"/>
    <w:rsid w:val="00364DB9"/>
    <w:rsid w:val="0036563F"/>
    <w:rsid w:val="003656C8"/>
    <w:rsid w:val="00365817"/>
    <w:rsid w:val="00365847"/>
    <w:rsid w:val="00365B76"/>
    <w:rsid w:val="00365C28"/>
    <w:rsid w:val="00365E93"/>
    <w:rsid w:val="003661C4"/>
    <w:rsid w:val="003664F1"/>
    <w:rsid w:val="00366507"/>
    <w:rsid w:val="003669CF"/>
    <w:rsid w:val="00366A59"/>
    <w:rsid w:val="00366C45"/>
    <w:rsid w:val="00366D5F"/>
    <w:rsid w:val="00366F2D"/>
    <w:rsid w:val="00366F62"/>
    <w:rsid w:val="0036707D"/>
    <w:rsid w:val="00367586"/>
    <w:rsid w:val="003676C8"/>
    <w:rsid w:val="00367902"/>
    <w:rsid w:val="003679C2"/>
    <w:rsid w:val="003704E5"/>
    <w:rsid w:val="00370A1F"/>
    <w:rsid w:val="00370A5F"/>
    <w:rsid w:val="00370A93"/>
    <w:rsid w:val="00370B16"/>
    <w:rsid w:val="00370C0E"/>
    <w:rsid w:val="00370C14"/>
    <w:rsid w:val="00370D4E"/>
    <w:rsid w:val="00370DC0"/>
    <w:rsid w:val="003714B5"/>
    <w:rsid w:val="003719AD"/>
    <w:rsid w:val="00371A1C"/>
    <w:rsid w:val="00371A9C"/>
    <w:rsid w:val="00371ED1"/>
    <w:rsid w:val="0037200A"/>
    <w:rsid w:val="003721D8"/>
    <w:rsid w:val="003728F8"/>
    <w:rsid w:val="003729DC"/>
    <w:rsid w:val="00372BCD"/>
    <w:rsid w:val="00372F9F"/>
    <w:rsid w:val="003733D0"/>
    <w:rsid w:val="00373455"/>
    <w:rsid w:val="00373542"/>
    <w:rsid w:val="0037393B"/>
    <w:rsid w:val="00373D10"/>
    <w:rsid w:val="00373D1C"/>
    <w:rsid w:val="00373E06"/>
    <w:rsid w:val="0037404F"/>
    <w:rsid w:val="00374394"/>
    <w:rsid w:val="003743B7"/>
    <w:rsid w:val="0037483B"/>
    <w:rsid w:val="00374E08"/>
    <w:rsid w:val="00375373"/>
    <w:rsid w:val="003753E0"/>
    <w:rsid w:val="003755D3"/>
    <w:rsid w:val="00375B8C"/>
    <w:rsid w:val="003760B0"/>
    <w:rsid w:val="0037611E"/>
    <w:rsid w:val="00376153"/>
    <w:rsid w:val="003766E5"/>
    <w:rsid w:val="0037695C"/>
    <w:rsid w:val="00376A44"/>
    <w:rsid w:val="003771D6"/>
    <w:rsid w:val="003773AC"/>
    <w:rsid w:val="003774DB"/>
    <w:rsid w:val="0037767C"/>
    <w:rsid w:val="00377CB9"/>
    <w:rsid w:val="00377D13"/>
    <w:rsid w:val="003800A2"/>
    <w:rsid w:val="003800EB"/>
    <w:rsid w:val="00380273"/>
    <w:rsid w:val="003803E7"/>
    <w:rsid w:val="0038047D"/>
    <w:rsid w:val="0038054E"/>
    <w:rsid w:val="00380676"/>
    <w:rsid w:val="0038072A"/>
    <w:rsid w:val="00380782"/>
    <w:rsid w:val="00380CA3"/>
    <w:rsid w:val="00380E88"/>
    <w:rsid w:val="00380FF8"/>
    <w:rsid w:val="00381C14"/>
    <w:rsid w:val="00381E99"/>
    <w:rsid w:val="00382061"/>
    <w:rsid w:val="00382986"/>
    <w:rsid w:val="00382C2A"/>
    <w:rsid w:val="00382FE6"/>
    <w:rsid w:val="00383053"/>
    <w:rsid w:val="00383500"/>
    <w:rsid w:val="0038382F"/>
    <w:rsid w:val="00383870"/>
    <w:rsid w:val="00383B2E"/>
    <w:rsid w:val="00383DFD"/>
    <w:rsid w:val="0038414A"/>
    <w:rsid w:val="00384154"/>
    <w:rsid w:val="0038427C"/>
    <w:rsid w:val="00384409"/>
    <w:rsid w:val="00384521"/>
    <w:rsid w:val="00384784"/>
    <w:rsid w:val="003847E3"/>
    <w:rsid w:val="00384BCF"/>
    <w:rsid w:val="00384E19"/>
    <w:rsid w:val="003850BB"/>
    <w:rsid w:val="003853C8"/>
    <w:rsid w:val="0038561E"/>
    <w:rsid w:val="0038577C"/>
    <w:rsid w:val="00385782"/>
    <w:rsid w:val="0038578D"/>
    <w:rsid w:val="00385902"/>
    <w:rsid w:val="00385947"/>
    <w:rsid w:val="0038598F"/>
    <w:rsid w:val="00385D79"/>
    <w:rsid w:val="00385E9F"/>
    <w:rsid w:val="00385F72"/>
    <w:rsid w:val="0038640D"/>
    <w:rsid w:val="0038646B"/>
    <w:rsid w:val="003864F8"/>
    <w:rsid w:val="003868C9"/>
    <w:rsid w:val="00386A7D"/>
    <w:rsid w:val="00386ABC"/>
    <w:rsid w:val="00386BF7"/>
    <w:rsid w:val="0038706A"/>
    <w:rsid w:val="00387180"/>
    <w:rsid w:val="0038745A"/>
    <w:rsid w:val="003878CD"/>
    <w:rsid w:val="003878FB"/>
    <w:rsid w:val="00387D16"/>
    <w:rsid w:val="00387E05"/>
    <w:rsid w:val="00387EB7"/>
    <w:rsid w:val="00390526"/>
    <w:rsid w:val="0039082F"/>
    <w:rsid w:val="00390AE5"/>
    <w:rsid w:val="00390B4A"/>
    <w:rsid w:val="00390BC3"/>
    <w:rsid w:val="00390CA2"/>
    <w:rsid w:val="00390FF7"/>
    <w:rsid w:val="0039125D"/>
    <w:rsid w:val="003914FA"/>
    <w:rsid w:val="00391770"/>
    <w:rsid w:val="003918D2"/>
    <w:rsid w:val="00391AFC"/>
    <w:rsid w:val="00391C17"/>
    <w:rsid w:val="00391EFB"/>
    <w:rsid w:val="00391FE5"/>
    <w:rsid w:val="0039236D"/>
    <w:rsid w:val="0039238C"/>
    <w:rsid w:val="0039262C"/>
    <w:rsid w:val="003926AF"/>
    <w:rsid w:val="003926D4"/>
    <w:rsid w:val="00392874"/>
    <w:rsid w:val="00392BD8"/>
    <w:rsid w:val="00392E43"/>
    <w:rsid w:val="00392F17"/>
    <w:rsid w:val="00392F66"/>
    <w:rsid w:val="003930DB"/>
    <w:rsid w:val="00393470"/>
    <w:rsid w:val="00393529"/>
    <w:rsid w:val="00393993"/>
    <w:rsid w:val="00393E51"/>
    <w:rsid w:val="00393F9A"/>
    <w:rsid w:val="00393FED"/>
    <w:rsid w:val="0039402C"/>
    <w:rsid w:val="00394091"/>
    <w:rsid w:val="0039491A"/>
    <w:rsid w:val="00394933"/>
    <w:rsid w:val="00394A1B"/>
    <w:rsid w:val="00394C1C"/>
    <w:rsid w:val="00394F31"/>
    <w:rsid w:val="0039502E"/>
    <w:rsid w:val="00395348"/>
    <w:rsid w:val="003954EF"/>
    <w:rsid w:val="003958BA"/>
    <w:rsid w:val="00395BEE"/>
    <w:rsid w:val="00395CD4"/>
    <w:rsid w:val="00396229"/>
    <w:rsid w:val="003963AD"/>
    <w:rsid w:val="003969C6"/>
    <w:rsid w:val="00396A5E"/>
    <w:rsid w:val="00396C83"/>
    <w:rsid w:val="00396DCB"/>
    <w:rsid w:val="003971C9"/>
    <w:rsid w:val="00397608"/>
    <w:rsid w:val="00397927"/>
    <w:rsid w:val="00397BBF"/>
    <w:rsid w:val="00397DBC"/>
    <w:rsid w:val="00397FDE"/>
    <w:rsid w:val="003A0372"/>
    <w:rsid w:val="003A03F6"/>
    <w:rsid w:val="003A0499"/>
    <w:rsid w:val="003A075F"/>
    <w:rsid w:val="003A07C0"/>
    <w:rsid w:val="003A0CF5"/>
    <w:rsid w:val="003A0D90"/>
    <w:rsid w:val="003A0F37"/>
    <w:rsid w:val="003A1140"/>
    <w:rsid w:val="003A11BA"/>
    <w:rsid w:val="003A123F"/>
    <w:rsid w:val="003A1665"/>
    <w:rsid w:val="003A16EC"/>
    <w:rsid w:val="003A1714"/>
    <w:rsid w:val="003A18E1"/>
    <w:rsid w:val="003A18FD"/>
    <w:rsid w:val="003A1BC4"/>
    <w:rsid w:val="003A1E08"/>
    <w:rsid w:val="003A1FDE"/>
    <w:rsid w:val="003A20DD"/>
    <w:rsid w:val="003A2468"/>
    <w:rsid w:val="003A25FF"/>
    <w:rsid w:val="003A2974"/>
    <w:rsid w:val="003A2A3D"/>
    <w:rsid w:val="003A2ACD"/>
    <w:rsid w:val="003A2B8D"/>
    <w:rsid w:val="003A2D66"/>
    <w:rsid w:val="003A2E32"/>
    <w:rsid w:val="003A33CD"/>
    <w:rsid w:val="003A35AD"/>
    <w:rsid w:val="003A37DB"/>
    <w:rsid w:val="003A383B"/>
    <w:rsid w:val="003A3C83"/>
    <w:rsid w:val="003A3F4C"/>
    <w:rsid w:val="003A41B0"/>
    <w:rsid w:val="003A44F6"/>
    <w:rsid w:val="003A4776"/>
    <w:rsid w:val="003A47A5"/>
    <w:rsid w:val="003A4BB3"/>
    <w:rsid w:val="003A4C16"/>
    <w:rsid w:val="003A4D4B"/>
    <w:rsid w:val="003A4DA3"/>
    <w:rsid w:val="003A4F3E"/>
    <w:rsid w:val="003A5231"/>
    <w:rsid w:val="003A536C"/>
    <w:rsid w:val="003A5CC7"/>
    <w:rsid w:val="003A5EDF"/>
    <w:rsid w:val="003A5FCA"/>
    <w:rsid w:val="003A62EB"/>
    <w:rsid w:val="003A667D"/>
    <w:rsid w:val="003A6A0E"/>
    <w:rsid w:val="003A6CF1"/>
    <w:rsid w:val="003A6D09"/>
    <w:rsid w:val="003A6E31"/>
    <w:rsid w:val="003A6EB6"/>
    <w:rsid w:val="003A7157"/>
    <w:rsid w:val="003A7233"/>
    <w:rsid w:val="003A7355"/>
    <w:rsid w:val="003A774F"/>
    <w:rsid w:val="003A7AE9"/>
    <w:rsid w:val="003A7E00"/>
    <w:rsid w:val="003A7FD6"/>
    <w:rsid w:val="003B006B"/>
    <w:rsid w:val="003B0316"/>
    <w:rsid w:val="003B0392"/>
    <w:rsid w:val="003B0986"/>
    <w:rsid w:val="003B09D7"/>
    <w:rsid w:val="003B0E21"/>
    <w:rsid w:val="003B0E23"/>
    <w:rsid w:val="003B0FD8"/>
    <w:rsid w:val="003B138B"/>
    <w:rsid w:val="003B179D"/>
    <w:rsid w:val="003B1D85"/>
    <w:rsid w:val="003B1DB7"/>
    <w:rsid w:val="003B2091"/>
    <w:rsid w:val="003B2124"/>
    <w:rsid w:val="003B223E"/>
    <w:rsid w:val="003B230D"/>
    <w:rsid w:val="003B25DB"/>
    <w:rsid w:val="003B27AF"/>
    <w:rsid w:val="003B27C7"/>
    <w:rsid w:val="003B285A"/>
    <w:rsid w:val="003B2C06"/>
    <w:rsid w:val="003B3A79"/>
    <w:rsid w:val="003B3A90"/>
    <w:rsid w:val="003B3BFB"/>
    <w:rsid w:val="003B3DDE"/>
    <w:rsid w:val="003B3E44"/>
    <w:rsid w:val="003B3EB6"/>
    <w:rsid w:val="003B3F1C"/>
    <w:rsid w:val="003B4162"/>
    <w:rsid w:val="003B47D8"/>
    <w:rsid w:val="003B4AAB"/>
    <w:rsid w:val="003B4B90"/>
    <w:rsid w:val="003B4D24"/>
    <w:rsid w:val="003B4EBD"/>
    <w:rsid w:val="003B4F7C"/>
    <w:rsid w:val="003B4FBB"/>
    <w:rsid w:val="003B52A5"/>
    <w:rsid w:val="003B5362"/>
    <w:rsid w:val="003B58A7"/>
    <w:rsid w:val="003B58B4"/>
    <w:rsid w:val="003B58C6"/>
    <w:rsid w:val="003B5BE1"/>
    <w:rsid w:val="003B614D"/>
    <w:rsid w:val="003B6578"/>
    <w:rsid w:val="003B68D4"/>
    <w:rsid w:val="003B6AF5"/>
    <w:rsid w:val="003B6B51"/>
    <w:rsid w:val="003B6B53"/>
    <w:rsid w:val="003B6C23"/>
    <w:rsid w:val="003B6F11"/>
    <w:rsid w:val="003B70CB"/>
    <w:rsid w:val="003B70F9"/>
    <w:rsid w:val="003B7157"/>
    <w:rsid w:val="003B7637"/>
    <w:rsid w:val="003B76C1"/>
    <w:rsid w:val="003B7778"/>
    <w:rsid w:val="003B7C65"/>
    <w:rsid w:val="003B7CCB"/>
    <w:rsid w:val="003B7CEF"/>
    <w:rsid w:val="003C00F3"/>
    <w:rsid w:val="003C01B9"/>
    <w:rsid w:val="003C0386"/>
    <w:rsid w:val="003C0407"/>
    <w:rsid w:val="003C05F2"/>
    <w:rsid w:val="003C0676"/>
    <w:rsid w:val="003C08A2"/>
    <w:rsid w:val="003C0A2D"/>
    <w:rsid w:val="003C0A6F"/>
    <w:rsid w:val="003C0C21"/>
    <w:rsid w:val="003C0E6E"/>
    <w:rsid w:val="003C11E2"/>
    <w:rsid w:val="003C121C"/>
    <w:rsid w:val="003C18A6"/>
    <w:rsid w:val="003C1F7A"/>
    <w:rsid w:val="003C2276"/>
    <w:rsid w:val="003C22E8"/>
    <w:rsid w:val="003C243B"/>
    <w:rsid w:val="003C2443"/>
    <w:rsid w:val="003C24C2"/>
    <w:rsid w:val="003C271A"/>
    <w:rsid w:val="003C2B27"/>
    <w:rsid w:val="003C2BA8"/>
    <w:rsid w:val="003C2DB1"/>
    <w:rsid w:val="003C3043"/>
    <w:rsid w:val="003C30FA"/>
    <w:rsid w:val="003C312D"/>
    <w:rsid w:val="003C331D"/>
    <w:rsid w:val="003C339D"/>
    <w:rsid w:val="003C343A"/>
    <w:rsid w:val="003C3459"/>
    <w:rsid w:val="003C34B3"/>
    <w:rsid w:val="003C3867"/>
    <w:rsid w:val="003C39B3"/>
    <w:rsid w:val="003C3C34"/>
    <w:rsid w:val="003C40EE"/>
    <w:rsid w:val="003C41D9"/>
    <w:rsid w:val="003C4209"/>
    <w:rsid w:val="003C45B7"/>
    <w:rsid w:val="003C48BE"/>
    <w:rsid w:val="003C4FE5"/>
    <w:rsid w:val="003C526F"/>
    <w:rsid w:val="003C55C7"/>
    <w:rsid w:val="003C562F"/>
    <w:rsid w:val="003C5749"/>
    <w:rsid w:val="003C578A"/>
    <w:rsid w:val="003C5C76"/>
    <w:rsid w:val="003C5EAD"/>
    <w:rsid w:val="003C607F"/>
    <w:rsid w:val="003C6A78"/>
    <w:rsid w:val="003C6B97"/>
    <w:rsid w:val="003C7246"/>
    <w:rsid w:val="003C7780"/>
    <w:rsid w:val="003C7A40"/>
    <w:rsid w:val="003C7AD6"/>
    <w:rsid w:val="003C7C7D"/>
    <w:rsid w:val="003D0252"/>
    <w:rsid w:val="003D0637"/>
    <w:rsid w:val="003D0828"/>
    <w:rsid w:val="003D1042"/>
    <w:rsid w:val="003D1126"/>
    <w:rsid w:val="003D1228"/>
    <w:rsid w:val="003D1258"/>
    <w:rsid w:val="003D139F"/>
    <w:rsid w:val="003D13F8"/>
    <w:rsid w:val="003D161F"/>
    <w:rsid w:val="003D16C9"/>
    <w:rsid w:val="003D171F"/>
    <w:rsid w:val="003D1DA0"/>
    <w:rsid w:val="003D1EF0"/>
    <w:rsid w:val="003D1FF9"/>
    <w:rsid w:val="003D2038"/>
    <w:rsid w:val="003D20DA"/>
    <w:rsid w:val="003D21CF"/>
    <w:rsid w:val="003D22E2"/>
    <w:rsid w:val="003D2455"/>
    <w:rsid w:val="003D2FEF"/>
    <w:rsid w:val="003D30C6"/>
    <w:rsid w:val="003D33EC"/>
    <w:rsid w:val="003D3425"/>
    <w:rsid w:val="003D35E6"/>
    <w:rsid w:val="003D3C96"/>
    <w:rsid w:val="003D3CA6"/>
    <w:rsid w:val="003D3EE3"/>
    <w:rsid w:val="003D400B"/>
    <w:rsid w:val="003D40A9"/>
    <w:rsid w:val="003D48A5"/>
    <w:rsid w:val="003D51B9"/>
    <w:rsid w:val="003D51F0"/>
    <w:rsid w:val="003D546C"/>
    <w:rsid w:val="003D5C3D"/>
    <w:rsid w:val="003D5EA1"/>
    <w:rsid w:val="003D5FEB"/>
    <w:rsid w:val="003D6B16"/>
    <w:rsid w:val="003D6BF7"/>
    <w:rsid w:val="003D72EB"/>
    <w:rsid w:val="003D772E"/>
    <w:rsid w:val="003D7856"/>
    <w:rsid w:val="003D7A6F"/>
    <w:rsid w:val="003D7AA6"/>
    <w:rsid w:val="003D7FEA"/>
    <w:rsid w:val="003E0006"/>
    <w:rsid w:val="003E0357"/>
    <w:rsid w:val="003E06A8"/>
    <w:rsid w:val="003E0A5B"/>
    <w:rsid w:val="003E158B"/>
    <w:rsid w:val="003E1709"/>
    <w:rsid w:val="003E1914"/>
    <w:rsid w:val="003E1ACD"/>
    <w:rsid w:val="003E1B4E"/>
    <w:rsid w:val="003E1D1C"/>
    <w:rsid w:val="003E1E78"/>
    <w:rsid w:val="003E2009"/>
    <w:rsid w:val="003E20B5"/>
    <w:rsid w:val="003E21A8"/>
    <w:rsid w:val="003E22DA"/>
    <w:rsid w:val="003E2371"/>
    <w:rsid w:val="003E2AE8"/>
    <w:rsid w:val="003E2C36"/>
    <w:rsid w:val="003E2DB0"/>
    <w:rsid w:val="003E301A"/>
    <w:rsid w:val="003E30F0"/>
    <w:rsid w:val="003E35A8"/>
    <w:rsid w:val="003E3713"/>
    <w:rsid w:val="003E37DD"/>
    <w:rsid w:val="003E3C74"/>
    <w:rsid w:val="003E4169"/>
    <w:rsid w:val="003E4171"/>
    <w:rsid w:val="003E41DB"/>
    <w:rsid w:val="003E41DC"/>
    <w:rsid w:val="003E4752"/>
    <w:rsid w:val="003E47BB"/>
    <w:rsid w:val="003E4BD0"/>
    <w:rsid w:val="003E4D3C"/>
    <w:rsid w:val="003E537B"/>
    <w:rsid w:val="003E5450"/>
    <w:rsid w:val="003E546C"/>
    <w:rsid w:val="003E5856"/>
    <w:rsid w:val="003E5A28"/>
    <w:rsid w:val="003E5B35"/>
    <w:rsid w:val="003E5BCF"/>
    <w:rsid w:val="003E5C03"/>
    <w:rsid w:val="003E608E"/>
    <w:rsid w:val="003E651A"/>
    <w:rsid w:val="003E6574"/>
    <w:rsid w:val="003E65B8"/>
    <w:rsid w:val="003E666D"/>
    <w:rsid w:val="003E6ACB"/>
    <w:rsid w:val="003E71A2"/>
    <w:rsid w:val="003E7388"/>
    <w:rsid w:val="003E74BF"/>
    <w:rsid w:val="003E7747"/>
    <w:rsid w:val="003E7CCA"/>
    <w:rsid w:val="003E7D1F"/>
    <w:rsid w:val="003F0020"/>
    <w:rsid w:val="003F0C95"/>
    <w:rsid w:val="003F0CDD"/>
    <w:rsid w:val="003F0E74"/>
    <w:rsid w:val="003F104A"/>
    <w:rsid w:val="003F111B"/>
    <w:rsid w:val="003F117A"/>
    <w:rsid w:val="003F11F1"/>
    <w:rsid w:val="003F1389"/>
    <w:rsid w:val="003F13CC"/>
    <w:rsid w:val="003F13F8"/>
    <w:rsid w:val="003F15F3"/>
    <w:rsid w:val="003F1728"/>
    <w:rsid w:val="003F1A44"/>
    <w:rsid w:val="003F1A4F"/>
    <w:rsid w:val="003F1BDB"/>
    <w:rsid w:val="003F1C28"/>
    <w:rsid w:val="003F1CE2"/>
    <w:rsid w:val="003F1D2D"/>
    <w:rsid w:val="003F1F58"/>
    <w:rsid w:val="003F21F9"/>
    <w:rsid w:val="003F2344"/>
    <w:rsid w:val="003F23D8"/>
    <w:rsid w:val="003F23DC"/>
    <w:rsid w:val="003F26D7"/>
    <w:rsid w:val="003F2736"/>
    <w:rsid w:val="003F27D7"/>
    <w:rsid w:val="003F28C1"/>
    <w:rsid w:val="003F2A61"/>
    <w:rsid w:val="003F2BE3"/>
    <w:rsid w:val="003F2C37"/>
    <w:rsid w:val="003F2D8A"/>
    <w:rsid w:val="003F2E83"/>
    <w:rsid w:val="003F2FF3"/>
    <w:rsid w:val="003F3086"/>
    <w:rsid w:val="003F3264"/>
    <w:rsid w:val="003F3975"/>
    <w:rsid w:val="003F3AC2"/>
    <w:rsid w:val="003F3E15"/>
    <w:rsid w:val="003F40B4"/>
    <w:rsid w:val="003F4181"/>
    <w:rsid w:val="003F41BA"/>
    <w:rsid w:val="003F4791"/>
    <w:rsid w:val="003F4BE5"/>
    <w:rsid w:val="003F4DD4"/>
    <w:rsid w:val="003F5253"/>
    <w:rsid w:val="003F5712"/>
    <w:rsid w:val="003F581B"/>
    <w:rsid w:val="003F5A33"/>
    <w:rsid w:val="003F5A89"/>
    <w:rsid w:val="003F5C0D"/>
    <w:rsid w:val="003F5E39"/>
    <w:rsid w:val="003F607B"/>
    <w:rsid w:val="003F641C"/>
    <w:rsid w:val="003F644C"/>
    <w:rsid w:val="003F692D"/>
    <w:rsid w:val="003F6ED3"/>
    <w:rsid w:val="003F72E4"/>
    <w:rsid w:val="003F75E5"/>
    <w:rsid w:val="003F7ACA"/>
    <w:rsid w:val="003F7B67"/>
    <w:rsid w:val="003F7BA0"/>
    <w:rsid w:val="003F7BB5"/>
    <w:rsid w:val="003F7FAD"/>
    <w:rsid w:val="004000D8"/>
    <w:rsid w:val="004001CE"/>
    <w:rsid w:val="0040021E"/>
    <w:rsid w:val="00400357"/>
    <w:rsid w:val="004006D1"/>
    <w:rsid w:val="00400940"/>
    <w:rsid w:val="00400A04"/>
    <w:rsid w:val="00400AA6"/>
    <w:rsid w:val="00400BC6"/>
    <w:rsid w:val="00400DD6"/>
    <w:rsid w:val="00400F6E"/>
    <w:rsid w:val="0040132A"/>
    <w:rsid w:val="0040138E"/>
    <w:rsid w:val="00401A54"/>
    <w:rsid w:val="00401C42"/>
    <w:rsid w:val="00401E42"/>
    <w:rsid w:val="00401FC8"/>
    <w:rsid w:val="0040206E"/>
    <w:rsid w:val="00402150"/>
    <w:rsid w:val="004028E7"/>
    <w:rsid w:val="00402A04"/>
    <w:rsid w:val="00402A4D"/>
    <w:rsid w:val="00402B5A"/>
    <w:rsid w:val="00402D07"/>
    <w:rsid w:val="00402F84"/>
    <w:rsid w:val="004032B9"/>
    <w:rsid w:val="00403503"/>
    <w:rsid w:val="00403A6B"/>
    <w:rsid w:val="00403BF5"/>
    <w:rsid w:val="00403C34"/>
    <w:rsid w:val="00403EC2"/>
    <w:rsid w:val="00403F3E"/>
    <w:rsid w:val="00404061"/>
    <w:rsid w:val="004042FB"/>
    <w:rsid w:val="004043CC"/>
    <w:rsid w:val="004044EB"/>
    <w:rsid w:val="00404745"/>
    <w:rsid w:val="0040487F"/>
    <w:rsid w:val="00404913"/>
    <w:rsid w:val="0040507C"/>
    <w:rsid w:val="004052F4"/>
    <w:rsid w:val="0040532D"/>
    <w:rsid w:val="0040568D"/>
    <w:rsid w:val="00406325"/>
    <w:rsid w:val="00406752"/>
    <w:rsid w:val="00406866"/>
    <w:rsid w:val="00406878"/>
    <w:rsid w:val="00406A19"/>
    <w:rsid w:val="00406B71"/>
    <w:rsid w:val="00406C6B"/>
    <w:rsid w:val="00406F5A"/>
    <w:rsid w:val="00406F7A"/>
    <w:rsid w:val="00407060"/>
    <w:rsid w:val="0040719E"/>
    <w:rsid w:val="00407673"/>
    <w:rsid w:val="00407B0F"/>
    <w:rsid w:val="00407F7A"/>
    <w:rsid w:val="00410215"/>
    <w:rsid w:val="0041036F"/>
    <w:rsid w:val="0041043A"/>
    <w:rsid w:val="00410461"/>
    <w:rsid w:val="0041047B"/>
    <w:rsid w:val="004106AA"/>
    <w:rsid w:val="00410DA4"/>
    <w:rsid w:val="00410DCA"/>
    <w:rsid w:val="00411053"/>
    <w:rsid w:val="004110D4"/>
    <w:rsid w:val="00411362"/>
    <w:rsid w:val="0041149A"/>
    <w:rsid w:val="00411BE0"/>
    <w:rsid w:val="00411DAC"/>
    <w:rsid w:val="00411FCB"/>
    <w:rsid w:val="00412604"/>
    <w:rsid w:val="0041268C"/>
    <w:rsid w:val="0041283A"/>
    <w:rsid w:val="00412B22"/>
    <w:rsid w:val="00412CC6"/>
    <w:rsid w:val="00412E69"/>
    <w:rsid w:val="0041307A"/>
    <w:rsid w:val="004131A2"/>
    <w:rsid w:val="0041332E"/>
    <w:rsid w:val="00413415"/>
    <w:rsid w:val="004134D0"/>
    <w:rsid w:val="0041370F"/>
    <w:rsid w:val="0041380D"/>
    <w:rsid w:val="0041394A"/>
    <w:rsid w:val="00413AD5"/>
    <w:rsid w:val="00413DED"/>
    <w:rsid w:val="004142DA"/>
    <w:rsid w:val="0041449C"/>
    <w:rsid w:val="004144A0"/>
    <w:rsid w:val="00414CCC"/>
    <w:rsid w:val="00414E0A"/>
    <w:rsid w:val="00414E35"/>
    <w:rsid w:val="00414F48"/>
    <w:rsid w:val="00415465"/>
    <w:rsid w:val="00415686"/>
    <w:rsid w:val="004157A2"/>
    <w:rsid w:val="004157E2"/>
    <w:rsid w:val="0041587A"/>
    <w:rsid w:val="00415C7F"/>
    <w:rsid w:val="00415D79"/>
    <w:rsid w:val="00415ED7"/>
    <w:rsid w:val="00415F25"/>
    <w:rsid w:val="00415F77"/>
    <w:rsid w:val="00416395"/>
    <w:rsid w:val="0041667C"/>
    <w:rsid w:val="00416CF9"/>
    <w:rsid w:val="00416EF5"/>
    <w:rsid w:val="004177AF"/>
    <w:rsid w:val="0041790D"/>
    <w:rsid w:val="004179DC"/>
    <w:rsid w:val="00417A05"/>
    <w:rsid w:val="00417A34"/>
    <w:rsid w:val="00417BEF"/>
    <w:rsid w:val="004200C1"/>
    <w:rsid w:val="0042080C"/>
    <w:rsid w:val="0042088D"/>
    <w:rsid w:val="00420CE9"/>
    <w:rsid w:val="004214CC"/>
    <w:rsid w:val="00421DD3"/>
    <w:rsid w:val="00422035"/>
    <w:rsid w:val="00422081"/>
    <w:rsid w:val="0042234E"/>
    <w:rsid w:val="00422606"/>
    <w:rsid w:val="00422635"/>
    <w:rsid w:val="00422695"/>
    <w:rsid w:val="004226CF"/>
    <w:rsid w:val="00422D2E"/>
    <w:rsid w:val="00422E30"/>
    <w:rsid w:val="004230AB"/>
    <w:rsid w:val="0042313D"/>
    <w:rsid w:val="0042313E"/>
    <w:rsid w:val="004231C0"/>
    <w:rsid w:val="004231CA"/>
    <w:rsid w:val="004235FD"/>
    <w:rsid w:val="0042364F"/>
    <w:rsid w:val="00423686"/>
    <w:rsid w:val="00423CF2"/>
    <w:rsid w:val="004240F3"/>
    <w:rsid w:val="004240F6"/>
    <w:rsid w:val="004247A7"/>
    <w:rsid w:val="00424894"/>
    <w:rsid w:val="00424A47"/>
    <w:rsid w:val="00424A54"/>
    <w:rsid w:val="00424AE0"/>
    <w:rsid w:val="00424CFC"/>
    <w:rsid w:val="00424FAE"/>
    <w:rsid w:val="004250DF"/>
    <w:rsid w:val="00425F85"/>
    <w:rsid w:val="00425FCA"/>
    <w:rsid w:val="004260C0"/>
    <w:rsid w:val="004264DE"/>
    <w:rsid w:val="00426598"/>
    <w:rsid w:val="0042666F"/>
    <w:rsid w:val="0042688A"/>
    <w:rsid w:val="00426BB2"/>
    <w:rsid w:val="00426E95"/>
    <w:rsid w:val="00427434"/>
    <w:rsid w:val="0042743C"/>
    <w:rsid w:val="004274D0"/>
    <w:rsid w:val="004277A7"/>
    <w:rsid w:val="00427941"/>
    <w:rsid w:val="00427BD9"/>
    <w:rsid w:val="00427C55"/>
    <w:rsid w:val="00427E40"/>
    <w:rsid w:val="00427EBE"/>
    <w:rsid w:val="00430799"/>
    <w:rsid w:val="00430944"/>
    <w:rsid w:val="00430F62"/>
    <w:rsid w:val="00431111"/>
    <w:rsid w:val="004311D5"/>
    <w:rsid w:val="00431434"/>
    <w:rsid w:val="0043145D"/>
    <w:rsid w:val="00431842"/>
    <w:rsid w:val="0043202D"/>
    <w:rsid w:val="00432333"/>
    <w:rsid w:val="004325B1"/>
    <w:rsid w:val="004327E6"/>
    <w:rsid w:val="004330A7"/>
    <w:rsid w:val="00433243"/>
    <w:rsid w:val="0043377D"/>
    <w:rsid w:val="00433B31"/>
    <w:rsid w:val="00433B6C"/>
    <w:rsid w:val="0043427E"/>
    <w:rsid w:val="004349DA"/>
    <w:rsid w:val="004349FF"/>
    <w:rsid w:val="00434A55"/>
    <w:rsid w:val="00434B32"/>
    <w:rsid w:val="00434D18"/>
    <w:rsid w:val="004354AC"/>
    <w:rsid w:val="0043576A"/>
    <w:rsid w:val="00435AAC"/>
    <w:rsid w:val="00435DA4"/>
    <w:rsid w:val="00436120"/>
    <w:rsid w:val="004364E0"/>
    <w:rsid w:val="00436539"/>
    <w:rsid w:val="004366BD"/>
    <w:rsid w:val="00436798"/>
    <w:rsid w:val="00436AA3"/>
    <w:rsid w:val="00436DBB"/>
    <w:rsid w:val="00436EED"/>
    <w:rsid w:val="00437139"/>
    <w:rsid w:val="00437178"/>
    <w:rsid w:val="004372E7"/>
    <w:rsid w:val="00437534"/>
    <w:rsid w:val="00437590"/>
    <w:rsid w:val="004375B6"/>
    <w:rsid w:val="00437882"/>
    <w:rsid w:val="00437A33"/>
    <w:rsid w:val="00437F0D"/>
    <w:rsid w:val="00437FF4"/>
    <w:rsid w:val="0044002B"/>
    <w:rsid w:val="004400C7"/>
    <w:rsid w:val="00440273"/>
    <w:rsid w:val="00440445"/>
    <w:rsid w:val="004404C4"/>
    <w:rsid w:val="00440574"/>
    <w:rsid w:val="00440984"/>
    <w:rsid w:val="00440AB0"/>
    <w:rsid w:val="00440C53"/>
    <w:rsid w:val="004410EF"/>
    <w:rsid w:val="00441510"/>
    <w:rsid w:val="00441B76"/>
    <w:rsid w:val="00441FE4"/>
    <w:rsid w:val="00442059"/>
    <w:rsid w:val="004424F4"/>
    <w:rsid w:val="0044251B"/>
    <w:rsid w:val="00442954"/>
    <w:rsid w:val="00442C8E"/>
    <w:rsid w:val="00442D19"/>
    <w:rsid w:val="00442D2E"/>
    <w:rsid w:val="00443234"/>
    <w:rsid w:val="00443310"/>
    <w:rsid w:val="004436B6"/>
    <w:rsid w:val="00443AB4"/>
    <w:rsid w:val="00443FB2"/>
    <w:rsid w:val="00443FC9"/>
    <w:rsid w:val="0044414C"/>
    <w:rsid w:val="00444193"/>
    <w:rsid w:val="00444782"/>
    <w:rsid w:val="004447FF"/>
    <w:rsid w:val="00444A2B"/>
    <w:rsid w:val="00444B46"/>
    <w:rsid w:val="00444EDC"/>
    <w:rsid w:val="00444F80"/>
    <w:rsid w:val="0044563B"/>
    <w:rsid w:val="0044593E"/>
    <w:rsid w:val="00445AD2"/>
    <w:rsid w:val="00445D27"/>
    <w:rsid w:val="00445E7D"/>
    <w:rsid w:val="00446484"/>
    <w:rsid w:val="00446523"/>
    <w:rsid w:val="00446586"/>
    <w:rsid w:val="00446781"/>
    <w:rsid w:val="004468C4"/>
    <w:rsid w:val="00446E35"/>
    <w:rsid w:val="00447357"/>
    <w:rsid w:val="00447423"/>
    <w:rsid w:val="004477C7"/>
    <w:rsid w:val="00447824"/>
    <w:rsid w:val="00447C57"/>
    <w:rsid w:val="004501E1"/>
    <w:rsid w:val="004503E0"/>
    <w:rsid w:val="00450431"/>
    <w:rsid w:val="00450687"/>
    <w:rsid w:val="00450AA2"/>
    <w:rsid w:val="00450BA3"/>
    <w:rsid w:val="004514DB"/>
    <w:rsid w:val="004514DD"/>
    <w:rsid w:val="004518D1"/>
    <w:rsid w:val="00451E32"/>
    <w:rsid w:val="00452004"/>
    <w:rsid w:val="004521C8"/>
    <w:rsid w:val="004522D1"/>
    <w:rsid w:val="0045259E"/>
    <w:rsid w:val="00452909"/>
    <w:rsid w:val="00452A18"/>
    <w:rsid w:val="00452A51"/>
    <w:rsid w:val="00452D35"/>
    <w:rsid w:val="004531EF"/>
    <w:rsid w:val="00453209"/>
    <w:rsid w:val="0045331F"/>
    <w:rsid w:val="00453426"/>
    <w:rsid w:val="0045352B"/>
    <w:rsid w:val="00453622"/>
    <w:rsid w:val="004536EF"/>
    <w:rsid w:val="004537A7"/>
    <w:rsid w:val="004538C9"/>
    <w:rsid w:val="00453B50"/>
    <w:rsid w:val="00453E3E"/>
    <w:rsid w:val="00454148"/>
    <w:rsid w:val="004545FF"/>
    <w:rsid w:val="00454690"/>
    <w:rsid w:val="00454BA7"/>
    <w:rsid w:val="004551DC"/>
    <w:rsid w:val="00455CEA"/>
    <w:rsid w:val="00456062"/>
    <w:rsid w:val="004560B9"/>
    <w:rsid w:val="00456211"/>
    <w:rsid w:val="00456ABC"/>
    <w:rsid w:val="00456AD0"/>
    <w:rsid w:val="00456B52"/>
    <w:rsid w:val="00456B7A"/>
    <w:rsid w:val="00456CF3"/>
    <w:rsid w:val="00457149"/>
    <w:rsid w:val="00457155"/>
    <w:rsid w:val="0045724C"/>
    <w:rsid w:val="004573CC"/>
    <w:rsid w:val="00457560"/>
    <w:rsid w:val="00457D85"/>
    <w:rsid w:val="004603B3"/>
    <w:rsid w:val="00460424"/>
    <w:rsid w:val="00460491"/>
    <w:rsid w:val="0046054F"/>
    <w:rsid w:val="004607C6"/>
    <w:rsid w:val="00460854"/>
    <w:rsid w:val="00460BA5"/>
    <w:rsid w:val="00460CA9"/>
    <w:rsid w:val="00460E5A"/>
    <w:rsid w:val="00460EE9"/>
    <w:rsid w:val="00460F5C"/>
    <w:rsid w:val="004610AA"/>
    <w:rsid w:val="00461236"/>
    <w:rsid w:val="00461353"/>
    <w:rsid w:val="00461398"/>
    <w:rsid w:val="00461541"/>
    <w:rsid w:val="004616D9"/>
    <w:rsid w:val="004618CB"/>
    <w:rsid w:val="004619A4"/>
    <w:rsid w:val="00461B06"/>
    <w:rsid w:val="00461C86"/>
    <w:rsid w:val="00461F18"/>
    <w:rsid w:val="00461F52"/>
    <w:rsid w:val="00462162"/>
    <w:rsid w:val="004624F7"/>
    <w:rsid w:val="00462984"/>
    <w:rsid w:val="004629E1"/>
    <w:rsid w:val="00462A9B"/>
    <w:rsid w:val="00462AB0"/>
    <w:rsid w:val="00462AE2"/>
    <w:rsid w:val="00462E0A"/>
    <w:rsid w:val="00462E25"/>
    <w:rsid w:val="00463131"/>
    <w:rsid w:val="0046364D"/>
    <w:rsid w:val="00463C1C"/>
    <w:rsid w:val="004644AB"/>
    <w:rsid w:val="004645EC"/>
    <w:rsid w:val="004646CA"/>
    <w:rsid w:val="004646D1"/>
    <w:rsid w:val="004646D4"/>
    <w:rsid w:val="00464D95"/>
    <w:rsid w:val="00464E07"/>
    <w:rsid w:val="00465225"/>
    <w:rsid w:val="00465575"/>
    <w:rsid w:val="00465699"/>
    <w:rsid w:val="00465718"/>
    <w:rsid w:val="00465C82"/>
    <w:rsid w:val="004664AC"/>
    <w:rsid w:val="0046659D"/>
    <w:rsid w:val="004669C2"/>
    <w:rsid w:val="00466A0A"/>
    <w:rsid w:val="00466A24"/>
    <w:rsid w:val="00466B3B"/>
    <w:rsid w:val="00466B84"/>
    <w:rsid w:val="00466F66"/>
    <w:rsid w:val="0046700E"/>
    <w:rsid w:val="00467071"/>
    <w:rsid w:val="004670A1"/>
    <w:rsid w:val="00467225"/>
    <w:rsid w:val="004676BC"/>
    <w:rsid w:val="00467A87"/>
    <w:rsid w:val="00470355"/>
    <w:rsid w:val="004706C5"/>
    <w:rsid w:val="004706E6"/>
    <w:rsid w:val="00470878"/>
    <w:rsid w:val="00470A1E"/>
    <w:rsid w:val="00470DE0"/>
    <w:rsid w:val="00470E43"/>
    <w:rsid w:val="00470F03"/>
    <w:rsid w:val="00470FE7"/>
    <w:rsid w:val="004710EB"/>
    <w:rsid w:val="00471136"/>
    <w:rsid w:val="00471233"/>
    <w:rsid w:val="00471610"/>
    <w:rsid w:val="0047168A"/>
    <w:rsid w:val="004716CF"/>
    <w:rsid w:val="0047179A"/>
    <w:rsid w:val="00471F47"/>
    <w:rsid w:val="004722BC"/>
    <w:rsid w:val="004722F3"/>
    <w:rsid w:val="0047241C"/>
    <w:rsid w:val="00472758"/>
    <w:rsid w:val="0047351E"/>
    <w:rsid w:val="00473593"/>
    <w:rsid w:val="0047381F"/>
    <w:rsid w:val="00473A01"/>
    <w:rsid w:val="00473B0A"/>
    <w:rsid w:val="00473CBA"/>
    <w:rsid w:val="00474184"/>
    <w:rsid w:val="00474A8E"/>
    <w:rsid w:val="00474B3B"/>
    <w:rsid w:val="00474BB7"/>
    <w:rsid w:val="00474D35"/>
    <w:rsid w:val="00474EAE"/>
    <w:rsid w:val="00474F76"/>
    <w:rsid w:val="0047536C"/>
    <w:rsid w:val="00475806"/>
    <w:rsid w:val="00475A0A"/>
    <w:rsid w:val="00475A66"/>
    <w:rsid w:val="00475ACD"/>
    <w:rsid w:val="00476498"/>
    <w:rsid w:val="004764A2"/>
    <w:rsid w:val="004768A2"/>
    <w:rsid w:val="00476A67"/>
    <w:rsid w:val="00476B97"/>
    <w:rsid w:val="00476BB7"/>
    <w:rsid w:val="00477078"/>
    <w:rsid w:val="004770EC"/>
    <w:rsid w:val="0047713F"/>
    <w:rsid w:val="004777F3"/>
    <w:rsid w:val="00477C2E"/>
    <w:rsid w:val="00477D21"/>
    <w:rsid w:val="00477F21"/>
    <w:rsid w:val="004807D7"/>
    <w:rsid w:val="00480B3F"/>
    <w:rsid w:val="0048100B"/>
    <w:rsid w:val="004816FD"/>
    <w:rsid w:val="0048172F"/>
    <w:rsid w:val="00481AE7"/>
    <w:rsid w:val="00481D75"/>
    <w:rsid w:val="00481E32"/>
    <w:rsid w:val="004820AA"/>
    <w:rsid w:val="004823F5"/>
    <w:rsid w:val="0048265C"/>
    <w:rsid w:val="004827DB"/>
    <w:rsid w:val="00482860"/>
    <w:rsid w:val="004828D3"/>
    <w:rsid w:val="00482C92"/>
    <w:rsid w:val="00482E33"/>
    <w:rsid w:val="00483112"/>
    <w:rsid w:val="004834A7"/>
    <w:rsid w:val="004836E7"/>
    <w:rsid w:val="00483788"/>
    <w:rsid w:val="00483C69"/>
    <w:rsid w:val="00485261"/>
    <w:rsid w:val="004852F7"/>
    <w:rsid w:val="004856F6"/>
    <w:rsid w:val="00485966"/>
    <w:rsid w:val="00485B59"/>
    <w:rsid w:val="004863F0"/>
    <w:rsid w:val="00486445"/>
    <w:rsid w:val="0048644C"/>
    <w:rsid w:val="004866B0"/>
    <w:rsid w:val="004868B2"/>
    <w:rsid w:val="00486BEF"/>
    <w:rsid w:val="0048701B"/>
    <w:rsid w:val="0048712F"/>
    <w:rsid w:val="00487881"/>
    <w:rsid w:val="004879C2"/>
    <w:rsid w:val="00487C2E"/>
    <w:rsid w:val="00487C3D"/>
    <w:rsid w:val="00487D29"/>
    <w:rsid w:val="00487F0C"/>
    <w:rsid w:val="004900C0"/>
    <w:rsid w:val="00490144"/>
    <w:rsid w:val="00490195"/>
    <w:rsid w:val="00490983"/>
    <w:rsid w:val="00490BD1"/>
    <w:rsid w:val="00490BEE"/>
    <w:rsid w:val="00490F6F"/>
    <w:rsid w:val="0049125D"/>
    <w:rsid w:val="00491301"/>
    <w:rsid w:val="00491B07"/>
    <w:rsid w:val="00491C38"/>
    <w:rsid w:val="004920C1"/>
    <w:rsid w:val="004920C9"/>
    <w:rsid w:val="00492116"/>
    <w:rsid w:val="0049219E"/>
    <w:rsid w:val="00492388"/>
    <w:rsid w:val="004925E6"/>
    <w:rsid w:val="004925E8"/>
    <w:rsid w:val="00492708"/>
    <w:rsid w:val="00492A68"/>
    <w:rsid w:val="00492B71"/>
    <w:rsid w:val="00492F34"/>
    <w:rsid w:val="0049356D"/>
    <w:rsid w:val="004938A3"/>
    <w:rsid w:val="00493D21"/>
    <w:rsid w:val="00493D8C"/>
    <w:rsid w:val="0049419F"/>
    <w:rsid w:val="0049455D"/>
    <w:rsid w:val="00494692"/>
    <w:rsid w:val="00494817"/>
    <w:rsid w:val="00494AA9"/>
    <w:rsid w:val="00495013"/>
    <w:rsid w:val="004956EF"/>
    <w:rsid w:val="004957FC"/>
    <w:rsid w:val="004959B4"/>
    <w:rsid w:val="004961A7"/>
    <w:rsid w:val="004964E9"/>
    <w:rsid w:val="0049662E"/>
    <w:rsid w:val="0049690B"/>
    <w:rsid w:val="00496941"/>
    <w:rsid w:val="004969B3"/>
    <w:rsid w:val="00496F20"/>
    <w:rsid w:val="00497123"/>
    <w:rsid w:val="0049730C"/>
    <w:rsid w:val="0049734A"/>
    <w:rsid w:val="004977BF"/>
    <w:rsid w:val="004979FF"/>
    <w:rsid w:val="004A0106"/>
    <w:rsid w:val="004A02AF"/>
    <w:rsid w:val="004A03FB"/>
    <w:rsid w:val="004A046C"/>
    <w:rsid w:val="004A097E"/>
    <w:rsid w:val="004A0994"/>
    <w:rsid w:val="004A1073"/>
    <w:rsid w:val="004A11F4"/>
    <w:rsid w:val="004A1377"/>
    <w:rsid w:val="004A1E48"/>
    <w:rsid w:val="004A1E4A"/>
    <w:rsid w:val="004A2581"/>
    <w:rsid w:val="004A2595"/>
    <w:rsid w:val="004A2729"/>
    <w:rsid w:val="004A2796"/>
    <w:rsid w:val="004A27D8"/>
    <w:rsid w:val="004A2DA7"/>
    <w:rsid w:val="004A302C"/>
    <w:rsid w:val="004A31A9"/>
    <w:rsid w:val="004A3488"/>
    <w:rsid w:val="004A3597"/>
    <w:rsid w:val="004A361F"/>
    <w:rsid w:val="004A3854"/>
    <w:rsid w:val="004A38D5"/>
    <w:rsid w:val="004A3B0D"/>
    <w:rsid w:val="004A3DA2"/>
    <w:rsid w:val="004A3DCC"/>
    <w:rsid w:val="004A3E87"/>
    <w:rsid w:val="004A3EE8"/>
    <w:rsid w:val="004A3F85"/>
    <w:rsid w:val="004A430F"/>
    <w:rsid w:val="004A451D"/>
    <w:rsid w:val="004A475B"/>
    <w:rsid w:val="004A47B2"/>
    <w:rsid w:val="004A4905"/>
    <w:rsid w:val="004A4A3A"/>
    <w:rsid w:val="004A4DD2"/>
    <w:rsid w:val="004A4E58"/>
    <w:rsid w:val="004A4E6B"/>
    <w:rsid w:val="004A4F2D"/>
    <w:rsid w:val="004A5243"/>
    <w:rsid w:val="004A54A0"/>
    <w:rsid w:val="004A55CC"/>
    <w:rsid w:val="004A59EF"/>
    <w:rsid w:val="004A5DD5"/>
    <w:rsid w:val="004A6233"/>
    <w:rsid w:val="004A6432"/>
    <w:rsid w:val="004A66A7"/>
    <w:rsid w:val="004A6705"/>
    <w:rsid w:val="004A67EE"/>
    <w:rsid w:val="004A69D4"/>
    <w:rsid w:val="004A6EC2"/>
    <w:rsid w:val="004A7447"/>
    <w:rsid w:val="004A7633"/>
    <w:rsid w:val="004A7A0D"/>
    <w:rsid w:val="004A7A4F"/>
    <w:rsid w:val="004A7E38"/>
    <w:rsid w:val="004B0B1F"/>
    <w:rsid w:val="004B1109"/>
    <w:rsid w:val="004B156F"/>
    <w:rsid w:val="004B1665"/>
    <w:rsid w:val="004B1734"/>
    <w:rsid w:val="004B1803"/>
    <w:rsid w:val="004B187D"/>
    <w:rsid w:val="004B20A7"/>
    <w:rsid w:val="004B2360"/>
    <w:rsid w:val="004B23B3"/>
    <w:rsid w:val="004B2629"/>
    <w:rsid w:val="004B2727"/>
    <w:rsid w:val="004B295D"/>
    <w:rsid w:val="004B29DA"/>
    <w:rsid w:val="004B2A26"/>
    <w:rsid w:val="004B2BB3"/>
    <w:rsid w:val="004B34C1"/>
    <w:rsid w:val="004B3B48"/>
    <w:rsid w:val="004B3BD3"/>
    <w:rsid w:val="004B3FBC"/>
    <w:rsid w:val="004B458A"/>
    <w:rsid w:val="004B4BDE"/>
    <w:rsid w:val="004B5064"/>
    <w:rsid w:val="004B5441"/>
    <w:rsid w:val="004B561B"/>
    <w:rsid w:val="004B57B6"/>
    <w:rsid w:val="004B595E"/>
    <w:rsid w:val="004B59E3"/>
    <w:rsid w:val="004B5B84"/>
    <w:rsid w:val="004B6321"/>
    <w:rsid w:val="004B64F4"/>
    <w:rsid w:val="004B6B6E"/>
    <w:rsid w:val="004B6C6C"/>
    <w:rsid w:val="004B7098"/>
    <w:rsid w:val="004B7197"/>
    <w:rsid w:val="004B71BA"/>
    <w:rsid w:val="004B7448"/>
    <w:rsid w:val="004B7523"/>
    <w:rsid w:val="004B7756"/>
    <w:rsid w:val="004B784F"/>
    <w:rsid w:val="004B79BC"/>
    <w:rsid w:val="004B7EF2"/>
    <w:rsid w:val="004B7F86"/>
    <w:rsid w:val="004C035E"/>
    <w:rsid w:val="004C0710"/>
    <w:rsid w:val="004C072B"/>
    <w:rsid w:val="004C0BC5"/>
    <w:rsid w:val="004C105F"/>
    <w:rsid w:val="004C12DA"/>
    <w:rsid w:val="004C13DA"/>
    <w:rsid w:val="004C157F"/>
    <w:rsid w:val="004C16C6"/>
    <w:rsid w:val="004C16DE"/>
    <w:rsid w:val="004C1904"/>
    <w:rsid w:val="004C1916"/>
    <w:rsid w:val="004C1956"/>
    <w:rsid w:val="004C19CD"/>
    <w:rsid w:val="004C19E4"/>
    <w:rsid w:val="004C1E56"/>
    <w:rsid w:val="004C1F38"/>
    <w:rsid w:val="004C1F4F"/>
    <w:rsid w:val="004C2376"/>
    <w:rsid w:val="004C254E"/>
    <w:rsid w:val="004C2719"/>
    <w:rsid w:val="004C2B67"/>
    <w:rsid w:val="004C2D17"/>
    <w:rsid w:val="004C2E85"/>
    <w:rsid w:val="004C3492"/>
    <w:rsid w:val="004C352D"/>
    <w:rsid w:val="004C360F"/>
    <w:rsid w:val="004C3A17"/>
    <w:rsid w:val="004C3A30"/>
    <w:rsid w:val="004C3C13"/>
    <w:rsid w:val="004C3E45"/>
    <w:rsid w:val="004C406C"/>
    <w:rsid w:val="004C40CE"/>
    <w:rsid w:val="004C4138"/>
    <w:rsid w:val="004C41F2"/>
    <w:rsid w:val="004C43D8"/>
    <w:rsid w:val="004C4438"/>
    <w:rsid w:val="004C4556"/>
    <w:rsid w:val="004C45C8"/>
    <w:rsid w:val="004C46E1"/>
    <w:rsid w:val="004C4943"/>
    <w:rsid w:val="004C4C03"/>
    <w:rsid w:val="004C5352"/>
    <w:rsid w:val="004C54FC"/>
    <w:rsid w:val="004C6149"/>
    <w:rsid w:val="004C616E"/>
    <w:rsid w:val="004C63EC"/>
    <w:rsid w:val="004C661A"/>
    <w:rsid w:val="004C68E4"/>
    <w:rsid w:val="004C68EF"/>
    <w:rsid w:val="004C6A0B"/>
    <w:rsid w:val="004C6C2D"/>
    <w:rsid w:val="004C73D6"/>
    <w:rsid w:val="004C76BF"/>
    <w:rsid w:val="004C781B"/>
    <w:rsid w:val="004C783D"/>
    <w:rsid w:val="004C7A57"/>
    <w:rsid w:val="004C7FA7"/>
    <w:rsid w:val="004D003B"/>
    <w:rsid w:val="004D0339"/>
    <w:rsid w:val="004D044B"/>
    <w:rsid w:val="004D0453"/>
    <w:rsid w:val="004D0468"/>
    <w:rsid w:val="004D0520"/>
    <w:rsid w:val="004D06B1"/>
    <w:rsid w:val="004D0B1B"/>
    <w:rsid w:val="004D0C4A"/>
    <w:rsid w:val="004D0E01"/>
    <w:rsid w:val="004D1073"/>
    <w:rsid w:val="004D1379"/>
    <w:rsid w:val="004D17A5"/>
    <w:rsid w:val="004D1D30"/>
    <w:rsid w:val="004D226F"/>
    <w:rsid w:val="004D2816"/>
    <w:rsid w:val="004D28C4"/>
    <w:rsid w:val="004D2A20"/>
    <w:rsid w:val="004D2D77"/>
    <w:rsid w:val="004D2EC9"/>
    <w:rsid w:val="004D301D"/>
    <w:rsid w:val="004D323C"/>
    <w:rsid w:val="004D3887"/>
    <w:rsid w:val="004D392B"/>
    <w:rsid w:val="004D3AD7"/>
    <w:rsid w:val="004D3FE1"/>
    <w:rsid w:val="004D4275"/>
    <w:rsid w:val="004D42AA"/>
    <w:rsid w:val="004D4390"/>
    <w:rsid w:val="004D45CA"/>
    <w:rsid w:val="004D47D7"/>
    <w:rsid w:val="004D49F7"/>
    <w:rsid w:val="004D4E4F"/>
    <w:rsid w:val="004D4F41"/>
    <w:rsid w:val="004D515C"/>
    <w:rsid w:val="004D52F6"/>
    <w:rsid w:val="004D5307"/>
    <w:rsid w:val="004D55F9"/>
    <w:rsid w:val="004D57A0"/>
    <w:rsid w:val="004D58D6"/>
    <w:rsid w:val="004D5A43"/>
    <w:rsid w:val="004D5A6E"/>
    <w:rsid w:val="004D5C13"/>
    <w:rsid w:val="004D5C47"/>
    <w:rsid w:val="004D5D18"/>
    <w:rsid w:val="004D64DB"/>
    <w:rsid w:val="004D6736"/>
    <w:rsid w:val="004D696E"/>
    <w:rsid w:val="004D6BAC"/>
    <w:rsid w:val="004D6CDA"/>
    <w:rsid w:val="004D6FC3"/>
    <w:rsid w:val="004D6FEA"/>
    <w:rsid w:val="004D7091"/>
    <w:rsid w:val="004D71A1"/>
    <w:rsid w:val="004D7303"/>
    <w:rsid w:val="004D7712"/>
    <w:rsid w:val="004D7901"/>
    <w:rsid w:val="004D79A2"/>
    <w:rsid w:val="004D7D24"/>
    <w:rsid w:val="004D7E41"/>
    <w:rsid w:val="004D7EED"/>
    <w:rsid w:val="004E0220"/>
    <w:rsid w:val="004E04EE"/>
    <w:rsid w:val="004E082F"/>
    <w:rsid w:val="004E094E"/>
    <w:rsid w:val="004E0E34"/>
    <w:rsid w:val="004E0F7C"/>
    <w:rsid w:val="004E18AF"/>
    <w:rsid w:val="004E1931"/>
    <w:rsid w:val="004E1BD2"/>
    <w:rsid w:val="004E2422"/>
    <w:rsid w:val="004E253C"/>
    <w:rsid w:val="004E2602"/>
    <w:rsid w:val="004E2637"/>
    <w:rsid w:val="004E28D6"/>
    <w:rsid w:val="004E2A81"/>
    <w:rsid w:val="004E2BCF"/>
    <w:rsid w:val="004E2D9C"/>
    <w:rsid w:val="004E2F0B"/>
    <w:rsid w:val="004E306B"/>
    <w:rsid w:val="004E33B5"/>
    <w:rsid w:val="004E37A6"/>
    <w:rsid w:val="004E3915"/>
    <w:rsid w:val="004E3C4C"/>
    <w:rsid w:val="004E3E80"/>
    <w:rsid w:val="004E402B"/>
    <w:rsid w:val="004E403B"/>
    <w:rsid w:val="004E41EA"/>
    <w:rsid w:val="004E442C"/>
    <w:rsid w:val="004E4F83"/>
    <w:rsid w:val="004E54E1"/>
    <w:rsid w:val="004E5636"/>
    <w:rsid w:val="004E5A2F"/>
    <w:rsid w:val="004E5A44"/>
    <w:rsid w:val="004E5A96"/>
    <w:rsid w:val="004E5B9E"/>
    <w:rsid w:val="004E5E31"/>
    <w:rsid w:val="004E608E"/>
    <w:rsid w:val="004E6199"/>
    <w:rsid w:val="004E625A"/>
    <w:rsid w:val="004E63C0"/>
    <w:rsid w:val="004E6675"/>
    <w:rsid w:val="004E694A"/>
    <w:rsid w:val="004E69D4"/>
    <w:rsid w:val="004E6AA8"/>
    <w:rsid w:val="004E70A5"/>
    <w:rsid w:val="004F0176"/>
    <w:rsid w:val="004F0301"/>
    <w:rsid w:val="004F098D"/>
    <w:rsid w:val="004F099D"/>
    <w:rsid w:val="004F0A96"/>
    <w:rsid w:val="004F0BA9"/>
    <w:rsid w:val="004F0DC8"/>
    <w:rsid w:val="004F0F40"/>
    <w:rsid w:val="004F0FBB"/>
    <w:rsid w:val="004F113B"/>
    <w:rsid w:val="004F16BD"/>
    <w:rsid w:val="004F1B0F"/>
    <w:rsid w:val="004F1E04"/>
    <w:rsid w:val="004F22BB"/>
    <w:rsid w:val="004F2494"/>
    <w:rsid w:val="004F2AE4"/>
    <w:rsid w:val="004F2FA1"/>
    <w:rsid w:val="004F30B9"/>
    <w:rsid w:val="004F30C7"/>
    <w:rsid w:val="004F3A32"/>
    <w:rsid w:val="004F3AD0"/>
    <w:rsid w:val="004F3F60"/>
    <w:rsid w:val="004F42A8"/>
    <w:rsid w:val="004F446F"/>
    <w:rsid w:val="004F4479"/>
    <w:rsid w:val="004F448A"/>
    <w:rsid w:val="004F44AC"/>
    <w:rsid w:val="004F4532"/>
    <w:rsid w:val="004F4857"/>
    <w:rsid w:val="004F49EF"/>
    <w:rsid w:val="004F5363"/>
    <w:rsid w:val="004F5464"/>
    <w:rsid w:val="004F5931"/>
    <w:rsid w:val="004F5B75"/>
    <w:rsid w:val="004F5BE5"/>
    <w:rsid w:val="004F5DDE"/>
    <w:rsid w:val="004F6226"/>
    <w:rsid w:val="004F6B55"/>
    <w:rsid w:val="004F718D"/>
    <w:rsid w:val="004F757B"/>
    <w:rsid w:val="004F7769"/>
    <w:rsid w:val="004F789F"/>
    <w:rsid w:val="004F7BE6"/>
    <w:rsid w:val="004F7D37"/>
    <w:rsid w:val="004F7DE6"/>
    <w:rsid w:val="00500171"/>
    <w:rsid w:val="0050024F"/>
    <w:rsid w:val="005006FE"/>
    <w:rsid w:val="00500C11"/>
    <w:rsid w:val="00501350"/>
    <w:rsid w:val="005015B9"/>
    <w:rsid w:val="0050168B"/>
    <w:rsid w:val="00501713"/>
    <w:rsid w:val="00501758"/>
    <w:rsid w:val="005017D5"/>
    <w:rsid w:val="005019E9"/>
    <w:rsid w:val="00501C0C"/>
    <w:rsid w:val="00501C49"/>
    <w:rsid w:val="005020C2"/>
    <w:rsid w:val="00502406"/>
    <w:rsid w:val="005025EC"/>
    <w:rsid w:val="00502602"/>
    <w:rsid w:val="00502A1E"/>
    <w:rsid w:val="00502B25"/>
    <w:rsid w:val="00502B81"/>
    <w:rsid w:val="00502C36"/>
    <w:rsid w:val="00503026"/>
    <w:rsid w:val="005031B2"/>
    <w:rsid w:val="00503381"/>
    <w:rsid w:val="005033A4"/>
    <w:rsid w:val="0050351B"/>
    <w:rsid w:val="005036F7"/>
    <w:rsid w:val="005037B2"/>
    <w:rsid w:val="0050393D"/>
    <w:rsid w:val="00503D37"/>
    <w:rsid w:val="00503DF6"/>
    <w:rsid w:val="00503FAE"/>
    <w:rsid w:val="0050436C"/>
    <w:rsid w:val="0050466D"/>
    <w:rsid w:val="00504980"/>
    <w:rsid w:val="00504CBD"/>
    <w:rsid w:val="0050547F"/>
    <w:rsid w:val="005057E9"/>
    <w:rsid w:val="00505996"/>
    <w:rsid w:val="00505D62"/>
    <w:rsid w:val="005062B9"/>
    <w:rsid w:val="00506670"/>
    <w:rsid w:val="005067AD"/>
    <w:rsid w:val="005068D8"/>
    <w:rsid w:val="005068DF"/>
    <w:rsid w:val="00506C07"/>
    <w:rsid w:val="00506DA8"/>
    <w:rsid w:val="00506DFD"/>
    <w:rsid w:val="00507452"/>
    <w:rsid w:val="0050751D"/>
    <w:rsid w:val="0050766D"/>
    <w:rsid w:val="005078F7"/>
    <w:rsid w:val="0050793C"/>
    <w:rsid w:val="00507C34"/>
    <w:rsid w:val="00507D34"/>
    <w:rsid w:val="00507D79"/>
    <w:rsid w:val="00507E85"/>
    <w:rsid w:val="00510422"/>
    <w:rsid w:val="00510472"/>
    <w:rsid w:val="00510522"/>
    <w:rsid w:val="00511032"/>
    <w:rsid w:val="00511282"/>
    <w:rsid w:val="005113AA"/>
    <w:rsid w:val="00511728"/>
    <w:rsid w:val="005119A5"/>
    <w:rsid w:val="00511A3F"/>
    <w:rsid w:val="00511C87"/>
    <w:rsid w:val="00511CA5"/>
    <w:rsid w:val="00511E77"/>
    <w:rsid w:val="00512180"/>
    <w:rsid w:val="00512513"/>
    <w:rsid w:val="00512893"/>
    <w:rsid w:val="00512B7E"/>
    <w:rsid w:val="00512BCB"/>
    <w:rsid w:val="00512C41"/>
    <w:rsid w:val="00513837"/>
    <w:rsid w:val="00513B9B"/>
    <w:rsid w:val="00513C7A"/>
    <w:rsid w:val="00513D6A"/>
    <w:rsid w:val="005142D7"/>
    <w:rsid w:val="005144A8"/>
    <w:rsid w:val="00514763"/>
    <w:rsid w:val="005147F5"/>
    <w:rsid w:val="005148D6"/>
    <w:rsid w:val="005148EF"/>
    <w:rsid w:val="00514A91"/>
    <w:rsid w:val="00514A95"/>
    <w:rsid w:val="00514E5C"/>
    <w:rsid w:val="00515747"/>
    <w:rsid w:val="00515EFA"/>
    <w:rsid w:val="00516045"/>
    <w:rsid w:val="00516556"/>
    <w:rsid w:val="00516663"/>
    <w:rsid w:val="005167C0"/>
    <w:rsid w:val="00516A34"/>
    <w:rsid w:val="00516DAB"/>
    <w:rsid w:val="00517250"/>
    <w:rsid w:val="00517263"/>
    <w:rsid w:val="005177E5"/>
    <w:rsid w:val="005178CC"/>
    <w:rsid w:val="00517A4B"/>
    <w:rsid w:val="00517AEF"/>
    <w:rsid w:val="00517C32"/>
    <w:rsid w:val="005200B5"/>
    <w:rsid w:val="00520674"/>
    <w:rsid w:val="0052073C"/>
    <w:rsid w:val="00520923"/>
    <w:rsid w:val="0052097B"/>
    <w:rsid w:val="00520D62"/>
    <w:rsid w:val="00520F02"/>
    <w:rsid w:val="00521274"/>
    <w:rsid w:val="00521709"/>
    <w:rsid w:val="00522209"/>
    <w:rsid w:val="00522414"/>
    <w:rsid w:val="0052299F"/>
    <w:rsid w:val="00522B09"/>
    <w:rsid w:val="00522E8D"/>
    <w:rsid w:val="00523216"/>
    <w:rsid w:val="005233B4"/>
    <w:rsid w:val="005237EB"/>
    <w:rsid w:val="005239BB"/>
    <w:rsid w:val="00523C49"/>
    <w:rsid w:val="00523E3C"/>
    <w:rsid w:val="0052407A"/>
    <w:rsid w:val="0052455D"/>
    <w:rsid w:val="00524F90"/>
    <w:rsid w:val="0052519D"/>
    <w:rsid w:val="005252EF"/>
    <w:rsid w:val="005253AF"/>
    <w:rsid w:val="0052550A"/>
    <w:rsid w:val="005258FB"/>
    <w:rsid w:val="00525B07"/>
    <w:rsid w:val="00525F8F"/>
    <w:rsid w:val="005262A7"/>
    <w:rsid w:val="005263AE"/>
    <w:rsid w:val="00526574"/>
    <w:rsid w:val="00526975"/>
    <w:rsid w:val="0052774B"/>
    <w:rsid w:val="005279D7"/>
    <w:rsid w:val="00530244"/>
    <w:rsid w:val="005302A4"/>
    <w:rsid w:val="00530305"/>
    <w:rsid w:val="00530591"/>
    <w:rsid w:val="00530597"/>
    <w:rsid w:val="00530707"/>
    <w:rsid w:val="0053089D"/>
    <w:rsid w:val="00530959"/>
    <w:rsid w:val="00530B9E"/>
    <w:rsid w:val="00530EA6"/>
    <w:rsid w:val="00531057"/>
    <w:rsid w:val="0053106A"/>
    <w:rsid w:val="005310D9"/>
    <w:rsid w:val="00531306"/>
    <w:rsid w:val="00531323"/>
    <w:rsid w:val="0053148A"/>
    <w:rsid w:val="00531557"/>
    <w:rsid w:val="00531635"/>
    <w:rsid w:val="0053179A"/>
    <w:rsid w:val="00531A26"/>
    <w:rsid w:val="00531E03"/>
    <w:rsid w:val="00531EA9"/>
    <w:rsid w:val="00532209"/>
    <w:rsid w:val="00532214"/>
    <w:rsid w:val="005322FD"/>
    <w:rsid w:val="00532674"/>
    <w:rsid w:val="005326A3"/>
    <w:rsid w:val="00532780"/>
    <w:rsid w:val="005327F4"/>
    <w:rsid w:val="00532A6E"/>
    <w:rsid w:val="00532D81"/>
    <w:rsid w:val="00533025"/>
    <w:rsid w:val="00533408"/>
    <w:rsid w:val="005342D8"/>
    <w:rsid w:val="00534387"/>
    <w:rsid w:val="00534988"/>
    <w:rsid w:val="00535512"/>
    <w:rsid w:val="0053561D"/>
    <w:rsid w:val="00535B53"/>
    <w:rsid w:val="00535C89"/>
    <w:rsid w:val="00535EB5"/>
    <w:rsid w:val="00535EC4"/>
    <w:rsid w:val="00535FE0"/>
    <w:rsid w:val="00536111"/>
    <w:rsid w:val="005361B1"/>
    <w:rsid w:val="0053638E"/>
    <w:rsid w:val="005363E1"/>
    <w:rsid w:val="0053656B"/>
    <w:rsid w:val="005366E4"/>
    <w:rsid w:val="00536875"/>
    <w:rsid w:val="005368A7"/>
    <w:rsid w:val="00536A42"/>
    <w:rsid w:val="00536ADD"/>
    <w:rsid w:val="00536B4C"/>
    <w:rsid w:val="00536C7B"/>
    <w:rsid w:val="00536C8C"/>
    <w:rsid w:val="005370D7"/>
    <w:rsid w:val="0053714B"/>
    <w:rsid w:val="00537396"/>
    <w:rsid w:val="0053760A"/>
    <w:rsid w:val="005376F1"/>
    <w:rsid w:val="00537772"/>
    <w:rsid w:val="005377A8"/>
    <w:rsid w:val="00537CAE"/>
    <w:rsid w:val="00537D30"/>
    <w:rsid w:val="00537DCE"/>
    <w:rsid w:val="00537E23"/>
    <w:rsid w:val="0054057A"/>
    <w:rsid w:val="0054075D"/>
    <w:rsid w:val="005407B7"/>
    <w:rsid w:val="005409CC"/>
    <w:rsid w:val="00540BA8"/>
    <w:rsid w:val="00541447"/>
    <w:rsid w:val="00541A97"/>
    <w:rsid w:val="00541C3E"/>
    <w:rsid w:val="00541CFD"/>
    <w:rsid w:val="00541EC0"/>
    <w:rsid w:val="00542126"/>
    <w:rsid w:val="0054216B"/>
    <w:rsid w:val="00542963"/>
    <w:rsid w:val="00542AF3"/>
    <w:rsid w:val="00542C8A"/>
    <w:rsid w:val="00543113"/>
    <w:rsid w:val="00543230"/>
    <w:rsid w:val="00543355"/>
    <w:rsid w:val="005436C0"/>
    <w:rsid w:val="005438A4"/>
    <w:rsid w:val="00543A36"/>
    <w:rsid w:val="00543E58"/>
    <w:rsid w:val="005440A4"/>
    <w:rsid w:val="00544155"/>
    <w:rsid w:val="005442A0"/>
    <w:rsid w:val="005443F1"/>
    <w:rsid w:val="00544507"/>
    <w:rsid w:val="00544854"/>
    <w:rsid w:val="00544FCA"/>
    <w:rsid w:val="0054522B"/>
    <w:rsid w:val="005456DE"/>
    <w:rsid w:val="0054577B"/>
    <w:rsid w:val="00545841"/>
    <w:rsid w:val="0054591B"/>
    <w:rsid w:val="005459D9"/>
    <w:rsid w:val="00545C11"/>
    <w:rsid w:val="00545C94"/>
    <w:rsid w:val="00546144"/>
    <w:rsid w:val="00546216"/>
    <w:rsid w:val="00546235"/>
    <w:rsid w:val="00546484"/>
    <w:rsid w:val="005467B1"/>
    <w:rsid w:val="0054690E"/>
    <w:rsid w:val="00546B8B"/>
    <w:rsid w:val="00546F6D"/>
    <w:rsid w:val="005471F3"/>
    <w:rsid w:val="00547335"/>
    <w:rsid w:val="0054763C"/>
    <w:rsid w:val="005477CF"/>
    <w:rsid w:val="005478A3"/>
    <w:rsid w:val="005478AC"/>
    <w:rsid w:val="00547F68"/>
    <w:rsid w:val="005502B9"/>
    <w:rsid w:val="0055037A"/>
    <w:rsid w:val="005506C7"/>
    <w:rsid w:val="005508CF"/>
    <w:rsid w:val="00550AD7"/>
    <w:rsid w:val="00550DE4"/>
    <w:rsid w:val="00550FCD"/>
    <w:rsid w:val="005511FD"/>
    <w:rsid w:val="005512D1"/>
    <w:rsid w:val="0055158A"/>
    <w:rsid w:val="00551645"/>
    <w:rsid w:val="00551648"/>
    <w:rsid w:val="0055179A"/>
    <w:rsid w:val="00551883"/>
    <w:rsid w:val="00551BD4"/>
    <w:rsid w:val="00551CF6"/>
    <w:rsid w:val="005521A2"/>
    <w:rsid w:val="0055221B"/>
    <w:rsid w:val="00552451"/>
    <w:rsid w:val="00552882"/>
    <w:rsid w:val="005529A7"/>
    <w:rsid w:val="00552C84"/>
    <w:rsid w:val="00552CBC"/>
    <w:rsid w:val="00552CD0"/>
    <w:rsid w:val="00552E49"/>
    <w:rsid w:val="00552F5A"/>
    <w:rsid w:val="00553080"/>
    <w:rsid w:val="005530ED"/>
    <w:rsid w:val="005537AA"/>
    <w:rsid w:val="005537AE"/>
    <w:rsid w:val="005539C6"/>
    <w:rsid w:val="005539D4"/>
    <w:rsid w:val="00553D6F"/>
    <w:rsid w:val="00553DC4"/>
    <w:rsid w:val="005543D3"/>
    <w:rsid w:val="00554435"/>
    <w:rsid w:val="00554507"/>
    <w:rsid w:val="005546EA"/>
    <w:rsid w:val="00554892"/>
    <w:rsid w:val="00554C46"/>
    <w:rsid w:val="00554E27"/>
    <w:rsid w:val="005550C8"/>
    <w:rsid w:val="0055519E"/>
    <w:rsid w:val="005551C3"/>
    <w:rsid w:val="005558DB"/>
    <w:rsid w:val="00555C29"/>
    <w:rsid w:val="00555E66"/>
    <w:rsid w:val="0055607E"/>
    <w:rsid w:val="005562B6"/>
    <w:rsid w:val="00556373"/>
    <w:rsid w:val="005566A1"/>
    <w:rsid w:val="005569A8"/>
    <w:rsid w:val="005569E2"/>
    <w:rsid w:val="00556AE8"/>
    <w:rsid w:val="005574B9"/>
    <w:rsid w:val="005574E4"/>
    <w:rsid w:val="0055764F"/>
    <w:rsid w:val="00557817"/>
    <w:rsid w:val="00557E07"/>
    <w:rsid w:val="00557EB9"/>
    <w:rsid w:val="005600B9"/>
    <w:rsid w:val="00561085"/>
    <w:rsid w:val="0056112F"/>
    <w:rsid w:val="00561446"/>
    <w:rsid w:val="00561513"/>
    <w:rsid w:val="00561A72"/>
    <w:rsid w:val="00561DDE"/>
    <w:rsid w:val="005620C9"/>
    <w:rsid w:val="005622D4"/>
    <w:rsid w:val="005625A7"/>
    <w:rsid w:val="005626F4"/>
    <w:rsid w:val="00562788"/>
    <w:rsid w:val="00562792"/>
    <w:rsid w:val="00562829"/>
    <w:rsid w:val="005636F9"/>
    <w:rsid w:val="0056387C"/>
    <w:rsid w:val="0056398A"/>
    <w:rsid w:val="00563C6B"/>
    <w:rsid w:val="0056406D"/>
    <w:rsid w:val="0056414D"/>
    <w:rsid w:val="005641FF"/>
    <w:rsid w:val="005643E5"/>
    <w:rsid w:val="00564474"/>
    <w:rsid w:val="005645CF"/>
    <w:rsid w:val="005647D5"/>
    <w:rsid w:val="00564A78"/>
    <w:rsid w:val="00564B23"/>
    <w:rsid w:val="00564D44"/>
    <w:rsid w:val="00564E8A"/>
    <w:rsid w:val="00565447"/>
    <w:rsid w:val="0056568C"/>
    <w:rsid w:val="005656D3"/>
    <w:rsid w:val="0056579A"/>
    <w:rsid w:val="005659D7"/>
    <w:rsid w:val="00565A3F"/>
    <w:rsid w:val="00566506"/>
    <w:rsid w:val="0056659B"/>
    <w:rsid w:val="00566EBB"/>
    <w:rsid w:val="00567634"/>
    <w:rsid w:val="00567740"/>
    <w:rsid w:val="00567A2D"/>
    <w:rsid w:val="00567B82"/>
    <w:rsid w:val="00567CCE"/>
    <w:rsid w:val="00567E9F"/>
    <w:rsid w:val="00567F7D"/>
    <w:rsid w:val="00567F82"/>
    <w:rsid w:val="0057092A"/>
    <w:rsid w:val="0057134B"/>
    <w:rsid w:val="005713AA"/>
    <w:rsid w:val="005714D5"/>
    <w:rsid w:val="0057178D"/>
    <w:rsid w:val="00571C5E"/>
    <w:rsid w:val="00571DB7"/>
    <w:rsid w:val="00571F49"/>
    <w:rsid w:val="00572309"/>
    <w:rsid w:val="00572571"/>
    <w:rsid w:val="00572A1D"/>
    <w:rsid w:val="00572B44"/>
    <w:rsid w:val="00572C0D"/>
    <w:rsid w:val="00572CD2"/>
    <w:rsid w:val="00573298"/>
    <w:rsid w:val="0057368A"/>
    <w:rsid w:val="00573C08"/>
    <w:rsid w:val="00573E42"/>
    <w:rsid w:val="00574047"/>
    <w:rsid w:val="00574153"/>
    <w:rsid w:val="005747F4"/>
    <w:rsid w:val="00574A01"/>
    <w:rsid w:val="0057559F"/>
    <w:rsid w:val="005756E6"/>
    <w:rsid w:val="0057576B"/>
    <w:rsid w:val="0057597D"/>
    <w:rsid w:val="005760B2"/>
    <w:rsid w:val="00576173"/>
    <w:rsid w:val="0057619E"/>
    <w:rsid w:val="00576375"/>
    <w:rsid w:val="005765D9"/>
    <w:rsid w:val="00576843"/>
    <w:rsid w:val="00576D18"/>
    <w:rsid w:val="00576D2E"/>
    <w:rsid w:val="00576DF9"/>
    <w:rsid w:val="00576F4C"/>
    <w:rsid w:val="0057702B"/>
    <w:rsid w:val="00577081"/>
    <w:rsid w:val="00577276"/>
    <w:rsid w:val="00577E9B"/>
    <w:rsid w:val="0058008E"/>
    <w:rsid w:val="005805B5"/>
    <w:rsid w:val="0058061C"/>
    <w:rsid w:val="00580853"/>
    <w:rsid w:val="005809F3"/>
    <w:rsid w:val="00580B48"/>
    <w:rsid w:val="00580C5C"/>
    <w:rsid w:val="00580F1F"/>
    <w:rsid w:val="005810DB"/>
    <w:rsid w:val="00581370"/>
    <w:rsid w:val="005814CB"/>
    <w:rsid w:val="00581DFF"/>
    <w:rsid w:val="00581F1F"/>
    <w:rsid w:val="0058205B"/>
    <w:rsid w:val="005820F6"/>
    <w:rsid w:val="0058213B"/>
    <w:rsid w:val="00582296"/>
    <w:rsid w:val="00582465"/>
    <w:rsid w:val="00582491"/>
    <w:rsid w:val="005825CA"/>
    <w:rsid w:val="00582CB8"/>
    <w:rsid w:val="00582E4F"/>
    <w:rsid w:val="0058302E"/>
    <w:rsid w:val="00583149"/>
    <w:rsid w:val="005831D4"/>
    <w:rsid w:val="005833F5"/>
    <w:rsid w:val="0058384F"/>
    <w:rsid w:val="00583C19"/>
    <w:rsid w:val="00583C49"/>
    <w:rsid w:val="00583CE9"/>
    <w:rsid w:val="00583D09"/>
    <w:rsid w:val="00583DCB"/>
    <w:rsid w:val="00583FB5"/>
    <w:rsid w:val="00583FEF"/>
    <w:rsid w:val="005845CE"/>
    <w:rsid w:val="00584AD6"/>
    <w:rsid w:val="00584D55"/>
    <w:rsid w:val="00584E09"/>
    <w:rsid w:val="00585099"/>
    <w:rsid w:val="005852E8"/>
    <w:rsid w:val="005853F5"/>
    <w:rsid w:val="00585A05"/>
    <w:rsid w:val="00585F67"/>
    <w:rsid w:val="005862B1"/>
    <w:rsid w:val="00586A15"/>
    <w:rsid w:val="00586AC0"/>
    <w:rsid w:val="00586AF5"/>
    <w:rsid w:val="00586E78"/>
    <w:rsid w:val="00587122"/>
    <w:rsid w:val="0058742A"/>
    <w:rsid w:val="005877FA"/>
    <w:rsid w:val="00587917"/>
    <w:rsid w:val="00587A9D"/>
    <w:rsid w:val="00587B98"/>
    <w:rsid w:val="00587E03"/>
    <w:rsid w:val="00587E48"/>
    <w:rsid w:val="00587E4C"/>
    <w:rsid w:val="00587F69"/>
    <w:rsid w:val="005900B8"/>
    <w:rsid w:val="005902A4"/>
    <w:rsid w:val="00590470"/>
    <w:rsid w:val="005904B1"/>
    <w:rsid w:val="005905C1"/>
    <w:rsid w:val="0059072D"/>
    <w:rsid w:val="00590EBB"/>
    <w:rsid w:val="0059111B"/>
    <w:rsid w:val="00591638"/>
    <w:rsid w:val="00591F4F"/>
    <w:rsid w:val="00592234"/>
    <w:rsid w:val="0059228D"/>
    <w:rsid w:val="005926BA"/>
    <w:rsid w:val="00592892"/>
    <w:rsid w:val="005929B9"/>
    <w:rsid w:val="00592FC2"/>
    <w:rsid w:val="005939AE"/>
    <w:rsid w:val="00593B93"/>
    <w:rsid w:val="00593BF7"/>
    <w:rsid w:val="00593FF0"/>
    <w:rsid w:val="00594145"/>
    <w:rsid w:val="00594152"/>
    <w:rsid w:val="0059435E"/>
    <w:rsid w:val="0059466B"/>
    <w:rsid w:val="005946C1"/>
    <w:rsid w:val="00594744"/>
    <w:rsid w:val="00594787"/>
    <w:rsid w:val="00594A07"/>
    <w:rsid w:val="00594AAB"/>
    <w:rsid w:val="00594B71"/>
    <w:rsid w:val="00594D44"/>
    <w:rsid w:val="00594E6E"/>
    <w:rsid w:val="00594FC5"/>
    <w:rsid w:val="00595133"/>
    <w:rsid w:val="00595187"/>
    <w:rsid w:val="00595405"/>
    <w:rsid w:val="00595778"/>
    <w:rsid w:val="00595819"/>
    <w:rsid w:val="00595D2D"/>
    <w:rsid w:val="0059660B"/>
    <w:rsid w:val="00597008"/>
    <w:rsid w:val="00597241"/>
    <w:rsid w:val="0059724B"/>
    <w:rsid w:val="00597498"/>
    <w:rsid w:val="00597772"/>
    <w:rsid w:val="00597A52"/>
    <w:rsid w:val="00597FC1"/>
    <w:rsid w:val="005A01B2"/>
    <w:rsid w:val="005A01E9"/>
    <w:rsid w:val="005A029C"/>
    <w:rsid w:val="005A0311"/>
    <w:rsid w:val="005A065E"/>
    <w:rsid w:val="005A0865"/>
    <w:rsid w:val="005A0967"/>
    <w:rsid w:val="005A0B8C"/>
    <w:rsid w:val="005A0C92"/>
    <w:rsid w:val="005A0EB7"/>
    <w:rsid w:val="005A10A0"/>
    <w:rsid w:val="005A13E8"/>
    <w:rsid w:val="005A1422"/>
    <w:rsid w:val="005A16D6"/>
    <w:rsid w:val="005A1A55"/>
    <w:rsid w:val="005A1B14"/>
    <w:rsid w:val="005A1B3E"/>
    <w:rsid w:val="005A1DB8"/>
    <w:rsid w:val="005A1E87"/>
    <w:rsid w:val="005A1F6C"/>
    <w:rsid w:val="005A1F79"/>
    <w:rsid w:val="005A2235"/>
    <w:rsid w:val="005A2475"/>
    <w:rsid w:val="005A24BA"/>
    <w:rsid w:val="005A286C"/>
    <w:rsid w:val="005A28E9"/>
    <w:rsid w:val="005A2E5E"/>
    <w:rsid w:val="005A2F74"/>
    <w:rsid w:val="005A3121"/>
    <w:rsid w:val="005A3409"/>
    <w:rsid w:val="005A3430"/>
    <w:rsid w:val="005A3547"/>
    <w:rsid w:val="005A36D3"/>
    <w:rsid w:val="005A3E67"/>
    <w:rsid w:val="005A3FA5"/>
    <w:rsid w:val="005A3FEF"/>
    <w:rsid w:val="005A4992"/>
    <w:rsid w:val="005A4D85"/>
    <w:rsid w:val="005A4F4A"/>
    <w:rsid w:val="005A5427"/>
    <w:rsid w:val="005A5508"/>
    <w:rsid w:val="005A56AD"/>
    <w:rsid w:val="005A5D23"/>
    <w:rsid w:val="005A5F87"/>
    <w:rsid w:val="005A6140"/>
    <w:rsid w:val="005A7170"/>
    <w:rsid w:val="005A74AF"/>
    <w:rsid w:val="005A78AA"/>
    <w:rsid w:val="005A78CD"/>
    <w:rsid w:val="005B08B6"/>
    <w:rsid w:val="005B0A13"/>
    <w:rsid w:val="005B0DEB"/>
    <w:rsid w:val="005B0E75"/>
    <w:rsid w:val="005B18CE"/>
    <w:rsid w:val="005B198A"/>
    <w:rsid w:val="005B1BBC"/>
    <w:rsid w:val="005B1C33"/>
    <w:rsid w:val="005B1D6B"/>
    <w:rsid w:val="005B1ED9"/>
    <w:rsid w:val="005B1F05"/>
    <w:rsid w:val="005B2226"/>
    <w:rsid w:val="005B22A1"/>
    <w:rsid w:val="005B238C"/>
    <w:rsid w:val="005B2595"/>
    <w:rsid w:val="005B294D"/>
    <w:rsid w:val="005B2A4D"/>
    <w:rsid w:val="005B2B4C"/>
    <w:rsid w:val="005B2C9A"/>
    <w:rsid w:val="005B332A"/>
    <w:rsid w:val="005B3807"/>
    <w:rsid w:val="005B38C5"/>
    <w:rsid w:val="005B3A9B"/>
    <w:rsid w:val="005B3FCC"/>
    <w:rsid w:val="005B4167"/>
    <w:rsid w:val="005B4209"/>
    <w:rsid w:val="005B42F8"/>
    <w:rsid w:val="005B462B"/>
    <w:rsid w:val="005B4740"/>
    <w:rsid w:val="005B4AC2"/>
    <w:rsid w:val="005B4BB4"/>
    <w:rsid w:val="005B4C6F"/>
    <w:rsid w:val="005B4EA1"/>
    <w:rsid w:val="005B5011"/>
    <w:rsid w:val="005B530E"/>
    <w:rsid w:val="005B53C3"/>
    <w:rsid w:val="005B5803"/>
    <w:rsid w:val="005B5B5D"/>
    <w:rsid w:val="005B5BCE"/>
    <w:rsid w:val="005B5D27"/>
    <w:rsid w:val="005B5D8D"/>
    <w:rsid w:val="005B6001"/>
    <w:rsid w:val="005B60F3"/>
    <w:rsid w:val="005B61C4"/>
    <w:rsid w:val="005B64CC"/>
    <w:rsid w:val="005B651D"/>
    <w:rsid w:val="005B65E8"/>
    <w:rsid w:val="005B6BCF"/>
    <w:rsid w:val="005B6D06"/>
    <w:rsid w:val="005B6D51"/>
    <w:rsid w:val="005B74DC"/>
    <w:rsid w:val="005B75B2"/>
    <w:rsid w:val="005B75B4"/>
    <w:rsid w:val="005B75C6"/>
    <w:rsid w:val="005B7783"/>
    <w:rsid w:val="005B78EB"/>
    <w:rsid w:val="005B7B5E"/>
    <w:rsid w:val="005B7D3F"/>
    <w:rsid w:val="005C0619"/>
    <w:rsid w:val="005C07A0"/>
    <w:rsid w:val="005C09EF"/>
    <w:rsid w:val="005C0DC3"/>
    <w:rsid w:val="005C0FF8"/>
    <w:rsid w:val="005C110D"/>
    <w:rsid w:val="005C1118"/>
    <w:rsid w:val="005C1363"/>
    <w:rsid w:val="005C1FA7"/>
    <w:rsid w:val="005C21F2"/>
    <w:rsid w:val="005C246C"/>
    <w:rsid w:val="005C25D8"/>
    <w:rsid w:val="005C2BA7"/>
    <w:rsid w:val="005C2EA4"/>
    <w:rsid w:val="005C2F14"/>
    <w:rsid w:val="005C36BC"/>
    <w:rsid w:val="005C3908"/>
    <w:rsid w:val="005C3A30"/>
    <w:rsid w:val="005C3B47"/>
    <w:rsid w:val="005C3BF0"/>
    <w:rsid w:val="005C42C7"/>
    <w:rsid w:val="005C4480"/>
    <w:rsid w:val="005C4F69"/>
    <w:rsid w:val="005C525B"/>
    <w:rsid w:val="005C5309"/>
    <w:rsid w:val="005C5444"/>
    <w:rsid w:val="005C55BB"/>
    <w:rsid w:val="005C577D"/>
    <w:rsid w:val="005C597C"/>
    <w:rsid w:val="005C5B70"/>
    <w:rsid w:val="005C62F0"/>
    <w:rsid w:val="005C63DD"/>
    <w:rsid w:val="005C6790"/>
    <w:rsid w:val="005C6A32"/>
    <w:rsid w:val="005C6ABF"/>
    <w:rsid w:val="005C6D81"/>
    <w:rsid w:val="005C72D2"/>
    <w:rsid w:val="005C78A1"/>
    <w:rsid w:val="005C79B1"/>
    <w:rsid w:val="005C7EDB"/>
    <w:rsid w:val="005D0219"/>
    <w:rsid w:val="005D035E"/>
    <w:rsid w:val="005D04DA"/>
    <w:rsid w:val="005D07A6"/>
    <w:rsid w:val="005D0820"/>
    <w:rsid w:val="005D0A29"/>
    <w:rsid w:val="005D0BFC"/>
    <w:rsid w:val="005D0CC9"/>
    <w:rsid w:val="005D0DAC"/>
    <w:rsid w:val="005D11BF"/>
    <w:rsid w:val="005D1382"/>
    <w:rsid w:val="005D13A3"/>
    <w:rsid w:val="005D13B2"/>
    <w:rsid w:val="005D1910"/>
    <w:rsid w:val="005D1A6E"/>
    <w:rsid w:val="005D1B1D"/>
    <w:rsid w:val="005D1B9F"/>
    <w:rsid w:val="005D1CBC"/>
    <w:rsid w:val="005D1CE3"/>
    <w:rsid w:val="005D2041"/>
    <w:rsid w:val="005D21AE"/>
    <w:rsid w:val="005D2389"/>
    <w:rsid w:val="005D23BA"/>
    <w:rsid w:val="005D23E0"/>
    <w:rsid w:val="005D244A"/>
    <w:rsid w:val="005D2604"/>
    <w:rsid w:val="005D264B"/>
    <w:rsid w:val="005D26F2"/>
    <w:rsid w:val="005D289B"/>
    <w:rsid w:val="005D290A"/>
    <w:rsid w:val="005D290E"/>
    <w:rsid w:val="005D29B4"/>
    <w:rsid w:val="005D2B1F"/>
    <w:rsid w:val="005D2C56"/>
    <w:rsid w:val="005D2DCD"/>
    <w:rsid w:val="005D2F07"/>
    <w:rsid w:val="005D313A"/>
    <w:rsid w:val="005D341F"/>
    <w:rsid w:val="005D363D"/>
    <w:rsid w:val="005D38AB"/>
    <w:rsid w:val="005D395A"/>
    <w:rsid w:val="005D3D51"/>
    <w:rsid w:val="005D3E5C"/>
    <w:rsid w:val="005D3F83"/>
    <w:rsid w:val="005D40F2"/>
    <w:rsid w:val="005D4164"/>
    <w:rsid w:val="005D4A8A"/>
    <w:rsid w:val="005D4E40"/>
    <w:rsid w:val="005D4ED0"/>
    <w:rsid w:val="005D5051"/>
    <w:rsid w:val="005D518B"/>
    <w:rsid w:val="005D520A"/>
    <w:rsid w:val="005D527E"/>
    <w:rsid w:val="005D52AC"/>
    <w:rsid w:val="005D57C8"/>
    <w:rsid w:val="005D5A29"/>
    <w:rsid w:val="005D5F44"/>
    <w:rsid w:val="005D63DC"/>
    <w:rsid w:val="005D6587"/>
    <w:rsid w:val="005D68E2"/>
    <w:rsid w:val="005D6AC7"/>
    <w:rsid w:val="005D776D"/>
    <w:rsid w:val="005D778D"/>
    <w:rsid w:val="005D7D7C"/>
    <w:rsid w:val="005D7F8B"/>
    <w:rsid w:val="005E00A5"/>
    <w:rsid w:val="005E011E"/>
    <w:rsid w:val="005E02B6"/>
    <w:rsid w:val="005E081F"/>
    <w:rsid w:val="005E0B07"/>
    <w:rsid w:val="005E0B3C"/>
    <w:rsid w:val="005E0D86"/>
    <w:rsid w:val="005E0E08"/>
    <w:rsid w:val="005E0F00"/>
    <w:rsid w:val="005E0F58"/>
    <w:rsid w:val="005E0F6F"/>
    <w:rsid w:val="005E1065"/>
    <w:rsid w:val="005E1185"/>
    <w:rsid w:val="005E13C2"/>
    <w:rsid w:val="005E14E5"/>
    <w:rsid w:val="005E15FF"/>
    <w:rsid w:val="005E1814"/>
    <w:rsid w:val="005E18B9"/>
    <w:rsid w:val="005E1B02"/>
    <w:rsid w:val="005E1C0C"/>
    <w:rsid w:val="005E1C61"/>
    <w:rsid w:val="005E1E4D"/>
    <w:rsid w:val="005E1E66"/>
    <w:rsid w:val="005E26C9"/>
    <w:rsid w:val="005E2756"/>
    <w:rsid w:val="005E2D03"/>
    <w:rsid w:val="005E2F8E"/>
    <w:rsid w:val="005E30A3"/>
    <w:rsid w:val="005E30A9"/>
    <w:rsid w:val="005E34E0"/>
    <w:rsid w:val="005E37AA"/>
    <w:rsid w:val="005E3C2A"/>
    <w:rsid w:val="005E3D19"/>
    <w:rsid w:val="005E3DE5"/>
    <w:rsid w:val="005E423A"/>
    <w:rsid w:val="005E4348"/>
    <w:rsid w:val="005E4936"/>
    <w:rsid w:val="005E4B01"/>
    <w:rsid w:val="005E4F5C"/>
    <w:rsid w:val="005E4FA8"/>
    <w:rsid w:val="005E532A"/>
    <w:rsid w:val="005E568B"/>
    <w:rsid w:val="005E56D6"/>
    <w:rsid w:val="005E595D"/>
    <w:rsid w:val="005E597A"/>
    <w:rsid w:val="005E5A42"/>
    <w:rsid w:val="005E5B88"/>
    <w:rsid w:val="005E5CB4"/>
    <w:rsid w:val="005E6119"/>
    <w:rsid w:val="005E69CD"/>
    <w:rsid w:val="005E6B4A"/>
    <w:rsid w:val="005E6E2E"/>
    <w:rsid w:val="005E6E91"/>
    <w:rsid w:val="005E7084"/>
    <w:rsid w:val="005E71A2"/>
    <w:rsid w:val="005E7584"/>
    <w:rsid w:val="005E75E8"/>
    <w:rsid w:val="005E771A"/>
    <w:rsid w:val="005E7B9F"/>
    <w:rsid w:val="005F0111"/>
    <w:rsid w:val="005F02B4"/>
    <w:rsid w:val="005F04B5"/>
    <w:rsid w:val="005F06B7"/>
    <w:rsid w:val="005F06EE"/>
    <w:rsid w:val="005F07D6"/>
    <w:rsid w:val="005F07E4"/>
    <w:rsid w:val="005F0966"/>
    <w:rsid w:val="005F09F4"/>
    <w:rsid w:val="005F0AAC"/>
    <w:rsid w:val="005F1467"/>
    <w:rsid w:val="005F15C5"/>
    <w:rsid w:val="005F1938"/>
    <w:rsid w:val="005F1957"/>
    <w:rsid w:val="005F1E70"/>
    <w:rsid w:val="005F26C6"/>
    <w:rsid w:val="005F2A27"/>
    <w:rsid w:val="005F2B1B"/>
    <w:rsid w:val="005F2C02"/>
    <w:rsid w:val="005F2C1B"/>
    <w:rsid w:val="005F30AC"/>
    <w:rsid w:val="005F32F0"/>
    <w:rsid w:val="005F332C"/>
    <w:rsid w:val="005F3458"/>
    <w:rsid w:val="005F36FA"/>
    <w:rsid w:val="005F3733"/>
    <w:rsid w:val="005F3955"/>
    <w:rsid w:val="005F39D7"/>
    <w:rsid w:val="005F39F4"/>
    <w:rsid w:val="005F3AC0"/>
    <w:rsid w:val="005F3B0F"/>
    <w:rsid w:val="005F3F09"/>
    <w:rsid w:val="005F3F83"/>
    <w:rsid w:val="005F3F9B"/>
    <w:rsid w:val="005F4209"/>
    <w:rsid w:val="005F4247"/>
    <w:rsid w:val="005F43A5"/>
    <w:rsid w:val="005F4592"/>
    <w:rsid w:val="005F462D"/>
    <w:rsid w:val="005F46A1"/>
    <w:rsid w:val="005F485F"/>
    <w:rsid w:val="005F4A1E"/>
    <w:rsid w:val="005F503A"/>
    <w:rsid w:val="005F57CA"/>
    <w:rsid w:val="005F5B6B"/>
    <w:rsid w:val="005F5B91"/>
    <w:rsid w:val="005F5DD1"/>
    <w:rsid w:val="005F5E16"/>
    <w:rsid w:val="005F5FC1"/>
    <w:rsid w:val="005F62B1"/>
    <w:rsid w:val="005F6335"/>
    <w:rsid w:val="005F6411"/>
    <w:rsid w:val="005F64D1"/>
    <w:rsid w:val="005F6767"/>
    <w:rsid w:val="005F67EE"/>
    <w:rsid w:val="005F6BD9"/>
    <w:rsid w:val="005F73E8"/>
    <w:rsid w:val="005F7478"/>
    <w:rsid w:val="005F75F3"/>
    <w:rsid w:val="005F76A6"/>
    <w:rsid w:val="005F780F"/>
    <w:rsid w:val="005F7C39"/>
    <w:rsid w:val="005F7C9C"/>
    <w:rsid w:val="005F7CC8"/>
    <w:rsid w:val="0060084E"/>
    <w:rsid w:val="006008FE"/>
    <w:rsid w:val="00600E6D"/>
    <w:rsid w:val="00600FAA"/>
    <w:rsid w:val="0060154F"/>
    <w:rsid w:val="00601C40"/>
    <w:rsid w:val="00601CCA"/>
    <w:rsid w:val="00601DC1"/>
    <w:rsid w:val="00601E3A"/>
    <w:rsid w:val="006025D3"/>
    <w:rsid w:val="00602659"/>
    <w:rsid w:val="00602B86"/>
    <w:rsid w:val="00602BB1"/>
    <w:rsid w:val="00603478"/>
    <w:rsid w:val="006034B8"/>
    <w:rsid w:val="0060373C"/>
    <w:rsid w:val="00603793"/>
    <w:rsid w:val="00603A69"/>
    <w:rsid w:val="00603E21"/>
    <w:rsid w:val="00603FD4"/>
    <w:rsid w:val="00604643"/>
    <w:rsid w:val="0060465D"/>
    <w:rsid w:val="006047FF"/>
    <w:rsid w:val="00604875"/>
    <w:rsid w:val="00604F5A"/>
    <w:rsid w:val="0060535C"/>
    <w:rsid w:val="0060548C"/>
    <w:rsid w:val="006057A3"/>
    <w:rsid w:val="00605D5C"/>
    <w:rsid w:val="00605E7D"/>
    <w:rsid w:val="00605FC3"/>
    <w:rsid w:val="006060C8"/>
    <w:rsid w:val="0060613C"/>
    <w:rsid w:val="006066FA"/>
    <w:rsid w:val="0060678C"/>
    <w:rsid w:val="0060701E"/>
    <w:rsid w:val="006070AB"/>
    <w:rsid w:val="0060722D"/>
    <w:rsid w:val="00607265"/>
    <w:rsid w:val="006077DC"/>
    <w:rsid w:val="00607814"/>
    <w:rsid w:val="00607ADA"/>
    <w:rsid w:val="00607AF0"/>
    <w:rsid w:val="00607E54"/>
    <w:rsid w:val="00610338"/>
    <w:rsid w:val="00610413"/>
    <w:rsid w:val="00610554"/>
    <w:rsid w:val="00610823"/>
    <w:rsid w:val="00610922"/>
    <w:rsid w:val="00610A95"/>
    <w:rsid w:val="00610BEF"/>
    <w:rsid w:val="00610D09"/>
    <w:rsid w:val="00610DF1"/>
    <w:rsid w:val="00610F37"/>
    <w:rsid w:val="00610F94"/>
    <w:rsid w:val="00611102"/>
    <w:rsid w:val="00611592"/>
    <w:rsid w:val="00611AA0"/>
    <w:rsid w:val="00611B55"/>
    <w:rsid w:val="00611D5E"/>
    <w:rsid w:val="00611E96"/>
    <w:rsid w:val="0061226A"/>
    <w:rsid w:val="00612288"/>
    <w:rsid w:val="00612532"/>
    <w:rsid w:val="00612631"/>
    <w:rsid w:val="006126C3"/>
    <w:rsid w:val="00612800"/>
    <w:rsid w:val="0061282D"/>
    <w:rsid w:val="006129E6"/>
    <w:rsid w:val="00612AE1"/>
    <w:rsid w:val="00613038"/>
    <w:rsid w:val="00613337"/>
    <w:rsid w:val="0061344A"/>
    <w:rsid w:val="00613551"/>
    <w:rsid w:val="00613593"/>
    <w:rsid w:val="006136D9"/>
    <w:rsid w:val="0061374D"/>
    <w:rsid w:val="00613DAF"/>
    <w:rsid w:val="0061408B"/>
    <w:rsid w:val="00614185"/>
    <w:rsid w:val="006143BC"/>
    <w:rsid w:val="006143DF"/>
    <w:rsid w:val="00614448"/>
    <w:rsid w:val="00614545"/>
    <w:rsid w:val="00614868"/>
    <w:rsid w:val="006149C9"/>
    <w:rsid w:val="00614E2B"/>
    <w:rsid w:val="00614FD8"/>
    <w:rsid w:val="006154A2"/>
    <w:rsid w:val="0061562A"/>
    <w:rsid w:val="006156E9"/>
    <w:rsid w:val="006159FE"/>
    <w:rsid w:val="00615D3F"/>
    <w:rsid w:val="006161F6"/>
    <w:rsid w:val="006162C1"/>
    <w:rsid w:val="0061780D"/>
    <w:rsid w:val="00617981"/>
    <w:rsid w:val="00617CB8"/>
    <w:rsid w:val="00617FE9"/>
    <w:rsid w:val="00620073"/>
    <w:rsid w:val="006200D4"/>
    <w:rsid w:val="006201A6"/>
    <w:rsid w:val="006201B3"/>
    <w:rsid w:val="006204E7"/>
    <w:rsid w:val="0062062C"/>
    <w:rsid w:val="00620659"/>
    <w:rsid w:val="0062074C"/>
    <w:rsid w:val="00620915"/>
    <w:rsid w:val="00620984"/>
    <w:rsid w:val="00620A69"/>
    <w:rsid w:val="00620A86"/>
    <w:rsid w:val="00620EA6"/>
    <w:rsid w:val="00620EDC"/>
    <w:rsid w:val="00621012"/>
    <w:rsid w:val="0062170B"/>
    <w:rsid w:val="00621A37"/>
    <w:rsid w:val="00621A45"/>
    <w:rsid w:val="00621CA8"/>
    <w:rsid w:val="00621EC9"/>
    <w:rsid w:val="0062218B"/>
    <w:rsid w:val="006222C5"/>
    <w:rsid w:val="00622528"/>
    <w:rsid w:val="006227BF"/>
    <w:rsid w:val="00622A0B"/>
    <w:rsid w:val="00622D7D"/>
    <w:rsid w:val="00622F7C"/>
    <w:rsid w:val="006230F5"/>
    <w:rsid w:val="006232BD"/>
    <w:rsid w:val="00623418"/>
    <w:rsid w:val="00623697"/>
    <w:rsid w:val="0062375D"/>
    <w:rsid w:val="00623A08"/>
    <w:rsid w:val="00623A6A"/>
    <w:rsid w:val="00623BD2"/>
    <w:rsid w:val="00623C60"/>
    <w:rsid w:val="00623D68"/>
    <w:rsid w:val="00623DF0"/>
    <w:rsid w:val="00623E0F"/>
    <w:rsid w:val="00624191"/>
    <w:rsid w:val="006241FF"/>
    <w:rsid w:val="006245EC"/>
    <w:rsid w:val="00624722"/>
    <w:rsid w:val="00624938"/>
    <w:rsid w:val="00624A39"/>
    <w:rsid w:val="00624AE5"/>
    <w:rsid w:val="0062630A"/>
    <w:rsid w:val="00626627"/>
    <w:rsid w:val="0062665D"/>
    <w:rsid w:val="0062666C"/>
    <w:rsid w:val="00626CA5"/>
    <w:rsid w:val="00627566"/>
    <w:rsid w:val="006277BF"/>
    <w:rsid w:val="0062789D"/>
    <w:rsid w:val="00627B91"/>
    <w:rsid w:val="00627B97"/>
    <w:rsid w:val="00627DDF"/>
    <w:rsid w:val="00630990"/>
    <w:rsid w:val="00630C4F"/>
    <w:rsid w:val="00630E6E"/>
    <w:rsid w:val="006311BA"/>
    <w:rsid w:val="0063140B"/>
    <w:rsid w:val="00631827"/>
    <w:rsid w:val="00632204"/>
    <w:rsid w:val="006324CA"/>
    <w:rsid w:val="006324FE"/>
    <w:rsid w:val="006325B2"/>
    <w:rsid w:val="0063273A"/>
    <w:rsid w:val="00632B14"/>
    <w:rsid w:val="00632F46"/>
    <w:rsid w:val="00632F50"/>
    <w:rsid w:val="00632FEE"/>
    <w:rsid w:val="00633104"/>
    <w:rsid w:val="0063342A"/>
    <w:rsid w:val="006334B3"/>
    <w:rsid w:val="00633628"/>
    <w:rsid w:val="006336CA"/>
    <w:rsid w:val="00633741"/>
    <w:rsid w:val="006337D0"/>
    <w:rsid w:val="00633B36"/>
    <w:rsid w:val="00634223"/>
    <w:rsid w:val="006342C9"/>
    <w:rsid w:val="00634367"/>
    <w:rsid w:val="0063490B"/>
    <w:rsid w:val="00634AB7"/>
    <w:rsid w:val="00634B6E"/>
    <w:rsid w:val="00634D3B"/>
    <w:rsid w:val="00634E63"/>
    <w:rsid w:val="00634F0E"/>
    <w:rsid w:val="006354A0"/>
    <w:rsid w:val="00635BD4"/>
    <w:rsid w:val="00635C14"/>
    <w:rsid w:val="00635C16"/>
    <w:rsid w:val="00635DD0"/>
    <w:rsid w:val="006364DF"/>
    <w:rsid w:val="00636722"/>
    <w:rsid w:val="006367B2"/>
    <w:rsid w:val="00636937"/>
    <w:rsid w:val="00636D2B"/>
    <w:rsid w:val="00636DF5"/>
    <w:rsid w:val="00636FDF"/>
    <w:rsid w:val="006373B2"/>
    <w:rsid w:val="006376E7"/>
    <w:rsid w:val="00637835"/>
    <w:rsid w:val="006378D5"/>
    <w:rsid w:val="006378E4"/>
    <w:rsid w:val="00637E6E"/>
    <w:rsid w:val="00637ECA"/>
    <w:rsid w:val="00637F68"/>
    <w:rsid w:val="006404B1"/>
    <w:rsid w:val="006404CA"/>
    <w:rsid w:val="006405E1"/>
    <w:rsid w:val="006405F7"/>
    <w:rsid w:val="00640784"/>
    <w:rsid w:val="0064091A"/>
    <w:rsid w:val="00640B95"/>
    <w:rsid w:val="00640C07"/>
    <w:rsid w:val="00640D37"/>
    <w:rsid w:val="00640DFC"/>
    <w:rsid w:val="00640EAC"/>
    <w:rsid w:val="00640ECF"/>
    <w:rsid w:val="006410AE"/>
    <w:rsid w:val="006410F7"/>
    <w:rsid w:val="006418D7"/>
    <w:rsid w:val="00641A34"/>
    <w:rsid w:val="00641B1C"/>
    <w:rsid w:val="00641E74"/>
    <w:rsid w:val="0064208B"/>
    <w:rsid w:val="00642382"/>
    <w:rsid w:val="006423FD"/>
    <w:rsid w:val="00642623"/>
    <w:rsid w:val="00642761"/>
    <w:rsid w:val="0064278D"/>
    <w:rsid w:val="00642C7A"/>
    <w:rsid w:val="00642C9D"/>
    <w:rsid w:val="00642D37"/>
    <w:rsid w:val="00642E22"/>
    <w:rsid w:val="00642E2C"/>
    <w:rsid w:val="00642EA7"/>
    <w:rsid w:val="00642F07"/>
    <w:rsid w:val="00643117"/>
    <w:rsid w:val="0064313F"/>
    <w:rsid w:val="006431E2"/>
    <w:rsid w:val="00643469"/>
    <w:rsid w:val="00643519"/>
    <w:rsid w:val="006437C0"/>
    <w:rsid w:val="00643CF6"/>
    <w:rsid w:val="006440A8"/>
    <w:rsid w:val="006441B9"/>
    <w:rsid w:val="006444F1"/>
    <w:rsid w:val="00644970"/>
    <w:rsid w:val="00644D17"/>
    <w:rsid w:val="00644D2B"/>
    <w:rsid w:val="00644DDC"/>
    <w:rsid w:val="00644FF6"/>
    <w:rsid w:val="006450FC"/>
    <w:rsid w:val="006451DF"/>
    <w:rsid w:val="006452D0"/>
    <w:rsid w:val="006452F2"/>
    <w:rsid w:val="006452FC"/>
    <w:rsid w:val="00645369"/>
    <w:rsid w:val="006453F5"/>
    <w:rsid w:val="006455F7"/>
    <w:rsid w:val="006457AA"/>
    <w:rsid w:val="00645AA5"/>
    <w:rsid w:val="00645B78"/>
    <w:rsid w:val="00645CFA"/>
    <w:rsid w:val="00645EF1"/>
    <w:rsid w:val="006468BD"/>
    <w:rsid w:val="0064690E"/>
    <w:rsid w:val="00646A28"/>
    <w:rsid w:val="00646AE3"/>
    <w:rsid w:val="0064722E"/>
    <w:rsid w:val="00647280"/>
    <w:rsid w:val="006472A1"/>
    <w:rsid w:val="0064733E"/>
    <w:rsid w:val="006473E3"/>
    <w:rsid w:val="00647466"/>
    <w:rsid w:val="00647507"/>
    <w:rsid w:val="006475C8"/>
    <w:rsid w:val="00647604"/>
    <w:rsid w:val="0064761D"/>
    <w:rsid w:val="0064776D"/>
    <w:rsid w:val="0064777C"/>
    <w:rsid w:val="00647B1C"/>
    <w:rsid w:val="00647F31"/>
    <w:rsid w:val="006501BA"/>
    <w:rsid w:val="006502DD"/>
    <w:rsid w:val="0065038D"/>
    <w:rsid w:val="00650702"/>
    <w:rsid w:val="00650725"/>
    <w:rsid w:val="006507A9"/>
    <w:rsid w:val="00650BF2"/>
    <w:rsid w:val="00650C1D"/>
    <w:rsid w:val="00650D20"/>
    <w:rsid w:val="00650D65"/>
    <w:rsid w:val="00651072"/>
    <w:rsid w:val="006512CA"/>
    <w:rsid w:val="00651532"/>
    <w:rsid w:val="00651821"/>
    <w:rsid w:val="00651AB3"/>
    <w:rsid w:val="00651D17"/>
    <w:rsid w:val="00651F30"/>
    <w:rsid w:val="0065216E"/>
    <w:rsid w:val="0065243F"/>
    <w:rsid w:val="00652B87"/>
    <w:rsid w:val="00652DD0"/>
    <w:rsid w:val="00652E7C"/>
    <w:rsid w:val="0065318A"/>
    <w:rsid w:val="0065320F"/>
    <w:rsid w:val="006534CC"/>
    <w:rsid w:val="006538E8"/>
    <w:rsid w:val="00653A6A"/>
    <w:rsid w:val="00653AAF"/>
    <w:rsid w:val="00653D39"/>
    <w:rsid w:val="00653D57"/>
    <w:rsid w:val="00653E2D"/>
    <w:rsid w:val="00653EA5"/>
    <w:rsid w:val="00653EAE"/>
    <w:rsid w:val="00653EEC"/>
    <w:rsid w:val="006541C1"/>
    <w:rsid w:val="0065437C"/>
    <w:rsid w:val="00654461"/>
    <w:rsid w:val="00654CDB"/>
    <w:rsid w:val="0065507F"/>
    <w:rsid w:val="006551B1"/>
    <w:rsid w:val="006553C9"/>
    <w:rsid w:val="006555E6"/>
    <w:rsid w:val="0065569B"/>
    <w:rsid w:val="006556DF"/>
    <w:rsid w:val="00655AAC"/>
    <w:rsid w:val="00655B20"/>
    <w:rsid w:val="00655FEC"/>
    <w:rsid w:val="00656719"/>
    <w:rsid w:val="00656A8F"/>
    <w:rsid w:val="00656BC5"/>
    <w:rsid w:val="00656D40"/>
    <w:rsid w:val="00656E63"/>
    <w:rsid w:val="00657B9C"/>
    <w:rsid w:val="00657BC6"/>
    <w:rsid w:val="006607C8"/>
    <w:rsid w:val="0066097D"/>
    <w:rsid w:val="00660EBB"/>
    <w:rsid w:val="00661121"/>
    <w:rsid w:val="006615BB"/>
    <w:rsid w:val="006619CA"/>
    <w:rsid w:val="006619D5"/>
    <w:rsid w:val="00661A86"/>
    <w:rsid w:val="00661CFB"/>
    <w:rsid w:val="00661DCC"/>
    <w:rsid w:val="00661F65"/>
    <w:rsid w:val="00662130"/>
    <w:rsid w:val="0066285B"/>
    <w:rsid w:val="006628DF"/>
    <w:rsid w:val="00662A2E"/>
    <w:rsid w:val="00662DBB"/>
    <w:rsid w:val="00662E23"/>
    <w:rsid w:val="006632BA"/>
    <w:rsid w:val="0066338B"/>
    <w:rsid w:val="00663414"/>
    <w:rsid w:val="00663588"/>
    <w:rsid w:val="006635ED"/>
    <w:rsid w:val="0066366A"/>
    <w:rsid w:val="006638D8"/>
    <w:rsid w:val="006639B7"/>
    <w:rsid w:val="00663A3E"/>
    <w:rsid w:val="00663AFD"/>
    <w:rsid w:val="00663B8B"/>
    <w:rsid w:val="006640A2"/>
    <w:rsid w:val="0066410E"/>
    <w:rsid w:val="00664140"/>
    <w:rsid w:val="006642A3"/>
    <w:rsid w:val="006643D8"/>
    <w:rsid w:val="00664664"/>
    <w:rsid w:val="00664690"/>
    <w:rsid w:val="006646E4"/>
    <w:rsid w:val="0066493E"/>
    <w:rsid w:val="00664E29"/>
    <w:rsid w:val="00664F83"/>
    <w:rsid w:val="0066528D"/>
    <w:rsid w:val="00665733"/>
    <w:rsid w:val="00665A52"/>
    <w:rsid w:val="00665D77"/>
    <w:rsid w:val="00666246"/>
    <w:rsid w:val="0066647F"/>
    <w:rsid w:val="006664BE"/>
    <w:rsid w:val="00666518"/>
    <w:rsid w:val="00666648"/>
    <w:rsid w:val="006667FD"/>
    <w:rsid w:val="00666822"/>
    <w:rsid w:val="00666C99"/>
    <w:rsid w:val="00666E9D"/>
    <w:rsid w:val="00667250"/>
    <w:rsid w:val="006674D8"/>
    <w:rsid w:val="00667634"/>
    <w:rsid w:val="00667AC0"/>
    <w:rsid w:val="00670572"/>
    <w:rsid w:val="00670731"/>
    <w:rsid w:val="00670B44"/>
    <w:rsid w:val="00670B4B"/>
    <w:rsid w:val="0067127C"/>
    <w:rsid w:val="00671375"/>
    <w:rsid w:val="00671A20"/>
    <w:rsid w:val="006720E9"/>
    <w:rsid w:val="0067234F"/>
    <w:rsid w:val="0067236C"/>
    <w:rsid w:val="006724DD"/>
    <w:rsid w:val="0067252F"/>
    <w:rsid w:val="00672617"/>
    <w:rsid w:val="006726F9"/>
    <w:rsid w:val="00672754"/>
    <w:rsid w:val="006728D5"/>
    <w:rsid w:val="00672ADA"/>
    <w:rsid w:val="00672D6F"/>
    <w:rsid w:val="006732AB"/>
    <w:rsid w:val="006736DA"/>
    <w:rsid w:val="006738EE"/>
    <w:rsid w:val="0067399D"/>
    <w:rsid w:val="00673A17"/>
    <w:rsid w:val="00673B9E"/>
    <w:rsid w:val="00673D70"/>
    <w:rsid w:val="00673D84"/>
    <w:rsid w:val="00674110"/>
    <w:rsid w:val="0067448B"/>
    <w:rsid w:val="00674570"/>
    <w:rsid w:val="0067458D"/>
    <w:rsid w:val="0067462A"/>
    <w:rsid w:val="00674B71"/>
    <w:rsid w:val="00674B97"/>
    <w:rsid w:val="00674C59"/>
    <w:rsid w:val="00674CEB"/>
    <w:rsid w:val="00674F61"/>
    <w:rsid w:val="0067550A"/>
    <w:rsid w:val="0067567A"/>
    <w:rsid w:val="00675762"/>
    <w:rsid w:val="0067586C"/>
    <w:rsid w:val="0067598B"/>
    <w:rsid w:val="006759F0"/>
    <w:rsid w:val="00675C6C"/>
    <w:rsid w:val="00675D88"/>
    <w:rsid w:val="00676558"/>
    <w:rsid w:val="0067660D"/>
    <w:rsid w:val="006767E6"/>
    <w:rsid w:val="006768ED"/>
    <w:rsid w:val="00676A65"/>
    <w:rsid w:val="00677577"/>
    <w:rsid w:val="0067761F"/>
    <w:rsid w:val="006776E7"/>
    <w:rsid w:val="00677A9F"/>
    <w:rsid w:val="00677BFB"/>
    <w:rsid w:val="00677EEF"/>
    <w:rsid w:val="00680195"/>
    <w:rsid w:val="006802EB"/>
    <w:rsid w:val="006803EB"/>
    <w:rsid w:val="00680400"/>
    <w:rsid w:val="00680585"/>
    <w:rsid w:val="006806AC"/>
    <w:rsid w:val="00680743"/>
    <w:rsid w:val="006808F4"/>
    <w:rsid w:val="00681272"/>
    <w:rsid w:val="006817BF"/>
    <w:rsid w:val="00681A97"/>
    <w:rsid w:val="00681E0C"/>
    <w:rsid w:val="0068201D"/>
    <w:rsid w:val="006820A6"/>
    <w:rsid w:val="0068229A"/>
    <w:rsid w:val="00682778"/>
    <w:rsid w:val="00682BEF"/>
    <w:rsid w:val="00682DFB"/>
    <w:rsid w:val="00682E97"/>
    <w:rsid w:val="00683155"/>
    <w:rsid w:val="00683232"/>
    <w:rsid w:val="006832F4"/>
    <w:rsid w:val="00683570"/>
    <w:rsid w:val="00683841"/>
    <w:rsid w:val="00683966"/>
    <w:rsid w:val="00683FFD"/>
    <w:rsid w:val="0068405E"/>
    <w:rsid w:val="006841A6"/>
    <w:rsid w:val="0068432E"/>
    <w:rsid w:val="006843EB"/>
    <w:rsid w:val="006845C0"/>
    <w:rsid w:val="00684A3C"/>
    <w:rsid w:val="00684B8E"/>
    <w:rsid w:val="00684CC6"/>
    <w:rsid w:val="00684E06"/>
    <w:rsid w:val="00685523"/>
    <w:rsid w:val="0068590D"/>
    <w:rsid w:val="00685EA1"/>
    <w:rsid w:val="00685EFA"/>
    <w:rsid w:val="006862DD"/>
    <w:rsid w:val="0068661C"/>
    <w:rsid w:val="00686A6C"/>
    <w:rsid w:val="00686A6D"/>
    <w:rsid w:val="00686E64"/>
    <w:rsid w:val="00687292"/>
    <w:rsid w:val="006874A6"/>
    <w:rsid w:val="006876ED"/>
    <w:rsid w:val="00687A6D"/>
    <w:rsid w:val="00687D7F"/>
    <w:rsid w:val="00690188"/>
    <w:rsid w:val="006901C0"/>
    <w:rsid w:val="00690276"/>
    <w:rsid w:val="00690804"/>
    <w:rsid w:val="00690A93"/>
    <w:rsid w:val="00691077"/>
    <w:rsid w:val="00691232"/>
    <w:rsid w:val="0069123C"/>
    <w:rsid w:val="0069139F"/>
    <w:rsid w:val="00691BC5"/>
    <w:rsid w:val="00691D9B"/>
    <w:rsid w:val="006921AE"/>
    <w:rsid w:val="00692B56"/>
    <w:rsid w:val="00692C1F"/>
    <w:rsid w:val="00692C65"/>
    <w:rsid w:val="00692DB0"/>
    <w:rsid w:val="00693152"/>
    <w:rsid w:val="006931AE"/>
    <w:rsid w:val="00693327"/>
    <w:rsid w:val="00693397"/>
    <w:rsid w:val="006939BE"/>
    <w:rsid w:val="00693CF7"/>
    <w:rsid w:val="00693D20"/>
    <w:rsid w:val="00694014"/>
    <w:rsid w:val="00694235"/>
    <w:rsid w:val="006943A6"/>
    <w:rsid w:val="00694ACF"/>
    <w:rsid w:val="00694CBB"/>
    <w:rsid w:val="00694D34"/>
    <w:rsid w:val="00694E5C"/>
    <w:rsid w:val="00695B5C"/>
    <w:rsid w:val="0069623F"/>
    <w:rsid w:val="006963B1"/>
    <w:rsid w:val="0069663E"/>
    <w:rsid w:val="00696971"/>
    <w:rsid w:val="00696BA2"/>
    <w:rsid w:val="00697405"/>
    <w:rsid w:val="00697691"/>
    <w:rsid w:val="00697795"/>
    <w:rsid w:val="0069786C"/>
    <w:rsid w:val="006978FA"/>
    <w:rsid w:val="00697954"/>
    <w:rsid w:val="00697DF4"/>
    <w:rsid w:val="006A000C"/>
    <w:rsid w:val="006A0174"/>
    <w:rsid w:val="006A01DE"/>
    <w:rsid w:val="006A02AD"/>
    <w:rsid w:val="006A0B01"/>
    <w:rsid w:val="006A120F"/>
    <w:rsid w:val="006A13C5"/>
    <w:rsid w:val="006A1438"/>
    <w:rsid w:val="006A1482"/>
    <w:rsid w:val="006A14D5"/>
    <w:rsid w:val="006A14E4"/>
    <w:rsid w:val="006A16B9"/>
    <w:rsid w:val="006A1AFE"/>
    <w:rsid w:val="006A1C56"/>
    <w:rsid w:val="006A1CFA"/>
    <w:rsid w:val="006A1EB0"/>
    <w:rsid w:val="006A2793"/>
    <w:rsid w:val="006A29C5"/>
    <w:rsid w:val="006A2B19"/>
    <w:rsid w:val="006A2C67"/>
    <w:rsid w:val="006A2E08"/>
    <w:rsid w:val="006A2EC1"/>
    <w:rsid w:val="006A2EF6"/>
    <w:rsid w:val="006A332C"/>
    <w:rsid w:val="006A3534"/>
    <w:rsid w:val="006A3581"/>
    <w:rsid w:val="006A414C"/>
    <w:rsid w:val="006A4368"/>
    <w:rsid w:val="006A4912"/>
    <w:rsid w:val="006A4CD2"/>
    <w:rsid w:val="006A4E57"/>
    <w:rsid w:val="006A4F61"/>
    <w:rsid w:val="006A5084"/>
    <w:rsid w:val="006A50BE"/>
    <w:rsid w:val="006A5104"/>
    <w:rsid w:val="006A5154"/>
    <w:rsid w:val="006A541D"/>
    <w:rsid w:val="006A55B8"/>
    <w:rsid w:val="006A57C9"/>
    <w:rsid w:val="006A57CB"/>
    <w:rsid w:val="006A582F"/>
    <w:rsid w:val="006A5A38"/>
    <w:rsid w:val="006A5A86"/>
    <w:rsid w:val="006A5B25"/>
    <w:rsid w:val="006A604E"/>
    <w:rsid w:val="006A623F"/>
    <w:rsid w:val="006A65B4"/>
    <w:rsid w:val="006A668B"/>
    <w:rsid w:val="006A69DD"/>
    <w:rsid w:val="006A6CE3"/>
    <w:rsid w:val="006A6F03"/>
    <w:rsid w:val="006A6FA6"/>
    <w:rsid w:val="006A76D6"/>
    <w:rsid w:val="006A780D"/>
    <w:rsid w:val="006B00BC"/>
    <w:rsid w:val="006B05C7"/>
    <w:rsid w:val="006B063E"/>
    <w:rsid w:val="006B0B96"/>
    <w:rsid w:val="006B0BAB"/>
    <w:rsid w:val="006B0FA9"/>
    <w:rsid w:val="006B109F"/>
    <w:rsid w:val="006B1129"/>
    <w:rsid w:val="006B12A4"/>
    <w:rsid w:val="006B1432"/>
    <w:rsid w:val="006B18F3"/>
    <w:rsid w:val="006B1CBD"/>
    <w:rsid w:val="006B22C8"/>
    <w:rsid w:val="006B237B"/>
    <w:rsid w:val="006B25CD"/>
    <w:rsid w:val="006B2AF3"/>
    <w:rsid w:val="006B2B09"/>
    <w:rsid w:val="006B2CF7"/>
    <w:rsid w:val="006B2DD5"/>
    <w:rsid w:val="006B3945"/>
    <w:rsid w:val="006B3962"/>
    <w:rsid w:val="006B3F01"/>
    <w:rsid w:val="006B4376"/>
    <w:rsid w:val="006B43D3"/>
    <w:rsid w:val="006B455B"/>
    <w:rsid w:val="006B466A"/>
    <w:rsid w:val="006B4785"/>
    <w:rsid w:val="006B4A5C"/>
    <w:rsid w:val="006B4D20"/>
    <w:rsid w:val="006B4F14"/>
    <w:rsid w:val="006B5073"/>
    <w:rsid w:val="006B52F8"/>
    <w:rsid w:val="006B55CB"/>
    <w:rsid w:val="006B5884"/>
    <w:rsid w:val="006B6341"/>
    <w:rsid w:val="006B6466"/>
    <w:rsid w:val="006B66C2"/>
    <w:rsid w:val="006B681D"/>
    <w:rsid w:val="006B6A1E"/>
    <w:rsid w:val="006B6D05"/>
    <w:rsid w:val="006B6FB4"/>
    <w:rsid w:val="006B70DB"/>
    <w:rsid w:val="006B72AA"/>
    <w:rsid w:val="006B7648"/>
    <w:rsid w:val="006B7822"/>
    <w:rsid w:val="006B7877"/>
    <w:rsid w:val="006B7B1B"/>
    <w:rsid w:val="006B7C1F"/>
    <w:rsid w:val="006B7F83"/>
    <w:rsid w:val="006C019A"/>
    <w:rsid w:val="006C02C7"/>
    <w:rsid w:val="006C0517"/>
    <w:rsid w:val="006C0E2A"/>
    <w:rsid w:val="006C0E57"/>
    <w:rsid w:val="006C0E69"/>
    <w:rsid w:val="006C12BE"/>
    <w:rsid w:val="006C18DA"/>
    <w:rsid w:val="006C193C"/>
    <w:rsid w:val="006C1B73"/>
    <w:rsid w:val="006C1EC6"/>
    <w:rsid w:val="006C1FE9"/>
    <w:rsid w:val="006C21C2"/>
    <w:rsid w:val="006C2310"/>
    <w:rsid w:val="006C23BB"/>
    <w:rsid w:val="006C297E"/>
    <w:rsid w:val="006C2B6E"/>
    <w:rsid w:val="006C2DCF"/>
    <w:rsid w:val="006C321D"/>
    <w:rsid w:val="006C3281"/>
    <w:rsid w:val="006C33DB"/>
    <w:rsid w:val="006C34C7"/>
    <w:rsid w:val="006C365E"/>
    <w:rsid w:val="006C39BB"/>
    <w:rsid w:val="006C421C"/>
    <w:rsid w:val="006C42D1"/>
    <w:rsid w:val="006C4DE2"/>
    <w:rsid w:val="006C4F14"/>
    <w:rsid w:val="006C4F51"/>
    <w:rsid w:val="006C4FB2"/>
    <w:rsid w:val="006C5553"/>
    <w:rsid w:val="006C55E8"/>
    <w:rsid w:val="006C57C5"/>
    <w:rsid w:val="006C5800"/>
    <w:rsid w:val="006C5878"/>
    <w:rsid w:val="006C5879"/>
    <w:rsid w:val="006C5E36"/>
    <w:rsid w:val="006C5F25"/>
    <w:rsid w:val="006C6018"/>
    <w:rsid w:val="006C601A"/>
    <w:rsid w:val="006C6578"/>
    <w:rsid w:val="006C65A7"/>
    <w:rsid w:val="006C6636"/>
    <w:rsid w:val="006C66E9"/>
    <w:rsid w:val="006C6F73"/>
    <w:rsid w:val="006C731D"/>
    <w:rsid w:val="006C7492"/>
    <w:rsid w:val="006C777B"/>
    <w:rsid w:val="006C7807"/>
    <w:rsid w:val="006C782F"/>
    <w:rsid w:val="006C791E"/>
    <w:rsid w:val="006C7D1E"/>
    <w:rsid w:val="006D01D9"/>
    <w:rsid w:val="006D04FA"/>
    <w:rsid w:val="006D05E2"/>
    <w:rsid w:val="006D0A62"/>
    <w:rsid w:val="006D0BB4"/>
    <w:rsid w:val="006D0E5D"/>
    <w:rsid w:val="006D0E6C"/>
    <w:rsid w:val="006D1211"/>
    <w:rsid w:val="006D131F"/>
    <w:rsid w:val="006D138A"/>
    <w:rsid w:val="006D1502"/>
    <w:rsid w:val="006D1CF8"/>
    <w:rsid w:val="006D1DCC"/>
    <w:rsid w:val="006D2060"/>
    <w:rsid w:val="006D21FB"/>
    <w:rsid w:val="006D239C"/>
    <w:rsid w:val="006D23AE"/>
    <w:rsid w:val="006D25D9"/>
    <w:rsid w:val="006D2638"/>
    <w:rsid w:val="006D2B55"/>
    <w:rsid w:val="006D2B71"/>
    <w:rsid w:val="006D2F95"/>
    <w:rsid w:val="006D3205"/>
    <w:rsid w:val="006D33CD"/>
    <w:rsid w:val="006D36DC"/>
    <w:rsid w:val="006D391F"/>
    <w:rsid w:val="006D4322"/>
    <w:rsid w:val="006D48D9"/>
    <w:rsid w:val="006D48E0"/>
    <w:rsid w:val="006D4B14"/>
    <w:rsid w:val="006D4DBC"/>
    <w:rsid w:val="006D5769"/>
    <w:rsid w:val="006D57AF"/>
    <w:rsid w:val="006D5C61"/>
    <w:rsid w:val="006D5DF5"/>
    <w:rsid w:val="006D607E"/>
    <w:rsid w:val="006D6866"/>
    <w:rsid w:val="006D6DE3"/>
    <w:rsid w:val="006D6EDE"/>
    <w:rsid w:val="006D706C"/>
    <w:rsid w:val="006D71FD"/>
    <w:rsid w:val="006D7390"/>
    <w:rsid w:val="006D7894"/>
    <w:rsid w:val="006D7A13"/>
    <w:rsid w:val="006E03AE"/>
    <w:rsid w:val="006E03C7"/>
    <w:rsid w:val="006E04CF"/>
    <w:rsid w:val="006E062B"/>
    <w:rsid w:val="006E084A"/>
    <w:rsid w:val="006E092B"/>
    <w:rsid w:val="006E0B96"/>
    <w:rsid w:val="006E0C2A"/>
    <w:rsid w:val="006E0EFC"/>
    <w:rsid w:val="006E0FC3"/>
    <w:rsid w:val="006E1005"/>
    <w:rsid w:val="006E10F0"/>
    <w:rsid w:val="006E1325"/>
    <w:rsid w:val="006E14F5"/>
    <w:rsid w:val="006E177A"/>
    <w:rsid w:val="006E18B0"/>
    <w:rsid w:val="006E1A3B"/>
    <w:rsid w:val="006E1C86"/>
    <w:rsid w:val="006E1EC9"/>
    <w:rsid w:val="006E241E"/>
    <w:rsid w:val="006E24C8"/>
    <w:rsid w:val="006E26B0"/>
    <w:rsid w:val="006E2B9C"/>
    <w:rsid w:val="006E2F88"/>
    <w:rsid w:val="006E308B"/>
    <w:rsid w:val="006E3180"/>
    <w:rsid w:val="006E3184"/>
    <w:rsid w:val="006E31AA"/>
    <w:rsid w:val="006E327B"/>
    <w:rsid w:val="006E333F"/>
    <w:rsid w:val="006E337F"/>
    <w:rsid w:val="006E33B6"/>
    <w:rsid w:val="006E3496"/>
    <w:rsid w:val="006E3539"/>
    <w:rsid w:val="006E3898"/>
    <w:rsid w:val="006E3977"/>
    <w:rsid w:val="006E399D"/>
    <w:rsid w:val="006E3F5E"/>
    <w:rsid w:val="006E417F"/>
    <w:rsid w:val="006E42D3"/>
    <w:rsid w:val="006E4830"/>
    <w:rsid w:val="006E4D3A"/>
    <w:rsid w:val="006E5040"/>
    <w:rsid w:val="006E559C"/>
    <w:rsid w:val="006E59A1"/>
    <w:rsid w:val="006E5CF8"/>
    <w:rsid w:val="006E5DEC"/>
    <w:rsid w:val="006E5E54"/>
    <w:rsid w:val="006E5EA0"/>
    <w:rsid w:val="006E5F6F"/>
    <w:rsid w:val="006E62A4"/>
    <w:rsid w:val="006E62FB"/>
    <w:rsid w:val="006E65AF"/>
    <w:rsid w:val="006E6835"/>
    <w:rsid w:val="006E6D99"/>
    <w:rsid w:val="006E7086"/>
    <w:rsid w:val="006E717C"/>
    <w:rsid w:val="006E7516"/>
    <w:rsid w:val="006E7777"/>
    <w:rsid w:val="006E7EC9"/>
    <w:rsid w:val="006F02C1"/>
    <w:rsid w:val="006F05DF"/>
    <w:rsid w:val="006F0975"/>
    <w:rsid w:val="006F0BAA"/>
    <w:rsid w:val="006F0EA6"/>
    <w:rsid w:val="006F0ECC"/>
    <w:rsid w:val="006F0EDD"/>
    <w:rsid w:val="006F1948"/>
    <w:rsid w:val="006F1D82"/>
    <w:rsid w:val="006F203E"/>
    <w:rsid w:val="006F21E7"/>
    <w:rsid w:val="006F22CB"/>
    <w:rsid w:val="006F2345"/>
    <w:rsid w:val="006F2349"/>
    <w:rsid w:val="006F24C2"/>
    <w:rsid w:val="006F2B66"/>
    <w:rsid w:val="006F2CB0"/>
    <w:rsid w:val="006F2EB8"/>
    <w:rsid w:val="006F2ECC"/>
    <w:rsid w:val="006F2EEE"/>
    <w:rsid w:val="006F305D"/>
    <w:rsid w:val="006F31F9"/>
    <w:rsid w:val="006F3722"/>
    <w:rsid w:val="006F3908"/>
    <w:rsid w:val="006F3A76"/>
    <w:rsid w:val="006F40DE"/>
    <w:rsid w:val="006F418E"/>
    <w:rsid w:val="006F41E9"/>
    <w:rsid w:val="006F41F9"/>
    <w:rsid w:val="006F4226"/>
    <w:rsid w:val="006F4310"/>
    <w:rsid w:val="006F45F1"/>
    <w:rsid w:val="006F4745"/>
    <w:rsid w:val="006F4C19"/>
    <w:rsid w:val="006F4C28"/>
    <w:rsid w:val="006F4CCC"/>
    <w:rsid w:val="006F5545"/>
    <w:rsid w:val="006F57A3"/>
    <w:rsid w:val="006F5FFF"/>
    <w:rsid w:val="006F62DF"/>
    <w:rsid w:val="006F650C"/>
    <w:rsid w:val="006F69C7"/>
    <w:rsid w:val="006F6AE2"/>
    <w:rsid w:val="006F6AEE"/>
    <w:rsid w:val="006F6C19"/>
    <w:rsid w:val="006F6FC1"/>
    <w:rsid w:val="006F7227"/>
    <w:rsid w:val="006F740D"/>
    <w:rsid w:val="006F74E4"/>
    <w:rsid w:val="006F775B"/>
    <w:rsid w:val="006F79C0"/>
    <w:rsid w:val="006F7BAC"/>
    <w:rsid w:val="006F7F37"/>
    <w:rsid w:val="007001E4"/>
    <w:rsid w:val="0070040B"/>
    <w:rsid w:val="007004D1"/>
    <w:rsid w:val="0070059E"/>
    <w:rsid w:val="00700682"/>
    <w:rsid w:val="00700794"/>
    <w:rsid w:val="0070145A"/>
    <w:rsid w:val="00701657"/>
    <w:rsid w:val="0070179C"/>
    <w:rsid w:val="00701978"/>
    <w:rsid w:val="00701993"/>
    <w:rsid w:val="00701C37"/>
    <w:rsid w:val="00701E3D"/>
    <w:rsid w:val="0070209D"/>
    <w:rsid w:val="00702199"/>
    <w:rsid w:val="007022D6"/>
    <w:rsid w:val="00702CC8"/>
    <w:rsid w:val="0070324E"/>
    <w:rsid w:val="0070329A"/>
    <w:rsid w:val="00703519"/>
    <w:rsid w:val="007037F6"/>
    <w:rsid w:val="007038DB"/>
    <w:rsid w:val="00703B4C"/>
    <w:rsid w:val="00703D3A"/>
    <w:rsid w:val="00704036"/>
    <w:rsid w:val="0070475F"/>
    <w:rsid w:val="00704943"/>
    <w:rsid w:val="00704AA6"/>
    <w:rsid w:val="0070555F"/>
    <w:rsid w:val="0070557D"/>
    <w:rsid w:val="007056B2"/>
    <w:rsid w:val="00705E90"/>
    <w:rsid w:val="0070638D"/>
    <w:rsid w:val="007063C7"/>
    <w:rsid w:val="00706432"/>
    <w:rsid w:val="0070643E"/>
    <w:rsid w:val="00706813"/>
    <w:rsid w:val="00706DD7"/>
    <w:rsid w:val="00706DE5"/>
    <w:rsid w:val="00706F38"/>
    <w:rsid w:val="00707401"/>
    <w:rsid w:val="00707572"/>
    <w:rsid w:val="0070769D"/>
    <w:rsid w:val="00707ABD"/>
    <w:rsid w:val="00707D2D"/>
    <w:rsid w:val="00707F9A"/>
    <w:rsid w:val="00710660"/>
    <w:rsid w:val="007106EC"/>
    <w:rsid w:val="00710764"/>
    <w:rsid w:val="00710865"/>
    <w:rsid w:val="00710A69"/>
    <w:rsid w:val="00710C66"/>
    <w:rsid w:val="007112B5"/>
    <w:rsid w:val="00711480"/>
    <w:rsid w:val="00711823"/>
    <w:rsid w:val="00711A42"/>
    <w:rsid w:val="00711C15"/>
    <w:rsid w:val="00711F0F"/>
    <w:rsid w:val="00712284"/>
    <w:rsid w:val="007122DE"/>
    <w:rsid w:val="0071240E"/>
    <w:rsid w:val="00712ADC"/>
    <w:rsid w:val="00712AF2"/>
    <w:rsid w:val="00712D5F"/>
    <w:rsid w:val="00712E5B"/>
    <w:rsid w:val="00713578"/>
    <w:rsid w:val="00713B1A"/>
    <w:rsid w:val="00713CD0"/>
    <w:rsid w:val="00713F4F"/>
    <w:rsid w:val="00714626"/>
    <w:rsid w:val="007147F3"/>
    <w:rsid w:val="00714BE8"/>
    <w:rsid w:val="00714C2C"/>
    <w:rsid w:val="00714D4A"/>
    <w:rsid w:val="00714F3A"/>
    <w:rsid w:val="007150E7"/>
    <w:rsid w:val="00715370"/>
    <w:rsid w:val="007155AF"/>
    <w:rsid w:val="007155EF"/>
    <w:rsid w:val="00715696"/>
    <w:rsid w:val="0071580D"/>
    <w:rsid w:val="00715A21"/>
    <w:rsid w:val="00715EAA"/>
    <w:rsid w:val="00715ED4"/>
    <w:rsid w:val="00715FDE"/>
    <w:rsid w:val="007161DE"/>
    <w:rsid w:val="00716310"/>
    <w:rsid w:val="007166A1"/>
    <w:rsid w:val="00716B3B"/>
    <w:rsid w:val="00716BF2"/>
    <w:rsid w:val="00716DFE"/>
    <w:rsid w:val="00716ED7"/>
    <w:rsid w:val="00716F11"/>
    <w:rsid w:val="007170A5"/>
    <w:rsid w:val="007170ED"/>
    <w:rsid w:val="0071730F"/>
    <w:rsid w:val="00717706"/>
    <w:rsid w:val="00717846"/>
    <w:rsid w:val="00717EAC"/>
    <w:rsid w:val="00720188"/>
    <w:rsid w:val="00720231"/>
    <w:rsid w:val="00720316"/>
    <w:rsid w:val="0072034E"/>
    <w:rsid w:val="0072052C"/>
    <w:rsid w:val="00720AAB"/>
    <w:rsid w:val="00720D60"/>
    <w:rsid w:val="007212F5"/>
    <w:rsid w:val="0072144D"/>
    <w:rsid w:val="00721637"/>
    <w:rsid w:val="007216C4"/>
    <w:rsid w:val="00721A6B"/>
    <w:rsid w:val="00721B18"/>
    <w:rsid w:val="00721C1C"/>
    <w:rsid w:val="00721C35"/>
    <w:rsid w:val="00721D76"/>
    <w:rsid w:val="00721DA4"/>
    <w:rsid w:val="00721FA2"/>
    <w:rsid w:val="0072219F"/>
    <w:rsid w:val="007224B1"/>
    <w:rsid w:val="00722582"/>
    <w:rsid w:val="0072308E"/>
    <w:rsid w:val="00723225"/>
    <w:rsid w:val="00723485"/>
    <w:rsid w:val="007234F4"/>
    <w:rsid w:val="0072377C"/>
    <w:rsid w:val="00723831"/>
    <w:rsid w:val="00723842"/>
    <w:rsid w:val="0072386A"/>
    <w:rsid w:val="00723B16"/>
    <w:rsid w:val="00723CB2"/>
    <w:rsid w:val="00723ECF"/>
    <w:rsid w:val="00723F7E"/>
    <w:rsid w:val="00723FAF"/>
    <w:rsid w:val="007240CF"/>
    <w:rsid w:val="00724209"/>
    <w:rsid w:val="007243CB"/>
    <w:rsid w:val="0072455E"/>
    <w:rsid w:val="00724683"/>
    <w:rsid w:val="0072487D"/>
    <w:rsid w:val="0072596C"/>
    <w:rsid w:val="007261F1"/>
    <w:rsid w:val="00726314"/>
    <w:rsid w:val="007266F6"/>
    <w:rsid w:val="00726709"/>
    <w:rsid w:val="007267D7"/>
    <w:rsid w:val="007268B3"/>
    <w:rsid w:val="00726A51"/>
    <w:rsid w:val="00726C49"/>
    <w:rsid w:val="00726E5E"/>
    <w:rsid w:val="0072733D"/>
    <w:rsid w:val="007277E0"/>
    <w:rsid w:val="00727A12"/>
    <w:rsid w:val="00727AFC"/>
    <w:rsid w:val="00727B06"/>
    <w:rsid w:val="00727BE5"/>
    <w:rsid w:val="00730B2A"/>
    <w:rsid w:val="00731053"/>
    <w:rsid w:val="00731248"/>
    <w:rsid w:val="0073126E"/>
    <w:rsid w:val="007314D3"/>
    <w:rsid w:val="00731787"/>
    <w:rsid w:val="00731A7A"/>
    <w:rsid w:val="00731B78"/>
    <w:rsid w:val="00731C2F"/>
    <w:rsid w:val="00731D4D"/>
    <w:rsid w:val="00732407"/>
    <w:rsid w:val="007325D5"/>
    <w:rsid w:val="0073273C"/>
    <w:rsid w:val="00732E1B"/>
    <w:rsid w:val="007330DF"/>
    <w:rsid w:val="0073314E"/>
    <w:rsid w:val="00733451"/>
    <w:rsid w:val="007338A3"/>
    <w:rsid w:val="00733A5D"/>
    <w:rsid w:val="00733FCD"/>
    <w:rsid w:val="0073433E"/>
    <w:rsid w:val="0073484A"/>
    <w:rsid w:val="007352CB"/>
    <w:rsid w:val="00735C22"/>
    <w:rsid w:val="00736010"/>
    <w:rsid w:val="00736886"/>
    <w:rsid w:val="00736AF3"/>
    <w:rsid w:val="00736BD8"/>
    <w:rsid w:val="00736CE8"/>
    <w:rsid w:val="00737546"/>
    <w:rsid w:val="00737648"/>
    <w:rsid w:val="007379A5"/>
    <w:rsid w:val="0074002F"/>
    <w:rsid w:val="007400C5"/>
    <w:rsid w:val="007403CF"/>
    <w:rsid w:val="007405A6"/>
    <w:rsid w:val="00740617"/>
    <w:rsid w:val="0074070E"/>
    <w:rsid w:val="00740A26"/>
    <w:rsid w:val="00740CB2"/>
    <w:rsid w:val="00741009"/>
    <w:rsid w:val="007413EF"/>
    <w:rsid w:val="00741497"/>
    <w:rsid w:val="00741954"/>
    <w:rsid w:val="00741B3A"/>
    <w:rsid w:val="00741BF0"/>
    <w:rsid w:val="00741C94"/>
    <w:rsid w:val="00741EA3"/>
    <w:rsid w:val="00742074"/>
    <w:rsid w:val="00742287"/>
    <w:rsid w:val="0074238D"/>
    <w:rsid w:val="0074259E"/>
    <w:rsid w:val="00742FCF"/>
    <w:rsid w:val="007431E7"/>
    <w:rsid w:val="007432D5"/>
    <w:rsid w:val="007432F3"/>
    <w:rsid w:val="00743459"/>
    <w:rsid w:val="007434FF"/>
    <w:rsid w:val="007436ED"/>
    <w:rsid w:val="007437EE"/>
    <w:rsid w:val="007437F1"/>
    <w:rsid w:val="00743C79"/>
    <w:rsid w:val="00744004"/>
    <w:rsid w:val="00744027"/>
    <w:rsid w:val="00744247"/>
    <w:rsid w:val="007448AD"/>
    <w:rsid w:val="00744AF1"/>
    <w:rsid w:val="00744B67"/>
    <w:rsid w:val="00744BDB"/>
    <w:rsid w:val="00744F75"/>
    <w:rsid w:val="0074535B"/>
    <w:rsid w:val="0074547D"/>
    <w:rsid w:val="007455D4"/>
    <w:rsid w:val="007459B6"/>
    <w:rsid w:val="00745A6D"/>
    <w:rsid w:val="00745B57"/>
    <w:rsid w:val="00745C55"/>
    <w:rsid w:val="00745D8E"/>
    <w:rsid w:val="00745FF3"/>
    <w:rsid w:val="007460AC"/>
    <w:rsid w:val="0074656F"/>
    <w:rsid w:val="007468BB"/>
    <w:rsid w:val="00746A6E"/>
    <w:rsid w:val="00746ABA"/>
    <w:rsid w:val="0074702C"/>
    <w:rsid w:val="007472EF"/>
    <w:rsid w:val="007475DE"/>
    <w:rsid w:val="00747620"/>
    <w:rsid w:val="00747663"/>
    <w:rsid w:val="00747918"/>
    <w:rsid w:val="0074792C"/>
    <w:rsid w:val="00747BF8"/>
    <w:rsid w:val="007501C2"/>
    <w:rsid w:val="00750269"/>
    <w:rsid w:val="0075040A"/>
    <w:rsid w:val="0075063F"/>
    <w:rsid w:val="007507CB"/>
    <w:rsid w:val="00750801"/>
    <w:rsid w:val="00750966"/>
    <w:rsid w:val="00750AD4"/>
    <w:rsid w:val="00750BDE"/>
    <w:rsid w:val="00750E13"/>
    <w:rsid w:val="00751036"/>
    <w:rsid w:val="00751088"/>
    <w:rsid w:val="007511EF"/>
    <w:rsid w:val="007514F2"/>
    <w:rsid w:val="00751583"/>
    <w:rsid w:val="00751820"/>
    <w:rsid w:val="0075192F"/>
    <w:rsid w:val="00751AB3"/>
    <w:rsid w:val="00751C0D"/>
    <w:rsid w:val="00752103"/>
    <w:rsid w:val="007524C2"/>
    <w:rsid w:val="00752552"/>
    <w:rsid w:val="007526C5"/>
    <w:rsid w:val="0075297B"/>
    <w:rsid w:val="00752B4A"/>
    <w:rsid w:val="00752D48"/>
    <w:rsid w:val="00752EBE"/>
    <w:rsid w:val="00752F9A"/>
    <w:rsid w:val="007532F0"/>
    <w:rsid w:val="00753448"/>
    <w:rsid w:val="00753B3B"/>
    <w:rsid w:val="00753D4E"/>
    <w:rsid w:val="00754490"/>
    <w:rsid w:val="007544FF"/>
    <w:rsid w:val="007546B3"/>
    <w:rsid w:val="00754BE1"/>
    <w:rsid w:val="00754E01"/>
    <w:rsid w:val="00754FC9"/>
    <w:rsid w:val="007551C0"/>
    <w:rsid w:val="0075548A"/>
    <w:rsid w:val="007554B2"/>
    <w:rsid w:val="0075554C"/>
    <w:rsid w:val="007557EA"/>
    <w:rsid w:val="00755819"/>
    <w:rsid w:val="00755B26"/>
    <w:rsid w:val="00755B49"/>
    <w:rsid w:val="00755DBB"/>
    <w:rsid w:val="00755E5A"/>
    <w:rsid w:val="0075611D"/>
    <w:rsid w:val="00756228"/>
    <w:rsid w:val="007567B5"/>
    <w:rsid w:val="007567D0"/>
    <w:rsid w:val="007567F0"/>
    <w:rsid w:val="007568D8"/>
    <w:rsid w:val="00756CE9"/>
    <w:rsid w:val="00756D58"/>
    <w:rsid w:val="00757699"/>
    <w:rsid w:val="007577F1"/>
    <w:rsid w:val="00757925"/>
    <w:rsid w:val="00757EF6"/>
    <w:rsid w:val="00760237"/>
    <w:rsid w:val="0076082B"/>
    <w:rsid w:val="00760A48"/>
    <w:rsid w:val="00760EC4"/>
    <w:rsid w:val="00761109"/>
    <w:rsid w:val="007615B7"/>
    <w:rsid w:val="0076173D"/>
    <w:rsid w:val="007617A7"/>
    <w:rsid w:val="007617A8"/>
    <w:rsid w:val="0076192F"/>
    <w:rsid w:val="0076197A"/>
    <w:rsid w:val="007624C4"/>
    <w:rsid w:val="007624CA"/>
    <w:rsid w:val="00762D4C"/>
    <w:rsid w:val="007634E0"/>
    <w:rsid w:val="007637CA"/>
    <w:rsid w:val="00763BE2"/>
    <w:rsid w:val="00763C31"/>
    <w:rsid w:val="00763F9B"/>
    <w:rsid w:val="007642AD"/>
    <w:rsid w:val="007644B7"/>
    <w:rsid w:val="00764659"/>
    <w:rsid w:val="0076497B"/>
    <w:rsid w:val="00764D1C"/>
    <w:rsid w:val="00764D9C"/>
    <w:rsid w:val="00764FED"/>
    <w:rsid w:val="0076509A"/>
    <w:rsid w:val="007650D5"/>
    <w:rsid w:val="007651EC"/>
    <w:rsid w:val="00765314"/>
    <w:rsid w:val="00765503"/>
    <w:rsid w:val="007655EA"/>
    <w:rsid w:val="00765B00"/>
    <w:rsid w:val="00765F4D"/>
    <w:rsid w:val="00766201"/>
    <w:rsid w:val="0076630A"/>
    <w:rsid w:val="00766389"/>
    <w:rsid w:val="00766E79"/>
    <w:rsid w:val="00767111"/>
    <w:rsid w:val="00767113"/>
    <w:rsid w:val="0076729A"/>
    <w:rsid w:val="00767494"/>
    <w:rsid w:val="007676DB"/>
    <w:rsid w:val="00767DDA"/>
    <w:rsid w:val="007700D2"/>
    <w:rsid w:val="007704A1"/>
    <w:rsid w:val="0077084D"/>
    <w:rsid w:val="007708E0"/>
    <w:rsid w:val="007709FD"/>
    <w:rsid w:val="00770A28"/>
    <w:rsid w:val="00771108"/>
    <w:rsid w:val="0077124B"/>
    <w:rsid w:val="00771750"/>
    <w:rsid w:val="00771A6A"/>
    <w:rsid w:val="00771B6E"/>
    <w:rsid w:val="00771E21"/>
    <w:rsid w:val="00772560"/>
    <w:rsid w:val="007726A8"/>
    <w:rsid w:val="0077289B"/>
    <w:rsid w:val="00772AD2"/>
    <w:rsid w:val="00772D39"/>
    <w:rsid w:val="00772E04"/>
    <w:rsid w:val="00772F42"/>
    <w:rsid w:val="00773189"/>
    <w:rsid w:val="00773732"/>
    <w:rsid w:val="00773AFE"/>
    <w:rsid w:val="00774434"/>
    <w:rsid w:val="007744F4"/>
    <w:rsid w:val="00774756"/>
    <w:rsid w:val="00774821"/>
    <w:rsid w:val="00774BB5"/>
    <w:rsid w:val="00774BBE"/>
    <w:rsid w:val="00774DF2"/>
    <w:rsid w:val="00774F00"/>
    <w:rsid w:val="007751DB"/>
    <w:rsid w:val="007751E2"/>
    <w:rsid w:val="007756A8"/>
    <w:rsid w:val="0077596A"/>
    <w:rsid w:val="00775973"/>
    <w:rsid w:val="00775C00"/>
    <w:rsid w:val="00775CE4"/>
    <w:rsid w:val="00776084"/>
    <w:rsid w:val="007760F6"/>
    <w:rsid w:val="007763A8"/>
    <w:rsid w:val="00776631"/>
    <w:rsid w:val="0077688C"/>
    <w:rsid w:val="00776B1B"/>
    <w:rsid w:val="00776C03"/>
    <w:rsid w:val="00776F66"/>
    <w:rsid w:val="00776FA8"/>
    <w:rsid w:val="00777084"/>
    <w:rsid w:val="007773D2"/>
    <w:rsid w:val="00777565"/>
    <w:rsid w:val="00777BF2"/>
    <w:rsid w:val="00777DC8"/>
    <w:rsid w:val="00777E67"/>
    <w:rsid w:val="007800A1"/>
    <w:rsid w:val="007800FE"/>
    <w:rsid w:val="007801D4"/>
    <w:rsid w:val="007803EB"/>
    <w:rsid w:val="007804A4"/>
    <w:rsid w:val="007808B1"/>
    <w:rsid w:val="0078095E"/>
    <w:rsid w:val="00780E7D"/>
    <w:rsid w:val="00780FE2"/>
    <w:rsid w:val="007815BB"/>
    <w:rsid w:val="0078177E"/>
    <w:rsid w:val="00781B4E"/>
    <w:rsid w:val="00781CAA"/>
    <w:rsid w:val="00781D67"/>
    <w:rsid w:val="0078223A"/>
    <w:rsid w:val="00782671"/>
    <w:rsid w:val="00782997"/>
    <w:rsid w:val="007829F7"/>
    <w:rsid w:val="00782B42"/>
    <w:rsid w:val="00782E08"/>
    <w:rsid w:val="00782E5B"/>
    <w:rsid w:val="00782F64"/>
    <w:rsid w:val="0078351E"/>
    <w:rsid w:val="00783708"/>
    <w:rsid w:val="00783850"/>
    <w:rsid w:val="0078399D"/>
    <w:rsid w:val="00783C5B"/>
    <w:rsid w:val="00783E3F"/>
    <w:rsid w:val="00784253"/>
    <w:rsid w:val="0078459C"/>
    <w:rsid w:val="007845FC"/>
    <w:rsid w:val="0078485C"/>
    <w:rsid w:val="007848B0"/>
    <w:rsid w:val="007848F6"/>
    <w:rsid w:val="00784CCD"/>
    <w:rsid w:val="00784DF4"/>
    <w:rsid w:val="0078510C"/>
    <w:rsid w:val="0078517A"/>
    <w:rsid w:val="007851B1"/>
    <w:rsid w:val="007854BC"/>
    <w:rsid w:val="00785509"/>
    <w:rsid w:val="00785CF3"/>
    <w:rsid w:val="00785D40"/>
    <w:rsid w:val="00785E17"/>
    <w:rsid w:val="007865E3"/>
    <w:rsid w:val="00786E28"/>
    <w:rsid w:val="0078708F"/>
    <w:rsid w:val="00787322"/>
    <w:rsid w:val="00787369"/>
    <w:rsid w:val="007873C7"/>
    <w:rsid w:val="0078751B"/>
    <w:rsid w:val="00790319"/>
    <w:rsid w:val="00790EAC"/>
    <w:rsid w:val="00790F05"/>
    <w:rsid w:val="007910DB"/>
    <w:rsid w:val="007911F2"/>
    <w:rsid w:val="0079139D"/>
    <w:rsid w:val="00791488"/>
    <w:rsid w:val="007915A5"/>
    <w:rsid w:val="00791955"/>
    <w:rsid w:val="007919D4"/>
    <w:rsid w:val="00791A12"/>
    <w:rsid w:val="00791C3D"/>
    <w:rsid w:val="00791F8F"/>
    <w:rsid w:val="00792177"/>
    <w:rsid w:val="00792352"/>
    <w:rsid w:val="007925B4"/>
    <w:rsid w:val="0079279F"/>
    <w:rsid w:val="007927F7"/>
    <w:rsid w:val="00792A7A"/>
    <w:rsid w:val="00792AF7"/>
    <w:rsid w:val="00792D55"/>
    <w:rsid w:val="00792F2F"/>
    <w:rsid w:val="007937FD"/>
    <w:rsid w:val="0079393E"/>
    <w:rsid w:val="00793B14"/>
    <w:rsid w:val="00793B6A"/>
    <w:rsid w:val="00793BBC"/>
    <w:rsid w:val="00793BC0"/>
    <w:rsid w:val="00793C79"/>
    <w:rsid w:val="00793FF4"/>
    <w:rsid w:val="007941B7"/>
    <w:rsid w:val="0079425D"/>
    <w:rsid w:val="007943A9"/>
    <w:rsid w:val="007948A6"/>
    <w:rsid w:val="00794A87"/>
    <w:rsid w:val="00794B0C"/>
    <w:rsid w:val="007955EE"/>
    <w:rsid w:val="00795617"/>
    <w:rsid w:val="00795635"/>
    <w:rsid w:val="007959C6"/>
    <w:rsid w:val="00795A3C"/>
    <w:rsid w:val="00795FBC"/>
    <w:rsid w:val="00796210"/>
    <w:rsid w:val="0079661D"/>
    <w:rsid w:val="007966A2"/>
    <w:rsid w:val="007968A7"/>
    <w:rsid w:val="00796A25"/>
    <w:rsid w:val="00796A9C"/>
    <w:rsid w:val="00796DB2"/>
    <w:rsid w:val="00796DD9"/>
    <w:rsid w:val="00796ED5"/>
    <w:rsid w:val="00796ED8"/>
    <w:rsid w:val="00797237"/>
    <w:rsid w:val="00797571"/>
    <w:rsid w:val="0079757B"/>
    <w:rsid w:val="007976E8"/>
    <w:rsid w:val="00797B79"/>
    <w:rsid w:val="00797E21"/>
    <w:rsid w:val="00797EBA"/>
    <w:rsid w:val="007A0522"/>
    <w:rsid w:val="007A058C"/>
    <w:rsid w:val="007A065A"/>
    <w:rsid w:val="007A0666"/>
    <w:rsid w:val="007A0AF9"/>
    <w:rsid w:val="007A0CCA"/>
    <w:rsid w:val="007A0EED"/>
    <w:rsid w:val="007A0FC6"/>
    <w:rsid w:val="007A10F4"/>
    <w:rsid w:val="007A1196"/>
    <w:rsid w:val="007A11DA"/>
    <w:rsid w:val="007A14BD"/>
    <w:rsid w:val="007A158F"/>
    <w:rsid w:val="007A16C7"/>
    <w:rsid w:val="007A1721"/>
    <w:rsid w:val="007A1961"/>
    <w:rsid w:val="007A1D25"/>
    <w:rsid w:val="007A1F2A"/>
    <w:rsid w:val="007A2465"/>
    <w:rsid w:val="007A285F"/>
    <w:rsid w:val="007A311E"/>
    <w:rsid w:val="007A32C9"/>
    <w:rsid w:val="007A36FD"/>
    <w:rsid w:val="007A3768"/>
    <w:rsid w:val="007A3B90"/>
    <w:rsid w:val="007A3C6E"/>
    <w:rsid w:val="007A3CC6"/>
    <w:rsid w:val="007A4227"/>
    <w:rsid w:val="007A43C6"/>
    <w:rsid w:val="007A4441"/>
    <w:rsid w:val="007A4FFE"/>
    <w:rsid w:val="007A52FC"/>
    <w:rsid w:val="007A56E9"/>
    <w:rsid w:val="007A57AA"/>
    <w:rsid w:val="007A59A7"/>
    <w:rsid w:val="007A5A6F"/>
    <w:rsid w:val="007A5CA9"/>
    <w:rsid w:val="007A5DBE"/>
    <w:rsid w:val="007A5F07"/>
    <w:rsid w:val="007A6756"/>
    <w:rsid w:val="007A678F"/>
    <w:rsid w:val="007A68ED"/>
    <w:rsid w:val="007A70CE"/>
    <w:rsid w:val="007A72AF"/>
    <w:rsid w:val="007A73FA"/>
    <w:rsid w:val="007A7548"/>
    <w:rsid w:val="007A7D01"/>
    <w:rsid w:val="007B0136"/>
    <w:rsid w:val="007B05B4"/>
    <w:rsid w:val="007B06BA"/>
    <w:rsid w:val="007B0A52"/>
    <w:rsid w:val="007B0BAD"/>
    <w:rsid w:val="007B0C6D"/>
    <w:rsid w:val="007B0DAC"/>
    <w:rsid w:val="007B128A"/>
    <w:rsid w:val="007B1389"/>
    <w:rsid w:val="007B13A5"/>
    <w:rsid w:val="007B14CF"/>
    <w:rsid w:val="007B18C4"/>
    <w:rsid w:val="007B1C4F"/>
    <w:rsid w:val="007B1C9B"/>
    <w:rsid w:val="007B1E4D"/>
    <w:rsid w:val="007B20AF"/>
    <w:rsid w:val="007B234F"/>
    <w:rsid w:val="007B2369"/>
    <w:rsid w:val="007B243D"/>
    <w:rsid w:val="007B2560"/>
    <w:rsid w:val="007B3114"/>
    <w:rsid w:val="007B312D"/>
    <w:rsid w:val="007B3170"/>
    <w:rsid w:val="007B33FE"/>
    <w:rsid w:val="007B35D0"/>
    <w:rsid w:val="007B3E87"/>
    <w:rsid w:val="007B3F31"/>
    <w:rsid w:val="007B4324"/>
    <w:rsid w:val="007B4763"/>
    <w:rsid w:val="007B47E5"/>
    <w:rsid w:val="007B4B28"/>
    <w:rsid w:val="007B4F30"/>
    <w:rsid w:val="007B50C2"/>
    <w:rsid w:val="007B50F8"/>
    <w:rsid w:val="007B529E"/>
    <w:rsid w:val="007B5447"/>
    <w:rsid w:val="007B5516"/>
    <w:rsid w:val="007B5588"/>
    <w:rsid w:val="007B560D"/>
    <w:rsid w:val="007B560F"/>
    <w:rsid w:val="007B5ACC"/>
    <w:rsid w:val="007B5F88"/>
    <w:rsid w:val="007B60E4"/>
    <w:rsid w:val="007B6444"/>
    <w:rsid w:val="007B6924"/>
    <w:rsid w:val="007B6EF7"/>
    <w:rsid w:val="007B7143"/>
    <w:rsid w:val="007B7223"/>
    <w:rsid w:val="007B7470"/>
    <w:rsid w:val="007B7744"/>
    <w:rsid w:val="007B77EA"/>
    <w:rsid w:val="007B7AD3"/>
    <w:rsid w:val="007C0227"/>
    <w:rsid w:val="007C037B"/>
    <w:rsid w:val="007C038A"/>
    <w:rsid w:val="007C05AC"/>
    <w:rsid w:val="007C0ADF"/>
    <w:rsid w:val="007C0D5A"/>
    <w:rsid w:val="007C0E7D"/>
    <w:rsid w:val="007C14E9"/>
    <w:rsid w:val="007C184E"/>
    <w:rsid w:val="007C188F"/>
    <w:rsid w:val="007C18DC"/>
    <w:rsid w:val="007C1D20"/>
    <w:rsid w:val="007C1DDF"/>
    <w:rsid w:val="007C1FBF"/>
    <w:rsid w:val="007C22C7"/>
    <w:rsid w:val="007C23D5"/>
    <w:rsid w:val="007C2452"/>
    <w:rsid w:val="007C2662"/>
    <w:rsid w:val="007C26CB"/>
    <w:rsid w:val="007C2767"/>
    <w:rsid w:val="007C299E"/>
    <w:rsid w:val="007C29D3"/>
    <w:rsid w:val="007C2D92"/>
    <w:rsid w:val="007C2FA1"/>
    <w:rsid w:val="007C30EC"/>
    <w:rsid w:val="007C327C"/>
    <w:rsid w:val="007C338A"/>
    <w:rsid w:val="007C3427"/>
    <w:rsid w:val="007C34B9"/>
    <w:rsid w:val="007C3537"/>
    <w:rsid w:val="007C3773"/>
    <w:rsid w:val="007C380A"/>
    <w:rsid w:val="007C3910"/>
    <w:rsid w:val="007C39B8"/>
    <w:rsid w:val="007C3D97"/>
    <w:rsid w:val="007C3DA4"/>
    <w:rsid w:val="007C3FCB"/>
    <w:rsid w:val="007C414F"/>
    <w:rsid w:val="007C432B"/>
    <w:rsid w:val="007C4510"/>
    <w:rsid w:val="007C460A"/>
    <w:rsid w:val="007C492F"/>
    <w:rsid w:val="007C495F"/>
    <w:rsid w:val="007C4D11"/>
    <w:rsid w:val="007C52F7"/>
    <w:rsid w:val="007C544D"/>
    <w:rsid w:val="007C5800"/>
    <w:rsid w:val="007C59D3"/>
    <w:rsid w:val="007C5C97"/>
    <w:rsid w:val="007C5E59"/>
    <w:rsid w:val="007C6083"/>
    <w:rsid w:val="007C626A"/>
    <w:rsid w:val="007C63BD"/>
    <w:rsid w:val="007C67EF"/>
    <w:rsid w:val="007C68F1"/>
    <w:rsid w:val="007C6969"/>
    <w:rsid w:val="007C6D45"/>
    <w:rsid w:val="007C6D6B"/>
    <w:rsid w:val="007C6EBC"/>
    <w:rsid w:val="007C717B"/>
    <w:rsid w:val="007C7191"/>
    <w:rsid w:val="007C71E8"/>
    <w:rsid w:val="007C7236"/>
    <w:rsid w:val="007C7747"/>
    <w:rsid w:val="007C790A"/>
    <w:rsid w:val="007C79A2"/>
    <w:rsid w:val="007C7B0C"/>
    <w:rsid w:val="007C7B5B"/>
    <w:rsid w:val="007C7D86"/>
    <w:rsid w:val="007C7E37"/>
    <w:rsid w:val="007C7EF0"/>
    <w:rsid w:val="007D020E"/>
    <w:rsid w:val="007D0297"/>
    <w:rsid w:val="007D02DE"/>
    <w:rsid w:val="007D040E"/>
    <w:rsid w:val="007D06F4"/>
    <w:rsid w:val="007D0764"/>
    <w:rsid w:val="007D0BC4"/>
    <w:rsid w:val="007D0DCE"/>
    <w:rsid w:val="007D0E8E"/>
    <w:rsid w:val="007D0EF5"/>
    <w:rsid w:val="007D0FB9"/>
    <w:rsid w:val="007D10A4"/>
    <w:rsid w:val="007D1130"/>
    <w:rsid w:val="007D1299"/>
    <w:rsid w:val="007D12AD"/>
    <w:rsid w:val="007D1651"/>
    <w:rsid w:val="007D19D5"/>
    <w:rsid w:val="007D1A79"/>
    <w:rsid w:val="007D1A7B"/>
    <w:rsid w:val="007D1B6A"/>
    <w:rsid w:val="007D1C3B"/>
    <w:rsid w:val="007D207C"/>
    <w:rsid w:val="007D23F7"/>
    <w:rsid w:val="007D2792"/>
    <w:rsid w:val="007D28E5"/>
    <w:rsid w:val="007D293D"/>
    <w:rsid w:val="007D29EC"/>
    <w:rsid w:val="007D2C9A"/>
    <w:rsid w:val="007D2D71"/>
    <w:rsid w:val="007D2E51"/>
    <w:rsid w:val="007D3099"/>
    <w:rsid w:val="007D30E7"/>
    <w:rsid w:val="007D32F0"/>
    <w:rsid w:val="007D344A"/>
    <w:rsid w:val="007D3699"/>
    <w:rsid w:val="007D3AE1"/>
    <w:rsid w:val="007D3F2F"/>
    <w:rsid w:val="007D3FE4"/>
    <w:rsid w:val="007D41AF"/>
    <w:rsid w:val="007D42C0"/>
    <w:rsid w:val="007D4A26"/>
    <w:rsid w:val="007D4DC1"/>
    <w:rsid w:val="007D5654"/>
    <w:rsid w:val="007D5A0B"/>
    <w:rsid w:val="007D5CEC"/>
    <w:rsid w:val="007D607D"/>
    <w:rsid w:val="007D6220"/>
    <w:rsid w:val="007D623D"/>
    <w:rsid w:val="007D6BE0"/>
    <w:rsid w:val="007D6D84"/>
    <w:rsid w:val="007D6E48"/>
    <w:rsid w:val="007D6FD8"/>
    <w:rsid w:val="007D7609"/>
    <w:rsid w:val="007D76FC"/>
    <w:rsid w:val="007D7A03"/>
    <w:rsid w:val="007D7EA0"/>
    <w:rsid w:val="007D7FFB"/>
    <w:rsid w:val="007E02AA"/>
    <w:rsid w:val="007E0BCF"/>
    <w:rsid w:val="007E0D52"/>
    <w:rsid w:val="007E0F7D"/>
    <w:rsid w:val="007E11CA"/>
    <w:rsid w:val="007E1590"/>
    <w:rsid w:val="007E1B2D"/>
    <w:rsid w:val="007E1C98"/>
    <w:rsid w:val="007E20C9"/>
    <w:rsid w:val="007E21AC"/>
    <w:rsid w:val="007E2D88"/>
    <w:rsid w:val="007E2DB2"/>
    <w:rsid w:val="007E2E5B"/>
    <w:rsid w:val="007E2E5E"/>
    <w:rsid w:val="007E2FF0"/>
    <w:rsid w:val="007E335C"/>
    <w:rsid w:val="007E3566"/>
    <w:rsid w:val="007E35F0"/>
    <w:rsid w:val="007E3AC5"/>
    <w:rsid w:val="007E4652"/>
    <w:rsid w:val="007E47A4"/>
    <w:rsid w:val="007E49A3"/>
    <w:rsid w:val="007E4B17"/>
    <w:rsid w:val="007E4B2D"/>
    <w:rsid w:val="007E4B33"/>
    <w:rsid w:val="007E4E80"/>
    <w:rsid w:val="007E52F6"/>
    <w:rsid w:val="007E5322"/>
    <w:rsid w:val="007E551B"/>
    <w:rsid w:val="007E56A3"/>
    <w:rsid w:val="007E582E"/>
    <w:rsid w:val="007E5A71"/>
    <w:rsid w:val="007E5C4B"/>
    <w:rsid w:val="007E5F52"/>
    <w:rsid w:val="007E5F79"/>
    <w:rsid w:val="007E6315"/>
    <w:rsid w:val="007E6650"/>
    <w:rsid w:val="007E67B7"/>
    <w:rsid w:val="007E694F"/>
    <w:rsid w:val="007E69B5"/>
    <w:rsid w:val="007E6CE6"/>
    <w:rsid w:val="007E702C"/>
    <w:rsid w:val="007E7522"/>
    <w:rsid w:val="007E75DE"/>
    <w:rsid w:val="007E7A37"/>
    <w:rsid w:val="007E7BD9"/>
    <w:rsid w:val="007E7D02"/>
    <w:rsid w:val="007E7DEB"/>
    <w:rsid w:val="007E7E27"/>
    <w:rsid w:val="007F0022"/>
    <w:rsid w:val="007F0213"/>
    <w:rsid w:val="007F089E"/>
    <w:rsid w:val="007F08AE"/>
    <w:rsid w:val="007F0E80"/>
    <w:rsid w:val="007F0F62"/>
    <w:rsid w:val="007F1328"/>
    <w:rsid w:val="007F138D"/>
    <w:rsid w:val="007F13DA"/>
    <w:rsid w:val="007F143A"/>
    <w:rsid w:val="007F18E7"/>
    <w:rsid w:val="007F1A21"/>
    <w:rsid w:val="007F207D"/>
    <w:rsid w:val="007F20A7"/>
    <w:rsid w:val="007F2237"/>
    <w:rsid w:val="007F2412"/>
    <w:rsid w:val="007F2476"/>
    <w:rsid w:val="007F2AF5"/>
    <w:rsid w:val="007F2E81"/>
    <w:rsid w:val="007F2F9E"/>
    <w:rsid w:val="007F32A5"/>
    <w:rsid w:val="007F3378"/>
    <w:rsid w:val="007F33D6"/>
    <w:rsid w:val="007F35B6"/>
    <w:rsid w:val="007F3659"/>
    <w:rsid w:val="007F36CD"/>
    <w:rsid w:val="007F3A01"/>
    <w:rsid w:val="007F3AA8"/>
    <w:rsid w:val="007F3ED5"/>
    <w:rsid w:val="007F4269"/>
    <w:rsid w:val="007F4302"/>
    <w:rsid w:val="007F444F"/>
    <w:rsid w:val="007F47F6"/>
    <w:rsid w:val="007F4932"/>
    <w:rsid w:val="007F4AE3"/>
    <w:rsid w:val="007F4DCE"/>
    <w:rsid w:val="007F4EDD"/>
    <w:rsid w:val="007F5216"/>
    <w:rsid w:val="007F525D"/>
    <w:rsid w:val="007F52D2"/>
    <w:rsid w:val="007F5840"/>
    <w:rsid w:val="007F5D68"/>
    <w:rsid w:val="007F5DE9"/>
    <w:rsid w:val="007F5F28"/>
    <w:rsid w:val="007F6252"/>
    <w:rsid w:val="007F6308"/>
    <w:rsid w:val="007F63B3"/>
    <w:rsid w:val="007F64EC"/>
    <w:rsid w:val="007F6596"/>
    <w:rsid w:val="007F6E11"/>
    <w:rsid w:val="007F6EF6"/>
    <w:rsid w:val="007F71E8"/>
    <w:rsid w:val="007F7657"/>
    <w:rsid w:val="007F7764"/>
    <w:rsid w:val="007F79E7"/>
    <w:rsid w:val="007F7AC1"/>
    <w:rsid w:val="007F7B96"/>
    <w:rsid w:val="00800422"/>
    <w:rsid w:val="008005A6"/>
    <w:rsid w:val="00800823"/>
    <w:rsid w:val="00800910"/>
    <w:rsid w:val="00800AEC"/>
    <w:rsid w:val="00800FBD"/>
    <w:rsid w:val="008011CE"/>
    <w:rsid w:val="00801779"/>
    <w:rsid w:val="00801945"/>
    <w:rsid w:val="00801DF0"/>
    <w:rsid w:val="0080203E"/>
    <w:rsid w:val="00802166"/>
    <w:rsid w:val="00802496"/>
    <w:rsid w:val="0080259C"/>
    <w:rsid w:val="00802A3A"/>
    <w:rsid w:val="00802A9A"/>
    <w:rsid w:val="00802B92"/>
    <w:rsid w:val="00802D59"/>
    <w:rsid w:val="00802E8A"/>
    <w:rsid w:val="00803153"/>
    <w:rsid w:val="008033F6"/>
    <w:rsid w:val="0080347C"/>
    <w:rsid w:val="008035AE"/>
    <w:rsid w:val="008036C7"/>
    <w:rsid w:val="00803754"/>
    <w:rsid w:val="008038A0"/>
    <w:rsid w:val="00803BD8"/>
    <w:rsid w:val="00803DF8"/>
    <w:rsid w:val="00803FFD"/>
    <w:rsid w:val="008040FC"/>
    <w:rsid w:val="008042A8"/>
    <w:rsid w:val="008044B8"/>
    <w:rsid w:val="0080498D"/>
    <w:rsid w:val="00804B63"/>
    <w:rsid w:val="00804C2C"/>
    <w:rsid w:val="00804C83"/>
    <w:rsid w:val="00804D0C"/>
    <w:rsid w:val="00805096"/>
    <w:rsid w:val="0080516F"/>
    <w:rsid w:val="00805299"/>
    <w:rsid w:val="0080530F"/>
    <w:rsid w:val="0080564E"/>
    <w:rsid w:val="008059D0"/>
    <w:rsid w:val="00805AC8"/>
    <w:rsid w:val="00805B1F"/>
    <w:rsid w:val="00805CC9"/>
    <w:rsid w:val="00805E9D"/>
    <w:rsid w:val="0080648E"/>
    <w:rsid w:val="00806DC1"/>
    <w:rsid w:val="00806F4C"/>
    <w:rsid w:val="00806F78"/>
    <w:rsid w:val="00807037"/>
    <w:rsid w:val="00807146"/>
    <w:rsid w:val="00807341"/>
    <w:rsid w:val="00807452"/>
    <w:rsid w:val="00807509"/>
    <w:rsid w:val="00807599"/>
    <w:rsid w:val="008079C1"/>
    <w:rsid w:val="00807B4C"/>
    <w:rsid w:val="00807C32"/>
    <w:rsid w:val="00807E08"/>
    <w:rsid w:val="008102DF"/>
    <w:rsid w:val="00810340"/>
    <w:rsid w:val="00810C04"/>
    <w:rsid w:val="00810FF6"/>
    <w:rsid w:val="00811047"/>
    <w:rsid w:val="00811698"/>
    <w:rsid w:val="008118A1"/>
    <w:rsid w:val="00811AA3"/>
    <w:rsid w:val="00812066"/>
    <w:rsid w:val="00812245"/>
    <w:rsid w:val="0081281C"/>
    <w:rsid w:val="0081293C"/>
    <w:rsid w:val="00812BE5"/>
    <w:rsid w:val="00812C40"/>
    <w:rsid w:val="00812E85"/>
    <w:rsid w:val="0081303B"/>
    <w:rsid w:val="00813043"/>
    <w:rsid w:val="0081315C"/>
    <w:rsid w:val="008133CF"/>
    <w:rsid w:val="00813595"/>
    <w:rsid w:val="008139CB"/>
    <w:rsid w:val="00813E13"/>
    <w:rsid w:val="008142C6"/>
    <w:rsid w:val="008148FE"/>
    <w:rsid w:val="00814C4C"/>
    <w:rsid w:val="00815290"/>
    <w:rsid w:val="008153D0"/>
    <w:rsid w:val="00815840"/>
    <w:rsid w:val="008159E1"/>
    <w:rsid w:val="00815DD4"/>
    <w:rsid w:val="00815FBB"/>
    <w:rsid w:val="00816131"/>
    <w:rsid w:val="008163FE"/>
    <w:rsid w:val="00816646"/>
    <w:rsid w:val="00816840"/>
    <w:rsid w:val="00816968"/>
    <w:rsid w:val="008169D1"/>
    <w:rsid w:val="00816B6A"/>
    <w:rsid w:val="00816FE0"/>
    <w:rsid w:val="00817358"/>
    <w:rsid w:val="00817502"/>
    <w:rsid w:val="00817D0A"/>
    <w:rsid w:val="00817DB0"/>
    <w:rsid w:val="0082012B"/>
    <w:rsid w:val="00820192"/>
    <w:rsid w:val="00820326"/>
    <w:rsid w:val="008206D4"/>
    <w:rsid w:val="00820723"/>
    <w:rsid w:val="00820DAE"/>
    <w:rsid w:val="0082198D"/>
    <w:rsid w:val="00821B3B"/>
    <w:rsid w:val="00821C42"/>
    <w:rsid w:val="00821DFF"/>
    <w:rsid w:val="00821E65"/>
    <w:rsid w:val="008221AF"/>
    <w:rsid w:val="0082226F"/>
    <w:rsid w:val="00822420"/>
    <w:rsid w:val="0082256E"/>
    <w:rsid w:val="008226A5"/>
    <w:rsid w:val="008226B3"/>
    <w:rsid w:val="00822E8E"/>
    <w:rsid w:val="00822EA2"/>
    <w:rsid w:val="0082305C"/>
    <w:rsid w:val="008234FB"/>
    <w:rsid w:val="00823714"/>
    <w:rsid w:val="00823806"/>
    <w:rsid w:val="008239CB"/>
    <w:rsid w:val="00823A7A"/>
    <w:rsid w:val="00823E07"/>
    <w:rsid w:val="00824137"/>
    <w:rsid w:val="0082445B"/>
    <w:rsid w:val="008249B0"/>
    <w:rsid w:val="00824DAB"/>
    <w:rsid w:val="00824F9A"/>
    <w:rsid w:val="0082527D"/>
    <w:rsid w:val="008253A0"/>
    <w:rsid w:val="00825658"/>
    <w:rsid w:val="00825A09"/>
    <w:rsid w:val="00826225"/>
    <w:rsid w:val="008262EF"/>
    <w:rsid w:val="00826584"/>
    <w:rsid w:val="008265C8"/>
    <w:rsid w:val="00826650"/>
    <w:rsid w:val="008268A1"/>
    <w:rsid w:val="008268FF"/>
    <w:rsid w:val="00826B6C"/>
    <w:rsid w:val="00826C23"/>
    <w:rsid w:val="00827010"/>
    <w:rsid w:val="0082707F"/>
    <w:rsid w:val="00827216"/>
    <w:rsid w:val="008279B3"/>
    <w:rsid w:val="00827E05"/>
    <w:rsid w:val="00827F44"/>
    <w:rsid w:val="0083025C"/>
    <w:rsid w:val="008307FA"/>
    <w:rsid w:val="00830AB8"/>
    <w:rsid w:val="00830B3C"/>
    <w:rsid w:val="00830C91"/>
    <w:rsid w:val="00830F6F"/>
    <w:rsid w:val="0083114E"/>
    <w:rsid w:val="0083137C"/>
    <w:rsid w:val="008317C2"/>
    <w:rsid w:val="00831C33"/>
    <w:rsid w:val="00831D0B"/>
    <w:rsid w:val="00831D2C"/>
    <w:rsid w:val="00831D7F"/>
    <w:rsid w:val="00831F30"/>
    <w:rsid w:val="00832060"/>
    <w:rsid w:val="00832148"/>
    <w:rsid w:val="00832244"/>
    <w:rsid w:val="00832488"/>
    <w:rsid w:val="00832AD0"/>
    <w:rsid w:val="00832FC7"/>
    <w:rsid w:val="00832FDF"/>
    <w:rsid w:val="00833053"/>
    <w:rsid w:val="008330D5"/>
    <w:rsid w:val="00833174"/>
    <w:rsid w:val="00833373"/>
    <w:rsid w:val="00833423"/>
    <w:rsid w:val="00833876"/>
    <w:rsid w:val="00833B47"/>
    <w:rsid w:val="00833C9C"/>
    <w:rsid w:val="00833CD9"/>
    <w:rsid w:val="00833E2D"/>
    <w:rsid w:val="00834228"/>
    <w:rsid w:val="0083456D"/>
    <w:rsid w:val="008346E6"/>
    <w:rsid w:val="008347E9"/>
    <w:rsid w:val="00834915"/>
    <w:rsid w:val="0083497A"/>
    <w:rsid w:val="00834C9D"/>
    <w:rsid w:val="00834E6A"/>
    <w:rsid w:val="008350D3"/>
    <w:rsid w:val="008352DD"/>
    <w:rsid w:val="0083557C"/>
    <w:rsid w:val="008355C8"/>
    <w:rsid w:val="008356B5"/>
    <w:rsid w:val="00835731"/>
    <w:rsid w:val="00835748"/>
    <w:rsid w:val="008357E2"/>
    <w:rsid w:val="00835984"/>
    <w:rsid w:val="00835B7A"/>
    <w:rsid w:val="00835BFD"/>
    <w:rsid w:val="00835CE4"/>
    <w:rsid w:val="008365EB"/>
    <w:rsid w:val="00836AFF"/>
    <w:rsid w:val="00836CD7"/>
    <w:rsid w:val="00836CEC"/>
    <w:rsid w:val="00836E1C"/>
    <w:rsid w:val="00836EAD"/>
    <w:rsid w:val="00836F24"/>
    <w:rsid w:val="00836F87"/>
    <w:rsid w:val="00836FEB"/>
    <w:rsid w:val="00837020"/>
    <w:rsid w:val="00837153"/>
    <w:rsid w:val="00837202"/>
    <w:rsid w:val="0083739E"/>
    <w:rsid w:val="008376E5"/>
    <w:rsid w:val="00837827"/>
    <w:rsid w:val="008378FD"/>
    <w:rsid w:val="00837A37"/>
    <w:rsid w:val="00837AAA"/>
    <w:rsid w:val="00837CB2"/>
    <w:rsid w:val="00837F3A"/>
    <w:rsid w:val="00837F3D"/>
    <w:rsid w:val="008404A3"/>
    <w:rsid w:val="008405C4"/>
    <w:rsid w:val="008405FD"/>
    <w:rsid w:val="008407FE"/>
    <w:rsid w:val="00840D80"/>
    <w:rsid w:val="00840DAD"/>
    <w:rsid w:val="00840DEA"/>
    <w:rsid w:val="00840E35"/>
    <w:rsid w:val="0084106A"/>
    <w:rsid w:val="008410D2"/>
    <w:rsid w:val="008418ED"/>
    <w:rsid w:val="00841AF0"/>
    <w:rsid w:val="00841FC9"/>
    <w:rsid w:val="00842103"/>
    <w:rsid w:val="0084229D"/>
    <w:rsid w:val="00842371"/>
    <w:rsid w:val="00842996"/>
    <w:rsid w:val="00842B5C"/>
    <w:rsid w:val="00842F12"/>
    <w:rsid w:val="00842F89"/>
    <w:rsid w:val="008433D8"/>
    <w:rsid w:val="0084352D"/>
    <w:rsid w:val="008438FE"/>
    <w:rsid w:val="00843935"/>
    <w:rsid w:val="00843D02"/>
    <w:rsid w:val="00843FD0"/>
    <w:rsid w:val="0084406A"/>
    <w:rsid w:val="008440CA"/>
    <w:rsid w:val="00844191"/>
    <w:rsid w:val="008444C7"/>
    <w:rsid w:val="00844596"/>
    <w:rsid w:val="00844616"/>
    <w:rsid w:val="0084465C"/>
    <w:rsid w:val="00844E74"/>
    <w:rsid w:val="00844F38"/>
    <w:rsid w:val="00844FCE"/>
    <w:rsid w:val="00844FEC"/>
    <w:rsid w:val="00845104"/>
    <w:rsid w:val="0084521A"/>
    <w:rsid w:val="008453ED"/>
    <w:rsid w:val="00845784"/>
    <w:rsid w:val="008457EB"/>
    <w:rsid w:val="008457FF"/>
    <w:rsid w:val="0084587B"/>
    <w:rsid w:val="0084588E"/>
    <w:rsid w:val="00845B0A"/>
    <w:rsid w:val="00845F0C"/>
    <w:rsid w:val="0084626C"/>
    <w:rsid w:val="008464EF"/>
    <w:rsid w:val="008465D6"/>
    <w:rsid w:val="008466BB"/>
    <w:rsid w:val="008466CA"/>
    <w:rsid w:val="008467D3"/>
    <w:rsid w:val="008469D4"/>
    <w:rsid w:val="00846B86"/>
    <w:rsid w:val="00846BFF"/>
    <w:rsid w:val="00846C38"/>
    <w:rsid w:val="008471AA"/>
    <w:rsid w:val="0084720A"/>
    <w:rsid w:val="008472CB"/>
    <w:rsid w:val="008476D5"/>
    <w:rsid w:val="008476F4"/>
    <w:rsid w:val="00847824"/>
    <w:rsid w:val="00847962"/>
    <w:rsid w:val="00847AEA"/>
    <w:rsid w:val="00847DBD"/>
    <w:rsid w:val="00847FA0"/>
    <w:rsid w:val="008503F9"/>
    <w:rsid w:val="008505AB"/>
    <w:rsid w:val="008507A7"/>
    <w:rsid w:val="00850AEB"/>
    <w:rsid w:val="00850C02"/>
    <w:rsid w:val="00850CB5"/>
    <w:rsid w:val="00850E89"/>
    <w:rsid w:val="0085149D"/>
    <w:rsid w:val="0085177B"/>
    <w:rsid w:val="0085189B"/>
    <w:rsid w:val="00851950"/>
    <w:rsid w:val="00851A1D"/>
    <w:rsid w:val="00851B39"/>
    <w:rsid w:val="00851D25"/>
    <w:rsid w:val="00851EA4"/>
    <w:rsid w:val="00851EFB"/>
    <w:rsid w:val="00852007"/>
    <w:rsid w:val="0085205A"/>
    <w:rsid w:val="00852280"/>
    <w:rsid w:val="00852403"/>
    <w:rsid w:val="0085247D"/>
    <w:rsid w:val="0085262C"/>
    <w:rsid w:val="00852C34"/>
    <w:rsid w:val="008530A3"/>
    <w:rsid w:val="00853118"/>
    <w:rsid w:val="008531C4"/>
    <w:rsid w:val="00853308"/>
    <w:rsid w:val="00853548"/>
    <w:rsid w:val="00853CFE"/>
    <w:rsid w:val="00853DA2"/>
    <w:rsid w:val="00853E43"/>
    <w:rsid w:val="00853F53"/>
    <w:rsid w:val="00854110"/>
    <w:rsid w:val="0085430C"/>
    <w:rsid w:val="0085437B"/>
    <w:rsid w:val="008544DD"/>
    <w:rsid w:val="008545C4"/>
    <w:rsid w:val="00854611"/>
    <w:rsid w:val="008547CD"/>
    <w:rsid w:val="00854848"/>
    <w:rsid w:val="00854937"/>
    <w:rsid w:val="00854CA5"/>
    <w:rsid w:val="00854EA7"/>
    <w:rsid w:val="0085510E"/>
    <w:rsid w:val="0085510F"/>
    <w:rsid w:val="0085524D"/>
    <w:rsid w:val="00855718"/>
    <w:rsid w:val="00855A1D"/>
    <w:rsid w:val="00855B21"/>
    <w:rsid w:val="00856033"/>
    <w:rsid w:val="008561C8"/>
    <w:rsid w:val="00856309"/>
    <w:rsid w:val="0085653A"/>
    <w:rsid w:val="008568D4"/>
    <w:rsid w:val="00856B55"/>
    <w:rsid w:val="00856CCF"/>
    <w:rsid w:val="00856DF6"/>
    <w:rsid w:val="00857CA0"/>
    <w:rsid w:val="00857CCD"/>
    <w:rsid w:val="008602FD"/>
    <w:rsid w:val="008606FA"/>
    <w:rsid w:val="00860913"/>
    <w:rsid w:val="00860C49"/>
    <w:rsid w:val="00860C72"/>
    <w:rsid w:val="00860E0C"/>
    <w:rsid w:val="00860F42"/>
    <w:rsid w:val="00861295"/>
    <w:rsid w:val="008617DA"/>
    <w:rsid w:val="00861C27"/>
    <w:rsid w:val="00861CE4"/>
    <w:rsid w:val="00861EB9"/>
    <w:rsid w:val="00861EFA"/>
    <w:rsid w:val="00861FA2"/>
    <w:rsid w:val="00862215"/>
    <w:rsid w:val="0086227D"/>
    <w:rsid w:val="008622E1"/>
    <w:rsid w:val="008623C8"/>
    <w:rsid w:val="008625E3"/>
    <w:rsid w:val="00862879"/>
    <w:rsid w:val="00862A04"/>
    <w:rsid w:val="00862BD9"/>
    <w:rsid w:val="00862BDC"/>
    <w:rsid w:val="00862EC2"/>
    <w:rsid w:val="00862F18"/>
    <w:rsid w:val="00863960"/>
    <w:rsid w:val="00863B9C"/>
    <w:rsid w:val="00863DFB"/>
    <w:rsid w:val="008641D3"/>
    <w:rsid w:val="0086446E"/>
    <w:rsid w:val="008644BD"/>
    <w:rsid w:val="008646EB"/>
    <w:rsid w:val="0086477A"/>
    <w:rsid w:val="00864A13"/>
    <w:rsid w:val="00864D7D"/>
    <w:rsid w:val="008650D2"/>
    <w:rsid w:val="008650F8"/>
    <w:rsid w:val="0086523B"/>
    <w:rsid w:val="0086541A"/>
    <w:rsid w:val="0086582C"/>
    <w:rsid w:val="00865951"/>
    <w:rsid w:val="00865A30"/>
    <w:rsid w:val="00865BB3"/>
    <w:rsid w:val="00865EF0"/>
    <w:rsid w:val="008664FA"/>
    <w:rsid w:val="0086658E"/>
    <w:rsid w:val="00866615"/>
    <w:rsid w:val="008670AF"/>
    <w:rsid w:val="00867141"/>
    <w:rsid w:val="00867193"/>
    <w:rsid w:val="0086773D"/>
    <w:rsid w:val="008677AB"/>
    <w:rsid w:val="008679F8"/>
    <w:rsid w:val="00867B88"/>
    <w:rsid w:val="0087101C"/>
    <w:rsid w:val="00871246"/>
    <w:rsid w:val="00871364"/>
    <w:rsid w:val="00871594"/>
    <w:rsid w:val="008715C2"/>
    <w:rsid w:val="008718C4"/>
    <w:rsid w:val="00871B75"/>
    <w:rsid w:val="00871D95"/>
    <w:rsid w:val="00871F1A"/>
    <w:rsid w:val="00872020"/>
    <w:rsid w:val="00872173"/>
    <w:rsid w:val="008722BB"/>
    <w:rsid w:val="0087269C"/>
    <w:rsid w:val="008726AD"/>
    <w:rsid w:val="00872845"/>
    <w:rsid w:val="008729FE"/>
    <w:rsid w:val="00872D42"/>
    <w:rsid w:val="00872E5F"/>
    <w:rsid w:val="00872FBD"/>
    <w:rsid w:val="0087356B"/>
    <w:rsid w:val="008738AA"/>
    <w:rsid w:val="008739E2"/>
    <w:rsid w:val="00873BFD"/>
    <w:rsid w:val="00873EE6"/>
    <w:rsid w:val="0087491F"/>
    <w:rsid w:val="00874936"/>
    <w:rsid w:val="008749CC"/>
    <w:rsid w:val="00874A5F"/>
    <w:rsid w:val="00874E97"/>
    <w:rsid w:val="008750B4"/>
    <w:rsid w:val="0087537E"/>
    <w:rsid w:val="00875572"/>
    <w:rsid w:val="00875686"/>
    <w:rsid w:val="00875835"/>
    <w:rsid w:val="00875989"/>
    <w:rsid w:val="00875CC8"/>
    <w:rsid w:val="008760B4"/>
    <w:rsid w:val="0087618C"/>
    <w:rsid w:val="0087632A"/>
    <w:rsid w:val="00876407"/>
    <w:rsid w:val="008764F6"/>
    <w:rsid w:val="0087670D"/>
    <w:rsid w:val="008767BC"/>
    <w:rsid w:val="00876AA0"/>
    <w:rsid w:val="008770E1"/>
    <w:rsid w:val="008773DD"/>
    <w:rsid w:val="00877AB1"/>
    <w:rsid w:val="00877D0E"/>
    <w:rsid w:val="00877DA5"/>
    <w:rsid w:val="0088000D"/>
    <w:rsid w:val="00880200"/>
    <w:rsid w:val="00880386"/>
    <w:rsid w:val="0088050F"/>
    <w:rsid w:val="008805D9"/>
    <w:rsid w:val="00880AE3"/>
    <w:rsid w:val="00880B4C"/>
    <w:rsid w:val="00880BB8"/>
    <w:rsid w:val="00880C27"/>
    <w:rsid w:val="00880DE2"/>
    <w:rsid w:val="00881145"/>
    <w:rsid w:val="008811BC"/>
    <w:rsid w:val="008811CE"/>
    <w:rsid w:val="008817AB"/>
    <w:rsid w:val="00881C55"/>
    <w:rsid w:val="00882042"/>
    <w:rsid w:val="008820A7"/>
    <w:rsid w:val="00882140"/>
    <w:rsid w:val="00882197"/>
    <w:rsid w:val="00882782"/>
    <w:rsid w:val="008828E4"/>
    <w:rsid w:val="0088290E"/>
    <w:rsid w:val="00882C54"/>
    <w:rsid w:val="00882FE3"/>
    <w:rsid w:val="00883130"/>
    <w:rsid w:val="008835C5"/>
    <w:rsid w:val="0088399A"/>
    <w:rsid w:val="008839A3"/>
    <w:rsid w:val="008839BE"/>
    <w:rsid w:val="00883A11"/>
    <w:rsid w:val="00883C7F"/>
    <w:rsid w:val="00883DD7"/>
    <w:rsid w:val="00883ECA"/>
    <w:rsid w:val="00883F02"/>
    <w:rsid w:val="00884377"/>
    <w:rsid w:val="008845DF"/>
    <w:rsid w:val="00884690"/>
    <w:rsid w:val="00885606"/>
    <w:rsid w:val="0088588D"/>
    <w:rsid w:val="00885899"/>
    <w:rsid w:val="008858EE"/>
    <w:rsid w:val="008859F4"/>
    <w:rsid w:val="00885A0B"/>
    <w:rsid w:val="00885F64"/>
    <w:rsid w:val="00885FAB"/>
    <w:rsid w:val="0088601B"/>
    <w:rsid w:val="00886134"/>
    <w:rsid w:val="0088615E"/>
    <w:rsid w:val="0088617E"/>
    <w:rsid w:val="0088620A"/>
    <w:rsid w:val="00886398"/>
    <w:rsid w:val="008863B9"/>
    <w:rsid w:val="00886425"/>
    <w:rsid w:val="008868DA"/>
    <w:rsid w:val="00886E71"/>
    <w:rsid w:val="008870BF"/>
    <w:rsid w:val="00887711"/>
    <w:rsid w:val="0088776E"/>
    <w:rsid w:val="00887BB1"/>
    <w:rsid w:val="00887CB6"/>
    <w:rsid w:val="00887E31"/>
    <w:rsid w:val="00887ED1"/>
    <w:rsid w:val="00887FF2"/>
    <w:rsid w:val="008900BF"/>
    <w:rsid w:val="0089025A"/>
    <w:rsid w:val="0089066A"/>
    <w:rsid w:val="008906B9"/>
    <w:rsid w:val="00890EE9"/>
    <w:rsid w:val="008910E9"/>
    <w:rsid w:val="008913F3"/>
    <w:rsid w:val="00891604"/>
    <w:rsid w:val="00891621"/>
    <w:rsid w:val="0089183C"/>
    <w:rsid w:val="00891B25"/>
    <w:rsid w:val="00891D03"/>
    <w:rsid w:val="008921B0"/>
    <w:rsid w:val="00892375"/>
    <w:rsid w:val="008927BC"/>
    <w:rsid w:val="00892B67"/>
    <w:rsid w:val="00892F29"/>
    <w:rsid w:val="008931AC"/>
    <w:rsid w:val="0089365C"/>
    <w:rsid w:val="00893781"/>
    <w:rsid w:val="00893903"/>
    <w:rsid w:val="00893939"/>
    <w:rsid w:val="00893978"/>
    <w:rsid w:val="00893B5F"/>
    <w:rsid w:val="00893C4A"/>
    <w:rsid w:val="00893D22"/>
    <w:rsid w:val="0089441D"/>
    <w:rsid w:val="008944D8"/>
    <w:rsid w:val="008947BC"/>
    <w:rsid w:val="00894D39"/>
    <w:rsid w:val="00894DAB"/>
    <w:rsid w:val="00895157"/>
    <w:rsid w:val="0089515A"/>
    <w:rsid w:val="00895498"/>
    <w:rsid w:val="0089549C"/>
    <w:rsid w:val="0089573D"/>
    <w:rsid w:val="00895A95"/>
    <w:rsid w:val="00895BB4"/>
    <w:rsid w:val="00895DE8"/>
    <w:rsid w:val="00895F1A"/>
    <w:rsid w:val="008960AC"/>
    <w:rsid w:val="0089667A"/>
    <w:rsid w:val="008966AD"/>
    <w:rsid w:val="008969AD"/>
    <w:rsid w:val="00896AD8"/>
    <w:rsid w:val="00896ADC"/>
    <w:rsid w:val="00896AE7"/>
    <w:rsid w:val="00896FB8"/>
    <w:rsid w:val="00896FBA"/>
    <w:rsid w:val="00896FC5"/>
    <w:rsid w:val="008973EA"/>
    <w:rsid w:val="00897488"/>
    <w:rsid w:val="008976C4"/>
    <w:rsid w:val="00897F19"/>
    <w:rsid w:val="00897F42"/>
    <w:rsid w:val="00897F49"/>
    <w:rsid w:val="008A0118"/>
    <w:rsid w:val="008A01C2"/>
    <w:rsid w:val="008A049C"/>
    <w:rsid w:val="008A08D9"/>
    <w:rsid w:val="008A0B39"/>
    <w:rsid w:val="008A0F3C"/>
    <w:rsid w:val="008A1365"/>
    <w:rsid w:val="008A136B"/>
    <w:rsid w:val="008A1545"/>
    <w:rsid w:val="008A15FD"/>
    <w:rsid w:val="008A160B"/>
    <w:rsid w:val="008A1968"/>
    <w:rsid w:val="008A20D5"/>
    <w:rsid w:val="008A239B"/>
    <w:rsid w:val="008A24D3"/>
    <w:rsid w:val="008A2544"/>
    <w:rsid w:val="008A2879"/>
    <w:rsid w:val="008A2B01"/>
    <w:rsid w:val="008A2E91"/>
    <w:rsid w:val="008A3105"/>
    <w:rsid w:val="008A31D2"/>
    <w:rsid w:val="008A3240"/>
    <w:rsid w:val="008A3AB7"/>
    <w:rsid w:val="008A3D27"/>
    <w:rsid w:val="008A42F8"/>
    <w:rsid w:val="008A4749"/>
    <w:rsid w:val="008A4B56"/>
    <w:rsid w:val="008A4BFC"/>
    <w:rsid w:val="008A4D9C"/>
    <w:rsid w:val="008A5115"/>
    <w:rsid w:val="008A522E"/>
    <w:rsid w:val="008A5E21"/>
    <w:rsid w:val="008A5E2A"/>
    <w:rsid w:val="008A624C"/>
    <w:rsid w:val="008A63A9"/>
    <w:rsid w:val="008A6850"/>
    <w:rsid w:val="008A698A"/>
    <w:rsid w:val="008A6A3D"/>
    <w:rsid w:val="008A6A88"/>
    <w:rsid w:val="008A6E40"/>
    <w:rsid w:val="008A727C"/>
    <w:rsid w:val="008A7310"/>
    <w:rsid w:val="008A7369"/>
    <w:rsid w:val="008A7440"/>
    <w:rsid w:val="008A76B7"/>
    <w:rsid w:val="008A789C"/>
    <w:rsid w:val="008A7928"/>
    <w:rsid w:val="008A7D6B"/>
    <w:rsid w:val="008A7E84"/>
    <w:rsid w:val="008B0124"/>
    <w:rsid w:val="008B0689"/>
    <w:rsid w:val="008B0B37"/>
    <w:rsid w:val="008B0B54"/>
    <w:rsid w:val="008B1015"/>
    <w:rsid w:val="008B132E"/>
    <w:rsid w:val="008B14DF"/>
    <w:rsid w:val="008B1724"/>
    <w:rsid w:val="008B1868"/>
    <w:rsid w:val="008B1B02"/>
    <w:rsid w:val="008B1B16"/>
    <w:rsid w:val="008B1BDE"/>
    <w:rsid w:val="008B226E"/>
    <w:rsid w:val="008B249D"/>
    <w:rsid w:val="008B2500"/>
    <w:rsid w:val="008B280F"/>
    <w:rsid w:val="008B2A9E"/>
    <w:rsid w:val="008B2AE3"/>
    <w:rsid w:val="008B2DDB"/>
    <w:rsid w:val="008B3842"/>
    <w:rsid w:val="008B390E"/>
    <w:rsid w:val="008B3972"/>
    <w:rsid w:val="008B3D16"/>
    <w:rsid w:val="008B40C6"/>
    <w:rsid w:val="008B4A36"/>
    <w:rsid w:val="008B4A4B"/>
    <w:rsid w:val="008B4B6A"/>
    <w:rsid w:val="008B5071"/>
    <w:rsid w:val="008B50DE"/>
    <w:rsid w:val="008B5191"/>
    <w:rsid w:val="008B5360"/>
    <w:rsid w:val="008B5569"/>
    <w:rsid w:val="008B57B3"/>
    <w:rsid w:val="008B585D"/>
    <w:rsid w:val="008B5AA7"/>
    <w:rsid w:val="008B5B0E"/>
    <w:rsid w:val="008B5B3D"/>
    <w:rsid w:val="008B5C7A"/>
    <w:rsid w:val="008B5F50"/>
    <w:rsid w:val="008B6003"/>
    <w:rsid w:val="008B6218"/>
    <w:rsid w:val="008B6260"/>
    <w:rsid w:val="008B6361"/>
    <w:rsid w:val="008B6483"/>
    <w:rsid w:val="008B64B2"/>
    <w:rsid w:val="008B655B"/>
    <w:rsid w:val="008B65BD"/>
    <w:rsid w:val="008B66B8"/>
    <w:rsid w:val="008B677D"/>
    <w:rsid w:val="008B67DF"/>
    <w:rsid w:val="008B6BA1"/>
    <w:rsid w:val="008B6D0B"/>
    <w:rsid w:val="008B6D59"/>
    <w:rsid w:val="008B71A1"/>
    <w:rsid w:val="008B742B"/>
    <w:rsid w:val="008B7516"/>
    <w:rsid w:val="008B783F"/>
    <w:rsid w:val="008B7860"/>
    <w:rsid w:val="008B7FDF"/>
    <w:rsid w:val="008C00B2"/>
    <w:rsid w:val="008C0201"/>
    <w:rsid w:val="008C0334"/>
    <w:rsid w:val="008C03D0"/>
    <w:rsid w:val="008C057A"/>
    <w:rsid w:val="008C09B7"/>
    <w:rsid w:val="008C0BB9"/>
    <w:rsid w:val="008C0E06"/>
    <w:rsid w:val="008C10BD"/>
    <w:rsid w:val="008C111F"/>
    <w:rsid w:val="008C1151"/>
    <w:rsid w:val="008C1285"/>
    <w:rsid w:val="008C1339"/>
    <w:rsid w:val="008C15FE"/>
    <w:rsid w:val="008C160A"/>
    <w:rsid w:val="008C1770"/>
    <w:rsid w:val="008C1ADD"/>
    <w:rsid w:val="008C1F39"/>
    <w:rsid w:val="008C1FE0"/>
    <w:rsid w:val="008C20B0"/>
    <w:rsid w:val="008C2239"/>
    <w:rsid w:val="008C228E"/>
    <w:rsid w:val="008C23FE"/>
    <w:rsid w:val="008C2A26"/>
    <w:rsid w:val="008C2ACC"/>
    <w:rsid w:val="008C2B19"/>
    <w:rsid w:val="008C2C90"/>
    <w:rsid w:val="008C2CF3"/>
    <w:rsid w:val="008C2D7A"/>
    <w:rsid w:val="008C30E1"/>
    <w:rsid w:val="008C3309"/>
    <w:rsid w:val="008C3596"/>
    <w:rsid w:val="008C3602"/>
    <w:rsid w:val="008C38E1"/>
    <w:rsid w:val="008C3954"/>
    <w:rsid w:val="008C3AB6"/>
    <w:rsid w:val="008C3B69"/>
    <w:rsid w:val="008C3D96"/>
    <w:rsid w:val="008C43B6"/>
    <w:rsid w:val="008C4738"/>
    <w:rsid w:val="008C47C2"/>
    <w:rsid w:val="008C4E1B"/>
    <w:rsid w:val="008C53B6"/>
    <w:rsid w:val="008C55B9"/>
    <w:rsid w:val="008C5957"/>
    <w:rsid w:val="008C601A"/>
    <w:rsid w:val="008C607F"/>
    <w:rsid w:val="008C6231"/>
    <w:rsid w:val="008C632A"/>
    <w:rsid w:val="008C6571"/>
    <w:rsid w:val="008C6D6F"/>
    <w:rsid w:val="008C6FC0"/>
    <w:rsid w:val="008C7004"/>
    <w:rsid w:val="008C707B"/>
    <w:rsid w:val="008C76F6"/>
    <w:rsid w:val="008C771A"/>
    <w:rsid w:val="008C79B5"/>
    <w:rsid w:val="008D0280"/>
    <w:rsid w:val="008D0B41"/>
    <w:rsid w:val="008D0FCC"/>
    <w:rsid w:val="008D1118"/>
    <w:rsid w:val="008D1466"/>
    <w:rsid w:val="008D1965"/>
    <w:rsid w:val="008D1B89"/>
    <w:rsid w:val="008D1BAA"/>
    <w:rsid w:val="008D1C71"/>
    <w:rsid w:val="008D1E68"/>
    <w:rsid w:val="008D212D"/>
    <w:rsid w:val="008D2665"/>
    <w:rsid w:val="008D26ED"/>
    <w:rsid w:val="008D280A"/>
    <w:rsid w:val="008D2A8D"/>
    <w:rsid w:val="008D2B5E"/>
    <w:rsid w:val="008D2C8A"/>
    <w:rsid w:val="008D2C93"/>
    <w:rsid w:val="008D2E33"/>
    <w:rsid w:val="008D327D"/>
    <w:rsid w:val="008D3427"/>
    <w:rsid w:val="008D36D1"/>
    <w:rsid w:val="008D37CB"/>
    <w:rsid w:val="008D3800"/>
    <w:rsid w:val="008D38F0"/>
    <w:rsid w:val="008D3A2F"/>
    <w:rsid w:val="008D3A53"/>
    <w:rsid w:val="008D3C80"/>
    <w:rsid w:val="008D40A8"/>
    <w:rsid w:val="008D422A"/>
    <w:rsid w:val="008D433C"/>
    <w:rsid w:val="008D4450"/>
    <w:rsid w:val="008D44FD"/>
    <w:rsid w:val="008D46BA"/>
    <w:rsid w:val="008D480E"/>
    <w:rsid w:val="008D4889"/>
    <w:rsid w:val="008D49C8"/>
    <w:rsid w:val="008D4A4F"/>
    <w:rsid w:val="008D5139"/>
    <w:rsid w:val="008D51D2"/>
    <w:rsid w:val="008D5B28"/>
    <w:rsid w:val="008D5BC7"/>
    <w:rsid w:val="008D5CAC"/>
    <w:rsid w:val="008D5EBD"/>
    <w:rsid w:val="008D6448"/>
    <w:rsid w:val="008D64E9"/>
    <w:rsid w:val="008D654C"/>
    <w:rsid w:val="008D657E"/>
    <w:rsid w:val="008D6891"/>
    <w:rsid w:val="008D6DED"/>
    <w:rsid w:val="008D6F0C"/>
    <w:rsid w:val="008D71CF"/>
    <w:rsid w:val="008D7384"/>
    <w:rsid w:val="008D7FBF"/>
    <w:rsid w:val="008D7FE0"/>
    <w:rsid w:val="008E0044"/>
    <w:rsid w:val="008E00DF"/>
    <w:rsid w:val="008E0176"/>
    <w:rsid w:val="008E018B"/>
    <w:rsid w:val="008E0313"/>
    <w:rsid w:val="008E0315"/>
    <w:rsid w:val="008E0762"/>
    <w:rsid w:val="008E0875"/>
    <w:rsid w:val="008E09A8"/>
    <w:rsid w:val="008E0F4F"/>
    <w:rsid w:val="008E0F72"/>
    <w:rsid w:val="008E1256"/>
    <w:rsid w:val="008E1AA4"/>
    <w:rsid w:val="008E1CCE"/>
    <w:rsid w:val="008E1FBA"/>
    <w:rsid w:val="008E2112"/>
    <w:rsid w:val="008E21B6"/>
    <w:rsid w:val="008E239F"/>
    <w:rsid w:val="008E26A8"/>
    <w:rsid w:val="008E296D"/>
    <w:rsid w:val="008E2C27"/>
    <w:rsid w:val="008E2CC6"/>
    <w:rsid w:val="008E3276"/>
    <w:rsid w:val="008E3414"/>
    <w:rsid w:val="008E3522"/>
    <w:rsid w:val="008E371E"/>
    <w:rsid w:val="008E3937"/>
    <w:rsid w:val="008E399F"/>
    <w:rsid w:val="008E3B17"/>
    <w:rsid w:val="008E3BFF"/>
    <w:rsid w:val="008E4325"/>
    <w:rsid w:val="008E438A"/>
    <w:rsid w:val="008E4729"/>
    <w:rsid w:val="008E497A"/>
    <w:rsid w:val="008E4C7F"/>
    <w:rsid w:val="008E4C87"/>
    <w:rsid w:val="008E4D95"/>
    <w:rsid w:val="008E4E1B"/>
    <w:rsid w:val="008E51EB"/>
    <w:rsid w:val="008E53E1"/>
    <w:rsid w:val="008E552F"/>
    <w:rsid w:val="008E5CB7"/>
    <w:rsid w:val="008E5FCD"/>
    <w:rsid w:val="008E6C7E"/>
    <w:rsid w:val="008E6CCF"/>
    <w:rsid w:val="008E6E55"/>
    <w:rsid w:val="008E72A0"/>
    <w:rsid w:val="008E7358"/>
    <w:rsid w:val="008E741A"/>
    <w:rsid w:val="008E744F"/>
    <w:rsid w:val="008E75B5"/>
    <w:rsid w:val="008E7799"/>
    <w:rsid w:val="008E7B04"/>
    <w:rsid w:val="008E7BE9"/>
    <w:rsid w:val="008E7C3E"/>
    <w:rsid w:val="008E7C7C"/>
    <w:rsid w:val="008E7FE1"/>
    <w:rsid w:val="008F02FC"/>
    <w:rsid w:val="008F033A"/>
    <w:rsid w:val="008F04BD"/>
    <w:rsid w:val="008F0509"/>
    <w:rsid w:val="008F054C"/>
    <w:rsid w:val="008F05C5"/>
    <w:rsid w:val="008F07E1"/>
    <w:rsid w:val="008F094D"/>
    <w:rsid w:val="008F0EDA"/>
    <w:rsid w:val="008F1235"/>
    <w:rsid w:val="008F1571"/>
    <w:rsid w:val="008F173A"/>
    <w:rsid w:val="008F1A4C"/>
    <w:rsid w:val="008F1AB5"/>
    <w:rsid w:val="008F1D39"/>
    <w:rsid w:val="008F1D8F"/>
    <w:rsid w:val="008F1FA8"/>
    <w:rsid w:val="008F2118"/>
    <w:rsid w:val="008F211A"/>
    <w:rsid w:val="008F2BBE"/>
    <w:rsid w:val="008F2BF2"/>
    <w:rsid w:val="008F2D87"/>
    <w:rsid w:val="008F3066"/>
    <w:rsid w:val="008F3397"/>
    <w:rsid w:val="008F3601"/>
    <w:rsid w:val="008F379F"/>
    <w:rsid w:val="008F3D6B"/>
    <w:rsid w:val="008F3DC2"/>
    <w:rsid w:val="008F43EC"/>
    <w:rsid w:val="008F4699"/>
    <w:rsid w:val="008F47CC"/>
    <w:rsid w:val="008F4ED3"/>
    <w:rsid w:val="008F564E"/>
    <w:rsid w:val="008F56FC"/>
    <w:rsid w:val="008F5D7E"/>
    <w:rsid w:val="008F5E53"/>
    <w:rsid w:val="008F5EA1"/>
    <w:rsid w:val="008F6013"/>
    <w:rsid w:val="008F6127"/>
    <w:rsid w:val="008F625B"/>
    <w:rsid w:val="008F642B"/>
    <w:rsid w:val="008F6590"/>
    <w:rsid w:val="008F696D"/>
    <w:rsid w:val="008F6AE9"/>
    <w:rsid w:val="008F6B36"/>
    <w:rsid w:val="008F6BA7"/>
    <w:rsid w:val="008F6DC6"/>
    <w:rsid w:val="008F6FE4"/>
    <w:rsid w:val="008F71D0"/>
    <w:rsid w:val="008F7343"/>
    <w:rsid w:val="008F74E6"/>
    <w:rsid w:val="008F77C3"/>
    <w:rsid w:val="008F77C4"/>
    <w:rsid w:val="008F7DCF"/>
    <w:rsid w:val="0090001F"/>
    <w:rsid w:val="00900479"/>
    <w:rsid w:val="009004FD"/>
    <w:rsid w:val="009007A2"/>
    <w:rsid w:val="00900BD9"/>
    <w:rsid w:val="00900DEE"/>
    <w:rsid w:val="00900EDB"/>
    <w:rsid w:val="00901004"/>
    <w:rsid w:val="00901230"/>
    <w:rsid w:val="009012BD"/>
    <w:rsid w:val="009013C5"/>
    <w:rsid w:val="009018AA"/>
    <w:rsid w:val="00901C03"/>
    <w:rsid w:val="00901CD9"/>
    <w:rsid w:val="00901FB5"/>
    <w:rsid w:val="00901FBC"/>
    <w:rsid w:val="0090222F"/>
    <w:rsid w:val="009023EA"/>
    <w:rsid w:val="0090268C"/>
    <w:rsid w:val="00902936"/>
    <w:rsid w:val="00902C51"/>
    <w:rsid w:val="00902EBD"/>
    <w:rsid w:val="009036CD"/>
    <w:rsid w:val="0090375F"/>
    <w:rsid w:val="009038CF"/>
    <w:rsid w:val="009039BA"/>
    <w:rsid w:val="00903A08"/>
    <w:rsid w:val="00903A45"/>
    <w:rsid w:val="00903CF6"/>
    <w:rsid w:val="00903E4C"/>
    <w:rsid w:val="009040AA"/>
    <w:rsid w:val="00904CB2"/>
    <w:rsid w:val="00904CD2"/>
    <w:rsid w:val="00905085"/>
    <w:rsid w:val="00905265"/>
    <w:rsid w:val="009055AB"/>
    <w:rsid w:val="00905F56"/>
    <w:rsid w:val="009062D6"/>
    <w:rsid w:val="009063C8"/>
    <w:rsid w:val="0090658D"/>
    <w:rsid w:val="009069A4"/>
    <w:rsid w:val="00906BD6"/>
    <w:rsid w:val="0090710C"/>
    <w:rsid w:val="0090714E"/>
    <w:rsid w:val="00907455"/>
    <w:rsid w:val="0090778E"/>
    <w:rsid w:val="00907B57"/>
    <w:rsid w:val="00907D5B"/>
    <w:rsid w:val="00907EC0"/>
    <w:rsid w:val="009106A6"/>
    <w:rsid w:val="009108A1"/>
    <w:rsid w:val="009108DA"/>
    <w:rsid w:val="00910BBC"/>
    <w:rsid w:val="00910CD7"/>
    <w:rsid w:val="0091138E"/>
    <w:rsid w:val="0091179A"/>
    <w:rsid w:val="00911B2A"/>
    <w:rsid w:val="00911E87"/>
    <w:rsid w:val="00911F2F"/>
    <w:rsid w:val="009120AB"/>
    <w:rsid w:val="00912232"/>
    <w:rsid w:val="00912266"/>
    <w:rsid w:val="00912403"/>
    <w:rsid w:val="00912998"/>
    <w:rsid w:val="009129F6"/>
    <w:rsid w:val="00912B85"/>
    <w:rsid w:val="00912B8C"/>
    <w:rsid w:val="00912D1E"/>
    <w:rsid w:val="00912F54"/>
    <w:rsid w:val="0091301F"/>
    <w:rsid w:val="0091386C"/>
    <w:rsid w:val="009138CD"/>
    <w:rsid w:val="00913EC5"/>
    <w:rsid w:val="00913F9E"/>
    <w:rsid w:val="00914370"/>
    <w:rsid w:val="00914E26"/>
    <w:rsid w:val="00914FA4"/>
    <w:rsid w:val="00914FF8"/>
    <w:rsid w:val="009151BF"/>
    <w:rsid w:val="009157AB"/>
    <w:rsid w:val="009157D3"/>
    <w:rsid w:val="009162FF"/>
    <w:rsid w:val="009163DD"/>
    <w:rsid w:val="00916836"/>
    <w:rsid w:val="00916A46"/>
    <w:rsid w:val="00916B1A"/>
    <w:rsid w:val="00916B44"/>
    <w:rsid w:val="00916B5C"/>
    <w:rsid w:val="00916FED"/>
    <w:rsid w:val="00917151"/>
    <w:rsid w:val="009171B9"/>
    <w:rsid w:val="00917733"/>
    <w:rsid w:val="0091785B"/>
    <w:rsid w:val="00917AE7"/>
    <w:rsid w:val="00917C8D"/>
    <w:rsid w:val="009201D7"/>
    <w:rsid w:val="00920204"/>
    <w:rsid w:val="0092025D"/>
    <w:rsid w:val="00920344"/>
    <w:rsid w:val="00920458"/>
    <w:rsid w:val="009207A5"/>
    <w:rsid w:val="009207E1"/>
    <w:rsid w:val="0092096D"/>
    <w:rsid w:val="00920A30"/>
    <w:rsid w:val="00920B82"/>
    <w:rsid w:val="00920D90"/>
    <w:rsid w:val="00921150"/>
    <w:rsid w:val="00921171"/>
    <w:rsid w:val="0092126A"/>
    <w:rsid w:val="009217C1"/>
    <w:rsid w:val="009219FD"/>
    <w:rsid w:val="00921BF5"/>
    <w:rsid w:val="00921D41"/>
    <w:rsid w:val="00921F03"/>
    <w:rsid w:val="00922051"/>
    <w:rsid w:val="00922380"/>
    <w:rsid w:val="009225BE"/>
    <w:rsid w:val="0092276F"/>
    <w:rsid w:val="00922772"/>
    <w:rsid w:val="009228D0"/>
    <w:rsid w:val="00922AEE"/>
    <w:rsid w:val="00922EE5"/>
    <w:rsid w:val="009231A2"/>
    <w:rsid w:val="009233BD"/>
    <w:rsid w:val="00923938"/>
    <w:rsid w:val="00923A5B"/>
    <w:rsid w:val="00923AC6"/>
    <w:rsid w:val="00923AEB"/>
    <w:rsid w:val="00923C29"/>
    <w:rsid w:val="00923CDC"/>
    <w:rsid w:val="00923D34"/>
    <w:rsid w:val="0092426C"/>
    <w:rsid w:val="009243C5"/>
    <w:rsid w:val="0092450C"/>
    <w:rsid w:val="00924A46"/>
    <w:rsid w:val="00924BFC"/>
    <w:rsid w:val="00924D02"/>
    <w:rsid w:val="00924EED"/>
    <w:rsid w:val="00924FD5"/>
    <w:rsid w:val="009254FA"/>
    <w:rsid w:val="0092583A"/>
    <w:rsid w:val="00925887"/>
    <w:rsid w:val="00925B10"/>
    <w:rsid w:val="00925B81"/>
    <w:rsid w:val="009260D1"/>
    <w:rsid w:val="009262E5"/>
    <w:rsid w:val="0092659F"/>
    <w:rsid w:val="00926608"/>
    <w:rsid w:val="0092677C"/>
    <w:rsid w:val="00926B0F"/>
    <w:rsid w:val="00926C24"/>
    <w:rsid w:val="009272BE"/>
    <w:rsid w:val="0092730B"/>
    <w:rsid w:val="00927457"/>
    <w:rsid w:val="00927843"/>
    <w:rsid w:val="009278C1"/>
    <w:rsid w:val="00927F23"/>
    <w:rsid w:val="0093026E"/>
    <w:rsid w:val="00930A18"/>
    <w:rsid w:val="00930CD0"/>
    <w:rsid w:val="0093110A"/>
    <w:rsid w:val="00931293"/>
    <w:rsid w:val="009312AB"/>
    <w:rsid w:val="009318E7"/>
    <w:rsid w:val="00931B6B"/>
    <w:rsid w:val="00931C52"/>
    <w:rsid w:val="00931FE7"/>
    <w:rsid w:val="009320ED"/>
    <w:rsid w:val="0093242F"/>
    <w:rsid w:val="00932A97"/>
    <w:rsid w:val="00932BF8"/>
    <w:rsid w:val="00932CC5"/>
    <w:rsid w:val="009332C8"/>
    <w:rsid w:val="00933380"/>
    <w:rsid w:val="009333F7"/>
    <w:rsid w:val="00933402"/>
    <w:rsid w:val="009337B5"/>
    <w:rsid w:val="00933AB5"/>
    <w:rsid w:val="00933C83"/>
    <w:rsid w:val="00933FBE"/>
    <w:rsid w:val="00934249"/>
    <w:rsid w:val="009346D1"/>
    <w:rsid w:val="00934A1C"/>
    <w:rsid w:val="00934A5B"/>
    <w:rsid w:val="00934B82"/>
    <w:rsid w:val="00934F77"/>
    <w:rsid w:val="00934FFA"/>
    <w:rsid w:val="0093538B"/>
    <w:rsid w:val="009353EF"/>
    <w:rsid w:val="0093544D"/>
    <w:rsid w:val="00935C6C"/>
    <w:rsid w:val="00935CBA"/>
    <w:rsid w:val="00935F53"/>
    <w:rsid w:val="00935FE8"/>
    <w:rsid w:val="009360EA"/>
    <w:rsid w:val="009364DC"/>
    <w:rsid w:val="0093678B"/>
    <w:rsid w:val="00936A22"/>
    <w:rsid w:val="00936A8B"/>
    <w:rsid w:val="00936C53"/>
    <w:rsid w:val="0093719C"/>
    <w:rsid w:val="009375EB"/>
    <w:rsid w:val="009378B3"/>
    <w:rsid w:val="00937B04"/>
    <w:rsid w:val="009400A5"/>
    <w:rsid w:val="00940111"/>
    <w:rsid w:val="0094031A"/>
    <w:rsid w:val="009409B3"/>
    <w:rsid w:val="009409F7"/>
    <w:rsid w:val="00940B2A"/>
    <w:rsid w:val="00940EBB"/>
    <w:rsid w:val="00940EED"/>
    <w:rsid w:val="009410D4"/>
    <w:rsid w:val="00941214"/>
    <w:rsid w:val="009412C4"/>
    <w:rsid w:val="00941523"/>
    <w:rsid w:val="009415B6"/>
    <w:rsid w:val="009416F4"/>
    <w:rsid w:val="00941817"/>
    <w:rsid w:val="00941918"/>
    <w:rsid w:val="00941963"/>
    <w:rsid w:val="00941A36"/>
    <w:rsid w:val="00941A94"/>
    <w:rsid w:val="00941AB5"/>
    <w:rsid w:val="00941ED1"/>
    <w:rsid w:val="009422FB"/>
    <w:rsid w:val="0094231E"/>
    <w:rsid w:val="0094241E"/>
    <w:rsid w:val="0094248F"/>
    <w:rsid w:val="00942741"/>
    <w:rsid w:val="00942B7C"/>
    <w:rsid w:val="00942CA5"/>
    <w:rsid w:val="00943043"/>
    <w:rsid w:val="009430CE"/>
    <w:rsid w:val="009435C8"/>
    <w:rsid w:val="0094377C"/>
    <w:rsid w:val="00943911"/>
    <w:rsid w:val="00943B2F"/>
    <w:rsid w:val="00943C72"/>
    <w:rsid w:val="00943DAA"/>
    <w:rsid w:val="00943DB7"/>
    <w:rsid w:val="00943E6B"/>
    <w:rsid w:val="00943E72"/>
    <w:rsid w:val="009441F9"/>
    <w:rsid w:val="00944699"/>
    <w:rsid w:val="009446BE"/>
    <w:rsid w:val="00944878"/>
    <w:rsid w:val="00944879"/>
    <w:rsid w:val="00944983"/>
    <w:rsid w:val="00944A7F"/>
    <w:rsid w:val="00944D51"/>
    <w:rsid w:val="009451A9"/>
    <w:rsid w:val="00945241"/>
    <w:rsid w:val="009457A6"/>
    <w:rsid w:val="009457BB"/>
    <w:rsid w:val="0094584C"/>
    <w:rsid w:val="00945B12"/>
    <w:rsid w:val="00945BBB"/>
    <w:rsid w:val="00945BBF"/>
    <w:rsid w:val="00945C71"/>
    <w:rsid w:val="00945E12"/>
    <w:rsid w:val="009463A8"/>
    <w:rsid w:val="009467D5"/>
    <w:rsid w:val="0094695A"/>
    <w:rsid w:val="00946AA6"/>
    <w:rsid w:val="00946E9E"/>
    <w:rsid w:val="00946F72"/>
    <w:rsid w:val="0094761D"/>
    <w:rsid w:val="00947918"/>
    <w:rsid w:val="0094799B"/>
    <w:rsid w:val="0095027E"/>
    <w:rsid w:val="0095049E"/>
    <w:rsid w:val="009508E3"/>
    <w:rsid w:val="00950CC0"/>
    <w:rsid w:val="00951450"/>
    <w:rsid w:val="009515E9"/>
    <w:rsid w:val="009517F9"/>
    <w:rsid w:val="00952190"/>
    <w:rsid w:val="0095271E"/>
    <w:rsid w:val="009527A1"/>
    <w:rsid w:val="00952B86"/>
    <w:rsid w:val="00952D9B"/>
    <w:rsid w:val="00952DB5"/>
    <w:rsid w:val="00952DE4"/>
    <w:rsid w:val="00952E92"/>
    <w:rsid w:val="009530F6"/>
    <w:rsid w:val="00953273"/>
    <w:rsid w:val="0095328E"/>
    <w:rsid w:val="009535E1"/>
    <w:rsid w:val="0095377D"/>
    <w:rsid w:val="00953AE3"/>
    <w:rsid w:val="00953E1E"/>
    <w:rsid w:val="00953E3B"/>
    <w:rsid w:val="00954325"/>
    <w:rsid w:val="00954441"/>
    <w:rsid w:val="00954722"/>
    <w:rsid w:val="00954819"/>
    <w:rsid w:val="00954D41"/>
    <w:rsid w:val="00954F58"/>
    <w:rsid w:val="00954F60"/>
    <w:rsid w:val="0095625B"/>
    <w:rsid w:val="009563C3"/>
    <w:rsid w:val="0095680B"/>
    <w:rsid w:val="00956CFB"/>
    <w:rsid w:val="00956E5B"/>
    <w:rsid w:val="00956F43"/>
    <w:rsid w:val="00956FAC"/>
    <w:rsid w:val="00956FCC"/>
    <w:rsid w:val="00957605"/>
    <w:rsid w:val="00957AD1"/>
    <w:rsid w:val="00957F00"/>
    <w:rsid w:val="00960032"/>
    <w:rsid w:val="00960261"/>
    <w:rsid w:val="00960421"/>
    <w:rsid w:val="009604E6"/>
    <w:rsid w:val="009606D3"/>
    <w:rsid w:val="0096089D"/>
    <w:rsid w:val="00960E12"/>
    <w:rsid w:val="00961222"/>
    <w:rsid w:val="0096127E"/>
    <w:rsid w:val="00961578"/>
    <w:rsid w:val="009617C4"/>
    <w:rsid w:val="00961815"/>
    <w:rsid w:val="00961897"/>
    <w:rsid w:val="009618C3"/>
    <w:rsid w:val="00961E12"/>
    <w:rsid w:val="00961E6F"/>
    <w:rsid w:val="00962108"/>
    <w:rsid w:val="00962128"/>
    <w:rsid w:val="00962291"/>
    <w:rsid w:val="009623B6"/>
    <w:rsid w:val="0096254D"/>
    <w:rsid w:val="0096254E"/>
    <w:rsid w:val="00962742"/>
    <w:rsid w:val="009627E2"/>
    <w:rsid w:val="00962837"/>
    <w:rsid w:val="00962888"/>
    <w:rsid w:val="00962A7C"/>
    <w:rsid w:val="00962C45"/>
    <w:rsid w:val="00962CF2"/>
    <w:rsid w:val="00963142"/>
    <w:rsid w:val="0096354B"/>
    <w:rsid w:val="009636A9"/>
    <w:rsid w:val="009636B8"/>
    <w:rsid w:val="0096378D"/>
    <w:rsid w:val="009638C6"/>
    <w:rsid w:val="00963910"/>
    <w:rsid w:val="0096398D"/>
    <w:rsid w:val="00963D13"/>
    <w:rsid w:val="00963F10"/>
    <w:rsid w:val="00963FA8"/>
    <w:rsid w:val="009640BD"/>
    <w:rsid w:val="009640E7"/>
    <w:rsid w:val="009642AD"/>
    <w:rsid w:val="009642C6"/>
    <w:rsid w:val="009642E4"/>
    <w:rsid w:val="00964561"/>
    <w:rsid w:val="00964762"/>
    <w:rsid w:val="009647AE"/>
    <w:rsid w:val="0096494E"/>
    <w:rsid w:val="00964AC2"/>
    <w:rsid w:val="00965355"/>
    <w:rsid w:val="00965395"/>
    <w:rsid w:val="0096557C"/>
    <w:rsid w:val="0096560A"/>
    <w:rsid w:val="00965705"/>
    <w:rsid w:val="00965815"/>
    <w:rsid w:val="009659E5"/>
    <w:rsid w:val="0096603F"/>
    <w:rsid w:val="0096618A"/>
    <w:rsid w:val="0096636C"/>
    <w:rsid w:val="00966535"/>
    <w:rsid w:val="009666A8"/>
    <w:rsid w:val="0096676C"/>
    <w:rsid w:val="009667C6"/>
    <w:rsid w:val="0096695C"/>
    <w:rsid w:val="00966ABD"/>
    <w:rsid w:val="00966CDA"/>
    <w:rsid w:val="00966CF5"/>
    <w:rsid w:val="00966DA5"/>
    <w:rsid w:val="00966DA7"/>
    <w:rsid w:val="00966EED"/>
    <w:rsid w:val="0096703B"/>
    <w:rsid w:val="009671D7"/>
    <w:rsid w:val="009674A0"/>
    <w:rsid w:val="0096783E"/>
    <w:rsid w:val="009678EB"/>
    <w:rsid w:val="009701B9"/>
    <w:rsid w:val="0097030E"/>
    <w:rsid w:val="009707AA"/>
    <w:rsid w:val="00970822"/>
    <w:rsid w:val="009709D8"/>
    <w:rsid w:val="00970CED"/>
    <w:rsid w:val="00970EDE"/>
    <w:rsid w:val="00971911"/>
    <w:rsid w:val="00971D42"/>
    <w:rsid w:val="00971D44"/>
    <w:rsid w:val="00971F47"/>
    <w:rsid w:val="00972319"/>
    <w:rsid w:val="0097237D"/>
    <w:rsid w:val="009723D3"/>
    <w:rsid w:val="00972423"/>
    <w:rsid w:val="00972602"/>
    <w:rsid w:val="009728DB"/>
    <w:rsid w:val="00972A64"/>
    <w:rsid w:val="00972CE8"/>
    <w:rsid w:val="00972D9D"/>
    <w:rsid w:val="009731C5"/>
    <w:rsid w:val="009731FC"/>
    <w:rsid w:val="0097321B"/>
    <w:rsid w:val="00973352"/>
    <w:rsid w:val="009733DB"/>
    <w:rsid w:val="009734F7"/>
    <w:rsid w:val="0097393C"/>
    <w:rsid w:val="00973CC9"/>
    <w:rsid w:val="00973EB1"/>
    <w:rsid w:val="00974171"/>
    <w:rsid w:val="00974555"/>
    <w:rsid w:val="009749AF"/>
    <w:rsid w:val="00974ECE"/>
    <w:rsid w:val="009753BB"/>
    <w:rsid w:val="00975528"/>
    <w:rsid w:val="0097584C"/>
    <w:rsid w:val="00975CAA"/>
    <w:rsid w:val="00975D46"/>
    <w:rsid w:val="00975D68"/>
    <w:rsid w:val="00975FF9"/>
    <w:rsid w:val="00976028"/>
    <w:rsid w:val="00976372"/>
    <w:rsid w:val="009764B1"/>
    <w:rsid w:val="009767F3"/>
    <w:rsid w:val="00976979"/>
    <w:rsid w:val="0097700B"/>
    <w:rsid w:val="00977169"/>
    <w:rsid w:val="00977184"/>
    <w:rsid w:val="00977473"/>
    <w:rsid w:val="0097753A"/>
    <w:rsid w:val="00977660"/>
    <w:rsid w:val="009778EE"/>
    <w:rsid w:val="00977E6E"/>
    <w:rsid w:val="00980062"/>
    <w:rsid w:val="009801CD"/>
    <w:rsid w:val="00980301"/>
    <w:rsid w:val="0098037E"/>
    <w:rsid w:val="00980462"/>
    <w:rsid w:val="00980665"/>
    <w:rsid w:val="0098070B"/>
    <w:rsid w:val="009809D3"/>
    <w:rsid w:val="00980A19"/>
    <w:rsid w:val="00980AB7"/>
    <w:rsid w:val="00980B63"/>
    <w:rsid w:val="00980C70"/>
    <w:rsid w:val="00980DEF"/>
    <w:rsid w:val="00980FEF"/>
    <w:rsid w:val="00981159"/>
    <w:rsid w:val="0098124D"/>
    <w:rsid w:val="009813BB"/>
    <w:rsid w:val="00981779"/>
    <w:rsid w:val="009818C1"/>
    <w:rsid w:val="00981B55"/>
    <w:rsid w:val="00981D1A"/>
    <w:rsid w:val="009822D6"/>
    <w:rsid w:val="009824A6"/>
    <w:rsid w:val="00982DE0"/>
    <w:rsid w:val="00982ED6"/>
    <w:rsid w:val="0098305F"/>
    <w:rsid w:val="00983378"/>
    <w:rsid w:val="0098385D"/>
    <w:rsid w:val="00983E8B"/>
    <w:rsid w:val="00984025"/>
    <w:rsid w:val="009840A6"/>
    <w:rsid w:val="009840C8"/>
    <w:rsid w:val="00984385"/>
    <w:rsid w:val="0098446E"/>
    <w:rsid w:val="00984632"/>
    <w:rsid w:val="00984891"/>
    <w:rsid w:val="0098494E"/>
    <w:rsid w:val="00984A0A"/>
    <w:rsid w:val="00984B9C"/>
    <w:rsid w:val="00984EAA"/>
    <w:rsid w:val="00985088"/>
    <w:rsid w:val="0098516D"/>
    <w:rsid w:val="00985175"/>
    <w:rsid w:val="009855AC"/>
    <w:rsid w:val="0098561F"/>
    <w:rsid w:val="00985793"/>
    <w:rsid w:val="00985A2D"/>
    <w:rsid w:val="00985A99"/>
    <w:rsid w:val="00985BE2"/>
    <w:rsid w:val="00985BED"/>
    <w:rsid w:val="00986243"/>
    <w:rsid w:val="009862BC"/>
    <w:rsid w:val="009863BE"/>
    <w:rsid w:val="00986499"/>
    <w:rsid w:val="009865B3"/>
    <w:rsid w:val="00986AE9"/>
    <w:rsid w:val="00986B06"/>
    <w:rsid w:val="00986E31"/>
    <w:rsid w:val="00986F0A"/>
    <w:rsid w:val="009871C9"/>
    <w:rsid w:val="009873BE"/>
    <w:rsid w:val="00987650"/>
    <w:rsid w:val="00987B1D"/>
    <w:rsid w:val="00987B93"/>
    <w:rsid w:val="00987E53"/>
    <w:rsid w:val="0099058C"/>
    <w:rsid w:val="009906A1"/>
    <w:rsid w:val="00990916"/>
    <w:rsid w:val="009909D2"/>
    <w:rsid w:val="009909E4"/>
    <w:rsid w:val="00990A2E"/>
    <w:rsid w:val="00990A8F"/>
    <w:rsid w:val="00990BA1"/>
    <w:rsid w:val="00990BEA"/>
    <w:rsid w:val="00990E1A"/>
    <w:rsid w:val="00991587"/>
    <w:rsid w:val="00991A36"/>
    <w:rsid w:val="00991BF9"/>
    <w:rsid w:val="00991C05"/>
    <w:rsid w:val="00991EBB"/>
    <w:rsid w:val="009920A3"/>
    <w:rsid w:val="009920F0"/>
    <w:rsid w:val="0099287B"/>
    <w:rsid w:val="00992D2F"/>
    <w:rsid w:val="009936B7"/>
    <w:rsid w:val="0099383C"/>
    <w:rsid w:val="00993870"/>
    <w:rsid w:val="00993EA5"/>
    <w:rsid w:val="00994076"/>
    <w:rsid w:val="00994113"/>
    <w:rsid w:val="009941AE"/>
    <w:rsid w:val="0099435A"/>
    <w:rsid w:val="0099453E"/>
    <w:rsid w:val="00994619"/>
    <w:rsid w:val="009946A0"/>
    <w:rsid w:val="009946DA"/>
    <w:rsid w:val="009949D3"/>
    <w:rsid w:val="00994F6A"/>
    <w:rsid w:val="00995527"/>
    <w:rsid w:val="009956BA"/>
    <w:rsid w:val="009957EB"/>
    <w:rsid w:val="00995CF2"/>
    <w:rsid w:val="00995D25"/>
    <w:rsid w:val="00995E59"/>
    <w:rsid w:val="00996190"/>
    <w:rsid w:val="00996446"/>
    <w:rsid w:val="00996756"/>
    <w:rsid w:val="00996B8E"/>
    <w:rsid w:val="00996EFD"/>
    <w:rsid w:val="00996F04"/>
    <w:rsid w:val="00996FF1"/>
    <w:rsid w:val="00997194"/>
    <w:rsid w:val="00997823"/>
    <w:rsid w:val="0099799F"/>
    <w:rsid w:val="009979BF"/>
    <w:rsid w:val="00997D9A"/>
    <w:rsid w:val="009A03F8"/>
    <w:rsid w:val="009A0544"/>
    <w:rsid w:val="009A0579"/>
    <w:rsid w:val="009A069C"/>
    <w:rsid w:val="009A094F"/>
    <w:rsid w:val="009A0965"/>
    <w:rsid w:val="009A0BB4"/>
    <w:rsid w:val="009A0CEB"/>
    <w:rsid w:val="009A0D3D"/>
    <w:rsid w:val="009A1012"/>
    <w:rsid w:val="009A1334"/>
    <w:rsid w:val="009A154A"/>
    <w:rsid w:val="009A17D5"/>
    <w:rsid w:val="009A1833"/>
    <w:rsid w:val="009A1954"/>
    <w:rsid w:val="009A1A9C"/>
    <w:rsid w:val="009A1BDF"/>
    <w:rsid w:val="009A1CDB"/>
    <w:rsid w:val="009A1D3E"/>
    <w:rsid w:val="009A1E05"/>
    <w:rsid w:val="009A1F4F"/>
    <w:rsid w:val="009A1F6C"/>
    <w:rsid w:val="009A2587"/>
    <w:rsid w:val="009A258C"/>
    <w:rsid w:val="009A262B"/>
    <w:rsid w:val="009A2722"/>
    <w:rsid w:val="009A28A0"/>
    <w:rsid w:val="009A296E"/>
    <w:rsid w:val="009A2F28"/>
    <w:rsid w:val="009A3260"/>
    <w:rsid w:val="009A3551"/>
    <w:rsid w:val="009A3ACD"/>
    <w:rsid w:val="009A3C66"/>
    <w:rsid w:val="009A3E13"/>
    <w:rsid w:val="009A3EE0"/>
    <w:rsid w:val="009A3F9F"/>
    <w:rsid w:val="009A44FE"/>
    <w:rsid w:val="009A4558"/>
    <w:rsid w:val="009A4B2C"/>
    <w:rsid w:val="009A5636"/>
    <w:rsid w:val="009A591C"/>
    <w:rsid w:val="009A59AD"/>
    <w:rsid w:val="009A5A90"/>
    <w:rsid w:val="009A5ABB"/>
    <w:rsid w:val="009A5B7C"/>
    <w:rsid w:val="009A5C8E"/>
    <w:rsid w:val="009A5D9B"/>
    <w:rsid w:val="009A5E0B"/>
    <w:rsid w:val="009A635F"/>
    <w:rsid w:val="009A6534"/>
    <w:rsid w:val="009A6885"/>
    <w:rsid w:val="009A6A69"/>
    <w:rsid w:val="009A6AC4"/>
    <w:rsid w:val="009A6B6E"/>
    <w:rsid w:val="009A789A"/>
    <w:rsid w:val="009A7941"/>
    <w:rsid w:val="009A79B7"/>
    <w:rsid w:val="009A7A83"/>
    <w:rsid w:val="009A7D3F"/>
    <w:rsid w:val="009B057A"/>
    <w:rsid w:val="009B0640"/>
    <w:rsid w:val="009B068E"/>
    <w:rsid w:val="009B0816"/>
    <w:rsid w:val="009B090F"/>
    <w:rsid w:val="009B0DF2"/>
    <w:rsid w:val="009B0F6B"/>
    <w:rsid w:val="009B1106"/>
    <w:rsid w:val="009B1278"/>
    <w:rsid w:val="009B159A"/>
    <w:rsid w:val="009B18E9"/>
    <w:rsid w:val="009B1A63"/>
    <w:rsid w:val="009B1F23"/>
    <w:rsid w:val="009B2135"/>
    <w:rsid w:val="009B21AB"/>
    <w:rsid w:val="009B24E8"/>
    <w:rsid w:val="009B2549"/>
    <w:rsid w:val="009B26C6"/>
    <w:rsid w:val="009B28A9"/>
    <w:rsid w:val="009B29FC"/>
    <w:rsid w:val="009B2C4B"/>
    <w:rsid w:val="009B2D06"/>
    <w:rsid w:val="009B2EF6"/>
    <w:rsid w:val="009B320E"/>
    <w:rsid w:val="009B33B3"/>
    <w:rsid w:val="009B33C4"/>
    <w:rsid w:val="009B340C"/>
    <w:rsid w:val="009B3570"/>
    <w:rsid w:val="009B3715"/>
    <w:rsid w:val="009B3AD9"/>
    <w:rsid w:val="009B3AF8"/>
    <w:rsid w:val="009B3DA1"/>
    <w:rsid w:val="009B3ECD"/>
    <w:rsid w:val="009B3F90"/>
    <w:rsid w:val="009B40FA"/>
    <w:rsid w:val="009B428E"/>
    <w:rsid w:val="009B4597"/>
    <w:rsid w:val="009B469E"/>
    <w:rsid w:val="009B474C"/>
    <w:rsid w:val="009B48E0"/>
    <w:rsid w:val="009B497B"/>
    <w:rsid w:val="009B4A67"/>
    <w:rsid w:val="009B4CF3"/>
    <w:rsid w:val="009B4DAA"/>
    <w:rsid w:val="009B5756"/>
    <w:rsid w:val="009B57E4"/>
    <w:rsid w:val="009B58F5"/>
    <w:rsid w:val="009B5F43"/>
    <w:rsid w:val="009B65EE"/>
    <w:rsid w:val="009B66EA"/>
    <w:rsid w:val="009B6B94"/>
    <w:rsid w:val="009B6C44"/>
    <w:rsid w:val="009B6F3E"/>
    <w:rsid w:val="009B71AA"/>
    <w:rsid w:val="009B71EF"/>
    <w:rsid w:val="009B720D"/>
    <w:rsid w:val="009B7256"/>
    <w:rsid w:val="009B73FA"/>
    <w:rsid w:val="009B74B5"/>
    <w:rsid w:val="009B761C"/>
    <w:rsid w:val="009B7794"/>
    <w:rsid w:val="009B7D70"/>
    <w:rsid w:val="009B7DAF"/>
    <w:rsid w:val="009B7E9E"/>
    <w:rsid w:val="009B7F47"/>
    <w:rsid w:val="009C0306"/>
    <w:rsid w:val="009C0610"/>
    <w:rsid w:val="009C06D2"/>
    <w:rsid w:val="009C075B"/>
    <w:rsid w:val="009C0A57"/>
    <w:rsid w:val="009C0B9D"/>
    <w:rsid w:val="009C0D85"/>
    <w:rsid w:val="009C0EF7"/>
    <w:rsid w:val="009C12BB"/>
    <w:rsid w:val="009C17BA"/>
    <w:rsid w:val="009C17C0"/>
    <w:rsid w:val="009C1899"/>
    <w:rsid w:val="009C1BB8"/>
    <w:rsid w:val="009C1E6A"/>
    <w:rsid w:val="009C203C"/>
    <w:rsid w:val="009C231C"/>
    <w:rsid w:val="009C243A"/>
    <w:rsid w:val="009C29A4"/>
    <w:rsid w:val="009C2C75"/>
    <w:rsid w:val="009C2F6D"/>
    <w:rsid w:val="009C3963"/>
    <w:rsid w:val="009C3E10"/>
    <w:rsid w:val="009C445B"/>
    <w:rsid w:val="009C49CB"/>
    <w:rsid w:val="009C4D86"/>
    <w:rsid w:val="009C4E7B"/>
    <w:rsid w:val="009C4F13"/>
    <w:rsid w:val="009C52F6"/>
    <w:rsid w:val="009C535A"/>
    <w:rsid w:val="009C5742"/>
    <w:rsid w:val="009C59A2"/>
    <w:rsid w:val="009C59EF"/>
    <w:rsid w:val="009C5D0F"/>
    <w:rsid w:val="009C5D95"/>
    <w:rsid w:val="009C5E06"/>
    <w:rsid w:val="009C5E93"/>
    <w:rsid w:val="009C6201"/>
    <w:rsid w:val="009C63EE"/>
    <w:rsid w:val="009C64A5"/>
    <w:rsid w:val="009C669C"/>
    <w:rsid w:val="009C69F8"/>
    <w:rsid w:val="009C6CED"/>
    <w:rsid w:val="009C6D48"/>
    <w:rsid w:val="009C6D7B"/>
    <w:rsid w:val="009C6ED3"/>
    <w:rsid w:val="009C73EF"/>
    <w:rsid w:val="009C762B"/>
    <w:rsid w:val="009C7C6F"/>
    <w:rsid w:val="009D00E1"/>
    <w:rsid w:val="009D0118"/>
    <w:rsid w:val="009D0456"/>
    <w:rsid w:val="009D0A15"/>
    <w:rsid w:val="009D0BA6"/>
    <w:rsid w:val="009D0D28"/>
    <w:rsid w:val="009D0F1C"/>
    <w:rsid w:val="009D0F9A"/>
    <w:rsid w:val="009D1467"/>
    <w:rsid w:val="009D1667"/>
    <w:rsid w:val="009D16B9"/>
    <w:rsid w:val="009D1A22"/>
    <w:rsid w:val="009D1D6E"/>
    <w:rsid w:val="009D1DAF"/>
    <w:rsid w:val="009D1EFB"/>
    <w:rsid w:val="009D260A"/>
    <w:rsid w:val="009D2A01"/>
    <w:rsid w:val="009D3070"/>
    <w:rsid w:val="009D30C6"/>
    <w:rsid w:val="009D3150"/>
    <w:rsid w:val="009D32CC"/>
    <w:rsid w:val="009D33BE"/>
    <w:rsid w:val="009D3780"/>
    <w:rsid w:val="009D384F"/>
    <w:rsid w:val="009D38F8"/>
    <w:rsid w:val="009D3BC8"/>
    <w:rsid w:val="009D3CA5"/>
    <w:rsid w:val="009D3D37"/>
    <w:rsid w:val="009D3D58"/>
    <w:rsid w:val="009D3E49"/>
    <w:rsid w:val="009D418D"/>
    <w:rsid w:val="009D4A1A"/>
    <w:rsid w:val="009D4EBB"/>
    <w:rsid w:val="009D5222"/>
    <w:rsid w:val="009D5617"/>
    <w:rsid w:val="009D58CF"/>
    <w:rsid w:val="009D5AAC"/>
    <w:rsid w:val="009D66FA"/>
    <w:rsid w:val="009D6805"/>
    <w:rsid w:val="009D6926"/>
    <w:rsid w:val="009D7109"/>
    <w:rsid w:val="009D77DC"/>
    <w:rsid w:val="009D7828"/>
    <w:rsid w:val="009D783F"/>
    <w:rsid w:val="009D7CF4"/>
    <w:rsid w:val="009D7DF5"/>
    <w:rsid w:val="009E042E"/>
    <w:rsid w:val="009E0550"/>
    <w:rsid w:val="009E05BE"/>
    <w:rsid w:val="009E06CC"/>
    <w:rsid w:val="009E0729"/>
    <w:rsid w:val="009E12D2"/>
    <w:rsid w:val="009E1428"/>
    <w:rsid w:val="009E17F9"/>
    <w:rsid w:val="009E181A"/>
    <w:rsid w:val="009E1C27"/>
    <w:rsid w:val="009E1DAD"/>
    <w:rsid w:val="009E1E88"/>
    <w:rsid w:val="009E2033"/>
    <w:rsid w:val="009E2469"/>
    <w:rsid w:val="009E279E"/>
    <w:rsid w:val="009E28DB"/>
    <w:rsid w:val="009E293E"/>
    <w:rsid w:val="009E2943"/>
    <w:rsid w:val="009E2B4D"/>
    <w:rsid w:val="009E2C14"/>
    <w:rsid w:val="009E2D80"/>
    <w:rsid w:val="009E2DC9"/>
    <w:rsid w:val="009E30A5"/>
    <w:rsid w:val="009E30FB"/>
    <w:rsid w:val="009E31CB"/>
    <w:rsid w:val="009E31F1"/>
    <w:rsid w:val="009E3203"/>
    <w:rsid w:val="009E321C"/>
    <w:rsid w:val="009E324A"/>
    <w:rsid w:val="009E364F"/>
    <w:rsid w:val="009E3809"/>
    <w:rsid w:val="009E38E1"/>
    <w:rsid w:val="009E3DF1"/>
    <w:rsid w:val="009E3FE0"/>
    <w:rsid w:val="009E465F"/>
    <w:rsid w:val="009E480C"/>
    <w:rsid w:val="009E48EE"/>
    <w:rsid w:val="009E497D"/>
    <w:rsid w:val="009E4BCF"/>
    <w:rsid w:val="009E4BE8"/>
    <w:rsid w:val="009E4CBF"/>
    <w:rsid w:val="009E4EBA"/>
    <w:rsid w:val="009E508B"/>
    <w:rsid w:val="009E531B"/>
    <w:rsid w:val="009E5465"/>
    <w:rsid w:val="009E549F"/>
    <w:rsid w:val="009E563D"/>
    <w:rsid w:val="009E570E"/>
    <w:rsid w:val="009E5F29"/>
    <w:rsid w:val="009E5F99"/>
    <w:rsid w:val="009E6184"/>
    <w:rsid w:val="009E6225"/>
    <w:rsid w:val="009E6284"/>
    <w:rsid w:val="009E6367"/>
    <w:rsid w:val="009E63B5"/>
    <w:rsid w:val="009E647A"/>
    <w:rsid w:val="009E7208"/>
    <w:rsid w:val="009E74C7"/>
    <w:rsid w:val="009E7B15"/>
    <w:rsid w:val="009F0733"/>
    <w:rsid w:val="009F0781"/>
    <w:rsid w:val="009F099A"/>
    <w:rsid w:val="009F10C4"/>
    <w:rsid w:val="009F13E4"/>
    <w:rsid w:val="009F1713"/>
    <w:rsid w:val="009F1DB9"/>
    <w:rsid w:val="009F1DD2"/>
    <w:rsid w:val="009F20B5"/>
    <w:rsid w:val="009F212C"/>
    <w:rsid w:val="009F21B0"/>
    <w:rsid w:val="009F21B3"/>
    <w:rsid w:val="009F21BC"/>
    <w:rsid w:val="009F220E"/>
    <w:rsid w:val="009F2278"/>
    <w:rsid w:val="009F2338"/>
    <w:rsid w:val="009F2500"/>
    <w:rsid w:val="009F2525"/>
    <w:rsid w:val="009F2B99"/>
    <w:rsid w:val="009F2BDA"/>
    <w:rsid w:val="009F2C93"/>
    <w:rsid w:val="009F2CD4"/>
    <w:rsid w:val="009F2FA0"/>
    <w:rsid w:val="009F3128"/>
    <w:rsid w:val="009F329E"/>
    <w:rsid w:val="009F3387"/>
    <w:rsid w:val="009F33EF"/>
    <w:rsid w:val="009F343B"/>
    <w:rsid w:val="009F354F"/>
    <w:rsid w:val="009F3875"/>
    <w:rsid w:val="009F38C9"/>
    <w:rsid w:val="009F39E3"/>
    <w:rsid w:val="009F3A0F"/>
    <w:rsid w:val="009F3C35"/>
    <w:rsid w:val="009F3EC5"/>
    <w:rsid w:val="009F44BD"/>
    <w:rsid w:val="009F4735"/>
    <w:rsid w:val="009F4960"/>
    <w:rsid w:val="009F4DC4"/>
    <w:rsid w:val="009F4F54"/>
    <w:rsid w:val="009F51E6"/>
    <w:rsid w:val="009F547E"/>
    <w:rsid w:val="009F5D99"/>
    <w:rsid w:val="009F607B"/>
    <w:rsid w:val="009F63E8"/>
    <w:rsid w:val="009F64C8"/>
    <w:rsid w:val="009F692E"/>
    <w:rsid w:val="009F6ACA"/>
    <w:rsid w:val="009F6E27"/>
    <w:rsid w:val="009F6EBC"/>
    <w:rsid w:val="009F74AB"/>
    <w:rsid w:val="009F783E"/>
    <w:rsid w:val="009F7C06"/>
    <w:rsid w:val="009F7CE7"/>
    <w:rsid w:val="009F7E60"/>
    <w:rsid w:val="009F7F1F"/>
    <w:rsid w:val="009F7F48"/>
    <w:rsid w:val="009F7F4F"/>
    <w:rsid w:val="00A001AB"/>
    <w:rsid w:val="00A00380"/>
    <w:rsid w:val="00A003BA"/>
    <w:rsid w:val="00A0049D"/>
    <w:rsid w:val="00A00C93"/>
    <w:rsid w:val="00A00CA4"/>
    <w:rsid w:val="00A00D2D"/>
    <w:rsid w:val="00A00E90"/>
    <w:rsid w:val="00A00F35"/>
    <w:rsid w:val="00A01781"/>
    <w:rsid w:val="00A01C5F"/>
    <w:rsid w:val="00A01CF1"/>
    <w:rsid w:val="00A01D0B"/>
    <w:rsid w:val="00A0203E"/>
    <w:rsid w:val="00A022A2"/>
    <w:rsid w:val="00A022B0"/>
    <w:rsid w:val="00A02390"/>
    <w:rsid w:val="00A02479"/>
    <w:rsid w:val="00A025F3"/>
    <w:rsid w:val="00A026ED"/>
    <w:rsid w:val="00A02776"/>
    <w:rsid w:val="00A02883"/>
    <w:rsid w:val="00A02992"/>
    <w:rsid w:val="00A02AE9"/>
    <w:rsid w:val="00A02CD2"/>
    <w:rsid w:val="00A02CE7"/>
    <w:rsid w:val="00A02D8C"/>
    <w:rsid w:val="00A02FB0"/>
    <w:rsid w:val="00A0341E"/>
    <w:rsid w:val="00A0343D"/>
    <w:rsid w:val="00A03463"/>
    <w:rsid w:val="00A03531"/>
    <w:rsid w:val="00A03AFE"/>
    <w:rsid w:val="00A03D5E"/>
    <w:rsid w:val="00A04186"/>
    <w:rsid w:val="00A04350"/>
    <w:rsid w:val="00A04E4B"/>
    <w:rsid w:val="00A05376"/>
    <w:rsid w:val="00A05786"/>
    <w:rsid w:val="00A0595B"/>
    <w:rsid w:val="00A05AB7"/>
    <w:rsid w:val="00A06035"/>
    <w:rsid w:val="00A060EE"/>
    <w:rsid w:val="00A0611F"/>
    <w:rsid w:val="00A061B4"/>
    <w:rsid w:val="00A06641"/>
    <w:rsid w:val="00A066E4"/>
    <w:rsid w:val="00A06787"/>
    <w:rsid w:val="00A06917"/>
    <w:rsid w:val="00A069E4"/>
    <w:rsid w:val="00A06B47"/>
    <w:rsid w:val="00A06B64"/>
    <w:rsid w:val="00A06C30"/>
    <w:rsid w:val="00A06E31"/>
    <w:rsid w:val="00A06EBE"/>
    <w:rsid w:val="00A06F07"/>
    <w:rsid w:val="00A06F4B"/>
    <w:rsid w:val="00A0707F"/>
    <w:rsid w:val="00A070E8"/>
    <w:rsid w:val="00A0793D"/>
    <w:rsid w:val="00A10002"/>
    <w:rsid w:val="00A10307"/>
    <w:rsid w:val="00A10556"/>
    <w:rsid w:val="00A10623"/>
    <w:rsid w:val="00A10974"/>
    <w:rsid w:val="00A10A14"/>
    <w:rsid w:val="00A10C64"/>
    <w:rsid w:val="00A10D31"/>
    <w:rsid w:val="00A10E6A"/>
    <w:rsid w:val="00A10E89"/>
    <w:rsid w:val="00A1112F"/>
    <w:rsid w:val="00A1119C"/>
    <w:rsid w:val="00A113A6"/>
    <w:rsid w:val="00A11468"/>
    <w:rsid w:val="00A1195E"/>
    <w:rsid w:val="00A121C1"/>
    <w:rsid w:val="00A124B8"/>
    <w:rsid w:val="00A125CB"/>
    <w:rsid w:val="00A125E3"/>
    <w:rsid w:val="00A1286A"/>
    <w:rsid w:val="00A128D0"/>
    <w:rsid w:val="00A1295D"/>
    <w:rsid w:val="00A129D7"/>
    <w:rsid w:val="00A12AE0"/>
    <w:rsid w:val="00A12B30"/>
    <w:rsid w:val="00A12FA5"/>
    <w:rsid w:val="00A13652"/>
    <w:rsid w:val="00A137A3"/>
    <w:rsid w:val="00A13A25"/>
    <w:rsid w:val="00A13B80"/>
    <w:rsid w:val="00A14538"/>
    <w:rsid w:val="00A147B8"/>
    <w:rsid w:val="00A14844"/>
    <w:rsid w:val="00A1496C"/>
    <w:rsid w:val="00A14B6B"/>
    <w:rsid w:val="00A14BB2"/>
    <w:rsid w:val="00A14C2E"/>
    <w:rsid w:val="00A14D3F"/>
    <w:rsid w:val="00A1519D"/>
    <w:rsid w:val="00A156EC"/>
    <w:rsid w:val="00A1580A"/>
    <w:rsid w:val="00A15E8E"/>
    <w:rsid w:val="00A15EA8"/>
    <w:rsid w:val="00A15F38"/>
    <w:rsid w:val="00A16391"/>
    <w:rsid w:val="00A163F2"/>
    <w:rsid w:val="00A1649F"/>
    <w:rsid w:val="00A16516"/>
    <w:rsid w:val="00A16BA8"/>
    <w:rsid w:val="00A17083"/>
    <w:rsid w:val="00A170E3"/>
    <w:rsid w:val="00A174B3"/>
    <w:rsid w:val="00A17730"/>
    <w:rsid w:val="00A1778B"/>
    <w:rsid w:val="00A17BF9"/>
    <w:rsid w:val="00A17C3D"/>
    <w:rsid w:val="00A17CD9"/>
    <w:rsid w:val="00A17CEE"/>
    <w:rsid w:val="00A17FD8"/>
    <w:rsid w:val="00A201A0"/>
    <w:rsid w:val="00A20325"/>
    <w:rsid w:val="00A2034D"/>
    <w:rsid w:val="00A2034E"/>
    <w:rsid w:val="00A2067D"/>
    <w:rsid w:val="00A20806"/>
    <w:rsid w:val="00A20ADC"/>
    <w:rsid w:val="00A20B1B"/>
    <w:rsid w:val="00A20DF5"/>
    <w:rsid w:val="00A20F06"/>
    <w:rsid w:val="00A212EB"/>
    <w:rsid w:val="00A2139A"/>
    <w:rsid w:val="00A216B1"/>
    <w:rsid w:val="00A218AB"/>
    <w:rsid w:val="00A21B17"/>
    <w:rsid w:val="00A21B3B"/>
    <w:rsid w:val="00A21BFA"/>
    <w:rsid w:val="00A21C77"/>
    <w:rsid w:val="00A21CF4"/>
    <w:rsid w:val="00A21EA9"/>
    <w:rsid w:val="00A21ED0"/>
    <w:rsid w:val="00A22457"/>
    <w:rsid w:val="00A226A9"/>
    <w:rsid w:val="00A22A6F"/>
    <w:rsid w:val="00A22B28"/>
    <w:rsid w:val="00A22F12"/>
    <w:rsid w:val="00A22F6E"/>
    <w:rsid w:val="00A22F80"/>
    <w:rsid w:val="00A23043"/>
    <w:rsid w:val="00A232F3"/>
    <w:rsid w:val="00A233AA"/>
    <w:rsid w:val="00A23434"/>
    <w:rsid w:val="00A23979"/>
    <w:rsid w:val="00A23CE7"/>
    <w:rsid w:val="00A23D94"/>
    <w:rsid w:val="00A240F8"/>
    <w:rsid w:val="00A243EF"/>
    <w:rsid w:val="00A2458D"/>
    <w:rsid w:val="00A245F6"/>
    <w:rsid w:val="00A24A81"/>
    <w:rsid w:val="00A24F44"/>
    <w:rsid w:val="00A2523C"/>
    <w:rsid w:val="00A2576E"/>
    <w:rsid w:val="00A257A0"/>
    <w:rsid w:val="00A25CD5"/>
    <w:rsid w:val="00A25D2C"/>
    <w:rsid w:val="00A2613F"/>
    <w:rsid w:val="00A267FA"/>
    <w:rsid w:val="00A26827"/>
    <w:rsid w:val="00A2688B"/>
    <w:rsid w:val="00A26CBA"/>
    <w:rsid w:val="00A26DB4"/>
    <w:rsid w:val="00A27013"/>
    <w:rsid w:val="00A27606"/>
    <w:rsid w:val="00A278AA"/>
    <w:rsid w:val="00A27980"/>
    <w:rsid w:val="00A27A5B"/>
    <w:rsid w:val="00A27A65"/>
    <w:rsid w:val="00A27D65"/>
    <w:rsid w:val="00A27E87"/>
    <w:rsid w:val="00A27E95"/>
    <w:rsid w:val="00A302AA"/>
    <w:rsid w:val="00A30702"/>
    <w:rsid w:val="00A3085A"/>
    <w:rsid w:val="00A30E58"/>
    <w:rsid w:val="00A30EF7"/>
    <w:rsid w:val="00A30F8F"/>
    <w:rsid w:val="00A30FA2"/>
    <w:rsid w:val="00A3120B"/>
    <w:rsid w:val="00A316E6"/>
    <w:rsid w:val="00A318BF"/>
    <w:rsid w:val="00A319AC"/>
    <w:rsid w:val="00A31E62"/>
    <w:rsid w:val="00A31EA8"/>
    <w:rsid w:val="00A31F9E"/>
    <w:rsid w:val="00A31FC8"/>
    <w:rsid w:val="00A32089"/>
    <w:rsid w:val="00A3219E"/>
    <w:rsid w:val="00A32260"/>
    <w:rsid w:val="00A3260A"/>
    <w:rsid w:val="00A326FE"/>
    <w:rsid w:val="00A32D56"/>
    <w:rsid w:val="00A32D9C"/>
    <w:rsid w:val="00A32FD9"/>
    <w:rsid w:val="00A330D1"/>
    <w:rsid w:val="00A33207"/>
    <w:rsid w:val="00A3322C"/>
    <w:rsid w:val="00A33581"/>
    <w:rsid w:val="00A336B3"/>
    <w:rsid w:val="00A33A3A"/>
    <w:rsid w:val="00A33A72"/>
    <w:rsid w:val="00A33DDB"/>
    <w:rsid w:val="00A33F6E"/>
    <w:rsid w:val="00A3415C"/>
    <w:rsid w:val="00A3437D"/>
    <w:rsid w:val="00A344D4"/>
    <w:rsid w:val="00A348DB"/>
    <w:rsid w:val="00A34AF6"/>
    <w:rsid w:val="00A34B43"/>
    <w:rsid w:val="00A34BB4"/>
    <w:rsid w:val="00A34D65"/>
    <w:rsid w:val="00A35049"/>
    <w:rsid w:val="00A35782"/>
    <w:rsid w:val="00A3583B"/>
    <w:rsid w:val="00A35925"/>
    <w:rsid w:val="00A35967"/>
    <w:rsid w:val="00A35C1C"/>
    <w:rsid w:val="00A35D07"/>
    <w:rsid w:val="00A35EB2"/>
    <w:rsid w:val="00A36133"/>
    <w:rsid w:val="00A3629C"/>
    <w:rsid w:val="00A362CF"/>
    <w:rsid w:val="00A364B4"/>
    <w:rsid w:val="00A3678B"/>
    <w:rsid w:val="00A368F2"/>
    <w:rsid w:val="00A36BB1"/>
    <w:rsid w:val="00A36BD5"/>
    <w:rsid w:val="00A36ECF"/>
    <w:rsid w:val="00A371FE"/>
    <w:rsid w:val="00A372AE"/>
    <w:rsid w:val="00A3747E"/>
    <w:rsid w:val="00A3761E"/>
    <w:rsid w:val="00A37826"/>
    <w:rsid w:val="00A3782D"/>
    <w:rsid w:val="00A37A5B"/>
    <w:rsid w:val="00A37CE6"/>
    <w:rsid w:val="00A402AB"/>
    <w:rsid w:val="00A40337"/>
    <w:rsid w:val="00A40395"/>
    <w:rsid w:val="00A4046E"/>
    <w:rsid w:val="00A40560"/>
    <w:rsid w:val="00A409CB"/>
    <w:rsid w:val="00A40A85"/>
    <w:rsid w:val="00A40F8C"/>
    <w:rsid w:val="00A40FA5"/>
    <w:rsid w:val="00A40FBB"/>
    <w:rsid w:val="00A41043"/>
    <w:rsid w:val="00A410F9"/>
    <w:rsid w:val="00A41124"/>
    <w:rsid w:val="00A4134B"/>
    <w:rsid w:val="00A4138E"/>
    <w:rsid w:val="00A41600"/>
    <w:rsid w:val="00A41D6E"/>
    <w:rsid w:val="00A423E9"/>
    <w:rsid w:val="00A42D92"/>
    <w:rsid w:val="00A42DBA"/>
    <w:rsid w:val="00A430BE"/>
    <w:rsid w:val="00A43545"/>
    <w:rsid w:val="00A4382B"/>
    <w:rsid w:val="00A43BBF"/>
    <w:rsid w:val="00A43D2E"/>
    <w:rsid w:val="00A43DFA"/>
    <w:rsid w:val="00A4428A"/>
    <w:rsid w:val="00A443E6"/>
    <w:rsid w:val="00A4483A"/>
    <w:rsid w:val="00A44FD2"/>
    <w:rsid w:val="00A4552F"/>
    <w:rsid w:val="00A45693"/>
    <w:rsid w:val="00A456ED"/>
    <w:rsid w:val="00A45809"/>
    <w:rsid w:val="00A45C8F"/>
    <w:rsid w:val="00A45D37"/>
    <w:rsid w:val="00A46093"/>
    <w:rsid w:val="00A468DE"/>
    <w:rsid w:val="00A46F8D"/>
    <w:rsid w:val="00A4723F"/>
    <w:rsid w:val="00A4748D"/>
    <w:rsid w:val="00A4764F"/>
    <w:rsid w:val="00A47757"/>
    <w:rsid w:val="00A4780D"/>
    <w:rsid w:val="00A47E58"/>
    <w:rsid w:val="00A47E79"/>
    <w:rsid w:val="00A47FC4"/>
    <w:rsid w:val="00A500BB"/>
    <w:rsid w:val="00A501F5"/>
    <w:rsid w:val="00A503D2"/>
    <w:rsid w:val="00A5047A"/>
    <w:rsid w:val="00A505C4"/>
    <w:rsid w:val="00A508FB"/>
    <w:rsid w:val="00A50A05"/>
    <w:rsid w:val="00A50A2C"/>
    <w:rsid w:val="00A50AA0"/>
    <w:rsid w:val="00A50DF3"/>
    <w:rsid w:val="00A50EBB"/>
    <w:rsid w:val="00A511F3"/>
    <w:rsid w:val="00A512FF"/>
    <w:rsid w:val="00A51499"/>
    <w:rsid w:val="00A514CC"/>
    <w:rsid w:val="00A5150A"/>
    <w:rsid w:val="00A51577"/>
    <w:rsid w:val="00A51807"/>
    <w:rsid w:val="00A51841"/>
    <w:rsid w:val="00A5191F"/>
    <w:rsid w:val="00A51D7B"/>
    <w:rsid w:val="00A52131"/>
    <w:rsid w:val="00A52156"/>
    <w:rsid w:val="00A52358"/>
    <w:rsid w:val="00A525DF"/>
    <w:rsid w:val="00A52690"/>
    <w:rsid w:val="00A52A66"/>
    <w:rsid w:val="00A5316E"/>
    <w:rsid w:val="00A53227"/>
    <w:rsid w:val="00A539CD"/>
    <w:rsid w:val="00A53B34"/>
    <w:rsid w:val="00A53CB8"/>
    <w:rsid w:val="00A53EEB"/>
    <w:rsid w:val="00A53EEC"/>
    <w:rsid w:val="00A53F56"/>
    <w:rsid w:val="00A5460E"/>
    <w:rsid w:val="00A5464F"/>
    <w:rsid w:val="00A54BDD"/>
    <w:rsid w:val="00A54E54"/>
    <w:rsid w:val="00A551BD"/>
    <w:rsid w:val="00A553AD"/>
    <w:rsid w:val="00A5546D"/>
    <w:rsid w:val="00A554FE"/>
    <w:rsid w:val="00A556F7"/>
    <w:rsid w:val="00A55BAE"/>
    <w:rsid w:val="00A55C18"/>
    <w:rsid w:val="00A5648E"/>
    <w:rsid w:val="00A565F4"/>
    <w:rsid w:val="00A569D5"/>
    <w:rsid w:val="00A569D7"/>
    <w:rsid w:val="00A5730D"/>
    <w:rsid w:val="00A57534"/>
    <w:rsid w:val="00A57689"/>
    <w:rsid w:val="00A57961"/>
    <w:rsid w:val="00A57978"/>
    <w:rsid w:val="00A57F85"/>
    <w:rsid w:val="00A601A8"/>
    <w:rsid w:val="00A603A6"/>
    <w:rsid w:val="00A60429"/>
    <w:rsid w:val="00A604F0"/>
    <w:rsid w:val="00A606A9"/>
    <w:rsid w:val="00A60874"/>
    <w:rsid w:val="00A60C95"/>
    <w:rsid w:val="00A60D61"/>
    <w:rsid w:val="00A60EEE"/>
    <w:rsid w:val="00A61000"/>
    <w:rsid w:val="00A61174"/>
    <w:rsid w:val="00A6141C"/>
    <w:rsid w:val="00A61762"/>
    <w:rsid w:val="00A61BA9"/>
    <w:rsid w:val="00A61C15"/>
    <w:rsid w:val="00A61D51"/>
    <w:rsid w:val="00A61DCF"/>
    <w:rsid w:val="00A61E81"/>
    <w:rsid w:val="00A61F7A"/>
    <w:rsid w:val="00A61FA8"/>
    <w:rsid w:val="00A62065"/>
    <w:rsid w:val="00A620F2"/>
    <w:rsid w:val="00A621EA"/>
    <w:rsid w:val="00A623A1"/>
    <w:rsid w:val="00A623F0"/>
    <w:rsid w:val="00A62486"/>
    <w:rsid w:val="00A627CF"/>
    <w:rsid w:val="00A6298D"/>
    <w:rsid w:val="00A62A8B"/>
    <w:rsid w:val="00A62E18"/>
    <w:rsid w:val="00A62EC5"/>
    <w:rsid w:val="00A63192"/>
    <w:rsid w:val="00A6319E"/>
    <w:rsid w:val="00A63349"/>
    <w:rsid w:val="00A63425"/>
    <w:rsid w:val="00A63474"/>
    <w:rsid w:val="00A63725"/>
    <w:rsid w:val="00A63BC9"/>
    <w:rsid w:val="00A645D6"/>
    <w:rsid w:val="00A646C7"/>
    <w:rsid w:val="00A6496C"/>
    <w:rsid w:val="00A64ADA"/>
    <w:rsid w:val="00A64C04"/>
    <w:rsid w:val="00A6516A"/>
    <w:rsid w:val="00A6524D"/>
    <w:rsid w:val="00A656DD"/>
    <w:rsid w:val="00A65745"/>
    <w:rsid w:val="00A65C03"/>
    <w:rsid w:val="00A65D90"/>
    <w:rsid w:val="00A65EC3"/>
    <w:rsid w:val="00A66259"/>
    <w:rsid w:val="00A66494"/>
    <w:rsid w:val="00A66709"/>
    <w:rsid w:val="00A6684C"/>
    <w:rsid w:val="00A66B29"/>
    <w:rsid w:val="00A66CB8"/>
    <w:rsid w:val="00A66F8E"/>
    <w:rsid w:val="00A6780D"/>
    <w:rsid w:val="00A70760"/>
    <w:rsid w:val="00A70B3C"/>
    <w:rsid w:val="00A70BE2"/>
    <w:rsid w:val="00A70D3F"/>
    <w:rsid w:val="00A70D48"/>
    <w:rsid w:val="00A70FA4"/>
    <w:rsid w:val="00A71609"/>
    <w:rsid w:val="00A7167B"/>
    <w:rsid w:val="00A7180E"/>
    <w:rsid w:val="00A71ACF"/>
    <w:rsid w:val="00A71B65"/>
    <w:rsid w:val="00A71CCE"/>
    <w:rsid w:val="00A71E94"/>
    <w:rsid w:val="00A722E7"/>
    <w:rsid w:val="00A72356"/>
    <w:rsid w:val="00A72444"/>
    <w:rsid w:val="00A72493"/>
    <w:rsid w:val="00A725E5"/>
    <w:rsid w:val="00A727BE"/>
    <w:rsid w:val="00A72C7D"/>
    <w:rsid w:val="00A72CF6"/>
    <w:rsid w:val="00A72F02"/>
    <w:rsid w:val="00A72F08"/>
    <w:rsid w:val="00A73031"/>
    <w:rsid w:val="00A730B5"/>
    <w:rsid w:val="00A7317C"/>
    <w:rsid w:val="00A734B3"/>
    <w:rsid w:val="00A73784"/>
    <w:rsid w:val="00A738FE"/>
    <w:rsid w:val="00A73AC2"/>
    <w:rsid w:val="00A73BD0"/>
    <w:rsid w:val="00A73FA9"/>
    <w:rsid w:val="00A73FB3"/>
    <w:rsid w:val="00A73FB4"/>
    <w:rsid w:val="00A741B1"/>
    <w:rsid w:val="00A7435A"/>
    <w:rsid w:val="00A745E1"/>
    <w:rsid w:val="00A748F2"/>
    <w:rsid w:val="00A749A2"/>
    <w:rsid w:val="00A749BD"/>
    <w:rsid w:val="00A74C6D"/>
    <w:rsid w:val="00A74F63"/>
    <w:rsid w:val="00A7523B"/>
    <w:rsid w:val="00A7530D"/>
    <w:rsid w:val="00A7536D"/>
    <w:rsid w:val="00A75B4A"/>
    <w:rsid w:val="00A75BAF"/>
    <w:rsid w:val="00A75D55"/>
    <w:rsid w:val="00A760F6"/>
    <w:rsid w:val="00A7610D"/>
    <w:rsid w:val="00A7647F"/>
    <w:rsid w:val="00A76498"/>
    <w:rsid w:val="00A768D3"/>
    <w:rsid w:val="00A76D61"/>
    <w:rsid w:val="00A76DED"/>
    <w:rsid w:val="00A76E79"/>
    <w:rsid w:val="00A771A3"/>
    <w:rsid w:val="00A771BA"/>
    <w:rsid w:val="00A772CF"/>
    <w:rsid w:val="00A776BB"/>
    <w:rsid w:val="00A7787D"/>
    <w:rsid w:val="00A77DAD"/>
    <w:rsid w:val="00A77EF7"/>
    <w:rsid w:val="00A80124"/>
    <w:rsid w:val="00A801D2"/>
    <w:rsid w:val="00A803DC"/>
    <w:rsid w:val="00A80600"/>
    <w:rsid w:val="00A8085F"/>
    <w:rsid w:val="00A809F4"/>
    <w:rsid w:val="00A80AA7"/>
    <w:rsid w:val="00A80FF2"/>
    <w:rsid w:val="00A810E5"/>
    <w:rsid w:val="00A817BA"/>
    <w:rsid w:val="00A819D7"/>
    <w:rsid w:val="00A81D52"/>
    <w:rsid w:val="00A8203A"/>
    <w:rsid w:val="00A822E4"/>
    <w:rsid w:val="00A82894"/>
    <w:rsid w:val="00A828F8"/>
    <w:rsid w:val="00A829FB"/>
    <w:rsid w:val="00A82D37"/>
    <w:rsid w:val="00A832F6"/>
    <w:rsid w:val="00A8336D"/>
    <w:rsid w:val="00A836D8"/>
    <w:rsid w:val="00A83780"/>
    <w:rsid w:val="00A83E1A"/>
    <w:rsid w:val="00A84461"/>
    <w:rsid w:val="00A84601"/>
    <w:rsid w:val="00A8465B"/>
    <w:rsid w:val="00A846FD"/>
    <w:rsid w:val="00A8485E"/>
    <w:rsid w:val="00A848E0"/>
    <w:rsid w:val="00A849B3"/>
    <w:rsid w:val="00A8549D"/>
    <w:rsid w:val="00A854BD"/>
    <w:rsid w:val="00A856F0"/>
    <w:rsid w:val="00A85C9A"/>
    <w:rsid w:val="00A85CEE"/>
    <w:rsid w:val="00A85E65"/>
    <w:rsid w:val="00A86585"/>
    <w:rsid w:val="00A865DC"/>
    <w:rsid w:val="00A86882"/>
    <w:rsid w:val="00A86D52"/>
    <w:rsid w:val="00A86F93"/>
    <w:rsid w:val="00A87071"/>
    <w:rsid w:val="00A871C7"/>
    <w:rsid w:val="00A8736A"/>
    <w:rsid w:val="00A8752D"/>
    <w:rsid w:val="00A87840"/>
    <w:rsid w:val="00A87878"/>
    <w:rsid w:val="00A87E04"/>
    <w:rsid w:val="00A87E23"/>
    <w:rsid w:val="00A90005"/>
    <w:rsid w:val="00A90C88"/>
    <w:rsid w:val="00A90D98"/>
    <w:rsid w:val="00A90DD1"/>
    <w:rsid w:val="00A90F4B"/>
    <w:rsid w:val="00A910D0"/>
    <w:rsid w:val="00A91609"/>
    <w:rsid w:val="00A92378"/>
    <w:rsid w:val="00A9286F"/>
    <w:rsid w:val="00A92B4A"/>
    <w:rsid w:val="00A92B5E"/>
    <w:rsid w:val="00A92BCD"/>
    <w:rsid w:val="00A92CC8"/>
    <w:rsid w:val="00A93159"/>
    <w:rsid w:val="00A934CE"/>
    <w:rsid w:val="00A93816"/>
    <w:rsid w:val="00A940EB"/>
    <w:rsid w:val="00A94139"/>
    <w:rsid w:val="00A945D4"/>
    <w:rsid w:val="00A946FA"/>
    <w:rsid w:val="00A94768"/>
    <w:rsid w:val="00A94AF4"/>
    <w:rsid w:val="00A94B83"/>
    <w:rsid w:val="00A94C13"/>
    <w:rsid w:val="00A94EA1"/>
    <w:rsid w:val="00A94ECE"/>
    <w:rsid w:val="00A9508D"/>
    <w:rsid w:val="00A95596"/>
    <w:rsid w:val="00A95D58"/>
    <w:rsid w:val="00A95DC0"/>
    <w:rsid w:val="00A961B1"/>
    <w:rsid w:val="00A9634A"/>
    <w:rsid w:val="00A967B7"/>
    <w:rsid w:val="00A9697D"/>
    <w:rsid w:val="00A96A47"/>
    <w:rsid w:val="00A96C53"/>
    <w:rsid w:val="00A97087"/>
    <w:rsid w:val="00A9738C"/>
    <w:rsid w:val="00A974ED"/>
    <w:rsid w:val="00A9763D"/>
    <w:rsid w:val="00A97892"/>
    <w:rsid w:val="00AA01E7"/>
    <w:rsid w:val="00AA04CC"/>
    <w:rsid w:val="00AA0535"/>
    <w:rsid w:val="00AA053B"/>
    <w:rsid w:val="00AA0564"/>
    <w:rsid w:val="00AA0D93"/>
    <w:rsid w:val="00AA13B3"/>
    <w:rsid w:val="00AA13F0"/>
    <w:rsid w:val="00AA1478"/>
    <w:rsid w:val="00AA15F6"/>
    <w:rsid w:val="00AA1667"/>
    <w:rsid w:val="00AA1711"/>
    <w:rsid w:val="00AA17CC"/>
    <w:rsid w:val="00AA1808"/>
    <w:rsid w:val="00AA1B66"/>
    <w:rsid w:val="00AA1FFD"/>
    <w:rsid w:val="00AA21F0"/>
    <w:rsid w:val="00AA262E"/>
    <w:rsid w:val="00AA2672"/>
    <w:rsid w:val="00AA2A6B"/>
    <w:rsid w:val="00AA2B22"/>
    <w:rsid w:val="00AA2BB9"/>
    <w:rsid w:val="00AA2D3B"/>
    <w:rsid w:val="00AA31DA"/>
    <w:rsid w:val="00AA354B"/>
    <w:rsid w:val="00AA35D9"/>
    <w:rsid w:val="00AA3869"/>
    <w:rsid w:val="00AA3879"/>
    <w:rsid w:val="00AA3BDC"/>
    <w:rsid w:val="00AA3DF6"/>
    <w:rsid w:val="00AA3F05"/>
    <w:rsid w:val="00AA4065"/>
    <w:rsid w:val="00AA4331"/>
    <w:rsid w:val="00AA4423"/>
    <w:rsid w:val="00AA48F9"/>
    <w:rsid w:val="00AA4AFF"/>
    <w:rsid w:val="00AA4B4E"/>
    <w:rsid w:val="00AA4CA3"/>
    <w:rsid w:val="00AA4EE6"/>
    <w:rsid w:val="00AA52C1"/>
    <w:rsid w:val="00AA538D"/>
    <w:rsid w:val="00AA5872"/>
    <w:rsid w:val="00AA5917"/>
    <w:rsid w:val="00AA5A61"/>
    <w:rsid w:val="00AA5BCF"/>
    <w:rsid w:val="00AA5E74"/>
    <w:rsid w:val="00AA5FD7"/>
    <w:rsid w:val="00AA6542"/>
    <w:rsid w:val="00AA69E9"/>
    <w:rsid w:val="00AA69FA"/>
    <w:rsid w:val="00AA6D8F"/>
    <w:rsid w:val="00AA7329"/>
    <w:rsid w:val="00AA76A6"/>
    <w:rsid w:val="00AA78D6"/>
    <w:rsid w:val="00AA7CBE"/>
    <w:rsid w:val="00AA7D2C"/>
    <w:rsid w:val="00AA7E52"/>
    <w:rsid w:val="00AB00CA"/>
    <w:rsid w:val="00AB01C8"/>
    <w:rsid w:val="00AB036A"/>
    <w:rsid w:val="00AB0558"/>
    <w:rsid w:val="00AB0566"/>
    <w:rsid w:val="00AB0831"/>
    <w:rsid w:val="00AB09BC"/>
    <w:rsid w:val="00AB0A3A"/>
    <w:rsid w:val="00AB0D3D"/>
    <w:rsid w:val="00AB0F7C"/>
    <w:rsid w:val="00AB121B"/>
    <w:rsid w:val="00AB130A"/>
    <w:rsid w:val="00AB14ED"/>
    <w:rsid w:val="00AB1BE7"/>
    <w:rsid w:val="00AB1D32"/>
    <w:rsid w:val="00AB2002"/>
    <w:rsid w:val="00AB20EF"/>
    <w:rsid w:val="00AB2212"/>
    <w:rsid w:val="00AB228B"/>
    <w:rsid w:val="00AB22AE"/>
    <w:rsid w:val="00AB26FC"/>
    <w:rsid w:val="00AB2808"/>
    <w:rsid w:val="00AB2A2B"/>
    <w:rsid w:val="00AB2C96"/>
    <w:rsid w:val="00AB2E90"/>
    <w:rsid w:val="00AB3049"/>
    <w:rsid w:val="00AB31BA"/>
    <w:rsid w:val="00AB31E8"/>
    <w:rsid w:val="00AB32B3"/>
    <w:rsid w:val="00AB332B"/>
    <w:rsid w:val="00AB398E"/>
    <w:rsid w:val="00AB3BDB"/>
    <w:rsid w:val="00AB3D11"/>
    <w:rsid w:val="00AB3D31"/>
    <w:rsid w:val="00AB3DC6"/>
    <w:rsid w:val="00AB415D"/>
    <w:rsid w:val="00AB4333"/>
    <w:rsid w:val="00AB4686"/>
    <w:rsid w:val="00AB48CC"/>
    <w:rsid w:val="00AB49A6"/>
    <w:rsid w:val="00AB4AC6"/>
    <w:rsid w:val="00AB4C8D"/>
    <w:rsid w:val="00AB4F4D"/>
    <w:rsid w:val="00AB512F"/>
    <w:rsid w:val="00AB54B0"/>
    <w:rsid w:val="00AB5907"/>
    <w:rsid w:val="00AB5950"/>
    <w:rsid w:val="00AB5965"/>
    <w:rsid w:val="00AB5DB1"/>
    <w:rsid w:val="00AB6137"/>
    <w:rsid w:val="00AB6206"/>
    <w:rsid w:val="00AB6510"/>
    <w:rsid w:val="00AB6556"/>
    <w:rsid w:val="00AB6A05"/>
    <w:rsid w:val="00AB6C2F"/>
    <w:rsid w:val="00AB6F12"/>
    <w:rsid w:val="00AB70EE"/>
    <w:rsid w:val="00AB73F9"/>
    <w:rsid w:val="00AB7409"/>
    <w:rsid w:val="00AB74BF"/>
    <w:rsid w:val="00AB771D"/>
    <w:rsid w:val="00AB78D4"/>
    <w:rsid w:val="00AB7ABB"/>
    <w:rsid w:val="00AB7AF2"/>
    <w:rsid w:val="00AB7FF1"/>
    <w:rsid w:val="00AC0257"/>
    <w:rsid w:val="00AC05BB"/>
    <w:rsid w:val="00AC092D"/>
    <w:rsid w:val="00AC0BAB"/>
    <w:rsid w:val="00AC0C1A"/>
    <w:rsid w:val="00AC0CC4"/>
    <w:rsid w:val="00AC0E3C"/>
    <w:rsid w:val="00AC19AA"/>
    <w:rsid w:val="00AC1EE0"/>
    <w:rsid w:val="00AC1F40"/>
    <w:rsid w:val="00AC21FC"/>
    <w:rsid w:val="00AC22A9"/>
    <w:rsid w:val="00AC27D9"/>
    <w:rsid w:val="00AC2814"/>
    <w:rsid w:val="00AC282F"/>
    <w:rsid w:val="00AC295D"/>
    <w:rsid w:val="00AC2A30"/>
    <w:rsid w:val="00AC2AA9"/>
    <w:rsid w:val="00AC2B24"/>
    <w:rsid w:val="00AC2C06"/>
    <w:rsid w:val="00AC2F49"/>
    <w:rsid w:val="00AC30D0"/>
    <w:rsid w:val="00AC333A"/>
    <w:rsid w:val="00AC3445"/>
    <w:rsid w:val="00AC34FB"/>
    <w:rsid w:val="00AC3553"/>
    <w:rsid w:val="00AC371C"/>
    <w:rsid w:val="00AC3C97"/>
    <w:rsid w:val="00AC3F66"/>
    <w:rsid w:val="00AC3FB9"/>
    <w:rsid w:val="00AC415D"/>
    <w:rsid w:val="00AC42ED"/>
    <w:rsid w:val="00AC44F9"/>
    <w:rsid w:val="00AC457A"/>
    <w:rsid w:val="00AC4763"/>
    <w:rsid w:val="00AC4862"/>
    <w:rsid w:val="00AC4999"/>
    <w:rsid w:val="00AC4E15"/>
    <w:rsid w:val="00AC4EB8"/>
    <w:rsid w:val="00AC51A2"/>
    <w:rsid w:val="00AC57AB"/>
    <w:rsid w:val="00AC5C01"/>
    <w:rsid w:val="00AC5C5C"/>
    <w:rsid w:val="00AC5E03"/>
    <w:rsid w:val="00AC5E6E"/>
    <w:rsid w:val="00AC5E7B"/>
    <w:rsid w:val="00AC62C1"/>
    <w:rsid w:val="00AC6687"/>
    <w:rsid w:val="00AC69CA"/>
    <w:rsid w:val="00AC69F8"/>
    <w:rsid w:val="00AC6AF7"/>
    <w:rsid w:val="00AC6F18"/>
    <w:rsid w:val="00AC7229"/>
    <w:rsid w:val="00AC72A8"/>
    <w:rsid w:val="00AC78F5"/>
    <w:rsid w:val="00AC7D1A"/>
    <w:rsid w:val="00AC7FF2"/>
    <w:rsid w:val="00AD0997"/>
    <w:rsid w:val="00AD09A6"/>
    <w:rsid w:val="00AD0C63"/>
    <w:rsid w:val="00AD17A9"/>
    <w:rsid w:val="00AD1A1A"/>
    <w:rsid w:val="00AD1EFB"/>
    <w:rsid w:val="00AD22C9"/>
    <w:rsid w:val="00AD230E"/>
    <w:rsid w:val="00AD2453"/>
    <w:rsid w:val="00AD24AA"/>
    <w:rsid w:val="00AD28F4"/>
    <w:rsid w:val="00AD3114"/>
    <w:rsid w:val="00AD33F7"/>
    <w:rsid w:val="00AD38B0"/>
    <w:rsid w:val="00AD3A99"/>
    <w:rsid w:val="00AD3AD2"/>
    <w:rsid w:val="00AD3BA4"/>
    <w:rsid w:val="00AD3C69"/>
    <w:rsid w:val="00AD416F"/>
    <w:rsid w:val="00AD42BF"/>
    <w:rsid w:val="00AD435B"/>
    <w:rsid w:val="00AD4401"/>
    <w:rsid w:val="00AD4614"/>
    <w:rsid w:val="00AD4C7F"/>
    <w:rsid w:val="00AD5247"/>
    <w:rsid w:val="00AD5C1A"/>
    <w:rsid w:val="00AD602D"/>
    <w:rsid w:val="00AD60F4"/>
    <w:rsid w:val="00AD6107"/>
    <w:rsid w:val="00AD6293"/>
    <w:rsid w:val="00AD6574"/>
    <w:rsid w:val="00AD65AE"/>
    <w:rsid w:val="00AD685C"/>
    <w:rsid w:val="00AD6878"/>
    <w:rsid w:val="00AD699D"/>
    <w:rsid w:val="00AD6B1E"/>
    <w:rsid w:val="00AD739A"/>
    <w:rsid w:val="00AD765E"/>
    <w:rsid w:val="00AD76AE"/>
    <w:rsid w:val="00AD7A94"/>
    <w:rsid w:val="00AD7B0A"/>
    <w:rsid w:val="00AE007E"/>
    <w:rsid w:val="00AE00CA"/>
    <w:rsid w:val="00AE0114"/>
    <w:rsid w:val="00AE0281"/>
    <w:rsid w:val="00AE05CC"/>
    <w:rsid w:val="00AE0615"/>
    <w:rsid w:val="00AE06AE"/>
    <w:rsid w:val="00AE09DE"/>
    <w:rsid w:val="00AE0AA4"/>
    <w:rsid w:val="00AE0FDF"/>
    <w:rsid w:val="00AE1028"/>
    <w:rsid w:val="00AE11BD"/>
    <w:rsid w:val="00AE122D"/>
    <w:rsid w:val="00AE14B2"/>
    <w:rsid w:val="00AE1566"/>
    <w:rsid w:val="00AE15FA"/>
    <w:rsid w:val="00AE1A57"/>
    <w:rsid w:val="00AE1B1E"/>
    <w:rsid w:val="00AE1EF3"/>
    <w:rsid w:val="00AE1F9C"/>
    <w:rsid w:val="00AE23C4"/>
    <w:rsid w:val="00AE249A"/>
    <w:rsid w:val="00AE2618"/>
    <w:rsid w:val="00AE266A"/>
    <w:rsid w:val="00AE29AC"/>
    <w:rsid w:val="00AE2AF1"/>
    <w:rsid w:val="00AE2E93"/>
    <w:rsid w:val="00AE3147"/>
    <w:rsid w:val="00AE334C"/>
    <w:rsid w:val="00AE3617"/>
    <w:rsid w:val="00AE36FF"/>
    <w:rsid w:val="00AE3D7F"/>
    <w:rsid w:val="00AE406A"/>
    <w:rsid w:val="00AE4296"/>
    <w:rsid w:val="00AE42DD"/>
    <w:rsid w:val="00AE4320"/>
    <w:rsid w:val="00AE477B"/>
    <w:rsid w:val="00AE480D"/>
    <w:rsid w:val="00AE527D"/>
    <w:rsid w:val="00AE578E"/>
    <w:rsid w:val="00AE5858"/>
    <w:rsid w:val="00AE5D20"/>
    <w:rsid w:val="00AE5F95"/>
    <w:rsid w:val="00AE6206"/>
    <w:rsid w:val="00AE6246"/>
    <w:rsid w:val="00AE62CE"/>
    <w:rsid w:val="00AE64ED"/>
    <w:rsid w:val="00AE6990"/>
    <w:rsid w:val="00AE6B24"/>
    <w:rsid w:val="00AE6C6C"/>
    <w:rsid w:val="00AE6C83"/>
    <w:rsid w:val="00AE6CFB"/>
    <w:rsid w:val="00AE725F"/>
    <w:rsid w:val="00AE7465"/>
    <w:rsid w:val="00AE75DD"/>
    <w:rsid w:val="00AE75FF"/>
    <w:rsid w:val="00AE7816"/>
    <w:rsid w:val="00AE7B87"/>
    <w:rsid w:val="00AE7E52"/>
    <w:rsid w:val="00AE7E60"/>
    <w:rsid w:val="00AE7FB5"/>
    <w:rsid w:val="00AE7FDC"/>
    <w:rsid w:val="00AF01B2"/>
    <w:rsid w:val="00AF01D0"/>
    <w:rsid w:val="00AF0F24"/>
    <w:rsid w:val="00AF109C"/>
    <w:rsid w:val="00AF149D"/>
    <w:rsid w:val="00AF172E"/>
    <w:rsid w:val="00AF186E"/>
    <w:rsid w:val="00AF18CB"/>
    <w:rsid w:val="00AF1930"/>
    <w:rsid w:val="00AF1A06"/>
    <w:rsid w:val="00AF1A92"/>
    <w:rsid w:val="00AF1B62"/>
    <w:rsid w:val="00AF25E9"/>
    <w:rsid w:val="00AF3301"/>
    <w:rsid w:val="00AF3336"/>
    <w:rsid w:val="00AF3393"/>
    <w:rsid w:val="00AF3A51"/>
    <w:rsid w:val="00AF3A7A"/>
    <w:rsid w:val="00AF3AE4"/>
    <w:rsid w:val="00AF3D03"/>
    <w:rsid w:val="00AF3F5F"/>
    <w:rsid w:val="00AF3F91"/>
    <w:rsid w:val="00AF440C"/>
    <w:rsid w:val="00AF454A"/>
    <w:rsid w:val="00AF49FB"/>
    <w:rsid w:val="00AF5256"/>
    <w:rsid w:val="00AF525E"/>
    <w:rsid w:val="00AF5699"/>
    <w:rsid w:val="00AF5B9C"/>
    <w:rsid w:val="00AF5F5E"/>
    <w:rsid w:val="00AF63DE"/>
    <w:rsid w:val="00AF64DA"/>
    <w:rsid w:val="00AF64E4"/>
    <w:rsid w:val="00AF67C9"/>
    <w:rsid w:val="00AF6849"/>
    <w:rsid w:val="00AF6912"/>
    <w:rsid w:val="00AF6916"/>
    <w:rsid w:val="00AF6C2C"/>
    <w:rsid w:val="00AF6C7E"/>
    <w:rsid w:val="00AF6D6F"/>
    <w:rsid w:val="00AF6D93"/>
    <w:rsid w:val="00AF6DDB"/>
    <w:rsid w:val="00AF6FA0"/>
    <w:rsid w:val="00AF701B"/>
    <w:rsid w:val="00AF778D"/>
    <w:rsid w:val="00AF77F4"/>
    <w:rsid w:val="00AF7AA0"/>
    <w:rsid w:val="00AF7AC5"/>
    <w:rsid w:val="00AF7B9A"/>
    <w:rsid w:val="00B0059D"/>
    <w:rsid w:val="00B0075E"/>
    <w:rsid w:val="00B00CF8"/>
    <w:rsid w:val="00B01206"/>
    <w:rsid w:val="00B017C3"/>
    <w:rsid w:val="00B0193C"/>
    <w:rsid w:val="00B01AB1"/>
    <w:rsid w:val="00B01B05"/>
    <w:rsid w:val="00B01E18"/>
    <w:rsid w:val="00B021AC"/>
    <w:rsid w:val="00B02CB6"/>
    <w:rsid w:val="00B02DF5"/>
    <w:rsid w:val="00B02ED7"/>
    <w:rsid w:val="00B03452"/>
    <w:rsid w:val="00B03714"/>
    <w:rsid w:val="00B03BE1"/>
    <w:rsid w:val="00B04105"/>
    <w:rsid w:val="00B04405"/>
    <w:rsid w:val="00B044D2"/>
    <w:rsid w:val="00B04584"/>
    <w:rsid w:val="00B045E5"/>
    <w:rsid w:val="00B05066"/>
    <w:rsid w:val="00B05121"/>
    <w:rsid w:val="00B05206"/>
    <w:rsid w:val="00B05364"/>
    <w:rsid w:val="00B0556F"/>
    <w:rsid w:val="00B056E2"/>
    <w:rsid w:val="00B0572E"/>
    <w:rsid w:val="00B05844"/>
    <w:rsid w:val="00B05853"/>
    <w:rsid w:val="00B05B57"/>
    <w:rsid w:val="00B05BEA"/>
    <w:rsid w:val="00B05C29"/>
    <w:rsid w:val="00B05CE1"/>
    <w:rsid w:val="00B05D88"/>
    <w:rsid w:val="00B060C1"/>
    <w:rsid w:val="00B06174"/>
    <w:rsid w:val="00B063CF"/>
    <w:rsid w:val="00B06581"/>
    <w:rsid w:val="00B06958"/>
    <w:rsid w:val="00B06D3E"/>
    <w:rsid w:val="00B070E4"/>
    <w:rsid w:val="00B07734"/>
    <w:rsid w:val="00B077B1"/>
    <w:rsid w:val="00B077C5"/>
    <w:rsid w:val="00B07A39"/>
    <w:rsid w:val="00B07A61"/>
    <w:rsid w:val="00B07BA3"/>
    <w:rsid w:val="00B07E3B"/>
    <w:rsid w:val="00B07E81"/>
    <w:rsid w:val="00B10020"/>
    <w:rsid w:val="00B100FF"/>
    <w:rsid w:val="00B102CF"/>
    <w:rsid w:val="00B1052F"/>
    <w:rsid w:val="00B106D4"/>
    <w:rsid w:val="00B1094C"/>
    <w:rsid w:val="00B10BD5"/>
    <w:rsid w:val="00B10F4D"/>
    <w:rsid w:val="00B1140C"/>
    <w:rsid w:val="00B114EC"/>
    <w:rsid w:val="00B11648"/>
    <w:rsid w:val="00B11B6F"/>
    <w:rsid w:val="00B11F5B"/>
    <w:rsid w:val="00B1229F"/>
    <w:rsid w:val="00B1234E"/>
    <w:rsid w:val="00B126AB"/>
    <w:rsid w:val="00B12787"/>
    <w:rsid w:val="00B1280A"/>
    <w:rsid w:val="00B128A9"/>
    <w:rsid w:val="00B12FA6"/>
    <w:rsid w:val="00B130CA"/>
    <w:rsid w:val="00B130FD"/>
    <w:rsid w:val="00B131A6"/>
    <w:rsid w:val="00B133FC"/>
    <w:rsid w:val="00B134D8"/>
    <w:rsid w:val="00B13C95"/>
    <w:rsid w:val="00B13F98"/>
    <w:rsid w:val="00B143FF"/>
    <w:rsid w:val="00B144C3"/>
    <w:rsid w:val="00B14E39"/>
    <w:rsid w:val="00B1503C"/>
    <w:rsid w:val="00B153B8"/>
    <w:rsid w:val="00B15509"/>
    <w:rsid w:val="00B15515"/>
    <w:rsid w:val="00B158FB"/>
    <w:rsid w:val="00B159F5"/>
    <w:rsid w:val="00B15ADB"/>
    <w:rsid w:val="00B15D03"/>
    <w:rsid w:val="00B1611E"/>
    <w:rsid w:val="00B16A91"/>
    <w:rsid w:val="00B16E51"/>
    <w:rsid w:val="00B17093"/>
    <w:rsid w:val="00B173AC"/>
    <w:rsid w:val="00B1747C"/>
    <w:rsid w:val="00B17568"/>
    <w:rsid w:val="00B176A8"/>
    <w:rsid w:val="00B17949"/>
    <w:rsid w:val="00B17D5A"/>
    <w:rsid w:val="00B17D72"/>
    <w:rsid w:val="00B17D89"/>
    <w:rsid w:val="00B17DDA"/>
    <w:rsid w:val="00B204DF"/>
    <w:rsid w:val="00B20508"/>
    <w:rsid w:val="00B20867"/>
    <w:rsid w:val="00B208A6"/>
    <w:rsid w:val="00B208EF"/>
    <w:rsid w:val="00B209A1"/>
    <w:rsid w:val="00B20A5A"/>
    <w:rsid w:val="00B20C36"/>
    <w:rsid w:val="00B20CA2"/>
    <w:rsid w:val="00B20D6C"/>
    <w:rsid w:val="00B2135D"/>
    <w:rsid w:val="00B2138F"/>
    <w:rsid w:val="00B21625"/>
    <w:rsid w:val="00B2166B"/>
    <w:rsid w:val="00B21B1A"/>
    <w:rsid w:val="00B21C19"/>
    <w:rsid w:val="00B21D38"/>
    <w:rsid w:val="00B2203A"/>
    <w:rsid w:val="00B22086"/>
    <w:rsid w:val="00B22087"/>
    <w:rsid w:val="00B22447"/>
    <w:rsid w:val="00B224A1"/>
    <w:rsid w:val="00B225CA"/>
    <w:rsid w:val="00B2286E"/>
    <w:rsid w:val="00B22AB0"/>
    <w:rsid w:val="00B22AEA"/>
    <w:rsid w:val="00B22B14"/>
    <w:rsid w:val="00B22D22"/>
    <w:rsid w:val="00B2305D"/>
    <w:rsid w:val="00B23296"/>
    <w:rsid w:val="00B23547"/>
    <w:rsid w:val="00B2370E"/>
    <w:rsid w:val="00B2373A"/>
    <w:rsid w:val="00B23B5E"/>
    <w:rsid w:val="00B23DBB"/>
    <w:rsid w:val="00B24CFE"/>
    <w:rsid w:val="00B25724"/>
    <w:rsid w:val="00B25766"/>
    <w:rsid w:val="00B25C25"/>
    <w:rsid w:val="00B262D0"/>
    <w:rsid w:val="00B266E8"/>
    <w:rsid w:val="00B26729"/>
    <w:rsid w:val="00B2691B"/>
    <w:rsid w:val="00B26DCB"/>
    <w:rsid w:val="00B26F29"/>
    <w:rsid w:val="00B2705E"/>
    <w:rsid w:val="00B2770C"/>
    <w:rsid w:val="00B277D5"/>
    <w:rsid w:val="00B27C02"/>
    <w:rsid w:val="00B30090"/>
    <w:rsid w:val="00B302AA"/>
    <w:rsid w:val="00B30496"/>
    <w:rsid w:val="00B304B0"/>
    <w:rsid w:val="00B3072B"/>
    <w:rsid w:val="00B307BC"/>
    <w:rsid w:val="00B30A54"/>
    <w:rsid w:val="00B30C96"/>
    <w:rsid w:val="00B30CE9"/>
    <w:rsid w:val="00B312C8"/>
    <w:rsid w:val="00B31328"/>
    <w:rsid w:val="00B31503"/>
    <w:rsid w:val="00B31529"/>
    <w:rsid w:val="00B3184C"/>
    <w:rsid w:val="00B31876"/>
    <w:rsid w:val="00B31A2C"/>
    <w:rsid w:val="00B31C9F"/>
    <w:rsid w:val="00B31DA7"/>
    <w:rsid w:val="00B32087"/>
    <w:rsid w:val="00B326AB"/>
    <w:rsid w:val="00B328D3"/>
    <w:rsid w:val="00B32A42"/>
    <w:rsid w:val="00B32A70"/>
    <w:rsid w:val="00B32ACF"/>
    <w:rsid w:val="00B32B5B"/>
    <w:rsid w:val="00B32B66"/>
    <w:rsid w:val="00B32E07"/>
    <w:rsid w:val="00B32E6D"/>
    <w:rsid w:val="00B32F0E"/>
    <w:rsid w:val="00B3317C"/>
    <w:rsid w:val="00B33365"/>
    <w:rsid w:val="00B33374"/>
    <w:rsid w:val="00B334CF"/>
    <w:rsid w:val="00B33858"/>
    <w:rsid w:val="00B3396D"/>
    <w:rsid w:val="00B33A7F"/>
    <w:rsid w:val="00B33D6B"/>
    <w:rsid w:val="00B341DD"/>
    <w:rsid w:val="00B34206"/>
    <w:rsid w:val="00B3439B"/>
    <w:rsid w:val="00B3456C"/>
    <w:rsid w:val="00B347AA"/>
    <w:rsid w:val="00B34886"/>
    <w:rsid w:val="00B348D3"/>
    <w:rsid w:val="00B349D3"/>
    <w:rsid w:val="00B34AEC"/>
    <w:rsid w:val="00B34E36"/>
    <w:rsid w:val="00B34FE8"/>
    <w:rsid w:val="00B352CC"/>
    <w:rsid w:val="00B355A4"/>
    <w:rsid w:val="00B35755"/>
    <w:rsid w:val="00B359CA"/>
    <w:rsid w:val="00B359D3"/>
    <w:rsid w:val="00B35B46"/>
    <w:rsid w:val="00B363DE"/>
    <w:rsid w:val="00B36984"/>
    <w:rsid w:val="00B369B1"/>
    <w:rsid w:val="00B36B88"/>
    <w:rsid w:val="00B3704A"/>
    <w:rsid w:val="00B370FA"/>
    <w:rsid w:val="00B373E7"/>
    <w:rsid w:val="00B37488"/>
    <w:rsid w:val="00B37688"/>
    <w:rsid w:val="00B37893"/>
    <w:rsid w:val="00B378F0"/>
    <w:rsid w:val="00B37C72"/>
    <w:rsid w:val="00B37DB6"/>
    <w:rsid w:val="00B37DF1"/>
    <w:rsid w:val="00B37E80"/>
    <w:rsid w:val="00B40447"/>
    <w:rsid w:val="00B40625"/>
    <w:rsid w:val="00B40994"/>
    <w:rsid w:val="00B40A83"/>
    <w:rsid w:val="00B40CAC"/>
    <w:rsid w:val="00B40E98"/>
    <w:rsid w:val="00B40EE0"/>
    <w:rsid w:val="00B414BF"/>
    <w:rsid w:val="00B41B65"/>
    <w:rsid w:val="00B41C64"/>
    <w:rsid w:val="00B41CC6"/>
    <w:rsid w:val="00B41D59"/>
    <w:rsid w:val="00B42014"/>
    <w:rsid w:val="00B42068"/>
    <w:rsid w:val="00B4223D"/>
    <w:rsid w:val="00B4285E"/>
    <w:rsid w:val="00B429C3"/>
    <w:rsid w:val="00B42B34"/>
    <w:rsid w:val="00B42B56"/>
    <w:rsid w:val="00B42C28"/>
    <w:rsid w:val="00B42E39"/>
    <w:rsid w:val="00B42E6B"/>
    <w:rsid w:val="00B43035"/>
    <w:rsid w:val="00B4332E"/>
    <w:rsid w:val="00B43394"/>
    <w:rsid w:val="00B43488"/>
    <w:rsid w:val="00B43FE1"/>
    <w:rsid w:val="00B440C0"/>
    <w:rsid w:val="00B440FA"/>
    <w:rsid w:val="00B441AD"/>
    <w:rsid w:val="00B44207"/>
    <w:rsid w:val="00B4432E"/>
    <w:rsid w:val="00B44357"/>
    <w:rsid w:val="00B4446A"/>
    <w:rsid w:val="00B4480A"/>
    <w:rsid w:val="00B4486C"/>
    <w:rsid w:val="00B449BC"/>
    <w:rsid w:val="00B44ACC"/>
    <w:rsid w:val="00B44BBF"/>
    <w:rsid w:val="00B44EDA"/>
    <w:rsid w:val="00B4505A"/>
    <w:rsid w:val="00B459F1"/>
    <w:rsid w:val="00B45DF1"/>
    <w:rsid w:val="00B46117"/>
    <w:rsid w:val="00B4620F"/>
    <w:rsid w:val="00B462E8"/>
    <w:rsid w:val="00B463D8"/>
    <w:rsid w:val="00B46598"/>
    <w:rsid w:val="00B4667D"/>
    <w:rsid w:val="00B4678A"/>
    <w:rsid w:val="00B4687D"/>
    <w:rsid w:val="00B46B1F"/>
    <w:rsid w:val="00B46BE5"/>
    <w:rsid w:val="00B47060"/>
    <w:rsid w:val="00B471A2"/>
    <w:rsid w:val="00B4736B"/>
    <w:rsid w:val="00B4774E"/>
    <w:rsid w:val="00B478BC"/>
    <w:rsid w:val="00B47A63"/>
    <w:rsid w:val="00B47B0F"/>
    <w:rsid w:val="00B50466"/>
    <w:rsid w:val="00B5052C"/>
    <w:rsid w:val="00B50779"/>
    <w:rsid w:val="00B5085E"/>
    <w:rsid w:val="00B50C52"/>
    <w:rsid w:val="00B50CA6"/>
    <w:rsid w:val="00B50CB3"/>
    <w:rsid w:val="00B5142F"/>
    <w:rsid w:val="00B515F8"/>
    <w:rsid w:val="00B51647"/>
    <w:rsid w:val="00B51949"/>
    <w:rsid w:val="00B51BEA"/>
    <w:rsid w:val="00B51C69"/>
    <w:rsid w:val="00B52043"/>
    <w:rsid w:val="00B521E2"/>
    <w:rsid w:val="00B5243E"/>
    <w:rsid w:val="00B524D9"/>
    <w:rsid w:val="00B52509"/>
    <w:rsid w:val="00B525C5"/>
    <w:rsid w:val="00B526B2"/>
    <w:rsid w:val="00B529EF"/>
    <w:rsid w:val="00B52BDC"/>
    <w:rsid w:val="00B52D36"/>
    <w:rsid w:val="00B52EB6"/>
    <w:rsid w:val="00B5328D"/>
    <w:rsid w:val="00B537BB"/>
    <w:rsid w:val="00B537C7"/>
    <w:rsid w:val="00B5407F"/>
    <w:rsid w:val="00B54346"/>
    <w:rsid w:val="00B547E2"/>
    <w:rsid w:val="00B54856"/>
    <w:rsid w:val="00B54C2A"/>
    <w:rsid w:val="00B54F38"/>
    <w:rsid w:val="00B55338"/>
    <w:rsid w:val="00B55AC1"/>
    <w:rsid w:val="00B55B5F"/>
    <w:rsid w:val="00B55BF3"/>
    <w:rsid w:val="00B55D1A"/>
    <w:rsid w:val="00B55E05"/>
    <w:rsid w:val="00B55F27"/>
    <w:rsid w:val="00B5615D"/>
    <w:rsid w:val="00B566CC"/>
    <w:rsid w:val="00B5687D"/>
    <w:rsid w:val="00B56A58"/>
    <w:rsid w:val="00B56BBE"/>
    <w:rsid w:val="00B56FFE"/>
    <w:rsid w:val="00B57026"/>
    <w:rsid w:val="00B5766F"/>
    <w:rsid w:val="00B6008B"/>
    <w:rsid w:val="00B60103"/>
    <w:rsid w:val="00B603EF"/>
    <w:rsid w:val="00B60576"/>
    <w:rsid w:val="00B606D6"/>
    <w:rsid w:val="00B60757"/>
    <w:rsid w:val="00B60763"/>
    <w:rsid w:val="00B610AB"/>
    <w:rsid w:val="00B61313"/>
    <w:rsid w:val="00B61656"/>
    <w:rsid w:val="00B6168A"/>
    <w:rsid w:val="00B618D7"/>
    <w:rsid w:val="00B61BC5"/>
    <w:rsid w:val="00B61D2B"/>
    <w:rsid w:val="00B61F03"/>
    <w:rsid w:val="00B61F5B"/>
    <w:rsid w:val="00B62080"/>
    <w:rsid w:val="00B6275D"/>
    <w:rsid w:val="00B62A3C"/>
    <w:rsid w:val="00B62AFD"/>
    <w:rsid w:val="00B62C1B"/>
    <w:rsid w:val="00B62C99"/>
    <w:rsid w:val="00B62CAE"/>
    <w:rsid w:val="00B62DBF"/>
    <w:rsid w:val="00B62FF9"/>
    <w:rsid w:val="00B6367F"/>
    <w:rsid w:val="00B636F5"/>
    <w:rsid w:val="00B63867"/>
    <w:rsid w:val="00B63ACA"/>
    <w:rsid w:val="00B63C4B"/>
    <w:rsid w:val="00B6419F"/>
    <w:rsid w:val="00B644ED"/>
    <w:rsid w:val="00B64902"/>
    <w:rsid w:val="00B64958"/>
    <w:rsid w:val="00B64BF8"/>
    <w:rsid w:val="00B64C3D"/>
    <w:rsid w:val="00B64F94"/>
    <w:rsid w:val="00B650F8"/>
    <w:rsid w:val="00B65183"/>
    <w:rsid w:val="00B652EF"/>
    <w:rsid w:val="00B65AEF"/>
    <w:rsid w:val="00B65E55"/>
    <w:rsid w:val="00B66128"/>
    <w:rsid w:val="00B666CA"/>
    <w:rsid w:val="00B66738"/>
    <w:rsid w:val="00B66818"/>
    <w:rsid w:val="00B669A0"/>
    <w:rsid w:val="00B66CA2"/>
    <w:rsid w:val="00B66D59"/>
    <w:rsid w:val="00B66F78"/>
    <w:rsid w:val="00B673F4"/>
    <w:rsid w:val="00B676A0"/>
    <w:rsid w:val="00B67F3C"/>
    <w:rsid w:val="00B67FE4"/>
    <w:rsid w:val="00B704FE"/>
    <w:rsid w:val="00B70777"/>
    <w:rsid w:val="00B70949"/>
    <w:rsid w:val="00B70A1B"/>
    <w:rsid w:val="00B70B7D"/>
    <w:rsid w:val="00B70EFC"/>
    <w:rsid w:val="00B70F42"/>
    <w:rsid w:val="00B711F3"/>
    <w:rsid w:val="00B71364"/>
    <w:rsid w:val="00B71409"/>
    <w:rsid w:val="00B71458"/>
    <w:rsid w:val="00B715C0"/>
    <w:rsid w:val="00B71750"/>
    <w:rsid w:val="00B71771"/>
    <w:rsid w:val="00B7198A"/>
    <w:rsid w:val="00B719E1"/>
    <w:rsid w:val="00B71B32"/>
    <w:rsid w:val="00B71FFC"/>
    <w:rsid w:val="00B720AF"/>
    <w:rsid w:val="00B72A77"/>
    <w:rsid w:val="00B72A84"/>
    <w:rsid w:val="00B72C52"/>
    <w:rsid w:val="00B72D38"/>
    <w:rsid w:val="00B72E24"/>
    <w:rsid w:val="00B7305B"/>
    <w:rsid w:val="00B7319E"/>
    <w:rsid w:val="00B735D6"/>
    <w:rsid w:val="00B736F5"/>
    <w:rsid w:val="00B738D5"/>
    <w:rsid w:val="00B739B3"/>
    <w:rsid w:val="00B73FA8"/>
    <w:rsid w:val="00B741FF"/>
    <w:rsid w:val="00B74668"/>
    <w:rsid w:val="00B747EE"/>
    <w:rsid w:val="00B74A0F"/>
    <w:rsid w:val="00B74DD8"/>
    <w:rsid w:val="00B75277"/>
    <w:rsid w:val="00B7530F"/>
    <w:rsid w:val="00B758DC"/>
    <w:rsid w:val="00B75FD2"/>
    <w:rsid w:val="00B7606E"/>
    <w:rsid w:val="00B76207"/>
    <w:rsid w:val="00B76247"/>
    <w:rsid w:val="00B76496"/>
    <w:rsid w:val="00B76778"/>
    <w:rsid w:val="00B76A5C"/>
    <w:rsid w:val="00B76CE7"/>
    <w:rsid w:val="00B771C1"/>
    <w:rsid w:val="00B77452"/>
    <w:rsid w:val="00B77B7A"/>
    <w:rsid w:val="00B77CE0"/>
    <w:rsid w:val="00B77DEE"/>
    <w:rsid w:val="00B80507"/>
    <w:rsid w:val="00B80577"/>
    <w:rsid w:val="00B80763"/>
    <w:rsid w:val="00B80783"/>
    <w:rsid w:val="00B81211"/>
    <w:rsid w:val="00B813CE"/>
    <w:rsid w:val="00B814C7"/>
    <w:rsid w:val="00B816EF"/>
    <w:rsid w:val="00B817F8"/>
    <w:rsid w:val="00B81BBA"/>
    <w:rsid w:val="00B81CCC"/>
    <w:rsid w:val="00B822E8"/>
    <w:rsid w:val="00B824EE"/>
    <w:rsid w:val="00B827BC"/>
    <w:rsid w:val="00B828F6"/>
    <w:rsid w:val="00B8290D"/>
    <w:rsid w:val="00B82958"/>
    <w:rsid w:val="00B82A9D"/>
    <w:rsid w:val="00B82CA6"/>
    <w:rsid w:val="00B82D28"/>
    <w:rsid w:val="00B82F48"/>
    <w:rsid w:val="00B83268"/>
    <w:rsid w:val="00B83304"/>
    <w:rsid w:val="00B83839"/>
    <w:rsid w:val="00B83917"/>
    <w:rsid w:val="00B83A87"/>
    <w:rsid w:val="00B83B3E"/>
    <w:rsid w:val="00B83C07"/>
    <w:rsid w:val="00B84685"/>
    <w:rsid w:val="00B84773"/>
    <w:rsid w:val="00B84B29"/>
    <w:rsid w:val="00B84B74"/>
    <w:rsid w:val="00B84D8D"/>
    <w:rsid w:val="00B84EA9"/>
    <w:rsid w:val="00B84EE7"/>
    <w:rsid w:val="00B84FA9"/>
    <w:rsid w:val="00B851C9"/>
    <w:rsid w:val="00B8528B"/>
    <w:rsid w:val="00B85470"/>
    <w:rsid w:val="00B854C8"/>
    <w:rsid w:val="00B855CD"/>
    <w:rsid w:val="00B8571E"/>
    <w:rsid w:val="00B85A9C"/>
    <w:rsid w:val="00B86370"/>
    <w:rsid w:val="00B86651"/>
    <w:rsid w:val="00B86875"/>
    <w:rsid w:val="00B86C1C"/>
    <w:rsid w:val="00B86D97"/>
    <w:rsid w:val="00B86E05"/>
    <w:rsid w:val="00B86F3C"/>
    <w:rsid w:val="00B877CB"/>
    <w:rsid w:val="00B879F1"/>
    <w:rsid w:val="00B87B40"/>
    <w:rsid w:val="00B90041"/>
    <w:rsid w:val="00B90623"/>
    <w:rsid w:val="00B90B41"/>
    <w:rsid w:val="00B90CF8"/>
    <w:rsid w:val="00B90D09"/>
    <w:rsid w:val="00B90F8F"/>
    <w:rsid w:val="00B91106"/>
    <w:rsid w:val="00B9110D"/>
    <w:rsid w:val="00B91337"/>
    <w:rsid w:val="00B91AE9"/>
    <w:rsid w:val="00B9200F"/>
    <w:rsid w:val="00B9272C"/>
    <w:rsid w:val="00B92767"/>
    <w:rsid w:val="00B9295D"/>
    <w:rsid w:val="00B9297F"/>
    <w:rsid w:val="00B92A02"/>
    <w:rsid w:val="00B92A67"/>
    <w:rsid w:val="00B92AF5"/>
    <w:rsid w:val="00B92C7D"/>
    <w:rsid w:val="00B92E4D"/>
    <w:rsid w:val="00B92EDE"/>
    <w:rsid w:val="00B92F03"/>
    <w:rsid w:val="00B93224"/>
    <w:rsid w:val="00B93331"/>
    <w:rsid w:val="00B935E9"/>
    <w:rsid w:val="00B9360F"/>
    <w:rsid w:val="00B9378C"/>
    <w:rsid w:val="00B937E3"/>
    <w:rsid w:val="00B9387C"/>
    <w:rsid w:val="00B938AB"/>
    <w:rsid w:val="00B93A5E"/>
    <w:rsid w:val="00B93C60"/>
    <w:rsid w:val="00B93D7A"/>
    <w:rsid w:val="00B93E7E"/>
    <w:rsid w:val="00B93F73"/>
    <w:rsid w:val="00B94133"/>
    <w:rsid w:val="00B94575"/>
    <w:rsid w:val="00B94ED3"/>
    <w:rsid w:val="00B951D9"/>
    <w:rsid w:val="00B95499"/>
    <w:rsid w:val="00B95660"/>
    <w:rsid w:val="00B958DE"/>
    <w:rsid w:val="00B95960"/>
    <w:rsid w:val="00B95BCA"/>
    <w:rsid w:val="00B95CD3"/>
    <w:rsid w:val="00B9603A"/>
    <w:rsid w:val="00B961EE"/>
    <w:rsid w:val="00B965B3"/>
    <w:rsid w:val="00B9675B"/>
    <w:rsid w:val="00B9675D"/>
    <w:rsid w:val="00B96FDC"/>
    <w:rsid w:val="00B9722F"/>
    <w:rsid w:val="00B9742C"/>
    <w:rsid w:val="00B9753B"/>
    <w:rsid w:val="00B976EE"/>
    <w:rsid w:val="00B9772A"/>
    <w:rsid w:val="00B97749"/>
    <w:rsid w:val="00B97F74"/>
    <w:rsid w:val="00BA0085"/>
    <w:rsid w:val="00BA01C1"/>
    <w:rsid w:val="00BA0286"/>
    <w:rsid w:val="00BA07A2"/>
    <w:rsid w:val="00BA07E1"/>
    <w:rsid w:val="00BA0CCC"/>
    <w:rsid w:val="00BA0CDD"/>
    <w:rsid w:val="00BA0DCC"/>
    <w:rsid w:val="00BA0EA4"/>
    <w:rsid w:val="00BA0F70"/>
    <w:rsid w:val="00BA12D5"/>
    <w:rsid w:val="00BA1467"/>
    <w:rsid w:val="00BA1591"/>
    <w:rsid w:val="00BA19EA"/>
    <w:rsid w:val="00BA1AB2"/>
    <w:rsid w:val="00BA1B6A"/>
    <w:rsid w:val="00BA1EAD"/>
    <w:rsid w:val="00BA1FE4"/>
    <w:rsid w:val="00BA217D"/>
    <w:rsid w:val="00BA26FB"/>
    <w:rsid w:val="00BA2965"/>
    <w:rsid w:val="00BA2978"/>
    <w:rsid w:val="00BA2E1B"/>
    <w:rsid w:val="00BA3138"/>
    <w:rsid w:val="00BA31E0"/>
    <w:rsid w:val="00BA3A08"/>
    <w:rsid w:val="00BA3C1C"/>
    <w:rsid w:val="00BA3DE0"/>
    <w:rsid w:val="00BA3E86"/>
    <w:rsid w:val="00BA40E2"/>
    <w:rsid w:val="00BA433C"/>
    <w:rsid w:val="00BA438C"/>
    <w:rsid w:val="00BA44A4"/>
    <w:rsid w:val="00BA4759"/>
    <w:rsid w:val="00BA4937"/>
    <w:rsid w:val="00BA4B79"/>
    <w:rsid w:val="00BA4C3B"/>
    <w:rsid w:val="00BA4C86"/>
    <w:rsid w:val="00BA4D1C"/>
    <w:rsid w:val="00BA4E74"/>
    <w:rsid w:val="00BA5109"/>
    <w:rsid w:val="00BA53F0"/>
    <w:rsid w:val="00BA58DC"/>
    <w:rsid w:val="00BA59DB"/>
    <w:rsid w:val="00BA5B88"/>
    <w:rsid w:val="00BA5EC2"/>
    <w:rsid w:val="00BA644D"/>
    <w:rsid w:val="00BA647F"/>
    <w:rsid w:val="00BA6A1B"/>
    <w:rsid w:val="00BA6B7A"/>
    <w:rsid w:val="00BA6F33"/>
    <w:rsid w:val="00BA6FCE"/>
    <w:rsid w:val="00BA7108"/>
    <w:rsid w:val="00BA7205"/>
    <w:rsid w:val="00BA77D4"/>
    <w:rsid w:val="00BA7F91"/>
    <w:rsid w:val="00BB00A1"/>
    <w:rsid w:val="00BB078A"/>
    <w:rsid w:val="00BB08E4"/>
    <w:rsid w:val="00BB094D"/>
    <w:rsid w:val="00BB09F4"/>
    <w:rsid w:val="00BB0C3E"/>
    <w:rsid w:val="00BB0D6E"/>
    <w:rsid w:val="00BB0DA0"/>
    <w:rsid w:val="00BB11F6"/>
    <w:rsid w:val="00BB12F2"/>
    <w:rsid w:val="00BB152E"/>
    <w:rsid w:val="00BB1B17"/>
    <w:rsid w:val="00BB1DE3"/>
    <w:rsid w:val="00BB1EAC"/>
    <w:rsid w:val="00BB248B"/>
    <w:rsid w:val="00BB24BC"/>
    <w:rsid w:val="00BB260B"/>
    <w:rsid w:val="00BB2702"/>
    <w:rsid w:val="00BB2BAB"/>
    <w:rsid w:val="00BB2C1F"/>
    <w:rsid w:val="00BB2F2D"/>
    <w:rsid w:val="00BB2FEF"/>
    <w:rsid w:val="00BB3054"/>
    <w:rsid w:val="00BB3101"/>
    <w:rsid w:val="00BB3520"/>
    <w:rsid w:val="00BB355B"/>
    <w:rsid w:val="00BB3703"/>
    <w:rsid w:val="00BB3747"/>
    <w:rsid w:val="00BB37EE"/>
    <w:rsid w:val="00BB387B"/>
    <w:rsid w:val="00BB3CE6"/>
    <w:rsid w:val="00BB3DCB"/>
    <w:rsid w:val="00BB3DE3"/>
    <w:rsid w:val="00BB3E3A"/>
    <w:rsid w:val="00BB4165"/>
    <w:rsid w:val="00BB45E6"/>
    <w:rsid w:val="00BB4681"/>
    <w:rsid w:val="00BB46EE"/>
    <w:rsid w:val="00BB4AA7"/>
    <w:rsid w:val="00BB4B4B"/>
    <w:rsid w:val="00BB4E0E"/>
    <w:rsid w:val="00BB4F30"/>
    <w:rsid w:val="00BB51DD"/>
    <w:rsid w:val="00BB54CA"/>
    <w:rsid w:val="00BB576E"/>
    <w:rsid w:val="00BB57B8"/>
    <w:rsid w:val="00BB5AF6"/>
    <w:rsid w:val="00BB5F85"/>
    <w:rsid w:val="00BB61F0"/>
    <w:rsid w:val="00BB62ED"/>
    <w:rsid w:val="00BB6575"/>
    <w:rsid w:val="00BB6699"/>
    <w:rsid w:val="00BB6CE4"/>
    <w:rsid w:val="00BB6D80"/>
    <w:rsid w:val="00BB6F3C"/>
    <w:rsid w:val="00BB70B9"/>
    <w:rsid w:val="00BB7163"/>
    <w:rsid w:val="00BB74C9"/>
    <w:rsid w:val="00BB77AC"/>
    <w:rsid w:val="00BB7FF6"/>
    <w:rsid w:val="00BC0C9E"/>
    <w:rsid w:val="00BC0EA8"/>
    <w:rsid w:val="00BC13B8"/>
    <w:rsid w:val="00BC14DA"/>
    <w:rsid w:val="00BC1560"/>
    <w:rsid w:val="00BC1626"/>
    <w:rsid w:val="00BC1652"/>
    <w:rsid w:val="00BC1B1B"/>
    <w:rsid w:val="00BC1B3D"/>
    <w:rsid w:val="00BC1BF2"/>
    <w:rsid w:val="00BC1D29"/>
    <w:rsid w:val="00BC2115"/>
    <w:rsid w:val="00BC258F"/>
    <w:rsid w:val="00BC2B09"/>
    <w:rsid w:val="00BC2BA4"/>
    <w:rsid w:val="00BC2DD3"/>
    <w:rsid w:val="00BC35E3"/>
    <w:rsid w:val="00BC36CC"/>
    <w:rsid w:val="00BC36E0"/>
    <w:rsid w:val="00BC3761"/>
    <w:rsid w:val="00BC386F"/>
    <w:rsid w:val="00BC3CBC"/>
    <w:rsid w:val="00BC449B"/>
    <w:rsid w:val="00BC4838"/>
    <w:rsid w:val="00BC4881"/>
    <w:rsid w:val="00BC4893"/>
    <w:rsid w:val="00BC489B"/>
    <w:rsid w:val="00BC4A31"/>
    <w:rsid w:val="00BC4D28"/>
    <w:rsid w:val="00BC4DD1"/>
    <w:rsid w:val="00BC4ED5"/>
    <w:rsid w:val="00BC5206"/>
    <w:rsid w:val="00BC52BD"/>
    <w:rsid w:val="00BC537C"/>
    <w:rsid w:val="00BC5990"/>
    <w:rsid w:val="00BC5A54"/>
    <w:rsid w:val="00BC5CF3"/>
    <w:rsid w:val="00BC5D5F"/>
    <w:rsid w:val="00BC5F21"/>
    <w:rsid w:val="00BC5F49"/>
    <w:rsid w:val="00BC5F4D"/>
    <w:rsid w:val="00BC6063"/>
    <w:rsid w:val="00BC617C"/>
    <w:rsid w:val="00BC6429"/>
    <w:rsid w:val="00BC6504"/>
    <w:rsid w:val="00BC674C"/>
    <w:rsid w:val="00BC677D"/>
    <w:rsid w:val="00BC693A"/>
    <w:rsid w:val="00BC6945"/>
    <w:rsid w:val="00BC69DB"/>
    <w:rsid w:val="00BC6A2E"/>
    <w:rsid w:val="00BC6DC7"/>
    <w:rsid w:val="00BC6DF6"/>
    <w:rsid w:val="00BC73F1"/>
    <w:rsid w:val="00BC747C"/>
    <w:rsid w:val="00BC7880"/>
    <w:rsid w:val="00BC7DAE"/>
    <w:rsid w:val="00BC7F1E"/>
    <w:rsid w:val="00BC7FBC"/>
    <w:rsid w:val="00BD00F1"/>
    <w:rsid w:val="00BD01CA"/>
    <w:rsid w:val="00BD0287"/>
    <w:rsid w:val="00BD030F"/>
    <w:rsid w:val="00BD07D3"/>
    <w:rsid w:val="00BD07DE"/>
    <w:rsid w:val="00BD09B4"/>
    <w:rsid w:val="00BD0D69"/>
    <w:rsid w:val="00BD0ECD"/>
    <w:rsid w:val="00BD1130"/>
    <w:rsid w:val="00BD1271"/>
    <w:rsid w:val="00BD15D0"/>
    <w:rsid w:val="00BD18B2"/>
    <w:rsid w:val="00BD1A92"/>
    <w:rsid w:val="00BD1D72"/>
    <w:rsid w:val="00BD21E5"/>
    <w:rsid w:val="00BD2453"/>
    <w:rsid w:val="00BD256F"/>
    <w:rsid w:val="00BD2604"/>
    <w:rsid w:val="00BD27FE"/>
    <w:rsid w:val="00BD289D"/>
    <w:rsid w:val="00BD29D1"/>
    <w:rsid w:val="00BD2B25"/>
    <w:rsid w:val="00BD2B88"/>
    <w:rsid w:val="00BD2B9C"/>
    <w:rsid w:val="00BD2F68"/>
    <w:rsid w:val="00BD3160"/>
    <w:rsid w:val="00BD319A"/>
    <w:rsid w:val="00BD3404"/>
    <w:rsid w:val="00BD355B"/>
    <w:rsid w:val="00BD3EE5"/>
    <w:rsid w:val="00BD40C0"/>
    <w:rsid w:val="00BD4822"/>
    <w:rsid w:val="00BD5504"/>
    <w:rsid w:val="00BD5B85"/>
    <w:rsid w:val="00BD5D11"/>
    <w:rsid w:val="00BD5D27"/>
    <w:rsid w:val="00BD5DA7"/>
    <w:rsid w:val="00BD627A"/>
    <w:rsid w:val="00BD63EE"/>
    <w:rsid w:val="00BD6510"/>
    <w:rsid w:val="00BD696F"/>
    <w:rsid w:val="00BD6D2A"/>
    <w:rsid w:val="00BD6FFF"/>
    <w:rsid w:val="00BD7113"/>
    <w:rsid w:val="00BD7343"/>
    <w:rsid w:val="00BD7425"/>
    <w:rsid w:val="00BD7702"/>
    <w:rsid w:val="00BD7BCA"/>
    <w:rsid w:val="00BD7D67"/>
    <w:rsid w:val="00BE000A"/>
    <w:rsid w:val="00BE035C"/>
    <w:rsid w:val="00BE0396"/>
    <w:rsid w:val="00BE0FE9"/>
    <w:rsid w:val="00BE11EE"/>
    <w:rsid w:val="00BE128B"/>
    <w:rsid w:val="00BE1516"/>
    <w:rsid w:val="00BE160E"/>
    <w:rsid w:val="00BE1A92"/>
    <w:rsid w:val="00BE1BB3"/>
    <w:rsid w:val="00BE1C84"/>
    <w:rsid w:val="00BE1CCC"/>
    <w:rsid w:val="00BE1DBB"/>
    <w:rsid w:val="00BE1E86"/>
    <w:rsid w:val="00BE22A6"/>
    <w:rsid w:val="00BE22AD"/>
    <w:rsid w:val="00BE24C1"/>
    <w:rsid w:val="00BE2552"/>
    <w:rsid w:val="00BE270E"/>
    <w:rsid w:val="00BE2925"/>
    <w:rsid w:val="00BE2969"/>
    <w:rsid w:val="00BE2D62"/>
    <w:rsid w:val="00BE2D6F"/>
    <w:rsid w:val="00BE2E06"/>
    <w:rsid w:val="00BE2E98"/>
    <w:rsid w:val="00BE374B"/>
    <w:rsid w:val="00BE39B3"/>
    <w:rsid w:val="00BE3E37"/>
    <w:rsid w:val="00BE4100"/>
    <w:rsid w:val="00BE414A"/>
    <w:rsid w:val="00BE47B0"/>
    <w:rsid w:val="00BE496C"/>
    <w:rsid w:val="00BE49C5"/>
    <w:rsid w:val="00BE4A10"/>
    <w:rsid w:val="00BE518F"/>
    <w:rsid w:val="00BE51A1"/>
    <w:rsid w:val="00BE5D73"/>
    <w:rsid w:val="00BE5E11"/>
    <w:rsid w:val="00BE5F9A"/>
    <w:rsid w:val="00BE6043"/>
    <w:rsid w:val="00BE612B"/>
    <w:rsid w:val="00BE618E"/>
    <w:rsid w:val="00BE6227"/>
    <w:rsid w:val="00BE649B"/>
    <w:rsid w:val="00BE65BF"/>
    <w:rsid w:val="00BE6B68"/>
    <w:rsid w:val="00BE6C48"/>
    <w:rsid w:val="00BE6DD4"/>
    <w:rsid w:val="00BE6E2E"/>
    <w:rsid w:val="00BE7494"/>
    <w:rsid w:val="00BE7791"/>
    <w:rsid w:val="00BE7A90"/>
    <w:rsid w:val="00BE7B05"/>
    <w:rsid w:val="00BE7C6F"/>
    <w:rsid w:val="00BE7D8D"/>
    <w:rsid w:val="00BF00DA"/>
    <w:rsid w:val="00BF0690"/>
    <w:rsid w:val="00BF08AA"/>
    <w:rsid w:val="00BF0BE8"/>
    <w:rsid w:val="00BF0C0A"/>
    <w:rsid w:val="00BF0DAC"/>
    <w:rsid w:val="00BF0F49"/>
    <w:rsid w:val="00BF1084"/>
    <w:rsid w:val="00BF114F"/>
    <w:rsid w:val="00BF1542"/>
    <w:rsid w:val="00BF1615"/>
    <w:rsid w:val="00BF1715"/>
    <w:rsid w:val="00BF1849"/>
    <w:rsid w:val="00BF1A38"/>
    <w:rsid w:val="00BF1C24"/>
    <w:rsid w:val="00BF1CAA"/>
    <w:rsid w:val="00BF1D62"/>
    <w:rsid w:val="00BF1DE5"/>
    <w:rsid w:val="00BF2372"/>
    <w:rsid w:val="00BF251F"/>
    <w:rsid w:val="00BF270E"/>
    <w:rsid w:val="00BF29B9"/>
    <w:rsid w:val="00BF2ABF"/>
    <w:rsid w:val="00BF2C86"/>
    <w:rsid w:val="00BF2D99"/>
    <w:rsid w:val="00BF2EE5"/>
    <w:rsid w:val="00BF3112"/>
    <w:rsid w:val="00BF31CC"/>
    <w:rsid w:val="00BF344D"/>
    <w:rsid w:val="00BF3454"/>
    <w:rsid w:val="00BF3848"/>
    <w:rsid w:val="00BF3AF3"/>
    <w:rsid w:val="00BF3E88"/>
    <w:rsid w:val="00BF3F78"/>
    <w:rsid w:val="00BF4014"/>
    <w:rsid w:val="00BF40A6"/>
    <w:rsid w:val="00BF41A1"/>
    <w:rsid w:val="00BF4270"/>
    <w:rsid w:val="00BF42BD"/>
    <w:rsid w:val="00BF43A3"/>
    <w:rsid w:val="00BF43F5"/>
    <w:rsid w:val="00BF45A1"/>
    <w:rsid w:val="00BF46F5"/>
    <w:rsid w:val="00BF48EE"/>
    <w:rsid w:val="00BF4B1E"/>
    <w:rsid w:val="00BF4C39"/>
    <w:rsid w:val="00BF4ED5"/>
    <w:rsid w:val="00BF4F05"/>
    <w:rsid w:val="00BF53F4"/>
    <w:rsid w:val="00BF5C8E"/>
    <w:rsid w:val="00BF5F08"/>
    <w:rsid w:val="00BF6097"/>
    <w:rsid w:val="00BF664D"/>
    <w:rsid w:val="00BF6AB1"/>
    <w:rsid w:val="00BF7386"/>
    <w:rsid w:val="00BF7904"/>
    <w:rsid w:val="00BF7985"/>
    <w:rsid w:val="00BF7D79"/>
    <w:rsid w:val="00BF7E5C"/>
    <w:rsid w:val="00BF7F84"/>
    <w:rsid w:val="00C0028E"/>
    <w:rsid w:val="00C0031E"/>
    <w:rsid w:val="00C00351"/>
    <w:rsid w:val="00C00493"/>
    <w:rsid w:val="00C009AC"/>
    <w:rsid w:val="00C01252"/>
    <w:rsid w:val="00C012FC"/>
    <w:rsid w:val="00C0143C"/>
    <w:rsid w:val="00C01707"/>
    <w:rsid w:val="00C01754"/>
    <w:rsid w:val="00C019D6"/>
    <w:rsid w:val="00C01DB2"/>
    <w:rsid w:val="00C01DF3"/>
    <w:rsid w:val="00C02037"/>
    <w:rsid w:val="00C023BA"/>
    <w:rsid w:val="00C0252A"/>
    <w:rsid w:val="00C02A2D"/>
    <w:rsid w:val="00C02E4C"/>
    <w:rsid w:val="00C032D0"/>
    <w:rsid w:val="00C033F0"/>
    <w:rsid w:val="00C0353A"/>
    <w:rsid w:val="00C036AB"/>
    <w:rsid w:val="00C0381A"/>
    <w:rsid w:val="00C03931"/>
    <w:rsid w:val="00C039BD"/>
    <w:rsid w:val="00C03B93"/>
    <w:rsid w:val="00C03C33"/>
    <w:rsid w:val="00C04183"/>
    <w:rsid w:val="00C045D2"/>
    <w:rsid w:val="00C045F7"/>
    <w:rsid w:val="00C0467D"/>
    <w:rsid w:val="00C046E5"/>
    <w:rsid w:val="00C04932"/>
    <w:rsid w:val="00C04B0E"/>
    <w:rsid w:val="00C04C2F"/>
    <w:rsid w:val="00C04F11"/>
    <w:rsid w:val="00C04FFA"/>
    <w:rsid w:val="00C05289"/>
    <w:rsid w:val="00C052CB"/>
    <w:rsid w:val="00C0540F"/>
    <w:rsid w:val="00C054AE"/>
    <w:rsid w:val="00C057D3"/>
    <w:rsid w:val="00C05AD2"/>
    <w:rsid w:val="00C05B48"/>
    <w:rsid w:val="00C05BA3"/>
    <w:rsid w:val="00C05E97"/>
    <w:rsid w:val="00C05F67"/>
    <w:rsid w:val="00C0601E"/>
    <w:rsid w:val="00C06175"/>
    <w:rsid w:val="00C06532"/>
    <w:rsid w:val="00C067F0"/>
    <w:rsid w:val="00C06892"/>
    <w:rsid w:val="00C06A5C"/>
    <w:rsid w:val="00C06ECC"/>
    <w:rsid w:val="00C07015"/>
    <w:rsid w:val="00C07707"/>
    <w:rsid w:val="00C07CE4"/>
    <w:rsid w:val="00C1013C"/>
    <w:rsid w:val="00C10390"/>
    <w:rsid w:val="00C108B3"/>
    <w:rsid w:val="00C10A0B"/>
    <w:rsid w:val="00C10AA7"/>
    <w:rsid w:val="00C10C49"/>
    <w:rsid w:val="00C10C83"/>
    <w:rsid w:val="00C10DA9"/>
    <w:rsid w:val="00C10E58"/>
    <w:rsid w:val="00C113E9"/>
    <w:rsid w:val="00C1155C"/>
    <w:rsid w:val="00C117BE"/>
    <w:rsid w:val="00C1197B"/>
    <w:rsid w:val="00C11DB0"/>
    <w:rsid w:val="00C11ECB"/>
    <w:rsid w:val="00C12536"/>
    <w:rsid w:val="00C128C8"/>
    <w:rsid w:val="00C12F2B"/>
    <w:rsid w:val="00C12F47"/>
    <w:rsid w:val="00C13083"/>
    <w:rsid w:val="00C1320C"/>
    <w:rsid w:val="00C13256"/>
    <w:rsid w:val="00C132BB"/>
    <w:rsid w:val="00C136F4"/>
    <w:rsid w:val="00C1397D"/>
    <w:rsid w:val="00C139D6"/>
    <w:rsid w:val="00C13D4A"/>
    <w:rsid w:val="00C13E70"/>
    <w:rsid w:val="00C1400A"/>
    <w:rsid w:val="00C1416D"/>
    <w:rsid w:val="00C1436D"/>
    <w:rsid w:val="00C1439A"/>
    <w:rsid w:val="00C1472B"/>
    <w:rsid w:val="00C1481F"/>
    <w:rsid w:val="00C14915"/>
    <w:rsid w:val="00C14953"/>
    <w:rsid w:val="00C14A8B"/>
    <w:rsid w:val="00C14C8C"/>
    <w:rsid w:val="00C14CC3"/>
    <w:rsid w:val="00C14F49"/>
    <w:rsid w:val="00C14F58"/>
    <w:rsid w:val="00C15150"/>
    <w:rsid w:val="00C157CC"/>
    <w:rsid w:val="00C159F9"/>
    <w:rsid w:val="00C15C47"/>
    <w:rsid w:val="00C15F4E"/>
    <w:rsid w:val="00C15FFA"/>
    <w:rsid w:val="00C166A6"/>
    <w:rsid w:val="00C16714"/>
    <w:rsid w:val="00C167BA"/>
    <w:rsid w:val="00C16AFD"/>
    <w:rsid w:val="00C16CE8"/>
    <w:rsid w:val="00C16F50"/>
    <w:rsid w:val="00C16F8C"/>
    <w:rsid w:val="00C17311"/>
    <w:rsid w:val="00C17726"/>
    <w:rsid w:val="00C17867"/>
    <w:rsid w:val="00C178D8"/>
    <w:rsid w:val="00C17DE4"/>
    <w:rsid w:val="00C17DE5"/>
    <w:rsid w:val="00C17FDB"/>
    <w:rsid w:val="00C20265"/>
    <w:rsid w:val="00C205D5"/>
    <w:rsid w:val="00C20675"/>
    <w:rsid w:val="00C208EB"/>
    <w:rsid w:val="00C20FBB"/>
    <w:rsid w:val="00C210B0"/>
    <w:rsid w:val="00C21104"/>
    <w:rsid w:val="00C2130F"/>
    <w:rsid w:val="00C21836"/>
    <w:rsid w:val="00C21AB5"/>
    <w:rsid w:val="00C21BBD"/>
    <w:rsid w:val="00C21DB8"/>
    <w:rsid w:val="00C21EAB"/>
    <w:rsid w:val="00C222C2"/>
    <w:rsid w:val="00C22623"/>
    <w:rsid w:val="00C22789"/>
    <w:rsid w:val="00C22C54"/>
    <w:rsid w:val="00C22DA8"/>
    <w:rsid w:val="00C22F34"/>
    <w:rsid w:val="00C23219"/>
    <w:rsid w:val="00C234EB"/>
    <w:rsid w:val="00C23B95"/>
    <w:rsid w:val="00C23F1B"/>
    <w:rsid w:val="00C240B0"/>
    <w:rsid w:val="00C24106"/>
    <w:rsid w:val="00C24305"/>
    <w:rsid w:val="00C2454D"/>
    <w:rsid w:val="00C2467D"/>
    <w:rsid w:val="00C2473F"/>
    <w:rsid w:val="00C24A24"/>
    <w:rsid w:val="00C2524D"/>
    <w:rsid w:val="00C254CD"/>
    <w:rsid w:val="00C256C7"/>
    <w:rsid w:val="00C25749"/>
    <w:rsid w:val="00C25938"/>
    <w:rsid w:val="00C25AAA"/>
    <w:rsid w:val="00C25C2D"/>
    <w:rsid w:val="00C25E93"/>
    <w:rsid w:val="00C25F41"/>
    <w:rsid w:val="00C260A8"/>
    <w:rsid w:val="00C260D8"/>
    <w:rsid w:val="00C2658F"/>
    <w:rsid w:val="00C2665B"/>
    <w:rsid w:val="00C2761F"/>
    <w:rsid w:val="00C276FA"/>
    <w:rsid w:val="00C278C6"/>
    <w:rsid w:val="00C27C0F"/>
    <w:rsid w:val="00C27CB8"/>
    <w:rsid w:val="00C27E6D"/>
    <w:rsid w:val="00C30044"/>
    <w:rsid w:val="00C30069"/>
    <w:rsid w:val="00C30348"/>
    <w:rsid w:val="00C30355"/>
    <w:rsid w:val="00C30716"/>
    <w:rsid w:val="00C308A6"/>
    <w:rsid w:val="00C30ACA"/>
    <w:rsid w:val="00C30C97"/>
    <w:rsid w:val="00C30D34"/>
    <w:rsid w:val="00C3107A"/>
    <w:rsid w:val="00C311E2"/>
    <w:rsid w:val="00C31223"/>
    <w:rsid w:val="00C3167F"/>
    <w:rsid w:val="00C3179E"/>
    <w:rsid w:val="00C3191D"/>
    <w:rsid w:val="00C31AE5"/>
    <w:rsid w:val="00C31C1C"/>
    <w:rsid w:val="00C31D4F"/>
    <w:rsid w:val="00C31E01"/>
    <w:rsid w:val="00C327BA"/>
    <w:rsid w:val="00C32899"/>
    <w:rsid w:val="00C3295D"/>
    <w:rsid w:val="00C3296B"/>
    <w:rsid w:val="00C32E34"/>
    <w:rsid w:val="00C32FBC"/>
    <w:rsid w:val="00C331EF"/>
    <w:rsid w:val="00C3342F"/>
    <w:rsid w:val="00C33572"/>
    <w:rsid w:val="00C3365A"/>
    <w:rsid w:val="00C33852"/>
    <w:rsid w:val="00C33AE9"/>
    <w:rsid w:val="00C33D8D"/>
    <w:rsid w:val="00C3400E"/>
    <w:rsid w:val="00C3402D"/>
    <w:rsid w:val="00C34354"/>
    <w:rsid w:val="00C345DB"/>
    <w:rsid w:val="00C34954"/>
    <w:rsid w:val="00C34A0A"/>
    <w:rsid w:val="00C34A8D"/>
    <w:rsid w:val="00C354B7"/>
    <w:rsid w:val="00C35D28"/>
    <w:rsid w:val="00C35DC3"/>
    <w:rsid w:val="00C35F35"/>
    <w:rsid w:val="00C35F68"/>
    <w:rsid w:val="00C36008"/>
    <w:rsid w:val="00C360AE"/>
    <w:rsid w:val="00C360BD"/>
    <w:rsid w:val="00C36542"/>
    <w:rsid w:val="00C36746"/>
    <w:rsid w:val="00C36B1D"/>
    <w:rsid w:val="00C36E43"/>
    <w:rsid w:val="00C3722C"/>
    <w:rsid w:val="00C37344"/>
    <w:rsid w:val="00C37514"/>
    <w:rsid w:val="00C37615"/>
    <w:rsid w:val="00C3791A"/>
    <w:rsid w:val="00C37A86"/>
    <w:rsid w:val="00C37E3A"/>
    <w:rsid w:val="00C37F48"/>
    <w:rsid w:val="00C40220"/>
    <w:rsid w:val="00C40364"/>
    <w:rsid w:val="00C4046F"/>
    <w:rsid w:val="00C40534"/>
    <w:rsid w:val="00C4094E"/>
    <w:rsid w:val="00C40D8D"/>
    <w:rsid w:val="00C41017"/>
    <w:rsid w:val="00C41093"/>
    <w:rsid w:val="00C41095"/>
    <w:rsid w:val="00C41162"/>
    <w:rsid w:val="00C413D2"/>
    <w:rsid w:val="00C413E0"/>
    <w:rsid w:val="00C41441"/>
    <w:rsid w:val="00C41B5A"/>
    <w:rsid w:val="00C4252F"/>
    <w:rsid w:val="00C4261D"/>
    <w:rsid w:val="00C42629"/>
    <w:rsid w:val="00C42B1B"/>
    <w:rsid w:val="00C42B48"/>
    <w:rsid w:val="00C42E00"/>
    <w:rsid w:val="00C42E1A"/>
    <w:rsid w:val="00C437EA"/>
    <w:rsid w:val="00C44050"/>
    <w:rsid w:val="00C442CC"/>
    <w:rsid w:val="00C4447A"/>
    <w:rsid w:val="00C44528"/>
    <w:rsid w:val="00C44620"/>
    <w:rsid w:val="00C447A1"/>
    <w:rsid w:val="00C44837"/>
    <w:rsid w:val="00C449C7"/>
    <w:rsid w:val="00C44F0F"/>
    <w:rsid w:val="00C452D0"/>
    <w:rsid w:val="00C45448"/>
    <w:rsid w:val="00C45567"/>
    <w:rsid w:val="00C45578"/>
    <w:rsid w:val="00C455E3"/>
    <w:rsid w:val="00C45B54"/>
    <w:rsid w:val="00C45E30"/>
    <w:rsid w:val="00C4612E"/>
    <w:rsid w:val="00C462B3"/>
    <w:rsid w:val="00C46609"/>
    <w:rsid w:val="00C46707"/>
    <w:rsid w:val="00C46887"/>
    <w:rsid w:val="00C468A3"/>
    <w:rsid w:val="00C469AF"/>
    <w:rsid w:val="00C46CDD"/>
    <w:rsid w:val="00C4718C"/>
    <w:rsid w:val="00C4725C"/>
    <w:rsid w:val="00C47293"/>
    <w:rsid w:val="00C47501"/>
    <w:rsid w:val="00C475DE"/>
    <w:rsid w:val="00C4781D"/>
    <w:rsid w:val="00C47A5D"/>
    <w:rsid w:val="00C50158"/>
    <w:rsid w:val="00C50177"/>
    <w:rsid w:val="00C502F1"/>
    <w:rsid w:val="00C503B4"/>
    <w:rsid w:val="00C50586"/>
    <w:rsid w:val="00C508CF"/>
    <w:rsid w:val="00C50A77"/>
    <w:rsid w:val="00C50C60"/>
    <w:rsid w:val="00C50F53"/>
    <w:rsid w:val="00C50FAE"/>
    <w:rsid w:val="00C513D1"/>
    <w:rsid w:val="00C51428"/>
    <w:rsid w:val="00C51654"/>
    <w:rsid w:val="00C517BF"/>
    <w:rsid w:val="00C51A02"/>
    <w:rsid w:val="00C51ABB"/>
    <w:rsid w:val="00C51B19"/>
    <w:rsid w:val="00C51C77"/>
    <w:rsid w:val="00C51ECB"/>
    <w:rsid w:val="00C52075"/>
    <w:rsid w:val="00C521B2"/>
    <w:rsid w:val="00C523BF"/>
    <w:rsid w:val="00C523ED"/>
    <w:rsid w:val="00C5256C"/>
    <w:rsid w:val="00C5259A"/>
    <w:rsid w:val="00C525AF"/>
    <w:rsid w:val="00C525C5"/>
    <w:rsid w:val="00C52B13"/>
    <w:rsid w:val="00C52B37"/>
    <w:rsid w:val="00C52B5D"/>
    <w:rsid w:val="00C52E01"/>
    <w:rsid w:val="00C53010"/>
    <w:rsid w:val="00C530E4"/>
    <w:rsid w:val="00C53148"/>
    <w:rsid w:val="00C53198"/>
    <w:rsid w:val="00C532BF"/>
    <w:rsid w:val="00C53726"/>
    <w:rsid w:val="00C538C3"/>
    <w:rsid w:val="00C54253"/>
    <w:rsid w:val="00C5445A"/>
    <w:rsid w:val="00C54728"/>
    <w:rsid w:val="00C5472D"/>
    <w:rsid w:val="00C54DB7"/>
    <w:rsid w:val="00C54E07"/>
    <w:rsid w:val="00C54E32"/>
    <w:rsid w:val="00C54EB4"/>
    <w:rsid w:val="00C54F1B"/>
    <w:rsid w:val="00C55314"/>
    <w:rsid w:val="00C55389"/>
    <w:rsid w:val="00C55606"/>
    <w:rsid w:val="00C55FDF"/>
    <w:rsid w:val="00C56198"/>
    <w:rsid w:val="00C561A3"/>
    <w:rsid w:val="00C56514"/>
    <w:rsid w:val="00C56659"/>
    <w:rsid w:val="00C569BB"/>
    <w:rsid w:val="00C56D19"/>
    <w:rsid w:val="00C56E25"/>
    <w:rsid w:val="00C571D2"/>
    <w:rsid w:val="00C578A3"/>
    <w:rsid w:val="00C57C0F"/>
    <w:rsid w:val="00C57E99"/>
    <w:rsid w:val="00C6014D"/>
    <w:rsid w:val="00C601C8"/>
    <w:rsid w:val="00C60415"/>
    <w:rsid w:val="00C60B28"/>
    <w:rsid w:val="00C60B2D"/>
    <w:rsid w:val="00C60C2C"/>
    <w:rsid w:val="00C60D57"/>
    <w:rsid w:val="00C60F06"/>
    <w:rsid w:val="00C60FCF"/>
    <w:rsid w:val="00C616A4"/>
    <w:rsid w:val="00C61B72"/>
    <w:rsid w:val="00C61D17"/>
    <w:rsid w:val="00C61D52"/>
    <w:rsid w:val="00C62443"/>
    <w:rsid w:val="00C624C9"/>
    <w:rsid w:val="00C625A1"/>
    <w:rsid w:val="00C6287D"/>
    <w:rsid w:val="00C629BE"/>
    <w:rsid w:val="00C6303A"/>
    <w:rsid w:val="00C63D12"/>
    <w:rsid w:val="00C63D5A"/>
    <w:rsid w:val="00C63D5D"/>
    <w:rsid w:val="00C63E71"/>
    <w:rsid w:val="00C6410B"/>
    <w:rsid w:val="00C641F8"/>
    <w:rsid w:val="00C642D2"/>
    <w:rsid w:val="00C64346"/>
    <w:rsid w:val="00C643AE"/>
    <w:rsid w:val="00C6466C"/>
    <w:rsid w:val="00C646F4"/>
    <w:rsid w:val="00C64A8F"/>
    <w:rsid w:val="00C64BDC"/>
    <w:rsid w:val="00C64CB8"/>
    <w:rsid w:val="00C64D13"/>
    <w:rsid w:val="00C64DDA"/>
    <w:rsid w:val="00C651E0"/>
    <w:rsid w:val="00C654B8"/>
    <w:rsid w:val="00C65715"/>
    <w:rsid w:val="00C65788"/>
    <w:rsid w:val="00C65E05"/>
    <w:rsid w:val="00C6678D"/>
    <w:rsid w:val="00C66CF9"/>
    <w:rsid w:val="00C66D70"/>
    <w:rsid w:val="00C66E92"/>
    <w:rsid w:val="00C66F2D"/>
    <w:rsid w:val="00C66FC1"/>
    <w:rsid w:val="00C67213"/>
    <w:rsid w:val="00C6723B"/>
    <w:rsid w:val="00C674C0"/>
    <w:rsid w:val="00C678C4"/>
    <w:rsid w:val="00C67DE6"/>
    <w:rsid w:val="00C70145"/>
    <w:rsid w:val="00C7062F"/>
    <w:rsid w:val="00C707FA"/>
    <w:rsid w:val="00C708E8"/>
    <w:rsid w:val="00C70A0E"/>
    <w:rsid w:val="00C70ACE"/>
    <w:rsid w:val="00C70BEC"/>
    <w:rsid w:val="00C70CF0"/>
    <w:rsid w:val="00C70E93"/>
    <w:rsid w:val="00C710EF"/>
    <w:rsid w:val="00C713ED"/>
    <w:rsid w:val="00C71424"/>
    <w:rsid w:val="00C71EF8"/>
    <w:rsid w:val="00C72036"/>
    <w:rsid w:val="00C7211A"/>
    <w:rsid w:val="00C7231D"/>
    <w:rsid w:val="00C724BC"/>
    <w:rsid w:val="00C72976"/>
    <w:rsid w:val="00C72A9B"/>
    <w:rsid w:val="00C7353A"/>
    <w:rsid w:val="00C735BC"/>
    <w:rsid w:val="00C73C17"/>
    <w:rsid w:val="00C73C39"/>
    <w:rsid w:val="00C74314"/>
    <w:rsid w:val="00C74460"/>
    <w:rsid w:val="00C74762"/>
    <w:rsid w:val="00C74C01"/>
    <w:rsid w:val="00C74C69"/>
    <w:rsid w:val="00C74D6B"/>
    <w:rsid w:val="00C74DD3"/>
    <w:rsid w:val="00C752DC"/>
    <w:rsid w:val="00C754E4"/>
    <w:rsid w:val="00C7558B"/>
    <w:rsid w:val="00C755BB"/>
    <w:rsid w:val="00C75C99"/>
    <w:rsid w:val="00C75F08"/>
    <w:rsid w:val="00C76236"/>
    <w:rsid w:val="00C76354"/>
    <w:rsid w:val="00C76384"/>
    <w:rsid w:val="00C7656C"/>
    <w:rsid w:val="00C766EB"/>
    <w:rsid w:val="00C769B1"/>
    <w:rsid w:val="00C76B7F"/>
    <w:rsid w:val="00C76BF9"/>
    <w:rsid w:val="00C76E68"/>
    <w:rsid w:val="00C77005"/>
    <w:rsid w:val="00C7716B"/>
    <w:rsid w:val="00C7736A"/>
    <w:rsid w:val="00C774B4"/>
    <w:rsid w:val="00C7766D"/>
    <w:rsid w:val="00C776CC"/>
    <w:rsid w:val="00C77800"/>
    <w:rsid w:val="00C77839"/>
    <w:rsid w:val="00C77862"/>
    <w:rsid w:val="00C77A9E"/>
    <w:rsid w:val="00C77CFD"/>
    <w:rsid w:val="00C77DB5"/>
    <w:rsid w:val="00C77F35"/>
    <w:rsid w:val="00C77F61"/>
    <w:rsid w:val="00C800EC"/>
    <w:rsid w:val="00C80285"/>
    <w:rsid w:val="00C80390"/>
    <w:rsid w:val="00C8059B"/>
    <w:rsid w:val="00C805DC"/>
    <w:rsid w:val="00C8072A"/>
    <w:rsid w:val="00C80A97"/>
    <w:rsid w:val="00C80B76"/>
    <w:rsid w:val="00C80BAD"/>
    <w:rsid w:val="00C810CF"/>
    <w:rsid w:val="00C8129C"/>
    <w:rsid w:val="00C81488"/>
    <w:rsid w:val="00C815C6"/>
    <w:rsid w:val="00C8181E"/>
    <w:rsid w:val="00C819E3"/>
    <w:rsid w:val="00C82201"/>
    <w:rsid w:val="00C82410"/>
    <w:rsid w:val="00C8289A"/>
    <w:rsid w:val="00C82AE7"/>
    <w:rsid w:val="00C82BCF"/>
    <w:rsid w:val="00C82F07"/>
    <w:rsid w:val="00C83366"/>
    <w:rsid w:val="00C833F5"/>
    <w:rsid w:val="00C839CD"/>
    <w:rsid w:val="00C83DA7"/>
    <w:rsid w:val="00C83E7A"/>
    <w:rsid w:val="00C83EE7"/>
    <w:rsid w:val="00C843FD"/>
    <w:rsid w:val="00C84442"/>
    <w:rsid w:val="00C844F8"/>
    <w:rsid w:val="00C84AF4"/>
    <w:rsid w:val="00C84B96"/>
    <w:rsid w:val="00C84B9E"/>
    <w:rsid w:val="00C84E49"/>
    <w:rsid w:val="00C84ECC"/>
    <w:rsid w:val="00C858D1"/>
    <w:rsid w:val="00C8594F"/>
    <w:rsid w:val="00C85AD0"/>
    <w:rsid w:val="00C85E07"/>
    <w:rsid w:val="00C85F4D"/>
    <w:rsid w:val="00C8609D"/>
    <w:rsid w:val="00C860DC"/>
    <w:rsid w:val="00C8613C"/>
    <w:rsid w:val="00C861EB"/>
    <w:rsid w:val="00C862B9"/>
    <w:rsid w:val="00C863E9"/>
    <w:rsid w:val="00C8648B"/>
    <w:rsid w:val="00C86C16"/>
    <w:rsid w:val="00C86D48"/>
    <w:rsid w:val="00C86E48"/>
    <w:rsid w:val="00C86F5B"/>
    <w:rsid w:val="00C87319"/>
    <w:rsid w:val="00C873E7"/>
    <w:rsid w:val="00C87A54"/>
    <w:rsid w:val="00C87CA8"/>
    <w:rsid w:val="00C90351"/>
    <w:rsid w:val="00C903A0"/>
    <w:rsid w:val="00C904D2"/>
    <w:rsid w:val="00C90824"/>
    <w:rsid w:val="00C90BE8"/>
    <w:rsid w:val="00C90C75"/>
    <w:rsid w:val="00C90CCA"/>
    <w:rsid w:val="00C90DF3"/>
    <w:rsid w:val="00C90F52"/>
    <w:rsid w:val="00C9121E"/>
    <w:rsid w:val="00C91837"/>
    <w:rsid w:val="00C91B6E"/>
    <w:rsid w:val="00C91D67"/>
    <w:rsid w:val="00C920D1"/>
    <w:rsid w:val="00C923F1"/>
    <w:rsid w:val="00C92503"/>
    <w:rsid w:val="00C9262A"/>
    <w:rsid w:val="00C92996"/>
    <w:rsid w:val="00C92A56"/>
    <w:rsid w:val="00C92A63"/>
    <w:rsid w:val="00C92D5E"/>
    <w:rsid w:val="00C93037"/>
    <w:rsid w:val="00C93293"/>
    <w:rsid w:val="00C93346"/>
    <w:rsid w:val="00C93403"/>
    <w:rsid w:val="00C93527"/>
    <w:rsid w:val="00C93CBF"/>
    <w:rsid w:val="00C94624"/>
    <w:rsid w:val="00C94798"/>
    <w:rsid w:val="00C94C95"/>
    <w:rsid w:val="00C94D3F"/>
    <w:rsid w:val="00C95062"/>
    <w:rsid w:val="00C951A5"/>
    <w:rsid w:val="00C954D7"/>
    <w:rsid w:val="00C956A8"/>
    <w:rsid w:val="00C95C24"/>
    <w:rsid w:val="00C95D76"/>
    <w:rsid w:val="00C961C6"/>
    <w:rsid w:val="00C965F9"/>
    <w:rsid w:val="00C96FC5"/>
    <w:rsid w:val="00C9706F"/>
    <w:rsid w:val="00C971A3"/>
    <w:rsid w:val="00C972C8"/>
    <w:rsid w:val="00C972F6"/>
    <w:rsid w:val="00C9731D"/>
    <w:rsid w:val="00C973C7"/>
    <w:rsid w:val="00C97532"/>
    <w:rsid w:val="00C97774"/>
    <w:rsid w:val="00C979BC"/>
    <w:rsid w:val="00C97FB3"/>
    <w:rsid w:val="00CA0161"/>
    <w:rsid w:val="00CA01B7"/>
    <w:rsid w:val="00CA027E"/>
    <w:rsid w:val="00CA046F"/>
    <w:rsid w:val="00CA08C1"/>
    <w:rsid w:val="00CA0A6C"/>
    <w:rsid w:val="00CA0CD0"/>
    <w:rsid w:val="00CA0F15"/>
    <w:rsid w:val="00CA158B"/>
    <w:rsid w:val="00CA1738"/>
    <w:rsid w:val="00CA1877"/>
    <w:rsid w:val="00CA20F4"/>
    <w:rsid w:val="00CA22D8"/>
    <w:rsid w:val="00CA23F8"/>
    <w:rsid w:val="00CA2411"/>
    <w:rsid w:val="00CA25D7"/>
    <w:rsid w:val="00CA263C"/>
    <w:rsid w:val="00CA26EA"/>
    <w:rsid w:val="00CA2943"/>
    <w:rsid w:val="00CA2CBD"/>
    <w:rsid w:val="00CA2EB0"/>
    <w:rsid w:val="00CA3027"/>
    <w:rsid w:val="00CA3035"/>
    <w:rsid w:val="00CA33EF"/>
    <w:rsid w:val="00CA3531"/>
    <w:rsid w:val="00CA36D7"/>
    <w:rsid w:val="00CA3702"/>
    <w:rsid w:val="00CA3BE2"/>
    <w:rsid w:val="00CA3D0B"/>
    <w:rsid w:val="00CA3D0E"/>
    <w:rsid w:val="00CA3F08"/>
    <w:rsid w:val="00CA3F64"/>
    <w:rsid w:val="00CA3F73"/>
    <w:rsid w:val="00CA41C9"/>
    <w:rsid w:val="00CA464B"/>
    <w:rsid w:val="00CA46C1"/>
    <w:rsid w:val="00CA5119"/>
    <w:rsid w:val="00CA54A4"/>
    <w:rsid w:val="00CA5A2C"/>
    <w:rsid w:val="00CA5BAF"/>
    <w:rsid w:val="00CA5CAD"/>
    <w:rsid w:val="00CA5E0F"/>
    <w:rsid w:val="00CA5E4A"/>
    <w:rsid w:val="00CA63E1"/>
    <w:rsid w:val="00CA645B"/>
    <w:rsid w:val="00CA64BC"/>
    <w:rsid w:val="00CA6C37"/>
    <w:rsid w:val="00CA6D0B"/>
    <w:rsid w:val="00CA6DBF"/>
    <w:rsid w:val="00CA6E1D"/>
    <w:rsid w:val="00CA6F52"/>
    <w:rsid w:val="00CA6F82"/>
    <w:rsid w:val="00CA6FB8"/>
    <w:rsid w:val="00CA73F3"/>
    <w:rsid w:val="00CA7EF7"/>
    <w:rsid w:val="00CA7FFD"/>
    <w:rsid w:val="00CB0079"/>
    <w:rsid w:val="00CB03D7"/>
    <w:rsid w:val="00CB0417"/>
    <w:rsid w:val="00CB05E3"/>
    <w:rsid w:val="00CB07CE"/>
    <w:rsid w:val="00CB0B4A"/>
    <w:rsid w:val="00CB0DC5"/>
    <w:rsid w:val="00CB131D"/>
    <w:rsid w:val="00CB1350"/>
    <w:rsid w:val="00CB1446"/>
    <w:rsid w:val="00CB1A1E"/>
    <w:rsid w:val="00CB1A51"/>
    <w:rsid w:val="00CB1A7A"/>
    <w:rsid w:val="00CB1CD6"/>
    <w:rsid w:val="00CB2263"/>
    <w:rsid w:val="00CB22F5"/>
    <w:rsid w:val="00CB23E9"/>
    <w:rsid w:val="00CB269B"/>
    <w:rsid w:val="00CB2A72"/>
    <w:rsid w:val="00CB2C6E"/>
    <w:rsid w:val="00CB2C73"/>
    <w:rsid w:val="00CB2F07"/>
    <w:rsid w:val="00CB2F48"/>
    <w:rsid w:val="00CB31D1"/>
    <w:rsid w:val="00CB33A8"/>
    <w:rsid w:val="00CB35F0"/>
    <w:rsid w:val="00CB3831"/>
    <w:rsid w:val="00CB3AF0"/>
    <w:rsid w:val="00CB3D07"/>
    <w:rsid w:val="00CB3E1A"/>
    <w:rsid w:val="00CB3EA2"/>
    <w:rsid w:val="00CB4323"/>
    <w:rsid w:val="00CB44D2"/>
    <w:rsid w:val="00CB4719"/>
    <w:rsid w:val="00CB4874"/>
    <w:rsid w:val="00CB4B42"/>
    <w:rsid w:val="00CB4E06"/>
    <w:rsid w:val="00CB4E37"/>
    <w:rsid w:val="00CB4F3A"/>
    <w:rsid w:val="00CB5670"/>
    <w:rsid w:val="00CB5842"/>
    <w:rsid w:val="00CB58FE"/>
    <w:rsid w:val="00CB5AC8"/>
    <w:rsid w:val="00CB5AE6"/>
    <w:rsid w:val="00CB5BEF"/>
    <w:rsid w:val="00CB5FF5"/>
    <w:rsid w:val="00CB6006"/>
    <w:rsid w:val="00CB6031"/>
    <w:rsid w:val="00CB6110"/>
    <w:rsid w:val="00CB63A5"/>
    <w:rsid w:val="00CB6852"/>
    <w:rsid w:val="00CB6B5E"/>
    <w:rsid w:val="00CB6CE4"/>
    <w:rsid w:val="00CB6D9A"/>
    <w:rsid w:val="00CB6F2C"/>
    <w:rsid w:val="00CB73F6"/>
    <w:rsid w:val="00CB747F"/>
    <w:rsid w:val="00CB76A2"/>
    <w:rsid w:val="00CB796F"/>
    <w:rsid w:val="00CB7B02"/>
    <w:rsid w:val="00CB7D10"/>
    <w:rsid w:val="00CB7DD1"/>
    <w:rsid w:val="00CB7ED6"/>
    <w:rsid w:val="00CC01D4"/>
    <w:rsid w:val="00CC0204"/>
    <w:rsid w:val="00CC05A5"/>
    <w:rsid w:val="00CC0716"/>
    <w:rsid w:val="00CC074A"/>
    <w:rsid w:val="00CC0995"/>
    <w:rsid w:val="00CC0B25"/>
    <w:rsid w:val="00CC0C60"/>
    <w:rsid w:val="00CC0D53"/>
    <w:rsid w:val="00CC0DEC"/>
    <w:rsid w:val="00CC1457"/>
    <w:rsid w:val="00CC24E8"/>
    <w:rsid w:val="00CC2B7D"/>
    <w:rsid w:val="00CC2C68"/>
    <w:rsid w:val="00CC2DE6"/>
    <w:rsid w:val="00CC3403"/>
    <w:rsid w:val="00CC39AC"/>
    <w:rsid w:val="00CC3AD9"/>
    <w:rsid w:val="00CC3BC7"/>
    <w:rsid w:val="00CC3BE7"/>
    <w:rsid w:val="00CC3E0F"/>
    <w:rsid w:val="00CC4006"/>
    <w:rsid w:val="00CC4104"/>
    <w:rsid w:val="00CC4193"/>
    <w:rsid w:val="00CC4423"/>
    <w:rsid w:val="00CC456E"/>
    <w:rsid w:val="00CC457E"/>
    <w:rsid w:val="00CC4A32"/>
    <w:rsid w:val="00CC4C95"/>
    <w:rsid w:val="00CC4DB2"/>
    <w:rsid w:val="00CC4EC2"/>
    <w:rsid w:val="00CC4F7B"/>
    <w:rsid w:val="00CC5660"/>
    <w:rsid w:val="00CC5BCD"/>
    <w:rsid w:val="00CC5F62"/>
    <w:rsid w:val="00CC5FAD"/>
    <w:rsid w:val="00CC612C"/>
    <w:rsid w:val="00CC64BE"/>
    <w:rsid w:val="00CC6533"/>
    <w:rsid w:val="00CC654D"/>
    <w:rsid w:val="00CC6982"/>
    <w:rsid w:val="00CC69CE"/>
    <w:rsid w:val="00CC6ACE"/>
    <w:rsid w:val="00CD00A4"/>
    <w:rsid w:val="00CD00DE"/>
    <w:rsid w:val="00CD025D"/>
    <w:rsid w:val="00CD039D"/>
    <w:rsid w:val="00CD03FE"/>
    <w:rsid w:val="00CD0606"/>
    <w:rsid w:val="00CD084D"/>
    <w:rsid w:val="00CD0ECB"/>
    <w:rsid w:val="00CD0F6A"/>
    <w:rsid w:val="00CD17C1"/>
    <w:rsid w:val="00CD19A9"/>
    <w:rsid w:val="00CD1B59"/>
    <w:rsid w:val="00CD1CD9"/>
    <w:rsid w:val="00CD1D6A"/>
    <w:rsid w:val="00CD1D6B"/>
    <w:rsid w:val="00CD1FDD"/>
    <w:rsid w:val="00CD2075"/>
    <w:rsid w:val="00CD2796"/>
    <w:rsid w:val="00CD2C81"/>
    <w:rsid w:val="00CD2CDB"/>
    <w:rsid w:val="00CD2EC3"/>
    <w:rsid w:val="00CD30F9"/>
    <w:rsid w:val="00CD34CB"/>
    <w:rsid w:val="00CD3AAC"/>
    <w:rsid w:val="00CD3ACB"/>
    <w:rsid w:val="00CD3B24"/>
    <w:rsid w:val="00CD3DCC"/>
    <w:rsid w:val="00CD3F48"/>
    <w:rsid w:val="00CD3FE0"/>
    <w:rsid w:val="00CD441F"/>
    <w:rsid w:val="00CD44DE"/>
    <w:rsid w:val="00CD4539"/>
    <w:rsid w:val="00CD45BF"/>
    <w:rsid w:val="00CD48A5"/>
    <w:rsid w:val="00CD4A2A"/>
    <w:rsid w:val="00CD4D17"/>
    <w:rsid w:val="00CD4D77"/>
    <w:rsid w:val="00CD5328"/>
    <w:rsid w:val="00CD533F"/>
    <w:rsid w:val="00CD53AE"/>
    <w:rsid w:val="00CD54A9"/>
    <w:rsid w:val="00CD574A"/>
    <w:rsid w:val="00CD5AFF"/>
    <w:rsid w:val="00CD5BD9"/>
    <w:rsid w:val="00CD5D08"/>
    <w:rsid w:val="00CD5D13"/>
    <w:rsid w:val="00CD610A"/>
    <w:rsid w:val="00CD61C1"/>
    <w:rsid w:val="00CD6B64"/>
    <w:rsid w:val="00CD6E6F"/>
    <w:rsid w:val="00CD6FFA"/>
    <w:rsid w:val="00CD701E"/>
    <w:rsid w:val="00CD7145"/>
    <w:rsid w:val="00CD73E3"/>
    <w:rsid w:val="00CD756B"/>
    <w:rsid w:val="00CD75E1"/>
    <w:rsid w:val="00CD780C"/>
    <w:rsid w:val="00CD7B05"/>
    <w:rsid w:val="00CD7C63"/>
    <w:rsid w:val="00CE0003"/>
    <w:rsid w:val="00CE001A"/>
    <w:rsid w:val="00CE03FF"/>
    <w:rsid w:val="00CE04EF"/>
    <w:rsid w:val="00CE0810"/>
    <w:rsid w:val="00CE08E1"/>
    <w:rsid w:val="00CE0A34"/>
    <w:rsid w:val="00CE0B9E"/>
    <w:rsid w:val="00CE0E60"/>
    <w:rsid w:val="00CE1201"/>
    <w:rsid w:val="00CE1568"/>
    <w:rsid w:val="00CE1B84"/>
    <w:rsid w:val="00CE26FC"/>
    <w:rsid w:val="00CE2881"/>
    <w:rsid w:val="00CE2887"/>
    <w:rsid w:val="00CE294D"/>
    <w:rsid w:val="00CE2A36"/>
    <w:rsid w:val="00CE2B03"/>
    <w:rsid w:val="00CE2B78"/>
    <w:rsid w:val="00CE2C59"/>
    <w:rsid w:val="00CE2DC8"/>
    <w:rsid w:val="00CE345A"/>
    <w:rsid w:val="00CE35E8"/>
    <w:rsid w:val="00CE366C"/>
    <w:rsid w:val="00CE3C86"/>
    <w:rsid w:val="00CE3DD3"/>
    <w:rsid w:val="00CE3EEF"/>
    <w:rsid w:val="00CE40DF"/>
    <w:rsid w:val="00CE410C"/>
    <w:rsid w:val="00CE4199"/>
    <w:rsid w:val="00CE4300"/>
    <w:rsid w:val="00CE4823"/>
    <w:rsid w:val="00CE488A"/>
    <w:rsid w:val="00CE4B38"/>
    <w:rsid w:val="00CE4C34"/>
    <w:rsid w:val="00CE501E"/>
    <w:rsid w:val="00CE54D9"/>
    <w:rsid w:val="00CE5722"/>
    <w:rsid w:val="00CE5BD9"/>
    <w:rsid w:val="00CE5EBC"/>
    <w:rsid w:val="00CE60DF"/>
    <w:rsid w:val="00CE651C"/>
    <w:rsid w:val="00CE66B7"/>
    <w:rsid w:val="00CE6B3A"/>
    <w:rsid w:val="00CE6CCD"/>
    <w:rsid w:val="00CE716B"/>
    <w:rsid w:val="00CE73C3"/>
    <w:rsid w:val="00CE788B"/>
    <w:rsid w:val="00CE7A7D"/>
    <w:rsid w:val="00CE7E09"/>
    <w:rsid w:val="00CE7ED6"/>
    <w:rsid w:val="00CF03D1"/>
    <w:rsid w:val="00CF05C1"/>
    <w:rsid w:val="00CF0912"/>
    <w:rsid w:val="00CF0A38"/>
    <w:rsid w:val="00CF0A41"/>
    <w:rsid w:val="00CF0CC1"/>
    <w:rsid w:val="00CF0EC4"/>
    <w:rsid w:val="00CF13C8"/>
    <w:rsid w:val="00CF161C"/>
    <w:rsid w:val="00CF167E"/>
    <w:rsid w:val="00CF1972"/>
    <w:rsid w:val="00CF2105"/>
    <w:rsid w:val="00CF2237"/>
    <w:rsid w:val="00CF243C"/>
    <w:rsid w:val="00CF25BA"/>
    <w:rsid w:val="00CF25D7"/>
    <w:rsid w:val="00CF25F8"/>
    <w:rsid w:val="00CF2642"/>
    <w:rsid w:val="00CF2C71"/>
    <w:rsid w:val="00CF2E60"/>
    <w:rsid w:val="00CF30FC"/>
    <w:rsid w:val="00CF31E5"/>
    <w:rsid w:val="00CF33B0"/>
    <w:rsid w:val="00CF35E2"/>
    <w:rsid w:val="00CF3657"/>
    <w:rsid w:val="00CF3660"/>
    <w:rsid w:val="00CF3FC4"/>
    <w:rsid w:val="00CF41CF"/>
    <w:rsid w:val="00CF4262"/>
    <w:rsid w:val="00CF45D1"/>
    <w:rsid w:val="00CF45E9"/>
    <w:rsid w:val="00CF4723"/>
    <w:rsid w:val="00CF4B96"/>
    <w:rsid w:val="00CF51BE"/>
    <w:rsid w:val="00CF5360"/>
    <w:rsid w:val="00CF5453"/>
    <w:rsid w:val="00CF5454"/>
    <w:rsid w:val="00CF553E"/>
    <w:rsid w:val="00CF5627"/>
    <w:rsid w:val="00CF5877"/>
    <w:rsid w:val="00CF5C65"/>
    <w:rsid w:val="00CF5E69"/>
    <w:rsid w:val="00CF64FE"/>
    <w:rsid w:val="00CF6589"/>
    <w:rsid w:val="00CF6651"/>
    <w:rsid w:val="00CF68A8"/>
    <w:rsid w:val="00CF6BCB"/>
    <w:rsid w:val="00CF6EE9"/>
    <w:rsid w:val="00CF7A70"/>
    <w:rsid w:val="00CF7CB7"/>
    <w:rsid w:val="00CF7D09"/>
    <w:rsid w:val="00D002F3"/>
    <w:rsid w:val="00D0038B"/>
    <w:rsid w:val="00D003AE"/>
    <w:rsid w:val="00D004C2"/>
    <w:rsid w:val="00D004CF"/>
    <w:rsid w:val="00D00573"/>
    <w:rsid w:val="00D008B5"/>
    <w:rsid w:val="00D00A55"/>
    <w:rsid w:val="00D00C37"/>
    <w:rsid w:val="00D00DDF"/>
    <w:rsid w:val="00D011E3"/>
    <w:rsid w:val="00D01860"/>
    <w:rsid w:val="00D01885"/>
    <w:rsid w:val="00D018E8"/>
    <w:rsid w:val="00D01969"/>
    <w:rsid w:val="00D01C2A"/>
    <w:rsid w:val="00D01D29"/>
    <w:rsid w:val="00D0234A"/>
    <w:rsid w:val="00D025DB"/>
    <w:rsid w:val="00D02732"/>
    <w:rsid w:val="00D02862"/>
    <w:rsid w:val="00D02B51"/>
    <w:rsid w:val="00D02B91"/>
    <w:rsid w:val="00D02D42"/>
    <w:rsid w:val="00D02E81"/>
    <w:rsid w:val="00D02FE7"/>
    <w:rsid w:val="00D03172"/>
    <w:rsid w:val="00D033D2"/>
    <w:rsid w:val="00D039A2"/>
    <w:rsid w:val="00D03A2F"/>
    <w:rsid w:val="00D03A37"/>
    <w:rsid w:val="00D03BAD"/>
    <w:rsid w:val="00D03CD6"/>
    <w:rsid w:val="00D040DC"/>
    <w:rsid w:val="00D04139"/>
    <w:rsid w:val="00D041BC"/>
    <w:rsid w:val="00D04727"/>
    <w:rsid w:val="00D0472A"/>
    <w:rsid w:val="00D04CC1"/>
    <w:rsid w:val="00D05058"/>
    <w:rsid w:val="00D05087"/>
    <w:rsid w:val="00D0559D"/>
    <w:rsid w:val="00D05860"/>
    <w:rsid w:val="00D058F5"/>
    <w:rsid w:val="00D05BBD"/>
    <w:rsid w:val="00D05CA2"/>
    <w:rsid w:val="00D05CB7"/>
    <w:rsid w:val="00D05DDF"/>
    <w:rsid w:val="00D062C8"/>
    <w:rsid w:val="00D06596"/>
    <w:rsid w:val="00D065FD"/>
    <w:rsid w:val="00D06936"/>
    <w:rsid w:val="00D06C7B"/>
    <w:rsid w:val="00D06ED4"/>
    <w:rsid w:val="00D07007"/>
    <w:rsid w:val="00D073DD"/>
    <w:rsid w:val="00D073EF"/>
    <w:rsid w:val="00D076BC"/>
    <w:rsid w:val="00D077F8"/>
    <w:rsid w:val="00D07D2B"/>
    <w:rsid w:val="00D10278"/>
    <w:rsid w:val="00D1036F"/>
    <w:rsid w:val="00D1052E"/>
    <w:rsid w:val="00D106CC"/>
    <w:rsid w:val="00D10CC9"/>
    <w:rsid w:val="00D11088"/>
    <w:rsid w:val="00D11313"/>
    <w:rsid w:val="00D11C76"/>
    <w:rsid w:val="00D11D79"/>
    <w:rsid w:val="00D122CE"/>
    <w:rsid w:val="00D122D8"/>
    <w:rsid w:val="00D123BB"/>
    <w:rsid w:val="00D123ED"/>
    <w:rsid w:val="00D12738"/>
    <w:rsid w:val="00D12A7C"/>
    <w:rsid w:val="00D12AFC"/>
    <w:rsid w:val="00D12B25"/>
    <w:rsid w:val="00D12BA4"/>
    <w:rsid w:val="00D12C61"/>
    <w:rsid w:val="00D12CC3"/>
    <w:rsid w:val="00D12DF8"/>
    <w:rsid w:val="00D12F3E"/>
    <w:rsid w:val="00D12F75"/>
    <w:rsid w:val="00D13006"/>
    <w:rsid w:val="00D1301E"/>
    <w:rsid w:val="00D13152"/>
    <w:rsid w:val="00D133BF"/>
    <w:rsid w:val="00D13653"/>
    <w:rsid w:val="00D138B5"/>
    <w:rsid w:val="00D138EF"/>
    <w:rsid w:val="00D13AA4"/>
    <w:rsid w:val="00D13AC0"/>
    <w:rsid w:val="00D13CDE"/>
    <w:rsid w:val="00D14626"/>
    <w:rsid w:val="00D146C8"/>
    <w:rsid w:val="00D1479A"/>
    <w:rsid w:val="00D14B48"/>
    <w:rsid w:val="00D14E77"/>
    <w:rsid w:val="00D14FAB"/>
    <w:rsid w:val="00D1530D"/>
    <w:rsid w:val="00D153BD"/>
    <w:rsid w:val="00D15B4E"/>
    <w:rsid w:val="00D15E62"/>
    <w:rsid w:val="00D16147"/>
    <w:rsid w:val="00D162B7"/>
    <w:rsid w:val="00D166BC"/>
    <w:rsid w:val="00D168BE"/>
    <w:rsid w:val="00D16DE4"/>
    <w:rsid w:val="00D170AC"/>
    <w:rsid w:val="00D1728F"/>
    <w:rsid w:val="00D17465"/>
    <w:rsid w:val="00D175EE"/>
    <w:rsid w:val="00D17984"/>
    <w:rsid w:val="00D200A4"/>
    <w:rsid w:val="00D20520"/>
    <w:rsid w:val="00D20739"/>
    <w:rsid w:val="00D20974"/>
    <w:rsid w:val="00D20A7C"/>
    <w:rsid w:val="00D20BD5"/>
    <w:rsid w:val="00D20DF2"/>
    <w:rsid w:val="00D219DC"/>
    <w:rsid w:val="00D21F53"/>
    <w:rsid w:val="00D22320"/>
    <w:rsid w:val="00D2251A"/>
    <w:rsid w:val="00D22643"/>
    <w:rsid w:val="00D22B51"/>
    <w:rsid w:val="00D22CEC"/>
    <w:rsid w:val="00D22EC6"/>
    <w:rsid w:val="00D23017"/>
    <w:rsid w:val="00D2315E"/>
    <w:rsid w:val="00D2317B"/>
    <w:rsid w:val="00D2342F"/>
    <w:rsid w:val="00D239F5"/>
    <w:rsid w:val="00D244E6"/>
    <w:rsid w:val="00D24D97"/>
    <w:rsid w:val="00D2522A"/>
    <w:rsid w:val="00D2534C"/>
    <w:rsid w:val="00D2586A"/>
    <w:rsid w:val="00D25D7C"/>
    <w:rsid w:val="00D25DEE"/>
    <w:rsid w:val="00D25EE1"/>
    <w:rsid w:val="00D26176"/>
    <w:rsid w:val="00D2631F"/>
    <w:rsid w:val="00D26358"/>
    <w:rsid w:val="00D26701"/>
    <w:rsid w:val="00D2672B"/>
    <w:rsid w:val="00D26AB4"/>
    <w:rsid w:val="00D2756E"/>
    <w:rsid w:val="00D275F8"/>
    <w:rsid w:val="00D27755"/>
    <w:rsid w:val="00D27969"/>
    <w:rsid w:val="00D27B23"/>
    <w:rsid w:val="00D27E15"/>
    <w:rsid w:val="00D27FAB"/>
    <w:rsid w:val="00D301C4"/>
    <w:rsid w:val="00D303F2"/>
    <w:rsid w:val="00D3049D"/>
    <w:rsid w:val="00D3075F"/>
    <w:rsid w:val="00D3097B"/>
    <w:rsid w:val="00D30BEA"/>
    <w:rsid w:val="00D30C04"/>
    <w:rsid w:val="00D3105D"/>
    <w:rsid w:val="00D31255"/>
    <w:rsid w:val="00D31402"/>
    <w:rsid w:val="00D314AE"/>
    <w:rsid w:val="00D314CA"/>
    <w:rsid w:val="00D317FF"/>
    <w:rsid w:val="00D31A66"/>
    <w:rsid w:val="00D31C42"/>
    <w:rsid w:val="00D31F97"/>
    <w:rsid w:val="00D321FF"/>
    <w:rsid w:val="00D32404"/>
    <w:rsid w:val="00D324C4"/>
    <w:rsid w:val="00D32A00"/>
    <w:rsid w:val="00D32B38"/>
    <w:rsid w:val="00D32BC8"/>
    <w:rsid w:val="00D32BC9"/>
    <w:rsid w:val="00D32C23"/>
    <w:rsid w:val="00D33126"/>
    <w:rsid w:val="00D3326C"/>
    <w:rsid w:val="00D336E9"/>
    <w:rsid w:val="00D338E7"/>
    <w:rsid w:val="00D33B8A"/>
    <w:rsid w:val="00D33C02"/>
    <w:rsid w:val="00D33D7C"/>
    <w:rsid w:val="00D33E52"/>
    <w:rsid w:val="00D3403C"/>
    <w:rsid w:val="00D34259"/>
    <w:rsid w:val="00D3429D"/>
    <w:rsid w:val="00D34428"/>
    <w:rsid w:val="00D345C4"/>
    <w:rsid w:val="00D35245"/>
    <w:rsid w:val="00D35B2D"/>
    <w:rsid w:val="00D35CE9"/>
    <w:rsid w:val="00D35EA1"/>
    <w:rsid w:val="00D36072"/>
    <w:rsid w:val="00D362F0"/>
    <w:rsid w:val="00D3672F"/>
    <w:rsid w:val="00D36ACC"/>
    <w:rsid w:val="00D36B3B"/>
    <w:rsid w:val="00D371F7"/>
    <w:rsid w:val="00D37470"/>
    <w:rsid w:val="00D37574"/>
    <w:rsid w:val="00D37B40"/>
    <w:rsid w:val="00D37B47"/>
    <w:rsid w:val="00D37C92"/>
    <w:rsid w:val="00D37F32"/>
    <w:rsid w:val="00D37F6B"/>
    <w:rsid w:val="00D37FDC"/>
    <w:rsid w:val="00D400FE"/>
    <w:rsid w:val="00D40440"/>
    <w:rsid w:val="00D40749"/>
    <w:rsid w:val="00D40753"/>
    <w:rsid w:val="00D40770"/>
    <w:rsid w:val="00D408F4"/>
    <w:rsid w:val="00D40A0F"/>
    <w:rsid w:val="00D40CE6"/>
    <w:rsid w:val="00D40E3A"/>
    <w:rsid w:val="00D413C0"/>
    <w:rsid w:val="00D41441"/>
    <w:rsid w:val="00D4170B"/>
    <w:rsid w:val="00D41867"/>
    <w:rsid w:val="00D41B7C"/>
    <w:rsid w:val="00D41C15"/>
    <w:rsid w:val="00D41D16"/>
    <w:rsid w:val="00D41E0D"/>
    <w:rsid w:val="00D421B3"/>
    <w:rsid w:val="00D4234B"/>
    <w:rsid w:val="00D423C6"/>
    <w:rsid w:val="00D4250B"/>
    <w:rsid w:val="00D42643"/>
    <w:rsid w:val="00D42810"/>
    <w:rsid w:val="00D42DB0"/>
    <w:rsid w:val="00D42F3E"/>
    <w:rsid w:val="00D43380"/>
    <w:rsid w:val="00D43A1E"/>
    <w:rsid w:val="00D43F6F"/>
    <w:rsid w:val="00D441C0"/>
    <w:rsid w:val="00D442B7"/>
    <w:rsid w:val="00D44345"/>
    <w:rsid w:val="00D4434E"/>
    <w:rsid w:val="00D4443A"/>
    <w:rsid w:val="00D44570"/>
    <w:rsid w:val="00D4489C"/>
    <w:rsid w:val="00D44A24"/>
    <w:rsid w:val="00D44AF3"/>
    <w:rsid w:val="00D44C95"/>
    <w:rsid w:val="00D44EB0"/>
    <w:rsid w:val="00D4500C"/>
    <w:rsid w:val="00D452A1"/>
    <w:rsid w:val="00D452CD"/>
    <w:rsid w:val="00D453CC"/>
    <w:rsid w:val="00D45B37"/>
    <w:rsid w:val="00D45C2B"/>
    <w:rsid w:val="00D45C8D"/>
    <w:rsid w:val="00D45CDC"/>
    <w:rsid w:val="00D45D4D"/>
    <w:rsid w:val="00D4601C"/>
    <w:rsid w:val="00D465DF"/>
    <w:rsid w:val="00D467E4"/>
    <w:rsid w:val="00D468BC"/>
    <w:rsid w:val="00D469FB"/>
    <w:rsid w:val="00D46B60"/>
    <w:rsid w:val="00D46D54"/>
    <w:rsid w:val="00D4763E"/>
    <w:rsid w:val="00D478FE"/>
    <w:rsid w:val="00D47945"/>
    <w:rsid w:val="00D47AD2"/>
    <w:rsid w:val="00D47BCA"/>
    <w:rsid w:val="00D47DCD"/>
    <w:rsid w:val="00D47E47"/>
    <w:rsid w:val="00D50281"/>
    <w:rsid w:val="00D508AF"/>
    <w:rsid w:val="00D508C0"/>
    <w:rsid w:val="00D509E7"/>
    <w:rsid w:val="00D50C41"/>
    <w:rsid w:val="00D50C63"/>
    <w:rsid w:val="00D50C80"/>
    <w:rsid w:val="00D51009"/>
    <w:rsid w:val="00D51057"/>
    <w:rsid w:val="00D51189"/>
    <w:rsid w:val="00D5128A"/>
    <w:rsid w:val="00D516A8"/>
    <w:rsid w:val="00D51B45"/>
    <w:rsid w:val="00D51BA8"/>
    <w:rsid w:val="00D51BC6"/>
    <w:rsid w:val="00D51EE8"/>
    <w:rsid w:val="00D527A8"/>
    <w:rsid w:val="00D52878"/>
    <w:rsid w:val="00D52A1A"/>
    <w:rsid w:val="00D52CFA"/>
    <w:rsid w:val="00D52EF1"/>
    <w:rsid w:val="00D53251"/>
    <w:rsid w:val="00D532C0"/>
    <w:rsid w:val="00D53367"/>
    <w:rsid w:val="00D534E7"/>
    <w:rsid w:val="00D536D6"/>
    <w:rsid w:val="00D53969"/>
    <w:rsid w:val="00D540B5"/>
    <w:rsid w:val="00D544ED"/>
    <w:rsid w:val="00D54526"/>
    <w:rsid w:val="00D54625"/>
    <w:rsid w:val="00D54A73"/>
    <w:rsid w:val="00D55380"/>
    <w:rsid w:val="00D55459"/>
    <w:rsid w:val="00D557D9"/>
    <w:rsid w:val="00D55E94"/>
    <w:rsid w:val="00D5601B"/>
    <w:rsid w:val="00D56140"/>
    <w:rsid w:val="00D56606"/>
    <w:rsid w:val="00D56673"/>
    <w:rsid w:val="00D56929"/>
    <w:rsid w:val="00D56A36"/>
    <w:rsid w:val="00D56E3A"/>
    <w:rsid w:val="00D57508"/>
    <w:rsid w:val="00D57F43"/>
    <w:rsid w:val="00D600DE"/>
    <w:rsid w:val="00D60442"/>
    <w:rsid w:val="00D605B4"/>
    <w:rsid w:val="00D608A9"/>
    <w:rsid w:val="00D60992"/>
    <w:rsid w:val="00D60B4E"/>
    <w:rsid w:val="00D60C2D"/>
    <w:rsid w:val="00D60C6D"/>
    <w:rsid w:val="00D60CCA"/>
    <w:rsid w:val="00D60D39"/>
    <w:rsid w:val="00D60D79"/>
    <w:rsid w:val="00D60E54"/>
    <w:rsid w:val="00D610F4"/>
    <w:rsid w:val="00D6129E"/>
    <w:rsid w:val="00D61449"/>
    <w:rsid w:val="00D614AF"/>
    <w:rsid w:val="00D6171C"/>
    <w:rsid w:val="00D6178E"/>
    <w:rsid w:val="00D619C7"/>
    <w:rsid w:val="00D61B9A"/>
    <w:rsid w:val="00D61C34"/>
    <w:rsid w:val="00D61ED1"/>
    <w:rsid w:val="00D61F5E"/>
    <w:rsid w:val="00D626E2"/>
    <w:rsid w:val="00D62889"/>
    <w:rsid w:val="00D62AC3"/>
    <w:rsid w:val="00D6315D"/>
    <w:rsid w:val="00D63379"/>
    <w:rsid w:val="00D634E2"/>
    <w:rsid w:val="00D636F5"/>
    <w:rsid w:val="00D63A80"/>
    <w:rsid w:val="00D63DA5"/>
    <w:rsid w:val="00D64010"/>
    <w:rsid w:val="00D6451A"/>
    <w:rsid w:val="00D6471C"/>
    <w:rsid w:val="00D64950"/>
    <w:rsid w:val="00D64E52"/>
    <w:rsid w:val="00D64F36"/>
    <w:rsid w:val="00D65A22"/>
    <w:rsid w:val="00D65C31"/>
    <w:rsid w:val="00D662E5"/>
    <w:rsid w:val="00D66355"/>
    <w:rsid w:val="00D6648E"/>
    <w:rsid w:val="00D66952"/>
    <w:rsid w:val="00D669C4"/>
    <w:rsid w:val="00D669DC"/>
    <w:rsid w:val="00D66A1B"/>
    <w:rsid w:val="00D66B28"/>
    <w:rsid w:val="00D66DDC"/>
    <w:rsid w:val="00D676E4"/>
    <w:rsid w:val="00D6799C"/>
    <w:rsid w:val="00D679B9"/>
    <w:rsid w:val="00D67A23"/>
    <w:rsid w:val="00D67C1F"/>
    <w:rsid w:val="00D67DAF"/>
    <w:rsid w:val="00D702DC"/>
    <w:rsid w:val="00D703D5"/>
    <w:rsid w:val="00D70426"/>
    <w:rsid w:val="00D70671"/>
    <w:rsid w:val="00D708E8"/>
    <w:rsid w:val="00D70A28"/>
    <w:rsid w:val="00D70A29"/>
    <w:rsid w:val="00D70AE2"/>
    <w:rsid w:val="00D70B5A"/>
    <w:rsid w:val="00D70F1F"/>
    <w:rsid w:val="00D711BC"/>
    <w:rsid w:val="00D711CC"/>
    <w:rsid w:val="00D712AD"/>
    <w:rsid w:val="00D71357"/>
    <w:rsid w:val="00D714FA"/>
    <w:rsid w:val="00D7152E"/>
    <w:rsid w:val="00D71778"/>
    <w:rsid w:val="00D71868"/>
    <w:rsid w:val="00D71C23"/>
    <w:rsid w:val="00D71DA5"/>
    <w:rsid w:val="00D71EC3"/>
    <w:rsid w:val="00D71EE9"/>
    <w:rsid w:val="00D72290"/>
    <w:rsid w:val="00D72527"/>
    <w:rsid w:val="00D7267A"/>
    <w:rsid w:val="00D727EC"/>
    <w:rsid w:val="00D72902"/>
    <w:rsid w:val="00D72AFB"/>
    <w:rsid w:val="00D72DC0"/>
    <w:rsid w:val="00D731A6"/>
    <w:rsid w:val="00D73570"/>
    <w:rsid w:val="00D7396A"/>
    <w:rsid w:val="00D73BAE"/>
    <w:rsid w:val="00D73BFE"/>
    <w:rsid w:val="00D7434E"/>
    <w:rsid w:val="00D745B6"/>
    <w:rsid w:val="00D74A23"/>
    <w:rsid w:val="00D74BB7"/>
    <w:rsid w:val="00D74DB6"/>
    <w:rsid w:val="00D74EB8"/>
    <w:rsid w:val="00D75205"/>
    <w:rsid w:val="00D75495"/>
    <w:rsid w:val="00D756A9"/>
    <w:rsid w:val="00D756CA"/>
    <w:rsid w:val="00D756E4"/>
    <w:rsid w:val="00D758D9"/>
    <w:rsid w:val="00D75A08"/>
    <w:rsid w:val="00D75A85"/>
    <w:rsid w:val="00D75BDE"/>
    <w:rsid w:val="00D75CF3"/>
    <w:rsid w:val="00D75DDE"/>
    <w:rsid w:val="00D75E37"/>
    <w:rsid w:val="00D75FF9"/>
    <w:rsid w:val="00D76C5E"/>
    <w:rsid w:val="00D76EBE"/>
    <w:rsid w:val="00D7721D"/>
    <w:rsid w:val="00D7730A"/>
    <w:rsid w:val="00D804C4"/>
    <w:rsid w:val="00D804F8"/>
    <w:rsid w:val="00D80DB5"/>
    <w:rsid w:val="00D81181"/>
    <w:rsid w:val="00D8122B"/>
    <w:rsid w:val="00D816AD"/>
    <w:rsid w:val="00D81738"/>
    <w:rsid w:val="00D81B5D"/>
    <w:rsid w:val="00D81C45"/>
    <w:rsid w:val="00D82033"/>
    <w:rsid w:val="00D8247E"/>
    <w:rsid w:val="00D82769"/>
    <w:rsid w:val="00D8291A"/>
    <w:rsid w:val="00D82A19"/>
    <w:rsid w:val="00D82D0A"/>
    <w:rsid w:val="00D833E0"/>
    <w:rsid w:val="00D83504"/>
    <w:rsid w:val="00D83765"/>
    <w:rsid w:val="00D8393A"/>
    <w:rsid w:val="00D839A1"/>
    <w:rsid w:val="00D83EFD"/>
    <w:rsid w:val="00D83F02"/>
    <w:rsid w:val="00D840DB"/>
    <w:rsid w:val="00D848DF"/>
    <w:rsid w:val="00D84B87"/>
    <w:rsid w:val="00D84C7C"/>
    <w:rsid w:val="00D84D72"/>
    <w:rsid w:val="00D84F4B"/>
    <w:rsid w:val="00D8510C"/>
    <w:rsid w:val="00D8515E"/>
    <w:rsid w:val="00D85C63"/>
    <w:rsid w:val="00D8609A"/>
    <w:rsid w:val="00D8615B"/>
    <w:rsid w:val="00D8619E"/>
    <w:rsid w:val="00D86353"/>
    <w:rsid w:val="00D864BA"/>
    <w:rsid w:val="00D865CA"/>
    <w:rsid w:val="00D8671F"/>
    <w:rsid w:val="00D86B25"/>
    <w:rsid w:val="00D86D77"/>
    <w:rsid w:val="00D86F99"/>
    <w:rsid w:val="00D8712B"/>
    <w:rsid w:val="00D871C5"/>
    <w:rsid w:val="00D876CB"/>
    <w:rsid w:val="00D87941"/>
    <w:rsid w:val="00D87B50"/>
    <w:rsid w:val="00D87CF9"/>
    <w:rsid w:val="00D87D50"/>
    <w:rsid w:val="00D87E2D"/>
    <w:rsid w:val="00D901EC"/>
    <w:rsid w:val="00D90619"/>
    <w:rsid w:val="00D9063D"/>
    <w:rsid w:val="00D9085D"/>
    <w:rsid w:val="00D908A6"/>
    <w:rsid w:val="00D90AAD"/>
    <w:rsid w:val="00D90C03"/>
    <w:rsid w:val="00D90CB4"/>
    <w:rsid w:val="00D90E93"/>
    <w:rsid w:val="00D91034"/>
    <w:rsid w:val="00D91711"/>
    <w:rsid w:val="00D917FF"/>
    <w:rsid w:val="00D91977"/>
    <w:rsid w:val="00D91A1C"/>
    <w:rsid w:val="00D91F25"/>
    <w:rsid w:val="00D91F86"/>
    <w:rsid w:val="00D923CE"/>
    <w:rsid w:val="00D923E0"/>
    <w:rsid w:val="00D927A6"/>
    <w:rsid w:val="00D92838"/>
    <w:rsid w:val="00D92918"/>
    <w:rsid w:val="00D92E71"/>
    <w:rsid w:val="00D92EB7"/>
    <w:rsid w:val="00D9331D"/>
    <w:rsid w:val="00D93513"/>
    <w:rsid w:val="00D93568"/>
    <w:rsid w:val="00D93645"/>
    <w:rsid w:val="00D9392A"/>
    <w:rsid w:val="00D9396C"/>
    <w:rsid w:val="00D93B14"/>
    <w:rsid w:val="00D93D1E"/>
    <w:rsid w:val="00D940F2"/>
    <w:rsid w:val="00D94A6A"/>
    <w:rsid w:val="00D94E51"/>
    <w:rsid w:val="00D94F99"/>
    <w:rsid w:val="00D951CD"/>
    <w:rsid w:val="00D952F6"/>
    <w:rsid w:val="00D953E3"/>
    <w:rsid w:val="00D95503"/>
    <w:rsid w:val="00D95963"/>
    <w:rsid w:val="00D95F47"/>
    <w:rsid w:val="00D9603D"/>
    <w:rsid w:val="00D960CC"/>
    <w:rsid w:val="00D960D3"/>
    <w:rsid w:val="00D96187"/>
    <w:rsid w:val="00D961E4"/>
    <w:rsid w:val="00D96334"/>
    <w:rsid w:val="00D9658C"/>
    <w:rsid w:val="00D971EB"/>
    <w:rsid w:val="00D977CA"/>
    <w:rsid w:val="00D977EC"/>
    <w:rsid w:val="00D97A42"/>
    <w:rsid w:val="00D97D70"/>
    <w:rsid w:val="00DA0133"/>
    <w:rsid w:val="00DA0954"/>
    <w:rsid w:val="00DA0ADD"/>
    <w:rsid w:val="00DA0F7F"/>
    <w:rsid w:val="00DA19F1"/>
    <w:rsid w:val="00DA1A0E"/>
    <w:rsid w:val="00DA1BAD"/>
    <w:rsid w:val="00DA1DDB"/>
    <w:rsid w:val="00DA2098"/>
    <w:rsid w:val="00DA22DC"/>
    <w:rsid w:val="00DA2437"/>
    <w:rsid w:val="00DA24E8"/>
    <w:rsid w:val="00DA2BC2"/>
    <w:rsid w:val="00DA2C51"/>
    <w:rsid w:val="00DA2DDD"/>
    <w:rsid w:val="00DA2F35"/>
    <w:rsid w:val="00DA3282"/>
    <w:rsid w:val="00DA331C"/>
    <w:rsid w:val="00DA35BF"/>
    <w:rsid w:val="00DA36C2"/>
    <w:rsid w:val="00DA382A"/>
    <w:rsid w:val="00DA3C34"/>
    <w:rsid w:val="00DA3D27"/>
    <w:rsid w:val="00DA4441"/>
    <w:rsid w:val="00DA4549"/>
    <w:rsid w:val="00DA4601"/>
    <w:rsid w:val="00DA4B87"/>
    <w:rsid w:val="00DA4C1F"/>
    <w:rsid w:val="00DA4C68"/>
    <w:rsid w:val="00DA4DDC"/>
    <w:rsid w:val="00DA4F83"/>
    <w:rsid w:val="00DA5032"/>
    <w:rsid w:val="00DA5070"/>
    <w:rsid w:val="00DA537A"/>
    <w:rsid w:val="00DA57DE"/>
    <w:rsid w:val="00DA58FB"/>
    <w:rsid w:val="00DA597C"/>
    <w:rsid w:val="00DA5C82"/>
    <w:rsid w:val="00DA5C8E"/>
    <w:rsid w:val="00DA5CDC"/>
    <w:rsid w:val="00DA648E"/>
    <w:rsid w:val="00DA6F0C"/>
    <w:rsid w:val="00DA6FC1"/>
    <w:rsid w:val="00DA743F"/>
    <w:rsid w:val="00DA7513"/>
    <w:rsid w:val="00DA75F8"/>
    <w:rsid w:val="00DA76AD"/>
    <w:rsid w:val="00DA77CF"/>
    <w:rsid w:val="00DA7814"/>
    <w:rsid w:val="00DA7895"/>
    <w:rsid w:val="00DA78AF"/>
    <w:rsid w:val="00DA7D8F"/>
    <w:rsid w:val="00DB02CD"/>
    <w:rsid w:val="00DB0CF2"/>
    <w:rsid w:val="00DB0D1B"/>
    <w:rsid w:val="00DB0E81"/>
    <w:rsid w:val="00DB0EFE"/>
    <w:rsid w:val="00DB0FC9"/>
    <w:rsid w:val="00DB1145"/>
    <w:rsid w:val="00DB115C"/>
    <w:rsid w:val="00DB1177"/>
    <w:rsid w:val="00DB1311"/>
    <w:rsid w:val="00DB143A"/>
    <w:rsid w:val="00DB1648"/>
    <w:rsid w:val="00DB166F"/>
    <w:rsid w:val="00DB16E5"/>
    <w:rsid w:val="00DB1A4B"/>
    <w:rsid w:val="00DB1B6E"/>
    <w:rsid w:val="00DB1B85"/>
    <w:rsid w:val="00DB1C37"/>
    <w:rsid w:val="00DB2275"/>
    <w:rsid w:val="00DB2588"/>
    <w:rsid w:val="00DB299F"/>
    <w:rsid w:val="00DB30B1"/>
    <w:rsid w:val="00DB31FB"/>
    <w:rsid w:val="00DB31FC"/>
    <w:rsid w:val="00DB3430"/>
    <w:rsid w:val="00DB34D9"/>
    <w:rsid w:val="00DB3561"/>
    <w:rsid w:val="00DB35FB"/>
    <w:rsid w:val="00DB3AFC"/>
    <w:rsid w:val="00DB43A0"/>
    <w:rsid w:val="00DB44F2"/>
    <w:rsid w:val="00DB4A69"/>
    <w:rsid w:val="00DB4ADD"/>
    <w:rsid w:val="00DB4CD4"/>
    <w:rsid w:val="00DB4D3C"/>
    <w:rsid w:val="00DB4DC6"/>
    <w:rsid w:val="00DB5058"/>
    <w:rsid w:val="00DB5180"/>
    <w:rsid w:val="00DB51FC"/>
    <w:rsid w:val="00DB5420"/>
    <w:rsid w:val="00DB543D"/>
    <w:rsid w:val="00DB54B0"/>
    <w:rsid w:val="00DB54FC"/>
    <w:rsid w:val="00DB5500"/>
    <w:rsid w:val="00DB5B0E"/>
    <w:rsid w:val="00DB5F4E"/>
    <w:rsid w:val="00DB6201"/>
    <w:rsid w:val="00DB6363"/>
    <w:rsid w:val="00DB65EB"/>
    <w:rsid w:val="00DB6721"/>
    <w:rsid w:val="00DB6E1B"/>
    <w:rsid w:val="00DB6E7E"/>
    <w:rsid w:val="00DB794B"/>
    <w:rsid w:val="00DB7A42"/>
    <w:rsid w:val="00DB7AB2"/>
    <w:rsid w:val="00DB7BD0"/>
    <w:rsid w:val="00DB7BE8"/>
    <w:rsid w:val="00DB7CDB"/>
    <w:rsid w:val="00DB7E4F"/>
    <w:rsid w:val="00DC0086"/>
    <w:rsid w:val="00DC0184"/>
    <w:rsid w:val="00DC0258"/>
    <w:rsid w:val="00DC029C"/>
    <w:rsid w:val="00DC0759"/>
    <w:rsid w:val="00DC083B"/>
    <w:rsid w:val="00DC0957"/>
    <w:rsid w:val="00DC0D4F"/>
    <w:rsid w:val="00DC1051"/>
    <w:rsid w:val="00DC155A"/>
    <w:rsid w:val="00DC1D59"/>
    <w:rsid w:val="00DC2052"/>
    <w:rsid w:val="00DC2410"/>
    <w:rsid w:val="00DC2520"/>
    <w:rsid w:val="00DC2676"/>
    <w:rsid w:val="00DC26C3"/>
    <w:rsid w:val="00DC27D9"/>
    <w:rsid w:val="00DC2AAE"/>
    <w:rsid w:val="00DC2BF1"/>
    <w:rsid w:val="00DC2F37"/>
    <w:rsid w:val="00DC305E"/>
    <w:rsid w:val="00DC30A9"/>
    <w:rsid w:val="00DC30D4"/>
    <w:rsid w:val="00DC3205"/>
    <w:rsid w:val="00DC3342"/>
    <w:rsid w:val="00DC3427"/>
    <w:rsid w:val="00DC34EE"/>
    <w:rsid w:val="00DC3FFA"/>
    <w:rsid w:val="00DC4A7E"/>
    <w:rsid w:val="00DC4BD3"/>
    <w:rsid w:val="00DC4CD9"/>
    <w:rsid w:val="00DC4E5C"/>
    <w:rsid w:val="00DC533C"/>
    <w:rsid w:val="00DC54E2"/>
    <w:rsid w:val="00DC54E9"/>
    <w:rsid w:val="00DC59B0"/>
    <w:rsid w:val="00DC5C7E"/>
    <w:rsid w:val="00DC5E9D"/>
    <w:rsid w:val="00DC63D5"/>
    <w:rsid w:val="00DC6606"/>
    <w:rsid w:val="00DC66E7"/>
    <w:rsid w:val="00DC6B04"/>
    <w:rsid w:val="00DC6C6B"/>
    <w:rsid w:val="00DC6CB5"/>
    <w:rsid w:val="00DC6D07"/>
    <w:rsid w:val="00DC6EAC"/>
    <w:rsid w:val="00DC73F4"/>
    <w:rsid w:val="00DC743C"/>
    <w:rsid w:val="00DC7474"/>
    <w:rsid w:val="00DC7B1A"/>
    <w:rsid w:val="00DC7BB2"/>
    <w:rsid w:val="00DC7CDA"/>
    <w:rsid w:val="00DC7E8E"/>
    <w:rsid w:val="00DC7F4F"/>
    <w:rsid w:val="00DD0065"/>
    <w:rsid w:val="00DD03B0"/>
    <w:rsid w:val="00DD0623"/>
    <w:rsid w:val="00DD0D78"/>
    <w:rsid w:val="00DD14FA"/>
    <w:rsid w:val="00DD19E0"/>
    <w:rsid w:val="00DD1BDF"/>
    <w:rsid w:val="00DD23AE"/>
    <w:rsid w:val="00DD23C9"/>
    <w:rsid w:val="00DD2690"/>
    <w:rsid w:val="00DD26CC"/>
    <w:rsid w:val="00DD26E7"/>
    <w:rsid w:val="00DD2AC3"/>
    <w:rsid w:val="00DD2E88"/>
    <w:rsid w:val="00DD3055"/>
    <w:rsid w:val="00DD30CA"/>
    <w:rsid w:val="00DD311A"/>
    <w:rsid w:val="00DD31C6"/>
    <w:rsid w:val="00DD346C"/>
    <w:rsid w:val="00DD34E2"/>
    <w:rsid w:val="00DD3778"/>
    <w:rsid w:val="00DD3884"/>
    <w:rsid w:val="00DD39E2"/>
    <w:rsid w:val="00DD3C7E"/>
    <w:rsid w:val="00DD414B"/>
    <w:rsid w:val="00DD4447"/>
    <w:rsid w:val="00DD45D1"/>
    <w:rsid w:val="00DD463E"/>
    <w:rsid w:val="00DD469E"/>
    <w:rsid w:val="00DD47EF"/>
    <w:rsid w:val="00DD4837"/>
    <w:rsid w:val="00DD4C62"/>
    <w:rsid w:val="00DD4F21"/>
    <w:rsid w:val="00DD52A3"/>
    <w:rsid w:val="00DD54F5"/>
    <w:rsid w:val="00DD5827"/>
    <w:rsid w:val="00DD593E"/>
    <w:rsid w:val="00DD595E"/>
    <w:rsid w:val="00DD5A51"/>
    <w:rsid w:val="00DD5FD2"/>
    <w:rsid w:val="00DD6016"/>
    <w:rsid w:val="00DD60A3"/>
    <w:rsid w:val="00DD6171"/>
    <w:rsid w:val="00DD63F4"/>
    <w:rsid w:val="00DD64CD"/>
    <w:rsid w:val="00DD64D3"/>
    <w:rsid w:val="00DD67F4"/>
    <w:rsid w:val="00DD680D"/>
    <w:rsid w:val="00DD6B39"/>
    <w:rsid w:val="00DD6CEC"/>
    <w:rsid w:val="00DD6E36"/>
    <w:rsid w:val="00DD6F6F"/>
    <w:rsid w:val="00DD7362"/>
    <w:rsid w:val="00DD78AE"/>
    <w:rsid w:val="00DD78F1"/>
    <w:rsid w:val="00DD7ACD"/>
    <w:rsid w:val="00DD7BDA"/>
    <w:rsid w:val="00DD7C74"/>
    <w:rsid w:val="00DD7FE1"/>
    <w:rsid w:val="00DE019D"/>
    <w:rsid w:val="00DE0216"/>
    <w:rsid w:val="00DE0333"/>
    <w:rsid w:val="00DE052F"/>
    <w:rsid w:val="00DE056B"/>
    <w:rsid w:val="00DE064B"/>
    <w:rsid w:val="00DE09F1"/>
    <w:rsid w:val="00DE0DF5"/>
    <w:rsid w:val="00DE0EDC"/>
    <w:rsid w:val="00DE0EE3"/>
    <w:rsid w:val="00DE1063"/>
    <w:rsid w:val="00DE1115"/>
    <w:rsid w:val="00DE1124"/>
    <w:rsid w:val="00DE151F"/>
    <w:rsid w:val="00DE1578"/>
    <w:rsid w:val="00DE15A1"/>
    <w:rsid w:val="00DE17C6"/>
    <w:rsid w:val="00DE1C40"/>
    <w:rsid w:val="00DE1C55"/>
    <w:rsid w:val="00DE1F54"/>
    <w:rsid w:val="00DE204A"/>
    <w:rsid w:val="00DE20C0"/>
    <w:rsid w:val="00DE2101"/>
    <w:rsid w:val="00DE210B"/>
    <w:rsid w:val="00DE2268"/>
    <w:rsid w:val="00DE268A"/>
    <w:rsid w:val="00DE2CAD"/>
    <w:rsid w:val="00DE356B"/>
    <w:rsid w:val="00DE3892"/>
    <w:rsid w:val="00DE39E8"/>
    <w:rsid w:val="00DE405A"/>
    <w:rsid w:val="00DE421F"/>
    <w:rsid w:val="00DE46DD"/>
    <w:rsid w:val="00DE47E0"/>
    <w:rsid w:val="00DE481D"/>
    <w:rsid w:val="00DE4D5D"/>
    <w:rsid w:val="00DE4F38"/>
    <w:rsid w:val="00DE4F3A"/>
    <w:rsid w:val="00DE5445"/>
    <w:rsid w:val="00DE5494"/>
    <w:rsid w:val="00DE57E2"/>
    <w:rsid w:val="00DE5CC2"/>
    <w:rsid w:val="00DE5D3C"/>
    <w:rsid w:val="00DE5E8B"/>
    <w:rsid w:val="00DE60EC"/>
    <w:rsid w:val="00DE62EE"/>
    <w:rsid w:val="00DE6337"/>
    <w:rsid w:val="00DE6361"/>
    <w:rsid w:val="00DE66E1"/>
    <w:rsid w:val="00DE6799"/>
    <w:rsid w:val="00DE6A7F"/>
    <w:rsid w:val="00DE6C33"/>
    <w:rsid w:val="00DE7065"/>
    <w:rsid w:val="00DE73ED"/>
    <w:rsid w:val="00DE7485"/>
    <w:rsid w:val="00DE7726"/>
    <w:rsid w:val="00DE77BC"/>
    <w:rsid w:val="00DE7980"/>
    <w:rsid w:val="00DE7A29"/>
    <w:rsid w:val="00DE7BA2"/>
    <w:rsid w:val="00DE7FB2"/>
    <w:rsid w:val="00DF00CF"/>
    <w:rsid w:val="00DF025B"/>
    <w:rsid w:val="00DF051E"/>
    <w:rsid w:val="00DF07F3"/>
    <w:rsid w:val="00DF0CED"/>
    <w:rsid w:val="00DF0CF5"/>
    <w:rsid w:val="00DF0D78"/>
    <w:rsid w:val="00DF0D91"/>
    <w:rsid w:val="00DF1239"/>
    <w:rsid w:val="00DF12E4"/>
    <w:rsid w:val="00DF178D"/>
    <w:rsid w:val="00DF17ED"/>
    <w:rsid w:val="00DF190A"/>
    <w:rsid w:val="00DF196D"/>
    <w:rsid w:val="00DF1F33"/>
    <w:rsid w:val="00DF1FA8"/>
    <w:rsid w:val="00DF2223"/>
    <w:rsid w:val="00DF2473"/>
    <w:rsid w:val="00DF2700"/>
    <w:rsid w:val="00DF2A16"/>
    <w:rsid w:val="00DF2A76"/>
    <w:rsid w:val="00DF2EF9"/>
    <w:rsid w:val="00DF2F19"/>
    <w:rsid w:val="00DF3334"/>
    <w:rsid w:val="00DF335C"/>
    <w:rsid w:val="00DF355B"/>
    <w:rsid w:val="00DF371F"/>
    <w:rsid w:val="00DF37C1"/>
    <w:rsid w:val="00DF3862"/>
    <w:rsid w:val="00DF407D"/>
    <w:rsid w:val="00DF41B1"/>
    <w:rsid w:val="00DF4458"/>
    <w:rsid w:val="00DF48CE"/>
    <w:rsid w:val="00DF4B26"/>
    <w:rsid w:val="00DF4EE0"/>
    <w:rsid w:val="00DF50C2"/>
    <w:rsid w:val="00DF5317"/>
    <w:rsid w:val="00DF559B"/>
    <w:rsid w:val="00DF5656"/>
    <w:rsid w:val="00DF5EEB"/>
    <w:rsid w:val="00DF5FD3"/>
    <w:rsid w:val="00DF6072"/>
    <w:rsid w:val="00DF615F"/>
    <w:rsid w:val="00DF62FE"/>
    <w:rsid w:val="00DF693E"/>
    <w:rsid w:val="00DF6AA8"/>
    <w:rsid w:val="00DF6D2B"/>
    <w:rsid w:val="00DF6FFC"/>
    <w:rsid w:val="00DF7144"/>
    <w:rsid w:val="00DF7151"/>
    <w:rsid w:val="00DF7211"/>
    <w:rsid w:val="00DF725A"/>
    <w:rsid w:val="00DF7292"/>
    <w:rsid w:val="00DF73FB"/>
    <w:rsid w:val="00DF747E"/>
    <w:rsid w:val="00DF780D"/>
    <w:rsid w:val="00DF7A5F"/>
    <w:rsid w:val="00DF7E14"/>
    <w:rsid w:val="00DF7FA1"/>
    <w:rsid w:val="00E00781"/>
    <w:rsid w:val="00E00A5D"/>
    <w:rsid w:val="00E00C68"/>
    <w:rsid w:val="00E00CD2"/>
    <w:rsid w:val="00E00E13"/>
    <w:rsid w:val="00E00E50"/>
    <w:rsid w:val="00E01283"/>
    <w:rsid w:val="00E01299"/>
    <w:rsid w:val="00E0159F"/>
    <w:rsid w:val="00E0169F"/>
    <w:rsid w:val="00E01739"/>
    <w:rsid w:val="00E0185F"/>
    <w:rsid w:val="00E018AE"/>
    <w:rsid w:val="00E018D2"/>
    <w:rsid w:val="00E01C00"/>
    <w:rsid w:val="00E01C3F"/>
    <w:rsid w:val="00E01F78"/>
    <w:rsid w:val="00E02077"/>
    <w:rsid w:val="00E02470"/>
    <w:rsid w:val="00E02768"/>
    <w:rsid w:val="00E0283D"/>
    <w:rsid w:val="00E02856"/>
    <w:rsid w:val="00E0292E"/>
    <w:rsid w:val="00E02A5E"/>
    <w:rsid w:val="00E02B6D"/>
    <w:rsid w:val="00E02BCE"/>
    <w:rsid w:val="00E02CBB"/>
    <w:rsid w:val="00E030F5"/>
    <w:rsid w:val="00E03445"/>
    <w:rsid w:val="00E034EE"/>
    <w:rsid w:val="00E03653"/>
    <w:rsid w:val="00E0369C"/>
    <w:rsid w:val="00E03E3F"/>
    <w:rsid w:val="00E03E95"/>
    <w:rsid w:val="00E03F5D"/>
    <w:rsid w:val="00E04325"/>
    <w:rsid w:val="00E04C11"/>
    <w:rsid w:val="00E04C17"/>
    <w:rsid w:val="00E04CFF"/>
    <w:rsid w:val="00E05434"/>
    <w:rsid w:val="00E0553E"/>
    <w:rsid w:val="00E05593"/>
    <w:rsid w:val="00E0567C"/>
    <w:rsid w:val="00E058AB"/>
    <w:rsid w:val="00E05E41"/>
    <w:rsid w:val="00E05E5F"/>
    <w:rsid w:val="00E061B9"/>
    <w:rsid w:val="00E0626C"/>
    <w:rsid w:val="00E06764"/>
    <w:rsid w:val="00E06E4F"/>
    <w:rsid w:val="00E071E3"/>
    <w:rsid w:val="00E07401"/>
    <w:rsid w:val="00E0741D"/>
    <w:rsid w:val="00E075C7"/>
    <w:rsid w:val="00E07730"/>
    <w:rsid w:val="00E0791D"/>
    <w:rsid w:val="00E07926"/>
    <w:rsid w:val="00E07A47"/>
    <w:rsid w:val="00E07AFF"/>
    <w:rsid w:val="00E100B6"/>
    <w:rsid w:val="00E10112"/>
    <w:rsid w:val="00E104E1"/>
    <w:rsid w:val="00E10542"/>
    <w:rsid w:val="00E10619"/>
    <w:rsid w:val="00E106EB"/>
    <w:rsid w:val="00E107D9"/>
    <w:rsid w:val="00E10910"/>
    <w:rsid w:val="00E1096D"/>
    <w:rsid w:val="00E109DE"/>
    <w:rsid w:val="00E10C48"/>
    <w:rsid w:val="00E11379"/>
    <w:rsid w:val="00E1158D"/>
    <w:rsid w:val="00E11996"/>
    <w:rsid w:val="00E11A9E"/>
    <w:rsid w:val="00E11C01"/>
    <w:rsid w:val="00E11E8F"/>
    <w:rsid w:val="00E11F5A"/>
    <w:rsid w:val="00E11FFD"/>
    <w:rsid w:val="00E12159"/>
    <w:rsid w:val="00E12189"/>
    <w:rsid w:val="00E1231F"/>
    <w:rsid w:val="00E1232D"/>
    <w:rsid w:val="00E1236E"/>
    <w:rsid w:val="00E12632"/>
    <w:rsid w:val="00E1278D"/>
    <w:rsid w:val="00E1286B"/>
    <w:rsid w:val="00E12DE7"/>
    <w:rsid w:val="00E12EE0"/>
    <w:rsid w:val="00E12F9E"/>
    <w:rsid w:val="00E1312D"/>
    <w:rsid w:val="00E13756"/>
    <w:rsid w:val="00E138E8"/>
    <w:rsid w:val="00E13F71"/>
    <w:rsid w:val="00E140DB"/>
    <w:rsid w:val="00E14381"/>
    <w:rsid w:val="00E1440D"/>
    <w:rsid w:val="00E149FC"/>
    <w:rsid w:val="00E14E67"/>
    <w:rsid w:val="00E15105"/>
    <w:rsid w:val="00E1516C"/>
    <w:rsid w:val="00E153D1"/>
    <w:rsid w:val="00E1555C"/>
    <w:rsid w:val="00E158E9"/>
    <w:rsid w:val="00E15B4A"/>
    <w:rsid w:val="00E15C53"/>
    <w:rsid w:val="00E15E1A"/>
    <w:rsid w:val="00E162B5"/>
    <w:rsid w:val="00E16437"/>
    <w:rsid w:val="00E16476"/>
    <w:rsid w:val="00E1682F"/>
    <w:rsid w:val="00E1685E"/>
    <w:rsid w:val="00E16E12"/>
    <w:rsid w:val="00E17210"/>
    <w:rsid w:val="00E17523"/>
    <w:rsid w:val="00E17763"/>
    <w:rsid w:val="00E17798"/>
    <w:rsid w:val="00E177E7"/>
    <w:rsid w:val="00E179BD"/>
    <w:rsid w:val="00E179D7"/>
    <w:rsid w:val="00E17B79"/>
    <w:rsid w:val="00E17BCA"/>
    <w:rsid w:val="00E17DA6"/>
    <w:rsid w:val="00E205D9"/>
    <w:rsid w:val="00E2079E"/>
    <w:rsid w:val="00E208B0"/>
    <w:rsid w:val="00E20C97"/>
    <w:rsid w:val="00E20DEB"/>
    <w:rsid w:val="00E20EF9"/>
    <w:rsid w:val="00E20F02"/>
    <w:rsid w:val="00E20FB2"/>
    <w:rsid w:val="00E21057"/>
    <w:rsid w:val="00E2107F"/>
    <w:rsid w:val="00E2118B"/>
    <w:rsid w:val="00E21190"/>
    <w:rsid w:val="00E214C9"/>
    <w:rsid w:val="00E2151A"/>
    <w:rsid w:val="00E2157E"/>
    <w:rsid w:val="00E2175E"/>
    <w:rsid w:val="00E21779"/>
    <w:rsid w:val="00E217A8"/>
    <w:rsid w:val="00E21AD0"/>
    <w:rsid w:val="00E21AE7"/>
    <w:rsid w:val="00E21ED0"/>
    <w:rsid w:val="00E21FE0"/>
    <w:rsid w:val="00E2251B"/>
    <w:rsid w:val="00E22824"/>
    <w:rsid w:val="00E22957"/>
    <w:rsid w:val="00E229FD"/>
    <w:rsid w:val="00E233CE"/>
    <w:rsid w:val="00E23485"/>
    <w:rsid w:val="00E23537"/>
    <w:rsid w:val="00E2381D"/>
    <w:rsid w:val="00E23BE0"/>
    <w:rsid w:val="00E23CE1"/>
    <w:rsid w:val="00E240DB"/>
    <w:rsid w:val="00E24223"/>
    <w:rsid w:val="00E24C48"/>
    <w:rsid w:val="00E2529F"/>
    <w:rsid w:val="00E252FA"/>
    <w:rsid w:val="00E2580B"/>
    <w:rsid w:val="00E258F3"/>
    <w:rsid w:val="00E25E47"/>
    <w:rsid w:val="00E25FD6"/>
    <w:rsid w:val="00E261B2"/>
    <w:rsid w:val="00E2656A"/>
    <w:rsid w:val="00E2657B"/>
    <w:rsid w:val="00E26634"/>
    <w:rsid w:val="00E26920"/>
    <w:rsid w:val="00E269BB"/>
    <w:rsid w:val="00E27077"/>
    <w:rsid w:val="00E2717B"/>
    <w:rsid w:val="00E2729B"/>
    <w:rsid w:val="00E27697"/>
    <w:rsid w:val="00E27764"/>
    <w:rsid w:val="00E277F2"/>
    <w:rsid w:val="00E27945"/>
    <w:rsid w:val="00E279E8"/>
    <w:rsid w:val="00E27C03"/>
    <w:rsid w:val="00E27F6D"/>
    <w:rsid w:val="00E30092"/>
    <w:rsid w:val="00E30182"/>
    <w:rsid w:val="00E301B4"/>
    <w:rsid w:val="00E30232"/>
    <w:rsid w:val="00E3036B"/>
    <w:rsid w:val="00E30481"/>
    <w:rsid w:val="00E304B4"/>
    <w:rsid w:val="00E3079C"/>
    <w:rsid w:val="00E30888"/>
    <w:rsid w:val="00E3105B"/>
    <w:rsid w:val="00E31618"/>
    <w:rsid w:val="00E317D4"/>
    <w:rsid w:val="00E31D99"/>
    <w:rsid w:val="00E31FC0"/>
    <w:rsid w:val="00E3203B"/>
    <w:rsid w:val="00E32240"/>
    <w:rsid w:val="00E323B1"/>
    <w:rsid w:val="00E328AE"/>
    <w:rsid w:val="00E32B09"/>
    <w:rsid w:val="00E32C48"/>
    <w:rsid w:val="00E32D45"/>
    <w:rsid w:val="00E331B4"/>
    <w:rsid w:val="00E33457"/>
    <w:rsid w:val="00E33497"/>
    <w:rsid w:val="00E339A4"/>
    <w:rsid w:val="00E34274"/>
    <w:rsid w:val="00E34C4A"/>
    <w:rsid w:val="00E34F60"/>
    <w:rsid w:val="00E35229"/>
    <w:rsid w:val="00E35CB9"/>
    <w:rsid w:val="00E35E7F"/>
    <w:rsid w:val="00E3626C"/>
    <w:rsid w:val="00E36329"/>
    <w:rsid w:val="00E36425"/>
    <w:rsid w:val="00E36889"/>
    <w:rsid w:val="00E368BD"/>
    <w:rsid w:val="00E368EB"/>
    <w:rsid w:val="00E3700A"/>
    <w:rsid w:val="00E3751D"/>
    <w:rsid w:val="00E3768C"/>
    <w:rsid w:val="00E377B1"/>
    <w:rsid w:val="00E3788A"/>
    <w:rsid w:val="00E37D59"/>
    <w:rsid w:val="00E37E32"/>
    <w:rsid w:val="00E405E1"/>
    <w:rsid w:val="00E40689"/>
    <w:rsid w:val="00E40A26"/>
    <w:rsid w:val="00E40AE9"/>
    <w:rsid w:val="00E40DFC"/>
    <w:rsid w:val="00E41136"/>
    <w:rsid w:val="00E414A6"/>
    <w:rsid w:val="00E4150A"/>
    <w:rsid w:val="00E4176C"/>
    <w:rsid w:val="00E417D9"/>
    <w:rsid w:val="00E418FF"/>
    <w:rsid w:val="00E41915"/>
    <w:rsid w:val="00E423E4"/>
    <w:rsid w:val="00E4248A"/>
    <w:rsid w:val="00E42E08"/>
    <w:rsid w:val="00E42EC3"/>
    <w:rsid w:val="00E42F1B"/>
    <w:rsid w:val="00E434DD"/>
    <w:rsid w:val="00E4361A"/>
    <w:rsid w:val="00E43897"/>
    <w:rsid w:val="00E43E59"/>
    <w:rsid w:val="00E43FF3"/>
    <w:rsid w:val="00E441B7"/>
    <w:rsid w:val="00E44951"/>
    <w:rsid w:val="00E44C2A"/>
    <w:rsid w:val="00E44C63"/>
    <w:rsid w:val="00E44CC7"/>
    <w:rsid w:val="00E4565C"/>
    <w:rsid w:val="00E456D7"/>
    <w:rsid w:val="00E45CB1"/>
    <w:rsid w:val="00E45EC8"/>
    <w:rsid w:val="00E46398"/>
    <w:rsid w:val="00E46AF4"/>
    <w:rsid w:val="00E46F60"/>
    <w:rsid w:val="00E472D3"/>
    <w:rsid w:val="00E47979"/>
    <w:rsid w:val="00E47A58"/>
    <w:rsid w:val="00E47EA8"/>
    <w:rsid w:val="00E47F33"/>
    <w:rsid w:val="00E47FBB"/>
    <w:rsid w:val="00E50006"/>
    <w:rsid w:val="00E500D3"/>
    <w:rsid w:val="00E5042F"/>
    <w:rsid w:val="00E50645"/>
    <w:rsid w:val="00E50CCB"/>
    <w:rsid w:val="00E50F5F"/>
    <w:rsid w:val="00E510AF"/>
    <w:rsid w:val="00E510C7"/>
    <w:rsid w:val="00E51348"/>
    <w:rsid w:val="00E51447"/>
    <w:rsid w:val="00E516D1"/>
    <w:rsid w:val="00E51748"/>
    <w:rsid w:val="00E5179B"/>
    <w:rsid w:val="00E518A5"/>
    <w:rsid w:val="00E5197D"/>
    <w:rsid w:val="00E51C20"/>
    <w:rsid w:val="00E51C93"/>
    <w:rsid w:val="00E51C9B"/>
    <w:rsid w:val="00E51DB6"/>
    <w:rsid w:val="00E52083"/>
    <w:rsid w:val="00E52503"/>
    <w:rsid w:val="00E5268F"/>
    <w:rsid w:val="00E52C62"/>
    <w:rsid w:val="00E52DCD"/>
    <w:rsid w:val="00E52EB9"/>
    <w:rsid w:val="00E52F19"/>
    <w:rsid w:val="00E5353D"/>
    <w:rsid w:val="00E538D1"/>
    <w:rsid w:val="00E53952"/>
    <w:rsid w:val="00E53A15"/>
    <w:rsid w:val="00E53C43"/>
    <w:rsid w:val="00E53E50"/>
    <w:rsid w:val="00E53EBA"/>
    <w:rsid w:val="00E54018"/>
    <w:rsid w:val="00E54367"/>
    <w:rsid w:val="00E54411"/>
    <w:rsid w:val="00E5454E"/>
    <w:rsid w:val="00E546FC"/>
    <w:rsid w:val="00E54B63"/>
    <w:rsid w:val="00E54BFF"/>
    <w:rsid w:val="00E54C3B"/>
    <w:rsid w:val="00E554FE"/>
    <w:rsid w:val="00E5560D"/>
    <w:rsid w:val="00E55915"/>
    <w:rsid w:val="00E55AF5"/>
    <w:rsid w:val="00E55B2C"/>
    <w:rsid w:val="00E55B2F"/>
    <w:rsid w:val="00E55DA0"/>
    <w:rsid w:val="00E55E22"/>
    <w:rsid w:val="00E56298"/>
    <w:rsid w:val="00E563B1"/>
    <w:rsid w:val="00E563E1"/>
    <w:rsid w:val="00E5664F"/>
    <w:rsid w:val="00E56751"/>
    <w:rsid w:val="00E56A21"/>
    <w:rsid w:val="00E56A41"/>
    <w:rsid w:val="00E56AC1"/>
    <w:rsid w:val="00E56D4D"/>
    <w:rsid w:val="00E56F0D"/>
    <w:rsid w:val="00E57170"/>
    <w:rsid w:val="00E5736F"/>
    <w:rsid w:val="00E573B4"/>
    <w:rsid w:val="00E5746E"/>
    <w:rsid w:val="00E57960"/>
    <w:rsid w:val="00E57A9A"/>
    <w:rsid w:val="00E57AF8"/>
    <w:rsid w:val="00E57B48"/>
    <w:rsid w:val="00E57D03"/>
    <w:rsid w:val="00E57DC4"/>
    <w:rsid w:val="00E60325"/>
    <w:rsid w:val="00E603DD"/>
    <w:rsid w:val="00E60571"/>
    <w:rsid w:val="00E60BB5"/>
    <w:rsid w:val="00E60D3F"/>
    <w:rsid w:val="00E612D1"/>
    <w:rsid w:val="00E613BD"/>
    <w:rsid w:val="00E615D0"/>
    <w:rsid w:val="00E6179C"/>
    <w:rsid w:val="00E618C0"/>
    <w:rsid w:val="00E61925"/>
    <w:rsid w:val="00E61DE8"/>
    <w:rsid w:val="00E61F03"/>
    <w:rsid w:val="00E62416"/>
    <w:rsid w:val="00E62427"/>
    <w:rsid w:val="00E6279E"/>
    <w:rsid w:val="00E62AAB"/>
    <w:rsid w:val="00E62DB1"/>
    <w:rsid w:val="00E62FC9"/>
    <w:rsid w:val="00E6329B"/>
    <w:rsid w:val="00E633FE"/>
    <w:rsid w:val="00E63490"/>
    <w:rsid w:val="00E6399F"/>
    <w:rsid w:val="00E639E3"/>
    <w:rsid w:val="00E63ED5"/>
    <w:rsid w:val="00E63F9F"/>
    <w:rsid w:val="00E642ED"/>
    <w:rsid w:val="00E643B9"/>
    <w:rsid w:val="00E6443D"/>
    <w:rsid w:val="00E64543"/>
    <w:rsid w:val="00E6465B"/>
    <w:rsid w:val="00E646F4"/>
    <w:rsid w:val="00E647B1"/>
    <w:rsid w:val="00E64DB4"/>
    <w:rsid w:val="00E64F23"/>
    <w:rsid w:val="00E651DD"/>
    <w:rsid w:val="00E65337"/>
    <w:rsid w:val="00E65805"/>
    <w:rsid w:val="00E65920"/>
    <w:rsid w:val="00E660BF"/>
    <w:rsid w:val="00E662BC"/>
    <w:rsid w:val="00E664EE"/>
    <w:rsid w:val="00E66635"/>
    <w:rsid w:val="00E6670D"/>
    <w:rsid w:val="00E669F7"/>
    <w:rsid w:val="00E66E36"/>
    <w:rsid w:val="00E6718E"/>
    <w:rsid w:val="00E671E5"/>
    <w:rsid w:val="00E674DD"/>
    <w:rsid w:val="00E6753A"/>
    <w:rsid w:val="00E6798B"/>
    <w:rsid w:val="00E67CAD"/>
    <w:rsid w:val="00E67CD9"/>
    <w:rsid w:val="00E67D24"/>
    <w:rsid w:val="00E67E77"/>
    <w:rsid w:val="00E70038"/>
    <w:rsid w:val="00E700B0"/>
    <w:rsid w:val="00E70183"/>
    <w:rsid w:val="00E7028F"/>
    <w:rsid w:val="00E703DD"/>
    <w:rsid w:val="00E70548"/>
    <w:rsid w:val="00E7080F"/>
    <w:rsid w:val="00E70CBB"/>
    <w:rsid w:val="00E717BD"/>
    <w:rsid w:val="00E718F1"/>
    <w:rsid w:val="00E71927"/>
    <w:rsid w:val="00E71BC1"/>
    <w:rsid w:val="00E71C64"/>
    <w:rsid w:val="00E722A8"/>
    <w:rsid w:val="00E7236D"/>
    <w:rsid w:val="00E72526"/>
    <w:rsid w:val="00E726D2"/>
    <w:rsid w:val="00E728AC"/>
    <w:rsid w:val="00E729F1"/>
    <w:rsid w:val="00E72A74"/>
    <w:rsid w:val="00E72C65"/>
    <w:rsid w:val="00E72DFD"/>
    <w:rsid w:val="00E72EC2"/>
    <w:rsid w:val="00E733AB"/>
    <w:rsid w:val="00E73481"/>
    <w:rsid w:val="00E7352B"/>
    <w:rsid w:val="00E73A91"/>
    <w:rsid w:val="00E73DC1"/>
    <w:rsid w:val="00E73E77"/>
    <w:rsid w:val="00E74155"/>
    <w:rsid w:val="00E7454A"/>
    <w:rsid w:val="00E745FB"/>
    <w:rsid w:val="00E7473B"/>
    <w:rsid w:val="00E74840"/>
    <w:rsid w:val="00E74842"/>
    <w:rsid w:val="00E74893"/>
    <w:rsid w:val="00E74AC5"/>
    <w:rsid w:val="00E74D8D"/>
    <w:rsid w:val="00E7503E"/>
    <w:rsid w:val="00E75239"/>
    <w:rsid w:val="00E75274"/>
    <w:rsid w:val="00E75301"/>
    <w:rsid w:val="00E75459"/>
    <w:rsid w:val="00E75809"/>
    <w:rsid w:val="00E75BA8"/>
    <w:rsid w:val="00E75BFB"/>
    <w:rsid w:val="00E761A1"/>
    <w:rsid w:val="00E76209"/>
    <w:rsid w:val="00E76283"/>
    <w:rsid w:val="00E764E4"/>
    <w:rsid w:val="00E76556"/>
    <w:rsid w:val="00E768AA"/>
    <w:rsid w:val="00E771F2"/>
    <w:rsid w:val="00E773FC"/>
    <w:rsid w:val="00E777A1"/>
    <w:rsid w:val="00E777E6"/>
    <w:rsid w:val="00E778B7"/>
    <w:rsid w:val="00E779D4"/>
    <w:rsid w:val="00E77C10"/>
    <w:rsid w:val="00E77FBF"/>
    <w:rsid w:val="00E8018F"/>
    <w:rsid w:val="00E802A9"/>
    <w:rsid w:val="00E803DF"/>
    <w:rsid w:val="00E804C8"/>
    <w:rsid w:val="00E80828"/>
    <w:rsid w:val="00E80CEA"/>
    <w:rsid w:val="00E80D08"/>
    <w:rsid w:val="00E80E13"/>
    <w:rsid w:val="00E80EA8"/>
    <w:rsid w:val="00E81081"/>
    <w:rsid w:val="00E8108D"/>
    <w:rsid w:val="00E810EF"/>
    <w:rsid w:val="00E811EB"/>
    <w:rsid w:val="00E81239"/>
    <w:rsid w:val="00E812D9"/>
    <w:rsid w:val="00E81377"/>
    <w:rsid w:val="00E81506"/>
    <w:rsid w:val="00E815CB"/>
    <w:rsid w:val="00E819D9"/>
    <w:rsid w:val="00E81B46"/>
    <w:rsid w:val="00E81C2A"/>
    <w:rsid w:val="00E81D32"/>
    <w:rsid w:val="00E820D2"/>
    <w:rsid w:val="00E82259"/>
    <w:rsid w:val="00E82261"/>
    <w:rsid w:val="00E822F2"/>
    <w:rsid w:val="00E826EB"/>
    <w:rsid w:val="00E82863"/>
    <w:rsid w:val="00E828CC"/>
    <w:rsid w:val="00E82A3F"/>
    <w:rsid w:val="00E82C41"/>
    <w:rsid w:val="00E8319C"/>
    <w:rsid w:val="00E8385A"/>
    <w:rsid w:val="00E83A2E"/>
    <w:rsid w:val="00E83D27"/>
    <w:rsid w:val="00E83E0B"/>
    <w:rsid w:val="00E84499"/>
    <w:rsid w:val="00E844E4"/>
    <w:rsid w:val="00E849FF"/>
    <w:rsid w:val="00E84BE2"/>
    <w:rsid w:val="00E84C2E"/>
    <w:rsid w:val="00E85277"/>
    <w:rsid w:val="00E854FE"/>
    <w:rsid w:val="00E85656"/>
    <w:rsid w:val="00E856B4"/>
    <w:rsid w:val="00E857CD"/>
    <w:rsid w:val="00E85953"/>
    <w:rsid w:val="00E860A8"/>
    <w:rsid w:val="00E86139"/>
    <w:rsid w:val="00E8636C"/>
    <w:rsid w:val="00E86425"/>
    <w:rsid w:val="00E8642A"/>
    <w:rsid w:val="00E868CC"/>
    <w:rsid w:val="00E86944"/>
    <w:rsid w:val="00E86982"/>
    <w:rsid w:val="00E86D2C"/>
    <w:rsid w:val="00E86D7C"/>
    <w:rsid w:val="00E872B5"/>
    <w:rsid w:val="00E87580"/>
    <w:rsid w:val="00E87791"/>
    <w:rsid w:val="00E87915"/>
    <w:rsid w:val="00E879CA"/>
    <w:rsid w:val="00E87A2F"/>
    <w:rsid w:val="00E87B60"/>
    <w:rsid w:val="00E87C06"/>
    <w:rsid w:val="00E87D30"/>
    <w:rsid w:val="00E87E6D"/>
    <w:rsid w:val="00E87F2B"/>
    <w:rsid w:val="00E87FA3"/>
    <w:rsid w:val="00E87FAB"/>
    <w:rsid w:val="00E87FCD"/>
    <w:rsid w:val="00E900F4"/>
    <w:rsid w:val="00E90377"/>
    <w:rsid w:val="00E90590"/>
    <w:rsid w:val="00E909A7"/>
    <w:rsid w:val="00E9104B"/>
    <w:rsid w:val="00E91145"/>
    <w:rsid w:val="00E911C6"/>
    <w:rsid w:val="00E912CC"/>
    <w:rsid w:val="00E9131C"/>
    <w:rsid w:val="00E915F6"/>
    <w:rsid w:val="00E91646"/>
    <w:rsid w:val="00E918E6"/>
    <w:rsid w:val="00E9194B"/>
    <w:rsid w:val="00E91D9A"/>
    <w:rsid w:val="00E91F8A"/>
    <w:rsid w:val="00E92052"/>
    <w:rsid w:val="00E92402"/>
    <w:rsid w:val="00E926C8"/>
    <w:rsid w:val="00E92929"/>
    <w:rsid w:val="00E92A2E"/>
    <w:rsid w:val="00E92B0C"/>
    <w:rsid w:val="00E92EBC"/>
    <w:rsid w:val="00E92F16"/>
    <w:rsid w:val="00E92F67"/>
    <w:rsid w:val="00E930A1"/>
    <w:rsid w:val="00E9323D"/>
    <w:rsid w:val="00E93609"/>
    <w:rsid w:val="00E938DF"/>
    <w:rsid w:val="00E93D7C"/>
    <w:rsid w:val="00E94081"/>
    <w:rsid w:val="00E944BF"/>
    <w:rsid w:val="00E94574"/>
    <w:rsid w:val="00E94723"/>
    <w:rsid w:val="00E94974"/>
    <w:rsid w:val="00E94AE2"/>
    <w:rsid w:val="00E94AFB"/>
    <w:rsid w:val="00E94B49"/>
    <w:rsid w:val="00E94B85"/>
    <w:rsid w:val="00E94C27"/>
    <w:rsid w:val="00E953C2"/>
    <w:rsid w:val="00E9576C"/>
    <w:rsid w:val="00E9585B"/>
    <w:rsid w:val="00E95BBB"/>
    <w:rsid w:val="00E95FEA"/>
    <w:rsid w:val="00E960FD"/>
    <w:rsid w:val="00E96107"/>
    <w:rsid w:val="00E96209"/>
    <w:rsid w:val="00E96439"/>
    <w:rsid w:val="00E9685A"/>
    <w:rsid w:val="00E96AC0"/>
    <w:rsid w:val="00E96CB1"/>
    <w:rsid w:val="00E96D00"/>
    <w:rsid w:val="00E96DC0"/>
    <w:rsid w:val="00E96EC8"/>
    <w:rsid w:val="00E96F20"/>
    <w:rsid w:val="00E97143"/>
    <w:rsid w:val="00E97795"/>
    <w:rsid w:val="00E978E0"/>
    <w:rsid w:val="00E97A8E"/>
    <w:rsid w:val="00E97B0F"/>
    <w:rsid w:val="00E97F1F"/>
    <w:rsid w:val="00EA000B"/>
    <w:rsid w:val="00EA0049"/>
    <w:rsid w:val="00EA0258"/>
    <w:rsid w:val="00EA0380"/>
    <w:rsid w:val="00EA05E0"/>
    <w:rsid w:val="00EA0814"/>
    <w:rsid w:val="00EA08B4"/>
    <w:rsid w:val="00EA110F"/>
    <w:rsid w:val="00EA11E5"/>
    <w:rsid w:val="00EA13DC"/>
    <w:rsid w:val="00EA1614"/>
    <w:rsid w:val="00EA16D1"/>
    <w:rsid w:val="00EA1723"/>
    <w:rsid w:val="00EA19A2"/>
    <w:rsid w:val="00EA1D11"/>
    <w:rsid w:val="00EA22AE"/>
    <w:rsid w:val="00EA2322"/>
    <w:rsid w:val="00EA23D5"/>
    <w:rsid w:val="00EA23E5"/>
    <w:rsid w:val="00EA2CFA"/>
    <w:rsid w:val="00EA32BA"/>
    <w:rsid w:val="00EA3674"/>
    <w:rsid w:val="00EA3A11"/>
    <w:rsid w:val="00EA3C16"/>
    <w:rsid w:val="00EA3E3D"/>
    <w:rsid w:val="00EA3FDE"/>
    <w:rsid w:val="00EA442C"/>
    <w:rsid w:val="00EA44FF"/>
    <w:rsid w:val="00EA4554"/>
    <w:rsid w:val="00EA45D7"/>
    <w:rsid w:val="00EA47D1"/>
    <w:rsid w:val="00EA51B9"/>
    <w:rsid w:val="00EA5211"/>
    <w:rsid w:val="00EA529A"/>
    <w:rsid w:val="00EA5444"/>
    <w:rsid w:val="00EA54D8"/>
    <w:rsid w:val="00EA56C9"/>
    <w:rsid w:val="00EA573C"/>
    <w:rsid w:val="00EA5AF5"/>
    <w:rsid w:val="00EA5B28"/>
    <w:rsid w:val="00EA5E0C"/>
    <w:rsid w:val="00EA5F30"/>
    <w:rsid w:val="00EA6D93"/>
    <w:rsid w:val="00EA712C"/>
    <w:rsid w:val="00EA7182"/>
    <w:rsid w:val="00EA78AD"/>
    <w:rsid w:val="00EA7BAD"/>
    <w:rsid w:val="00EB0098"/>
    <w:rsid w:val="00EB026C"/>
    <w:rsid w:val="00EB0524"/>
    <w:rsid w:val="00EB0613"/>
    <w:rsid w:val="00EB0625"/>
    <w:rsid w:val="00EB0857"/>
    <w:rsid w:val="00EB0CAE"/>
    <w:rsid w:val="00EB0D3D"/>
    <w:rsid w:val="00EB0E95"/>
    <w:rsid w:val="00EB11F7"/>
    <w:rsid w:val="00EB1554"/>
    <w:rsid w:val="00EB174A"/>
    <w:rsid w:val="00EB18F8"/>
    <w:rsid w:val="00EB1C8C"/>
    <w:rsid w:val="00EB1E84"/>
    <w:rsid w:val="00EB1FA8"/>
    <w:rsid w:val="00EB20C2"/>
    <w:rsid w:val="00EB2104"/>
    <w:rsid w:val="00EB2183"/>
    <w:rsid w:val="00EB2240"/>
    <w:rsid w:val="00EB2267"/>
    <w:rsid w:val="00EB2347"/>
    <w:rsid w:val="00EB23B4"/>
    <w:rsid w:val="00EB266D"/>
    <w:rsid w:val="00EB29BD"/>
    <w:rsid w:val="00EB2A7F"/>
    <w:rsid w:val="00EB359D"/>
    <w:rsid w:val="00EB365F"/>
    <w:rsid w:val="00EB3A02"/>
    <w:rsid w:val="00EB3EC5"/>
    <w:rsid w:val="00EB3FCD"/>
    <w:rsid w:val="00EB478C"/>
    <w:rsid w:val="00EB49EB"/>
    <w:rsid w:val="00EB4C51"/>
    <w:rsid w:val="00EB4C8B"/>
    <w:rsid w:val="00EB520C"/>
    <w:rsid w:val="00EB5351"/>
    <w:rsid w:val="00EB547A"/>
    <w:rsid w:val="00EB5B1A"/>
    <w:rsid w:val="00EB5DEA"/>
    <w:rsid w:val="00EB6339"/>
    <w:rsid w:val="00EB640B"/>
    <w:rsid w:val="00EB6944"/>
    <w:rsid w:val="00EB6BA6"/>
    <w:rsid w:val="00EB6E7F"/>
    <w:rsid w:val="00EB7108"/>
    <w:rsid w:val="00EB74BE"/>
    <w:rsid w:val="00EB761B"/>
    <w:rsid w:val="00EB79F4"/>
    <w:rsid w:val="00EB7AA3"/>
    <w:rsid w:val="00EB7C72"/>
    <w:rsid w:val="00EB7CE4"/>
    <w:rsid w:val="00EB7E68"/>
    <w:rsid w:val="00EC0052"/>
    <w:rsid w:val="00EC02FB"/>
    <w:rsid w:val="00EC0362"/>
    <w:rsid w:val="00EC057E"/>
    <w:rsid w:val="00EC07FF"/>
    <w:rsid w:val="00EC089B"/>
    <w:rsid w:val="00EC0C86"/>
    <w:rsid w:val="00EC14E0"/>
    <w:rsid w:val="00EC15AE"/>
    <w:rsid w:val="00EC1610"/>
    <w:rsid w:val="00EC1739"/>
    <w:rsid w:val="00EC1772"/>
    <w:rsid w:val="00EC17BA"/>
    <w:rsid w:val="00EC17E6"/>
    <w:rsid w:val="00EC1ABE"/>
    <w:rsid w:val="00EC1EA8"/>
    <w:rsid w:val="00EC1F4B"/>
    <w:rsid w:val="00EC2344"/>
    <w:rsid w:val="00EC28DF"/>
    <w:rsid w:val="00EC2A7C"/>
    <w:rsid w:val="00EC2C37"/>
    <w:rsid w:val="00EC2DA8"/>
    <w:rsid w:val="00EC2EE9"/>
    <w:rsid w:val="00EC3433"/>
    <w:rsid w:val="00EC383B"/>
    <w:rsid w:val="00EC412E"/>
    <w:rsid w:val="00EC420F"/>
    <w:rsid w:val="00EC47A3"/>
    <w:rsid w:val="00EC4830"/>
    <w:rsid w:val="00EC4892"/>
    <w:rsid w:val="00EC4925"/>
    <w:rsid w:val="00EC49BF"/>
    <w:rsid w:val="00EC4B00"/>
    <w:rsid w:val="00EC5025"/>
    <w:rsid w:val="00EC5116"/>
    <w:rsid w:val="00EC5341"/>
    <w:rsid w:val="00EC5521"/>
    <w:rsid w:val="00EC59CA"/>
    <w:rsid w:val="00EC61CA"/>
    <w:rsid w:val="00EC62FF"/>
    <w:rsid w:val="00EC6335"/>
    <w:rsid w:val="00EC6769"/>
    <w:rsid w:val="00EC6909"/>
    <w:rsid w:val="00EC699A"/>
    <w:rsid w:val="00EC6C24"/>
    <w:rsid w:val="00EC7230"/>
    <w:rsid w:val="00EC7271"/>
    <w:rsid w:val="00EC7438"/>
    <w:rsid w:val="00EC74F7"/>
    <w:rsid w:val="00EC754D"/>
    <w:rsid w:val="00EC75E6"/>
    <w:rsid w:val="00EC7EC5"/>
    <w:rsid w:val="00ED0164"/>
    <w:rsid w:val="00ED022F"/>
    <w:rsid w:val="00ED0323"/>
    <w:rsid w:val="00ED06E1"/>
    <w:rsid w:val="00ED0761"/>
    <w:rsid w:val="00ED0C67"/>
    <w:rsid w:val="00ED0D37"/>
    <w:rsid w:val="00ED127E"/>
    <w:rsid w:val="00ED1578"/>
    <w:rsid w:val="00ED1710"/>
    <w:rsid w:val="00ED17FD"/>
    <w:rsid w:val="00ED1988"/>
    <w:rsid w:val="00ED1DE9"/>
    <w:rsid w:val="00ED1E0F"/>
    <w:rsid w:val="00ED1F9C"/>
    <w:rsid w:val="00ED1FD8"/>
    <w:rsid w:val="00ED233C"/>
    <w:rsid w:val="00ED233E"/>
    <w:rsid w:val="00ED261C"/>
    <w:rsid w:val="00ED2622"/>
    <w:rsid w:val="00ED268F"/>
    <w:rsid w:val="00ED2D40"/>
    <w:rsid w:val="00ED36D1"/>
    <w:rsid w:val="00ED372A"/>
    <w:rsid w:val="00ED3A5F"/>
    <w:rsid w:val="00ED3C73"/>
    <w:rsid w:val="00ED4181"/>
    <w:rsid w:val="00ED4892"/>
    <w:rsid w:val="00ED4A0D"/>
    <w:rsid w:val="00ED4AAF"/>
    <w:rsid w:val="00ED4CED"/>
    <w:rsid w:val="00ED4EF3"/>
    <w:rsid w:val="00ED508B"/>
    <w:rsid w:val="00ED5113"/>
    <w:rsid w:val="00ED5B6C"/>
    <w:rsid w:val="00ED6010"/>
    <w:rsid w:val="00ED61BA"/>
    <w:rsid w:val="00ED626E"/>
    <w:rsid w:val="00ED6547"/>
    <w:rsid w:val="00ED66CD"/>
    <w:rsid w:val="00ED6742"/>
    <w:rsid w:val="00ED6973"/>
    <w:rsid w:val="00ED6AD9"/>
    <w:rsid w:val="00ED6BB1"/>
    <w:rsid w:val="00ED6CF0"/>
    <w:rsid w:val="00ED70EF"/>
    <w:rsid w:val="00ED74FC"/>
    <w:rsid w:val="00ED79FC"/>
    <w:rsid w:val="00EE041B"/>
    <w:rsid w:val="00EE06FF"/>
    <w:rsid w:val="00EE0A9C"/>
    <w:rsid w:val="00EE0BCB"/>
    <w:rsid w:val="00EE0CF0"/>
    <w:rsid w:val="00EE0EB4"/>
    <w:rsid w:val="00EE1565"/>
    <w:rsid w:val="00EE1665"/>
    <w:rsid w:val="00EE172F"/>
    <w:rsid w:val="00EE18E1"/>
    <w:rsid w:val="00EE1B59"/>
    <w:rsid w:val="00EE1CBA"/>
    <w:rsid w:val="00EE1DF8"/>
    <w:rsid w:val="00EE1EE4"/>
    <w:rsid w:val="00EE201B"/>
    <w:rsid w:val="00EE207F"/>
    <w:rsid w:val="00EE2228"/>
    <w:rsid w:val="00EE22AE"/>
    <w:rsid w:val="00EE2337"/>
    <w:rsid w:val="00EE2577"/>
    <w:rsid w:val="00EE26A2"/>
    <w:rsid w:val="00EE283F"/>
    <w:rsid w:val="00EE290B"/>
    <w:rsid w:val="00EE2DE3"/>
    <w:rsid w:val="00EE2F5B"/>
    <w:rsid w:val="00EE301B"/>
    <w:rsid w:val="00EE33D0"/>
    <w:rsid w:val="00EE346F"/>
    <w:rsid w:val="00EE3CB6"/>
    <w:rsid w:val="00EE3EBE"/>
    <w:rsid w:val="00EE3F34"/>
    <w:rsid w:val="00EE3FDC"/>
    <w:rsid w:val="00EE40A9"/>
    <w:rsid w:val="00EE4109"/>
    <w:rsid w:val="00EE4140"/>
    <w:rsid w:val="00EE4197"/>
    <w:rsid w:val="00EE426F"/>
    <w:rsid w:val="00EE4640"/>
    <w:rsid w:val="00EE46AF"/>
    <w:rsid w:val="00EE4956"/>
    <w:rsid w:val="00EE4D29"/>
    <w:rsid w:val="00EE51E1"/>
    <w:rsid w:val="00EE52D4"/>
    <w:rsid w:val="00EE5330"/>
    <w:rsid w:val="00EE5396"/>
    <w:rsid w:val="00EE56CF"/>
    <w:rsid w:val="00EE5779"/>
    <w:rsid w:val="00EE5C14"/>
    <w:rsid w:val="00EE5D47"/>
    <w:rsid w:val="00EE60F2"/>
    <w:rsid w:val="00EE63B2"/>
    <w:rsid w:val="00EE6551"/>
    <w:rsid w:val="00EE6733"/>
    <w:rsid w:val="00EE695D"/>
    <w:rsid w:val="00EE6AF1"/>
    <w:rsid w:val="00EE6BE9"/>
    <w:rsid w:val="00EE6C04"/>
    <w:rsid w:val="00EE6C1B"/>
    <w:rsid w:val="00EE6DDE"/>
    <w:rsid w:val="00EE724C"/>
    <w:rsid w:val="00EE727C"/>
    <w:rsid w:val="00EE7312"/>
    <w:rsid w:val="00EE75D5"/>
    <w:rsid w:val="00EE774D"/>
    <w:rsid w:val="00EE7B8A"/>
    <w:rsid w:val="00EE7D36"/>
    <w:rsid w:val="00EE7D4E"/>
    <w:rsid w:val="00EF004D"/>
    <w:rsid w:val="00EF0050"/>
    <w:rsid w:val="00EF0051"/>
    <w:rsid w:val="00EF0836"/>
    <w:rsid w:val="00EF0840"/>
    <w:rsid w:val="00EF0993"/>
    <w:rsid w:val="00EF0AED"/>
    <w:rsid w:val="00EF1035"/>
    <w:rsid w:val="00EF1143"/>
    <w:rsid w:val="00EF1768"/>
    <w:rsid w:val="00EF191A"/>
    <w:rsid w:val="00EF1A64"/>
    <w:rsid w:val="00EF1E11"/>
    <w:rsid w:val="00EF1ECD"/>
    <w:rsid w:val="00EF1F18"/>
    <w:rsid w:val="00EF2647"/>
    <w:rsid w:val="00EF27CB"/>
    <w:rsid w:val="00EF2835"/>
    <w:rsid w:val="00EF2B1A"/>
    <w:rsid w:val="00EF2F23"/>
    <w:rsid w:val="00EF2F6A"/>
    <w:rsid w:val="00EF3015"/>
    <w:rsid w:val="00EF327E"/>
    <w:rsid w:val="00EF328F"/>
    <w:rsid w:val="00EF3529"/>
    <w:rsid w:val="00EF352A"/>
    <w:rsid w:val="00EF37DE"/>
    <w:rsid w:val="00EF3BC5"/>
    <w:rsid w:val="00EF3CC8"/>
    <w:rsid w:val="00EF4138"/>
    <w:rsid w:val="00EF42C4"/>
    <w:rsid w:val="00EF43C0"/>
    <w:rsid w:val="00EF43CE"/>
    <w:rsid w:val="00EF4454"/>
    <w:rsid w:val="00EF468C"/>
    <w:rsid w:val="00EF4A0D"/>
    <w:rsid w:val="00EF5203"/>
    <w:rsid w:val="00EF53B6"/>
    <w:rsid w:val="00EF5454"/>
    <w:rsid w:val="00EF54D3"/>
    <w:rsid w:val="00EF5516"/>
    <w:rsid w:val="00EF5612"/>
    <w:rsid w:val="00EF5991"/>
    <w:rsid w:val="00EF5C1E"/>
    <w:rsid w:val="00EF5ECB"/>
    <w:rsid w:val="00EF60CF"/>
    <w:rsid w:val="00EF641F"/>
    <w:rsid w:val="00EF66A3"/>
    <w:rsid w:val="00EF697B"/>
    <w:rsid w:val="00EF717B"/>
    <w:rsid w:val="00EF732F"/>
    <w:rsid w:val="00EF7376"/>
    <w:rsid w:val="00EF73A5"/>
    <w:rsid w:val="00EF75BC"/>
    <w:rsid w:val="00EF7644"/>
    <w:rsid w:val="00EF7911"/>
    <w:rsid w:val="00EF7C44"/>
    <w:rsid w:val="00EF7CDC"/>
    <w:rsid w:val="00EF7DE4"/>
    <w:rsid w:val="00EF7E3F"/>
    <w:rsid w:val="00EF7E58"/>
    <w:rsid w:val="00EF7E91"/>
    <w:rsid w:val="00F00122"/>
    <w:rsid w:val="00F001C0"/>
    <w:rsid w:val="00F003A1"/>
    <w:rsid w:val="00F004CC"/>
    <w:rsid w:val="00F00627"/>
    <w:rsid w:val="00F00B0E"/>
    <w:rsid w:val="00F00B5A"/>
    <w:rsid w:val="00F00FD3"/>
    <w:rsid w:val="00F01583"/>
    <w:rsid w:val="00F01731"/>
    <w:rsid w:val="00F0192A"/>
    <w:rsid w:val="00F021F5"/>
    <w:rsid w:val="00F02278"/>
    <w:rsid w:val="00F02293"/>
    <w:rsid w:val="00F0245A"/>
    <w:rsid w:val="00F02503"/>
    <w:rsid w:val="00F02558"/>
    <w:rsid w:val="00F026AC"/>
    <w:rsid w:val="00F02DA2"/>
    <w:rsid w:val="00F02DC9"/>
    <w:rsid w:val="00F02EFB"/>
    <w:rsid w:val="00F02F85"/>
    <w:rsid w:val="00F03205"/>
    <w:rsid w:val="00F03773"/>
    <w:rsid w:val="00F03775"/>
    <w:rsid w:val="00F03859"/>
    <w:rsid w:val="00F03926"/>
    <w:rsid w:val="00F03978"/>
    <w:rsid w:val="00F03BF9"/>
    <w:rsid w:val="00F03DC4"/>
    <w:rsid w:val="00F03EEC"/>
    <w:rsid w:val="00F040C5"/>
    <w:rsid w:val="00F043A5"/>
    <w:rsid w:val="00F04458"/>
    <w:rsid w:val="00F044CF"/>
    <w:rsid w:val="00F049E3"/>
    <w:rsid w:val="00F04B57"/>
    <w:rsid w:val="00F04E6D"/>
    <w:rsid w:val="00F04EE7"/>
    <w:rsid w:val="00F05203"/>
    <w:rsid w:val="00F0553F"/>
    <w:rsid w:val="00F05880"/>
    <w:rsid w:val="00F058F5"/>
    <w:rsid w:val="00F05969"/>
    <w:rsid w:val="00F065C4"/>
    <w:rsid w:val="00F06B48"/>
    <w:rsid w:val="00F06D18"/>
    <w:rsid w:val="00F06F2A"/>
    <w:rsid w:val="00F076A4"/>
    <w:rsid w:val="00F077EA"/>
    <w:rsid w:val="00F078AD"/>
    <w:rsid w:val="00F07E3C"/>
    <w:rsid w:val="00F07EA9"/>
    <w:rsid w:val="00F101C9"/>
    <w:rsid w:val="00F103A1"/>
    <w:rsid w:val="00F104A7"/>
    <w:rsid w:val="00F105C6"/>
    <w:rsid w:val="00F10C9A"/>
    <w:rsid w:val="00F10D05"/>
    <w:rsid w:val="00F10E77"/>
    <w:rsid w:val="00F10EE7"/>
    <w:rsid w:val="00F1110F"/>
    <w:rsid w:val="00F11410"/>
    <w:rsid w:val="00F118F6"/>
    <w:rsid w:val="00F120F5"/>
    <w:rsid w:val="00F122C5"/>
    <w:rsid w:val="00F1239A"/>
    <w:rsid w:val="00F12456"/>
    <w:rsid w:val="00F127A6"/>
    <w:rsid w:val="00F13038"/>
    <w:rsid w:val="00F130F4"/>
    <w:rsid w:val="00F13317"/>
    <w:rsid w:val="00F1378C"/>
    <w:rsid w:val="00F1380D"/>
    <w:rsid w:val="00F13A7C"/>
    <w:rsid w:val="00F13D5B"/>
    <w:rsid w:val="00F140E1"/>
    <w:rsid w:val="00F1417C"/>
    <w:rsid w:val="00F14182"/>
    <w:rsid w:val="00F14642"/>
    <w:rsid w:val="00F146EF"/>
    <w:rsid w:val="00F1471D"/>
    <w:rsid w:val="00F147CA"/>
    <w:rsid w:val="00F14997"/>
    <w:rsid w:val="00F14ABE"/>
    <w:rsid w:val="00F14CB7"/>
    <w:rsid w:val="00F14E8C"/>
    <w:rsid w:val="00F14F8B"/>
    <w:rsid w:val="00F151DF"/>
    <w:rsid w:val="00F1525A"/>
    <w:rsid w:val="00F158C7"/>
    <w:rsid w:val="00F15995"/>
    <w:rsid w:val="00F15B5D"/>
    <w:rsid w:val="00F15BFC"/>
    <w:rsid w:val="00F162D3"/>
    <w:rsid w:val="00F1647F"/>
    <w:rsid w:val="00F16764"/>
    <w:rsid w:val="00F16ECF"/>
    <w:rsid w:val="00F17169"/>
    <w:rsid w:val="00F17917"/>
    <w:rsid w:val="00F17B2E"/>
    <w:rsid w:val="00F17F75"/>
    <w:rsid w:val="00F202E9"/>
    <w:rsid w:val="00F2036B"/>
    <w:rsid w:val="00F2065D"/>
    <w:rsid w:val="00F20A4A"/>
    <w:rsid w:val="00F20B6C"/>
    <w:rsid w:val="00F20C8D"/>
    <w:rsid w:val="00F20CB4"/>
    <w:rsid w:val="00F20EF1"/>
    <w:rsid w:val="00F2118A"/>
    <w:rsid w:val="00F21283"/>
    <w:rsid w:val="00F213AC"/>
    <w:rsid w:val="00F217D5"/>
    <w:rsid w:val="00F21AC8"/>
    <w:rsid w:val="00F21ED4"/>
    <w:rsid w:val="00F21F4E"/>
    <w:rsid w:val="00F21FAF"/>
    <w:rsid w:val="00F2259A"/>
    <w:rsid w:val="00F22615"/>
    <w:rsid w:val="00F22658"/>
    <w:rsid w:val="00F226DA"/>
    <w:rsid w:val="00F22789"/>
    <w:rsid w:val="00F22833"/>
    <w:rsid w:val="00F228BB"/>
    <w:rsid w:val="00F22952"/>
    <w:rsid w:val="00F22A77"/>
    <w:rsid w:val="00F22BFD"/>
    <w:rsid w:val="00F22F63"/>
    <w:rsid w:val="00F23295"/>
    <w:rsid w:val="00F23348"/>
    <w:rsid w:val="00F23697"/>
    <w:rsid w:val="00F23C07"/>
    <w:rsid w:val="00F23C1B"/>
    <w:rsid w:val="00F23CE6"/>
    <w:rsid w:val="00F240A5"/>
    <w:rsid w:val="00F24192"/>
    <w:rsid w:val="00F2425E"/>
    <w:rsid w:val="00F2441C"/>
    <w:rsid w:val="00F24472"/>
    <w:rsid w:val="00F2459F"/>
    <w:rsid w:val="00F24A7B"/>
    <w:rsid w:val="00F24EAF"/>
    <w:rsid w:val="00F24F68"/>
    <w:rsid w:val="00F2506A"/>
    <w:rsid w:val="00F2541D"/>
    <w:rsid w:val="00F2575F"/>
    <w:rsid w:val="00F258BF"/>
    <w:rsid w:val="00F258C5"/>
    <w:rsid w:val="00F25A08"/>
    <w:rsid w:val="00F25E2D"/>
    <w:rsid w:val="00F25FC2"/>
    <w:rsid w:val="00F25FDB"/>
    <w:rsid w:val="00F26525"/>
    <w:rsid w:val="00F2666B"/>
    <w:rsid w:val="00F26D8E"/>
    <w:rsid w:val="00F26FC9"/>
    <w:rsid w:val="00F279DE"/>
    <w:rsid w:val="00F27ADE"/>
    <w:rsid w:val="00F301FF"/>
    <w:rsid w:val="00F302EA"/>
    <w:rsid w:val="00F30465"/>
    <w:rsid w:val="00F30C13"/>
    <w:rsid w:val="00F30F11"/>
    <w:rsid w:val="00F310A1"/>
    <w:rsid w:val="00F312E1"/>
    <w:rsid w:val="00F313C0"/>
    <w:rsid w:val="00F31432"/>
    <w:rsid w:val="00F31565"/>
    <w:rsid w:val="00F31872"/>
    <w:rsid w:val="00F31947"/>
    <w:rsid w:val="00F31ED5"/>
    <w:rsid w:val="00F320B6"/>
    <w:rsid w:val="00F3213E"/>
    <w:rsid w:val="00F32197"/>
    <w:rsid w:val="00F3244C"/>
    <w:rsid w:val="00F32C37"/>
    <w:rsid w:val="00F32D94"/>
    <w:rsid w:val="00F33143"/>
    <w:rsid w:val="00F333FE"/>
    <w:rsid w:val="00F334F9"/>
    <w:rsid w:val="00F33547"/>
    <w:rsid w:val="00F335A8"/>
    <w:rsid w:val="00F33759"/>
    <w:rsid w:val="00F33A04"/>
    <w:rsid w:val="00F33C87"/>
    <w:rsid w:val="00F33D17"/>
    <w:rsid w:val="00F34120"/>
    <w:rsid w:val="00F3453C"/>
    <w:rsid w:val="00F346D8"/>
    <w:rsid w:val="00F34913"/>
    <w:rsid w:val="00F34A99"/>
    <w:rsid w:val="00F34B7E"/>
    <w:rsid w:val="00F34CDF"/>
    <w:rsid w:val="00F34E65"/>
    <w:rsid w:val="00F35258"/>
    <w:rsid w:val="00F35399"/>
    <w:rsid w:val="00F355D8"/>
    <w:rsid w:val="00F35625"/>
    <w:rsid w:val="00F35923"/>
    <w:rsid w:val="00F35940"/>
    <w:rsid w:val="00F35F1F"/>
    <w:rsid w:val="00F35F3D"/>
    <w:rsid w:val="00F35FA0"/>
    <w:rsid w:val="00F35FE0"/>
    <w:rsid w:val="00F36279"/>
    <w:rsid w:val="00F368E9"/>
    <w:rsid w:val="00F36A68"/>
    <w:rsid w:val="00F36AF4"/>
    <w:rsid w:val="00F36BC0"/>
    <w:rsid w:val="00F36C71"/>
    <w:rsid w:val="00F36CDE"/>
    <w:rsid w:val="00F36D48"/>
    <w:rsid w:val="00F37420"/>
    <w:rsid w:val="00F37D81"/>
    <w:rsid w:val="00F40114"/>
    <w:rsid w:val="00F40261"/>
    <w:rsid w:val="00F4073B"/>
    <w:rsid w:val="00F40810"/>
    <w:rsid w:val="00F40C57"/>
    <w:rsid w:val="00F40C72"/>
    <w:rsid w:val="00F40D9A"/>
    <w:rsid w:val="00F40E56"/>
    <w:rsid w:val="00F40F52"/>
    <w:rsid w:val="00F4109E"/>
    <w:rsid w:val="00F410AC"/>
    <w:rsid w:val="00F41519"/>
    <w:rsid w:val="00F4197F"/>
    <w:rsid w:val="00F41B0F"/>
    <w:rsid w:val="00F41DBC"/>
    <w:rsid w:val="00F4204B"/>
    <w:rsid w:val="00F42594"/>
    <w:rsid w:val="00F42676"/>
    <w:rsid w:val="00F42AB6"/>
    <w:rsid w:val="00F42C57"/>
    <w:rsid w:val="00F43197"/>
    <w:rsid w:val="00F43207"/>
    <w:rsid w:val="00F43426"/>
    <w:rsid w:val="00F4347B"/>
    <w:rsid w:val="00F4355B"/>
    <w:rsid w:val="00F435D5"/>
    <w:rsid w:val="00F436A9"/>
    <w:rsid w:val="00F4399D"/>
    <w:rsid w:val="00F44119"/>
    <w:rsid w:val="00F44229"/>
    <w:rsid w:val="00F44463"/>
    <w:rsid w:val="00F44736"/>
    <w:rsid w:val="00F44B8D"/>
    <w:rsid w:val="00F44E89"/>
    <w:rsid w:val="00F44F29"/>
    <w:rsid w:val="00F4563D"/>
    <w:rsid w:val="00F458E3"/>
    <w:rsid w:val="00F459F7"/>
    <w:rsid w:val="00F45B03"/>
    <w:rsid w:val="00F45D15"/>
    <w:rsid w:val="00F45DC6"/>
    <w:rsid w:val="00F45F68"/>
    <w:rsid w:val="00F4634B"/>
    <w:rsid w:val="00F46C40"/>
    <w:rsid w:val="00F47367"/>
    <w:rsid w:val="00F473D3"/>
    <w:rsid w:val="00F47590"/>
    <w:rsid w:val="00F4761E"/>
    <w:rsid w:val="00F500C5"/>
    <w:rsid w:val="00F5025C"/>
    <w:rsid w:val="00F5036F"/>
    <w:rsid w:val="00F50459"/>
    <w:rsid w:val="00F50970"/>
    <w:rsid w:val="00F50B4B"/>
    <w:rsid w:val="00F50EDA"/>
    <w:rsid w:val="00F50FA1"/>
    <w:rsid w:val="00F5113C"/>
    <w:rsid w:val="00F51330"/>
    <w:rsid w:val="00F51391"/>
    <w:rsid w:val="00F51875"/>
    <w:rsid w:val="00F51DD2"/>
    <w:rsid w:val="00F51FB0"/>
    <w:rsid w:val="00F5236A"/>
    <w:rsid w:val="00F528B5"/>
    <w:rsid w:val="00F52FA2"/>
    <w:rsid w:val="00F53204"/>
    <w:rsid w:val="00F532B1"/>
    <w:rsid w:val="00F53483"/>
    <w:rsid w:val="00F5349D"/>
    <w:rsid w:val="00F53542"/>
    <w:rsid w:val="00F53879"/>
    <w:rsid w:val="00F53AE6"/>
    <w:rsid w:val="00F53F70"/>
    <w:rsid w:val="00F5407C"/>
    <w:rsid w:val="00F54443"/>
    <w:rsid w:val="00F5506B"/>
    <w:rsid w:val="00F5516B"/>
    <w:rsid w:val="00F552ED"/>
    <w:rsid w:val="00F554A6"/>
    <w:rsid w:val="00F5570C"/>
    <w:rsid w:val="00F55D17"/>
    <w:rsid w:val="00F55E04"/>
    <w:rsid w:val="00F55F2C"/>
    <w:rsid w:val="00F56200"/>
    <w:rsid w:val="00F562A2"/>
    <w:rsid w:val="00F566FE"/>
    <w:rsid w:val="00F56931"/>
    <w:rsid w:val="00F56D8E"/>
    <w:rsid w:val="00F5734A"/>
    <w:rsid w:val="00F57558"/>
    <w:rsid w:val="00F5786B"/>
    <w:rsid w:val="00F600C2"/>
    <w:rsid w:val="00F600D5"/>
    <w:rsid w:val="00F60590"/>
    <w:rsid w:val="00F605A2"/>
    <w:rsid w:val="00F6096B"/>
    <w:rsid w:val="00F60EAD"/>
    <w:rsid w:val="00F6130B"/>
    <w:rsid w:val="00F61523"/>
    <w:rsid w:val="00F616DE"/>
    <w:rsid w:val="00F61B2D"/>
    <w:rsid w:val="00F62415"/>
    <w:rsid w:val="00F624E9"/>
    <w:rsid w:val="00F62640"/>
    <w:rsid w:val="00F628FD"/>
    <w:rsid w:val="00F62ACC"/>
    <w:rsid w:val="00F62D76"/>
    <w:rsid w:val="00F62E7D"/>
    <w:rsid w:val="00F6380D"/>
    <w:rsid w:val="00F63A23"/>
    <w:rsid w:val="00F63B46"/>
    <w:rsid w:val="00F63DC5"/>
    <w:rsid w:val="00F63E7D"/>
    <w:rsid w:val="00F63EB0"/>
    <w:rsid w:val="00F6402F"/>
    <w:rsid w:val="00F64170"/>
    <w:rsid w:val="00F644AA"/>
    <w:rsid w:val="00F649B5"/>
    <w:rsid w:val="00F64D69"/>
    <w:rsid w:val="00F650A4"/>
    <w:rsid w:val="00F650E3"/>
    <w:rsid w:val="00F6558C"/>
    <w:rsid w:val="00F655A0"/>
    <w:rsid w:val="00F658EA"/>
    <w:rsid w:val="00F65CC6"/>
    <w:rsid w:val="00F65E6B"/>
    <w:rsid w:val="00F65E79"/>
    <w:rsid w:val="00F65F75"/>
    <w:rsid w:val="00F65F7D"/>
    <w:rsid w:val="00F660F0"/>
    <w:rsid w:val="00F66304"/>
    <w:rsid w:val="00F663BB"/>
    <w:rsid w:val="00F66510"/>
    <w:rsid w:val="00F667A5"/>
    <w:rsid w:val="00F66E3A"/>
    <w:rsid w:val="00F66F08"/>
    <w:rsid w:val="00F67059"/>
    <w:rsid w:val="00F67086"/>
    <w:rsid w:val="00F672D2"/>
    <w:rsid w:val="00F67485"/>
    <w:rsid w:val="00F67A92"/>
    <w:rsid w:val="00F67D3B"/>
    <w:rsid w:val="00F67D52"/>
    <w:rsid w:val="00F703AB"/>
    <w:rsid w:val="00F703FA"/>
    <w:rsid w:val="00F7049B"/>
    <w:rsid w:val="00F705C3"/>
    <w:rsid w:val="00F705F9"/>
    <w:rsid w:val="00F70684"/>
    <w:rsid w:val="00F70ABB"/>
    <w:rsid w:val="00F70B21"/>
    <w:rsid w:val="00F70C71"/>
    <w:rsid w:val="00F70F12"/>
    <w:rsid w:val="00F70F3C"/>
    <w:rsid w:val="00F71835"/>
    <w:rsid w:val="00F719DD"/>
    <w:rsid w:val="00F719FD"/>
    <w:rsid w:val="00F72294"/>
    <w:rsid w:val="00F724C9"/>
    <w:rsid w:val="00F7252A"/>
    <w:rsid w:val="00F72905"/>
    <w:rsid w:val="00F72A07"/>
    <w:rsid w:val="00F72BC3"/>
    <w:rsid w:val="00F72DD1"/>
    <w:rsid w:val="00F7305B"/>
    <w:rsid w:val="00F7310B"/>
    <w:rsid w:val="00F73220"/>
    <w:rsid w:val="00F73327"/>
    <w:rsid w:val="00F7334D"/>
    <w:rsid w:val="00F7341C"/>
    <w:rsid w:val="00F737F7"/>
    <w:rsid w:val="00F73829"/>
    <w:rsid w:val="00F739E9"/>
    <w:rsid w:val="00F73DE9"/>
    <w:rsid w:val="00F73E5C"/>
    <w:rsid w:val="00F73ED5"/>
    <w:rsid w:val="00F73EDB"/>
    <w:rsid w:val="00F7420B"/>
    <w:rsid w:val="00F74311"/>
    <w:rsid w:val="00F744AE"/>
    <w:rsid w:val="00F746CE"/>
    <w:rsid w:val="00F747E2"/>
    <w:rsid w:val="00F74A7E"/>
    <w:rsid w:val="00F74B84"/>
    <w:rsid w:val="00F74FE7"/>
    <w:rsid w:val="00F752F1"/>
    <w:rsid w:val="00F752F7"/>
    <w:rsid w:val="00F75461"/>
    <w:rsid w:val="00F7551A"/>
    <w:rsid w:val="00F75565"/>
    <w:rsid w:val="00F75843"/>
    <w:rsid w:val="00F75BEB"/>
    <w:rsid w:val="00F75CDB"/>
    <w:rsid w:val="00F75FE7"/>
    <w:rsid w:val="00F762EF"/>
    <w:rsid w:val="00F766E4"/>
    <w:rsid w:val="00F76893"/>
    <w:rsid w:val="00F76A92"/>
    <w:rsid w:val="00F76B91"/>
    <w:rsid w:val="00F76CDF"/>
    <w:rsid w:val="00F7739B"/>
    <w:rsid w:val="00F77405"/>
    <w:rsid w:val="00F774B4"/>
    <w:rsid w:val="00F776B4"/>
    <w:rsid w:val="00F7779A"/>
    <w:rsid w:val="00F778BE"/>
    <w:rsid w:val="00F77A74"/>
    <w:rsid w:val="00F77B19"/>
    <w:rsid w:val="00F77B37"/>
    <w:rsid w:val="00F77B41"/>
    <w:rsid w:val="00F77D2C"/>
    <w:rsid w:val="00F77DC8"/>
    <w:rsid w:val="00F77E38"/>
    <w:rsid w:val="00F77F27"/>
    <w:rsid w:val="00F8078C"/>
    <w:rsid w:val="00F808B6"/>
    <w:rsid w:val="00F810C7"/>
    <w:rsid w:val="00F81221"/>
    <w:rsid w:val="00F813A8"/>
    <w:rsid w:val="00F8141A"/>
    <w:rsid w:val="00F817E5"/>
    <w:rsid w:val="00F818D7"/>
    <w:rsid w:val="00F81B0C"/>
    <w:rsid w:val="00F81B49"/>
    <w:rsid w:val="00F81BCB"/>
    <w:rsid w:val="00F81BFE"/>
    <w:rsid w:val="00F8246C"/>
    <w:rsid w:val="00F82521"/>
    <w:rsid w:val="00F8262D"/>
    <w:rsid w:val="00F8274A"/>
    <w:rsid w:val="00F8293F"/>
    <w:rsid w:val="00F82A17"/>
    <w:rsid w:val="00F82CB5"/>
    <w:rsid w:val="00F82CFA"/>
    <w:rsid w:val="00F82F2F"/>
    <w:rsid w:val="00F83470"/>
    <w:rsid w:val="00F834D4"/>
    <w:rsid w:val="00F83662"/>
    <w:rsid w:val="00F836D1"/>
    <w:rsid w:val="00F837E3"/>
    <w:rsid w:val="00F83928"/>
    <w:rsid w:val="00F83A36"/>
    <w:rsid w:val="00F840C0"/>
    <w:rsid w:val="00F8418C"/>
    <w:rsid w:val="00F8446C"/>
    <w:rsid w:val="00F8459F"/>
    <w:rsid w:val="00F84633"/>
    <w:rsid w:val="00F84B0C"/>
    <w:rsid w:val="00F84E2A"/>
    <w:rsid w:val="00F84F0D"/>
    <w:rsid w:val="00F85161"/>
    <w:rsid w:val="00F85311"/>
    <w:rsid w:val="00F85445"/>
    <w:rsid w:val="00F85472"/>
    <w:rsid w:val="00F8583D"/>
    <w:rsid w:val="00F858E7"/>
    <w:rsid w:val="00F85D9F"/>
    <w:rsid w:val="00F860F5"/>
    <w:rsid w:val="00F861C5"/>
    <w:rsid w:val="00F861D2"/>
    <w:rsid w:val="00F8621B"/>
    <w:rsid w:val="00F863F1"/>
    <w:rsid w:val="00F86957"/>
    <w:rsid w:val="00F86C16"/>
    <w:rsid w:val="00F86C3C"/>
    <w:rsid w:val="00F86D8E"/>
    <w:rsid w:val="00F876C3"/>
    <w:rsid w:val="00F87B49"/>
    <w:rsid w:val="00F87D50"/>
    <w:rsid w:val="00F90070"/>
    <w:rsid w:val="00F9017E"/>
    <w:rsid w:val="00F9018D"/>
    <w:rsid w:val="00F90313"/>
    <w:rsid w:val="00F9057E"/>
    <w:rsid w:val="00F905EE"/>
    <w:rsid w:val="00F9073C"/>
    <w:rsid w:val="00F9091C"/>
    <w:rsid w:val="00F90C38"/>
    <w:rsid w:val="00F90CE6"/>
    <w:rsid w:val="00F90D19"/>
    <w:rsid w:val="00F91031"/>
    <w:rsid w:val="00F91152"/>
    <w:rsid w:val="00F913F4"/>
    <w:rsid w:val="00F917F8"/>
    <w:rsid w:val="00F91BE9"/>
    <w:rsid w:val="00F91CD2"/>
    <w:rsid w:val="00F920AC"/>
    <w:rsid w:val="00F92167"/>
    <w:rsid w:val="00F921CC"/>
    <w:rsid w:val="00F9222C"/>
    <w:rsid w:val="00F92251"/>
    <w:rsid w:val="00F9227B"/>
    <w:rsid w:val="00F9242F"/>
    <w:rsid w:val="00F92470"/>
    <w:rsid w:val="00F92820"/>
    <w:rsid w:val="00F9285E"/>
    <w:rsid w:val="00F92861"/>
    <w:rsid w:val="00F93151"/>
    <w:rsid w:val="00F9322B"/>
    <w:rsid w:val="00F9329F"/>
    <w:rsid w:val="00F9332E"/>
    <w:rsid w:val="00F93457"/>
    <w:rsid w:val="00F93DDB"/>
    <w:rsid w:val="00F93E98"/>
    <w:rsid w:val="00F93E9A"/>
    <w:rsid w:val="00F9404F"/>
    <w:rsid w:val="00F94073"/>
    <w:rsid w:val="00F942C4"/>
    <w:rsid w:val="00F9492E"/>
    <w:rsid w:val="00F94933"/>
    <w:rsid w:val="00F949EA"/>
    <w:rsid w:val="00F94C73"/>
    <w:rsid w:val="00F9504D"/>
    <w:rsid w:val="00F955C6"/>
    <w:rsid w:val="00F95B6F"/>
    <w:rsid w:val="00F95C1C"/>
    <w:rsid w:val="00F95C53"/>
    <w:rsid w:val="00F9607C"/>
    <w:rsid w:val="00F96248"/>
    <w:rsid w:val="00F96364"/>
    <w:rsid w:val="00F9651F"/>
    <w:rsid w:val="00F96621"/>
    <w:rsid w:val="00F96817"/>
    <w:rsid w:val="00F96AC5"/>
    <w:rsid w:val="00F96EA0"/>
    <w:rsid w:val="00F96F72"/>
    <w:rsid w:val="00F97080"/>
    <w:rsid w:val="00F9743E"/>
    <w:rsid w:val="00F97556"/>
    <w:rsid w:val="00F97A11"/>
    <w:rsid w:val="00F97CA4"/>
    <w:rsid w:val="00F97D1B"/>
    <w:rsid w:val="00F97D8D"/>
    <w:rsid w:val="00FA0010"/>
    <w:rsid w:val="00FA011A"/>
    <w:rsid w:val="00FA0168"/>
    <w:rsid w:val="00FA048A"/>
    <w:rsid w:val="00FA053B"/>
    <w:rsid w:val="00FA0A11"/>
    <w:rsid w:val="00FA0B2D"/>
    <w:rsid w:val="00FA0B3A"/>
    <w:rsid w:val="00FA0D14"/>
    <w:rsid w:val="00FA0DB9"/>
    <w:rsid w:val="00FA0DE2"/>
    <w:rsid w:val="00FA0E44"/>
    <w:rsid w:val="00FA102C"/>
    <w:rsid w:val="00FA109F"/>
    <w:rsid w:val="00FA130F"/>
    <w:rsid w:val="00FA163A"/>
    <w:rsid w:val="00FA1647"/>
    <w:rsid w:val="00FA17A0"/>
    <w:rsid w:val="00FA18F6"/>
    <w:rsid w:val="00FA1EEC"/>
    <w:rsid w:val="00FA246A"/>
    <w:rsid w:val="00FA2595"/>
    <w:rsid w:val="00FA296A"/>
    <w:rsid w:val="00FA2978"/>
    <w:rsid w:val="00FA29F0"/>
    <w:rsid w:val="00FA2B94"/>
    <w:rsid w:val="00FA2C24"/>
    <w:rsid w:val="00FA3136"/>
    <w:rsid w:val="00FA355C"/>
    <w:rsid w:val="00FA3CFF"/>
    <w:rsid w:val="00FA3D19"/>
    <w:rsid w:val="00FA44E4"/>
    <w:rsid w:val="00FA4DA1"/>
    <w:rsid w:val="00FA4F01"/>
    <w:rsid w:val="00FA4F7A"/>
    <w:rsid w:val="00FA52D6"/>
    <w:rsid w:val="00FA5B06"/>
    <w:rsid w:val="00FA5BD7"/>
    <w:rsid w:val="00FA5CC8"/>
    <w:rsid w:val="00FA5E45"/>
    <w:rsid w:val="00FA6218"/>
    <w:rsid w:val="00FA65F9"/>
    <w:rsid w:val="00FA67E7"/>
    <w:rsid w:val="00FA6DA9"/>
    <w:rsid w:val="00FA7156"/>
    <w:rsid w:val="00FA732F"/>
    <w:rsid w:val="00FA73F2"/>
    <w:rsid w:val="00FA744D"/>
    <w:rsid w:val="00FA7DF0"/>
    <w:rsid w:val="00FA7F1C"/>
    <w:rsid w:val="00FB0074"/>
    <w:rsid w:val="00FB05CE"/>
    <w:rsid w:val="00FB062D"/>
    <w:rsid w:val="00FB0737"/>
    <w:rsid w:val="00FB088A"/>
    <w:rsid w:val="00FB08D0"/>
    <w:rsid w:val="00FB0913"/>
    <w:rsid w:val="00FB0A28"/>
    <w:rsid w:val="00FB0B29"/>
    <w:rsid w:val="00FB0BFD"/>
    <w:rsid w:val="00FB0CE2"/>
    <w:rsid w:val="00FB0EF0"/>
    <w:rsid w:val="00FB1418"/>
    <w:rsid w:val="00FB1626"/>
    <w:rsid w:val="00FB17A7"/>
    <w:rsid w:val="00FB17DD"/>
    <w:rsid w:val="00FB194E"/>
    <w:rsid w:val="00FB19D8"/>
    <w:rsid w:val="00FB1AD6"/>
    <w:rsid w:val="00FB1E57"/>
    <w:rsid w:val="00FB1F13"/>
    <w:rsid w:val="00FB2171"/>
    <w:rsid w:val="00FB21D6"/>
    <w:rsid w:val="00FB226E"/>
    <w:rsid w:val="00FB2483"/>
    <w:rsid w:val="00FB278B"/>
    <w:rsid w:val="00FB2831"/>
    <w:rsid w:val="00FB2AF1"/>
    <w:rsid w:val="00FB2DAB"/>
    <w:rsid w:val="00FB30B0"/>
    <w:rsid w:val="00FB312A"/>
    <w:rsid w:val="00FB3459"/>
    <w:rsid w:val="00FB36A7"/>
    <w:rsid w:val="00FB3889"/>
    <w:rsid w:val="00FB389A"/>
    <w:rsid w:val="00FB3991"/>
    <w:rsid w:val="00FB3CF5"/>
    <w:rsid w:val="00FB3E37"/>
    <w:rsid w:val="00FB42FA"/>
    <w:rsid w:val="00FB4394"/>
    <w:rsid w:val="00FB443D"/>
    <w:rsid w:val="00FB44D1"/>
    <w:rsid w:val="00FB45F0"/>
    <w:rsid w:val="00FB4654"/>
    <w:rsid w:val="00FB493A"/>
    <w:rsid w:val="00FB4D88"/>
    <w:rsid w:val="00FB4FEA"/>
    <w:rsid w:val="00FB525C"/>
    <w:rsid w:val="00FB54C7"/>
    <w:rsid w:val="00FB59EB"/>
    <w:rsid w:val="00FB5A34"/>
    <w:rsid w:val="00FB5AE2"/>
    <w:rsid w:val="00FB6318"/>
    <w:rsid w:val="00FB63C7"/>
    <w:rsid w:val="00FB6C35"/>
    <w:rsid w:val="00FB7808"/>
    <w:rsid w:val="00FB7B3A"/>
    <w:rsid w:val="00FB7EA1"/>
    <w:rsid w:val="00FC01D1"/>
    <w:rsid w:val="00FC02A2"/>
    <w:rsid w:val="00FC07A8"/>
    <w:rsid w:val="00FC08B9"/>
    <w:rsid w:val="00FC08BE"/>
    <w:rsid w:val="00FC0991"/>
    <w:rsid w:val="00FC0AA8"/>
    <w:rsid w:val="00FC0E02"/>
    <w:rsid w:val="00FC13D9"/>
    <w:rsid w:val="00FC156F"/>
    <w:rsid w:val="00FC15CE"/>
    <w:rsid w:val="00FC160A"/>
    <w:rsid w:val="00FC179A"/>
    <w:rsid w:val="00FC18FD"/>
    <w:rsid w:val="00FC24B6"/>
    <w:rsid w:val="00FC26CB"/>
    <w:rsid w:val="00FC2733"/>
    <w:rsid w:val="00FC27A2"/>
    <w:rsid w:val="00FC29CF"/>
    <w:rsid w:val="00FC2A5E"/>
    <w:rsid w:val="00FC2C7C"/>
    <w:rsid w:val="00FC3712"/>
    <w:rsid w:val="00FC373F"/>
    <w:rsid w:val="00FC3836"/>
    <w:rsid w:val="00FC394A"/>
    <w:rsid w:val="00FC3B72"/>
    <w:rsid w:val="00FC3BA2"/>
    <w:rsid w:val="00FC3F8B"/>
    <w:rsid w:val="00FC43F3"/>
    <w:rsid w:val="00FC4463"/>
    <w:rsid w:val="00FC44FE"/>
    <w:rsid w:val="00FC4E8A"/>
    <w:rsid w:val="00FC4F8B"/>
    <w:rsid w:val="00FC4FEF"/>
    <w:rsid w:val="00FC5541"/>
    <w:rsid w:val="00FC5592"/>
    <w:rsid w:val="00FC57A0"/>
    <w:rsid w:val="00FC5859"/>
    <w:rsid w:val="00FC5D02"/>
    <w:rsid w:val="00FC5ED7"/>
    <w:rsid w:val="00FC6172"/>
    <w:rsid w:val="00FC66CB"/>
    <w:rsid w:val="00FC6CCB"/>
    <w:rsid w:val="00FC6DEB"/>
    <w:rsid w:val="00FC6F08"/>
    <w:rsid w:val="00FC7964"/>
    <w:rsid w:val="00FC7CA7"/>
    <w:rsid w:val="00FC7D6B"/>
    <w:rsid w:val="00FC7DB5"/>
    <w:rsid w:val="00FC7E0E"/>
    <w:rsid w:val="00FC7E6E"/>
    <w:rsid w:val="00FD0410"/>
    <w:rsid w:val="00FD06A7"/>
    <w:rsid w:val="00FD073B"/>
    <w:rsid w:val="00FD07C7"/>
    <w:rsid w:val="00FD0AAE"/>
    <w:rsid w:val="00FD0CA3"/>
    <w:rsid w:val="00FD0D18"/>
    <w:rsid w:val="00FD0D27"/>
    <w:rsid w:val="00FD11E0"/>
    <w:rsid w:val="00FD131F"/>
    <w:rsid w:val="00FD147B"/>
    <w:rsid w:val="00FD1873"/>
    <w:rsid w:val="00FD2054"/>
    <w:rsid w:val="00FD23B8"/>
    <w:rsid w:val="00FD2658"/>
    <w:rsid w:val="00FD2AAE"/>
    <w:rsid w:val="00FD390E"/>
    <w:rsid w:val="00FD391C"/>
    <w:rsid w:val="00FD3A5E"/>
    <w:rsid w:val="00FD3E82"/>
    <w:rsid w:val="00FD4076"/>
    <w:rsid w:val="00FD476B"/>
    <w:rsid w:val="00FD510B"/>
    <w:rsid w:val="00FD567A"/>
    <w:rsid w:val="00FD5BF7"/>
    <w:rsid w:val="00FD5C9C"/>
    <w:rsid w:val="00FD5D83"/>
    <w:rsid w:val="00FD5DF8"/>
    <w:rsid w:val="00FD5E87"/>
    <w:rsid w:val="00FD5F15"/>
    <w:rsid w:val="00FD605B"/>
    <w:rsid w:val="00FD6416"/>
    <w:rsid w:val="00FD64CD"/>
    <w:rsid w:val="00FD64E0"/>
    <w:rsid w:val="00FD6617"/>
    <w:rsid w:val="00FD6914"/>
    <w:rsid w:val="00FD6A70"/>
    <w:rsid w:val="00FD6F0C"/>
    <w:rsid w:val="00FD71F0"/>
    <w:rsid w:val="00FD72E7"/>
    <w:rsid w:val="00FD7576"/>
    <w:rsid w:val="00FD7825"/>
    <w:rsid w:val="00FD78F6"/>
    <w:rsid w:val="00FD7C14"/>
    <w:rsid w:val="00FD7CF1"/>
    <w:rsid w:val="00FD7F3D"/>
    <w:rsid w:val="00FD7F95"/>
    <w:rsid w:val="00FD7FF7"/>
    <w:rsid w:val="00FE025C"/>
    <w:rsid w:val="00FE02D2"/>
    <w:rsid w:val="00FE0A1A"/>
    <w:rsid w:val="00FE0B02"/>
    <w:rsid w:val="00FE0BED"/>
    <w:rsid w:val="00FE0C1B"/>
    <w:rsid w:val="00FE0CBF"/>
    <w:rsid w:val="00FE0EDC"/>
    <w:rsid w:val="00FE16A3"/>
    <w:rsid w:val="00FE1C5F"/>
    <w:rsid w:val="00FE1C8E"/>
    <w:rsid w:val="00FE2100"/>
    <w:rsid w:val="00FE2835"/>
    <w:rsid w:val="00FE2973"/>
    <w:rsid w:val="00FE2C3A"/>
    <w:rsid w:val="00FE2CC1"/>
    <w:rsid w:val="00FE2ED5"/>
    <w:rsid w:val="00FE35C1"/>
    <w:rsid w:val="00FE3956"/>
    <w:rsid w:val="00FE395B"/>
    <w:rsid w:val="00FE3AF8"/>
    <w:rsid w:val="00FE3B0D"/>
    <w:rsid w:val="00FE3B90"/>
    <w:rsid w:val="00FE3C13"/>
    <w:rsid w:val="00FE3C84"/>
    <w:rsid w:val="00FE4491"/>
    <w:rsid w:val="00FE45C7"/>
    <w:rsid w:val="00FE47AB"/>
    <w:rsid w:val="00FE4936"/>
    <w:rsid w:val="00FE495B"/>
    <w:rsid w:val="00FE4972"/>
    <w:rsid w:val="00FE4D64"/>
    <w:rsid w:val="00FE4DEC"/>
    <w:rsid w:val="00FE51CF"/>
    <w:rsid w:val="00FE558C"/>
    <w:rsid w:val="00FE60AD"/>
    <w:rsid w:val="00FE622E"/>
    <w:rsid w:val="00FE6A81"/>
    <w:rsid w:val="00FE6CCF"/>
    <w:rsid w:val="00FE6FFD"/>
    <w:rsid w:val="00FE7116"/>
    <w:rsid w:val="00FE7B3D"/>
    <w:rsid w:val="00FE7C76"/>
    <w:rsid w:val="00FE7CD0"/>
    <w:rsid w:val="00FE7E55"/>
    <w:rsid w:val="00FF00C6"/>
    <w:rsid w:val="00FF0257"/>
    <w:rsid w:val="00FF0625"/>
    <w:rsid w:val="00FF072F"/>
    <w:rsid w:val="00FF0837"/>
    <w:rsid w:val="00FF0D5A"/>
    <w:rsid w:val="00FF0E2A"/>
    <w:rsid w:val="00FF0EB9"/>
    <w:rsid w:val="00FF14B4"/>
    <w:rsid w:val="00FF1847"/>
    <w:rsid w:val="00FF18B1"/>
    <w:rsid w:val="00FF19A8"/>
    <w:rsid w:val="00FF1CD0"/>
    <w:rsid w:val="00FF1CEF"/>
    <w:rsid w:val="00FF1DB0"/>
    <w:rsid w:val="00FF1EA2"/>
    <w:rsid w:val="00FF1EEF"/>
    <w:rsid w:val="00FF21B0"/>
    <w:rsid w:val="00FF22A2"/>
    <w:rsid w:val="00FF292F"/>
    <w:rsid w:val="00FF2D1F"/>
    <w:rsid w:val="00FF2E23"/>
    <w:rsid w:val="00FF3135"/>
    <w:rsid w:val="00FF325B"/>
    <w:rsid w:val="00FF33BF"/>
    <w:rsid w:val="00FF3543"/>
    <w:rsid w:val="00FF36CC"/>
    <w:rsid w:val="00FF3AEE"/>
    <w:rsid w:val="00FF3B1D"/>
    <w:rsid w:val="00FF3B3C"/>
    <w:rsid w:val="00FF3BAF"/>
    <w:rsid w:val="00FF3E93"/>
    <w:rsid w:val="00FF3ED2"/>
    <w:rsid w:val="00FF404A"/>
    <w:rsid w:val="00FF4166"/>
    <w:rsid w:val="00FF41B3"/>
    <w:rsid w:val="00FF4402"/>
    <w:rsid w:val="00FF447C"/>
    <w:rsid w:val="00FF4944"/>
    <w:rsid w:val="00FF49BE"/>
    <w:rsid w:val="00FF4A0B"/>
    <w:rsid w:val="00FF5194"/>
    <w:rsid w:val="00FF5329"/>
    <w:rsid w:val="00FF53C8"/>
    <w:rsid w:val="00FF544F"/>
    <w:rsid w:val="00FF54ED"/>
    <w:rsid w:val="00FF5745"/>
    <w:rsid w:val="00FF5B7C"/>
    <w:rsid w:val="00FF5EE9"/>
    <w:rsid w:val="00FF5F65"/>
    <w:rsid w:val="00FF6457"/>
    <w:rsid w:val="00FF64E3"/>
    <w:rsid w:val="00FF660B"/>
    <w:rsid w:val="00FF6760"/>
    <w:rsid w:val="00FF6900"/>
    <w:rsid w:val="00FF6A34"/>
    <w:rsid w:val="00FF6B1E"/>
    <w:rsid w:val="00FF6BC2"/>
    <w:rsid w:val="00FF727F"/>
    <w:rsid w:val="00FF7290"/>
    <w:rsid w:val="00FF7372"/>
    <w:rsid w:val="00FF7CA6"/>
    <w:rsid w:val="00FF7F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vertical-relative:margin" fill="f" fillcolor="white" stroke="f">
      <v:fill color="white" on="f"/>
      <v:stroke on="f"/>
    </o:shapedefaults>
    <o:shapelayout v:ext="edit">
      <o:idmap v:ext="edit" data="1"/>
    </o:shapelayout>
  </w:shapeDefaults>
  <w:decimalSymbol w:val="."/>
  <w:listSeparator w:val=","/>
  <w14:docId w14:val="3872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867"/>
    <w:rPr>
      <w:sz w:val="24"/>
      <w:szCs w:val="24"/>
      <w:lang w:val="en-US" w:eastAsia="en-US"/>
    </w:rPr>
  </w:style>
  <w:style w:type="paragraph" w:styleId="Heading1">
    <w:name w:val="heading 1"/>
    <w:basedOn w:val="Normal"/>
    <w:next w:val="Normal"/>
    <w:link w:val="Heading1Char"/>
    <w:qFormat/>
    <w:rsid w:val="0039287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C237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C2376"/>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C2376"/>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F73E5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73E5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73E5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73E5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73E5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4AC6"/>
    <w:rPr>
      <w:rFonts w:ascii="Arial" w:hAnsi="Arial" w:cs="Arial"/>
      <w:b/>
      <w:bCs/>
      <w:kern w:val="32"/>
      <w:sz w:val="32"/>
      <w:szCs w:val="32"/>
      <w:lang w:val="en-US" w:eastAsia="en-US"/>
    </w:rPr>
  </w:style>
  <w:style w:type="paragraph" w:customStyle="1" w:styleId="ULX-1">
    <w:name w:val="ULX-1"/>
    <w:basedOn w:val="Heading1"/>
    <w:qFormat/>
    <w:rsid w:val="00392874"/>
    <w:rPr>
      <w:color w:val="002060"/>
      <w:sz w:val="28"/>
      <w:lang w:val="en-GB"/>
    </w:rPr>
  </w:style>
  <w:style w:type="paragraph" w:customStyle="1" w:styleId="ULX-2">
    <w:name w:val="ULX-2"/>
    <w:basedOn w:val="Heading2"/>
    <w:uiPriority w:val="99"/>
    <w:qFormat/>
    <w:rsid w:val="004C2376"/>
    <w:rPr>
      <w:color w:val="365F91"/>
      <w:sz w:val="24"/>
      <w:lang w:val="en-GB"/>
    </w:rPr>
  </w:style>
  <w:style w:type="paragraph" w:customStyle="1" w:styleId="ULX-3">
    <w:name w:val="ULX-3"/>
    <w:basedOn w:val="Heading3"/>
    <w:qFormat/>
    <w:rsid w:val="004C2376"/>
    <w:pPr>
      <w:tabs>
        <w:tab w:val="num" w:pos="720"/>
      </w:tabs>
    </w:pPr>
    <w:rPr>
      <w:color w:val="17365D"/>
      <w:sz w:val="22"/>
      <w:lang w:val="en-GB"/>
    </w:rPr>
  </w:style>
  <w:style w:type="paragraph" w:customStyle="1" w:styleId="ULX-4">
    <w:name w:val="ULX-4"/>
    <w:basedOn w:val="Heading4"/>
    <w:qFormat/>
    <w:rsid w:val="004C2376"/>
    <w:pPr>
      <w:tabs>
        <w:tab w:val="num" w:pos="864"/>
      </w:tabs>
    </w:pPr>
    <w:rPr>
      <w:rFonts w:ascii="Arial" w:hAnsi="Arial"/>
      <w:color w:val="17365D"/>
      <w:sz w:val="20"/>
      <w:lang w:val="en-GB"/>
    </w:rPr>
  </w:style>
  <w:style w:type="paragraph" w:customStyle="1" w:styleId="ULX-Normal">
    <w:name w:val="ULX-Normal"/>
    <w:basedOn w:val="Normal"/>
    <w:link w:val="ULX-NormalChar"/>
    <w:qFormat/>
    <w:rsid w:val="004C2376"/>
    <w:pPr>
      <w:spacing w:after="120" w:line="360" w:lineRule="auto"/>
      <w:jc w:val="both"/>
    </w:pPr>
    <w:rPr>
      <w:rFonts w:ascii="Arial" w:hAnsi="Arial" w:cs="Arial"/>
      <w:color w:val="0D0D0D"/>
      <w:sz w:val="20"/>
      <w:szCs w:val="22"/>
      <w:lang w:val="en-GB"/>
    </w:rPr>
  </w:style>
  <w:style w:type="character" w:customStyle="1" w:styleId="ULX-NormalChar">
    <w:name w:val="ULX-Normal Char"/>
    <w:basedOn w:val="DefaultParagraphFont"/>
    <w:link w:val="ULX-Normal"/>
    <w:locked/>
    <w:rsid w:val="000528E5"/>
    <w:rPr>
      <w:rFonts w:ascii="Arial" w:hAnsi="Arial" w:cs="Arial"/>
      <w:color w:val="0D0D0D"/>
      <w:szCs w:val="22"/>
      <w:lang w:val="en-GB"/>
    </w:rPr>
  </w:style>
  <w:style w:type="paragraph" w:customStyle="1" w:styleId="ULX-Bullets">
    <w:name w:val="ULX-Bullets"/>
    <w:basedOn w:val="Normal"/>
    <w:rsid w:val="004C2376"/>
    <w:pPr>
      <w:numPr>
        <w:numId w:val="2"/>
      </w:numPr>
      <w:spacing w:after="200" w:line="360" w:lineRule="auto"/>
      <w:ind w:right="29"/>
    </w:pPr>
    <w:rPr>
      <w:rFonts w:ascii="Arial" w:hAnsi="Arial"/>
      <w:sz w:val="20"/>
      <w:szCs w:val="20"/>
    </w:rPr>
  </w:style>
  <w:style w:type="paragraph" w:customStyle="1" w:styleId="ULX-Numbered">
    <w:name w:val="ULX-Numbered"/>
    <w:basedOn w:val="ULX-Bullets"/>
    <w:rsid w:val="004C2376"/>
    <w:pPr>
      <w:numPr>
        <w:numId w:val="3"/>
      </w:numPr>
    </w:pPr>
  </w:style>
  <w:style w:type="paragraph" w:styleId="BalloonText">
    <w:name w:val="Balloon Text"/>
    <w:basedOn w:val="Normal"/>
    <w:semiHidden/>
    <w:rsid w:val="000171F3"/>
    <w:rPr>
      <w:rFonts w:ascii="Tahoma" w:hAnsi="Tahoma" w:cs="Tahoma"/>
      <w:sz w:val="16"/>
      <w:szCs w:val="16"/>
    </w:rPr>
  </w:style>
  <w:style w:type="table" w:styleId="TableGrid">
    <w:name w:val="Table Grid"/>
    <w:basedOn w:val="TableNormal"/>
    <w:uiPriority w:val="59"/>
    <w:rsid w:val="007D4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D4A26"/>
    <w:pPr>
      <w:tabs>
        <w:tab w:val="center" w:pos="4320"/>
        <w:tab w:val="right" w:pos="8640"/>
      </w:tabs>
    </w:pPr>
  </w:style>
  <w:style w:type="paragraph" w:styleId="Footer">
    <w:name w:val="footer"/>
    <w:basedOn w:val="Normal"/>
    <w:rsid w:val="007D4A26"/>
    <w:pPr>
      <w:tabs>
        <w:tab w:val="center" w:pos="4320"/>
        <w:tab w:val="right" w:pos="8640"/>
      </w:tabs>
    </w:pPr>
  </w:style>
  <w:style w:type="character" w:styleId="PageNumber">
    <w:name w:val="page number"/>
    <w:basedOn w:val="DefaultParagraphFont"/>
    <w:rsid w:val="00E07AFF"/>
  </w:style>
  <w:style w:type="paragraph" w:customStyle="1" w:styleId="CharCharCharCharCharCharCharCharCharChar">
    <w:name w:val="Char Char Char Char Char Char Char Char Char Char"/>
    <w:basedOn w:val="Normal"/>
    <w:autoRedefine/>
    <w:rsid w:val="00C30716"/>
    <w:pPr>
      <w:tabs>
        <w:tab w:val="num" w:pos="2160"/>
      </w:tabs>
      <w:spacing w:before="240" w:after="160" w:line="240" w:lineRule="exact"/>
      <w:ind w:left="720" w:hanging="720"/>
    </w:pPr>
    <w:rPr>
      <w:rFonts w:ascii="Verdana" w:eastAsia="SimSun" w:hAnsi="Verdana"/>
      <w:b/>
      <w:lang w:eastAsia="zh-CN"/>
    </w:rPr>
  </w:style>
  <w:style w:type="paragraph" w:customStyle="1" w:styleId="StyleArial11ptChar">
    <w:name w:val="Style Arial 11 pt Char"/>
    <w:basedOn w:val="Normal"/>
    <w:link w:val="StyleArial11ptCharChar"/>
    <w:rsid w:val="00C30716"/>
    <w:pPr>
      <w:spacing w:after="200"/>
      <w:ind w:left="666"/>
      <w:jc w:val="both"/>
    </w:pPr>
    <w:rPr>
      <w:rFonts w:ascii="Arial" w:hAnsi="Arial"/>
      <w:sz w:val="22"/>
      <w:szCs w:val="22"/>
    </w:rPr>
  </w:style>
  <w:style w:type="character" w:customStyle="1" w:styleId="StyleArial11ptCharChar">
    <w:name w:val="Style Arial 11 pt Char Char"/>
    <w:basedOn w:val="DefaultParagraphFont"/>
    <w:link w:val="StyleArial11ptChar"/>
    <w:rsid w:val="00C30716"/>
    <w:rPr>
      <w:rFonts w:ascii="Arial" w:hAnsi="Arial"/>
      <w:sz w:val="22"/>
      <w:szCs w:val="22"/>
      <w:lang w:val="en-US" w:eastAsia="en-US" w:bidi="ar-SA"/>
    </w:rPr>
  </w:style>
  <w:style w:type="character" w:styleId="Hyperlink">
    <w:name w:val="Hyperlink"/>
    <w:basedOn w:val="DefaultParagraphFont"/>
    <w:uiPriority w:val="99"/>
    <w:rsid w:val="00665D77"/>
    <w:rPr>
      <w:color w:val="0000FF"/>
      <w:u w:val="single"/>
    </w:rPr>
  </w:style>
  <w:style w:type="character" w:styleId="CommentReference">
    <w:name w:val="annotation reference"/>
    <w:basedOn w:val="DefaultParagraphFont"/>
    <w:semiHidden/>
    <w:rsid w:val="000222A8"/>
    <w:rPr>
      <w:sz w:val="16"/>
      <w:szCs w:val="16"/>
    </w:rPr>
  </w:style>
  <w:style w:type="paragraph" w:styleId="CommentText">
    <w:name w:val="annotation text"/>
    <w:basedOn w:val="Normal"/>
    <w:semiHidden/>
    <w:rsid w:val="000222A8"/>
    <w:rPr>
      <w:sz w:val="20"/>
      <w:szCs w:val="20"/>
    </w:rPr>
  </w:style>
  <w:style w:type="paragraph" w:styleId="CommentSubject">
    <w:name w:val="annotation subject"/>
    <w:basedOn w:val="CommentText"/>
    <w:next w:val="CommentText"/>
    <w:semiHidden/>
    <w:rsid w:val="000222A8"/>
    <w:rPr>
      <w:b/>
      <w:bCs/>
    </w:rPr>
  </w:style>
  <w:style w:type="paragraph" w:styleId="TOC1">
    <w:name w:val="toc 1"/>
    <w:basedOn w:val="Normal"/>
    <w:next w:val="Normal"/>
    <w:autoRedefine/>
    <w:uiPriority w:val="39"/>
    <w:rsid w:val="00002F66"/>
    <w:pPr>
      <w:tabs>
        <w:tab w:val="left" w:pos="720"/>
        <w:tab w:val="right" w:leader="dot" w:pos="15384"/>
      </w:tabs>
      <w:spacing w:before="120" w:after="120"/>
    </w:pPr>
    <w:rPr>
      <w:rFonts w:ascii="Calibri" w:hAnsi="Calibri"/>
      <w:b/>
      <w:bCs/>
      <w:caps/>
      <w:sz w:val="20"/>
      <w:szCs w:val="20"/>
    </w:rPr>
  </w:style>
  <w:style w:type="paragraph" w:styleId="TOC2">
    <w:name w:val="toc 2"/>
    <w:basedOn w:val="Normal"/>
    <w:next w:val="Normal"/>
    <w:autoRedefine/>
    <w:uiPriority w:val="39"/>
    <w:rsid w:val="00C34354"/>
    <w:pPr>
      <w:ind w:left="240"/>
    </w:pPr>
    <w:rPr>
      <w:rFonts w:ascii="Calibri" w:hAnsi="Calibri"/>
      <w:smallCaps/>
      <w:sz w:val="20"/>
      <w:szCs w:val="20"/>
    </w:rPr>
  </w:style>
  <w:style w:type="paragraph" w:styleId="TOC3">
    <w:name w:val="toc 3"/>
    <w:basedOn w:val="Normal"/>
    <w:next w:val="Normal"/>
    <w:autoRedefine/>
    <w:uiPriority w:val="39"/>
    <w:rsid w:val="00B40CAC"/>
    <w:pPr>
      <w:tabs>
        <w:tab w:val="right" w:leader="dot" w:pos="15384"/>
      </w:tabs>
      <w:ind w:left="360" w:hanging="90"/>
    </w:pPr>
    <w:rPr>
      <w:rFonts w:ascii="Calibri" w:hAnsi="Calibri"/>
      <w:i/>
      <w:iCs/>
      <w:sz w:val="20"/>
      <w:szCs w:val="20"/>
    </w:rPr>
  </w:style>
  <w:style w:type="character" w:styleId="FollowedHyperlink">
    <w:name w:val="FollowedHyperlink"/>
    <w:basedOn w:val="DefaultParagraphFont"/>
    <w:uiPriority w:val="99"/>
    <w:rsid w:val="00454148"/>
    <w:rPr>
      <w:color w:val="800080"/>
      <w:u w:val="single"/>
    </w:rPr>
  </w:style>
  <w:style w:type="paragraph" w:styleId="TOC4">
    <w:name w:val="toc 4"/>
    <w:basedOn w:val="Normal"/>
    <w:next w:val="Normal"/>
    <w:autoRedefine/>
    <w:rsid w:val="0070059E"/>
    <w:pPr>
      <w:ind w:left="720"/>
    </w:pPr>
    <w:rPr>
      <w:rFonts w:ascii="Calibri" w:hAnsi="Calibri"/>
      <w:sz w:val="18"/>
      <w:szCs w:val="18"/>
    </w:rPr>
  </w:style>
  <w:style w:type="paragraph" w:styleId="TOC5">
    <w:name w:val="toc 5"/>
    <w:basedOn w:val="Normal"/>
    <w:next w:val="Normal"/>
    <w:autoRedefine/>
    <w:rsid w:val="0070059E"/>
    <w:pPr>
      <w:ind w:left="960"/>
    </w:pPr>
    <w:rPr>
      <w:rFonts w:ascii="Calibri" w:hAnsi="Calibri"/>
      <w:sz w:val="18"/>
      <w:szCs w:val="18"/>
    </w:rPr>
  </w:style>
  <w:style w:type="paragraph" w:styleId="TOC6">
    <w:name w:val="toc 6"/>
    <w:basedOn w:val="Normal"/>
    <w:next w:val="Normal"/>
    <w:autoRedefine/>
    <w:rsid w:val="0070059E"/>
    <w:pPr>
      <w:ind w:left="1200"/>
    </w:pPr>
    <w:rPr>
      <w:rFonts w:ascii="Calibri" w:hAnsi="Calibri"/>
      <w:sz w:val="18"/>
      <w:szCs w:val="18"/>
    </w:rPr>
  </w:style>
  <w:style w:type="paragraph" w:styleId="TOC7">
    <w:name w:val="toc 7"/>
    <w:basedOn w:val="Normal"/>
    <w:next w:val="Normal"/>
    <w:autoRedefine/>
    <w:rsid w:val="0070059E"/>
    <w:pPr>
      <w:ind w:left="1440"/>
    </w:pPr>
    <w:rPr>
      <w:rFonts w:ascii="Calibri" w:hAnsi="Calibri"/>
      <w:sz w:val="18"/>
      <w:szCs w:val="18"/>
    </w:rPr>
  </w:style>
  <w:style w:type="paragraph" w:styleId="TOC8">
    <w:name w:val="toc 8"/>
    <w:basedOn w:val="Normal"/>
    <w:next w:val="Normal"/>
    <w:autoRedefine/>
    <w:rsid w:val="0070059E"/>
    <w:pPr>
      <w:ind w:left="1680"/>
    </w:pPr>
    <w:rPr>
      <w:rFonts w:ascii="Calibri" w:hAnsi="Calibri"/>
      <w:sz w:val="18"/>
      <w:szCs w:val="18"/>
    </w:rPr>
  </w:style>
  <w:style w:type="paragraph" w:styleId="TOC9">
    <w:name w:val="toc 9"/>
    <w:basedOn w:val="Normal"/>
    <w:next w:val="Normal"/>
    <w:autoRedefine/>
    <w:rsid w:val="0070059E"/>
    <w:pPr>
      <w:ind w:left="1920"/>
    </w:pPr>
    <w:rPr>
      <w:rFonts w:ascii="Calibri" w:hAnsi="Calibri"/>
      <w:sz w:val="18"/>
      <w:szCs w:val="18"/>
    </w:rPr>
  </w:style>
  <w:style w:type="character" w:customStyle="1" w:styleId="u">
    <w:name w:val="u"/>
    <w:basedOn w:val="DefaultParagraphFont"/>
    <w:rsid w:val="00BC5A54"/>
    <w:rPr>
      <w:rFonts w:ascii="Arial" w:hAnsi="Arial" w:cs="Arial" w:hint="default"/>
      <w:b/>
      <w:bCs/>
      <w:sz w:val="21"/>
      <w:szCs w:val="21"/>
    </w:rPr>
  </w:style>
  <w:style w:type="character" w:customStyle="1" w:styleId="ref">
    <w:name w:val="ref"/>
    <w:basedOn w:val="DefaultParagraphFont"/>
    <w:rsid w:val="00BC5A54"/>
    <w:rPr>
      <w:rFonts w:ascii="Arial" w:hAnsi="Arial" w:cs="Arial" w:hint="default"/>
      <w:b w:val="0"/>
      <w:bCs w:val="0"/>
      <w:strike w:val="0"/>
      <w:dstrike w:val="0"/>
      <w:vanish w:val="0"/>
      <w:webHidden w:val="0"/>
      <w:u w:val="none"/>
      <w:effect w:val="none"/>
      <w:specVanish w:val="0"/>
    </w:rPr>
  </w:style>
  <w:style w:type="character" w:customStyle="1" w:styleId="m1">
    <w:name w:val="m1"/>
    <w:basedOn w:val="DefaultParagraphFont"/>
    <w:rsid w:val="00BC5A54"/>
    <w:rPr>
      <w:b/>
      <w:bCs/>
    </w:rPr>
  </w:style>
  <w:style w:type="character" w:customStyle="1" w:styleId="dot-d">
    <w:name w:val="dot-d"/>
    <w:basedOn w:val="DefaultParagraphFont"/>
    <w:rsid w:val="00BC5A54"/>
    <w:rPr>
      <w:b/>
      <w:bCs/>
    </w:rPr>
  </w:style>
  <w:style w:type="character" w:customStyle="1" w:styleId="1">
    <w:name w:val="1"/>
    <w:basedOn w:val="DefaultParagraphFont"/>
    <w:rsid w:val="00BC5A54"/>
  </w:style>
  <w:style w:type="character" w:customStyle="1" w:styleId="e">
    <w:name w:val="e"/>
    <w:basedOn w:val="DefaultParagraphFont"/>
    <w:rsid w:val="00BC5A54"/>
    <w:rPr>
      <w:b/>
      <w:bCs/>
      <w:i w:val="0"/>
      <w:iCs w:val="0"/>
      <w:strike w:val="0"/>
      <w:dstrike w:val="0"/>
      <w:u w:val="none"/>
      <w:effect w:val="none"/>
    </w:rPr>
  </w:style>
  <w:style w:type="paragraph" w:styleId="ListParagraph">
    <w:name w:val="List Paragraph"/>
    <w:basedOn w:val="Normal"/>
    <w:uiPriority w:val="34"/>
    <w:qFormat/>
    <w:rsid w:val="007E5A71"/>
    <w:pPr>
      <w:ind w:left="720"/>
      <w:contextualSpacing/>
    </w:pPr>
  </w:style>
  <w:style w:type="character" w:styleId="Strong">
    <w:name w:val="Strong"/>
    <w:basedOn w:val="DefaultParagraphFont"/>
    <w:uiPriority w:val="22"/>
    <w:qFormat/>
    <w:rsid w:val="007E5A71"/>
    <w:rPr>
      <w:b/>
      <w:bCs/>
    </w:rPr>
  </w:style>
  <w:style w:type="character" w:customStyle="1" w:styleId="doc-number">
    <w:name w:val="doc-number"/>
    <w:basedOn w:val="DefaultParagraphFont"/>
    <w:rsid w:val="007E5A71"/>
    <w:rPr>
      <w:b/>
      <w:bCs/>
    </w:rPr>
  </w:style>
  <w:style w:type="character" w:customStyle="1" w:styleId="dot-d-a">
    <w:name w:val="dot-d-a"/>
    <w:basedOn w:val="DefaultParagraphFont"/>
    <w:rsid w:val="00222018"/>
    <w:rPr>
      <w:b/>
      <w:bCs/>
      <w:shd w:val="clear" w:color="auto" w:fill="FFFFBB"/>
    </w:rPr>
  </w:style>
  <w:style w:type="character" w:customStyle="1" w:styleId="c">
    <w:name w:val="c"/>
    <w:basedOn w:val="DefaultParagraphFont"/>
    <w:rsid w:val="00BE1DBB"/>
    <w:rPr>
      <w:rFonts w:ascii="Arial" w:hAnsi="Arial" w:cs="Arial" w:hint="default"/>
      <w:b/>
      <w:bCs/>
      <w:sz w:val="21"/>
      <w:szCs w:val="21"/>
    </w:rPr>
  </w:style>
  <w:style w:type="paragraph" w:styleId="FootnoteText">
    <w:name w:val="footnote text"/>
    <w:basedOn w:val="Normal"/>
    <w:link w:val="FootnoteTextChar"/>
    <w:rsid w:val="004C4943"/>
    <w:rPr>
      <w:sz w:val="20"/>
      <w:szCs w:val="20"/>
    </w:rPr>
  </w:style>
  <w:style w:type="character" w:customStyle="1" w:styleId="FootnoteTextChar">
    <w:name w:val="Footnote Text Char"/>
    <w:basedOn w:val="DefaultParagraphFont"/>
    <w:link w:val="FootnoteText"/>
    <w:rsid w:val="004C4943"/>
    <w:rPr>
      <w:lang w:val="en-US" w:eastAsia="en-US"/>
    </w:rPr>
  </w:style>
  <w:style w:type="character" w:styleId="FootnoteReference">
    <w:name w:val="footnote reference"/>
    <w:basedOn w:val="DefaultParagraphFont"/>
    <w:rsid w:val="004C4943"/>
    <w:rPr>
      <w:vertAlign w:val="superscript"/>
    </w:rPr>
  </w:style>
  <w:style w:type="character" w:customStyle="1" w:styleId="p11">
    <w:name w:val="p11"/>
    <w:basedOn w:val="DefaultParagraphFont"/>
    <w:rsid w:val="003F5E39"/>
    <w:rPr>
      <w:rFonts w:ascii="Verdana" w:hAnsi="Verdana" w:hint="default"/>
      <w:b w:val="0"/>
      <w:bCs w:val="0"/>
      <w:i w:val="0"/>
      <w:iCs w:val="0"/>
      <w:color w:val="000080"/>
      <w:sz w:val="14"/>
      <w:szCs w:val="14"/>
    </w:rPr>
  </w:style>
  <w:style w:type="paragraph" w:customStyle="1" w:styleId="ulx-normal0">
    <w:name w:val="ulx-normal"/>
    <w:basedOn w:val="Normal"/>
    <w:rsid w:val="001E43BF"/>
    <w:pPr>
      <w:spacing w:after="120" w:line="360" w:lineRule="auto"/>
      <w:jc w:val="both"/>
    </w:pPr>
    <w:rPr>
      <w:rFonts w:ascii="Arial" w:eastAsia="Calibri" w:hAnsi="Arial" w:cs="Arial"/>
      <w:color w:val="0D0D0D"/>
      <w:sz w:val="20"/>
      <w:szCs w:val="20"/>
    </w:rPr>
  </w:style>
  <w:style w:type="paragraph" w:styleId="DocumentMap">
    <w:name w:val="Document Map"/>
    <w:basedOn w:val="Normal"/>
    <w:link w:val="DocumentMapChar"/>
    <w:rsid w:val="0074792C"/>
    <w:rPr>
      <w:rFonts w:ascii="Tahoma" w:hAnsi="Tahoma" w:cs="Tahoma"/>
      <w:sz w:val="16"/>
      <w:szCs w:val="16"/>
    </w:rPr>
  </w:style>
  <w:style w:type="character" w:customStyle="1" w:styleId="DocumentMapChar">
    <w:name w:val="Document Map Char"/>
    <w:basedOn w:val="DefaultParagraphFont"/>
    <w:link w:val="DocumentMap"/>
    <w:rsid w:val="0074792C"/>
    <w:rPr>
      <w:rFonts w:ascii="Tahoma" w:hAnsi="Tahoma" w:cs="Tahoma"/>
      <w:sz w:val="16"/>
      <w:szCs w:val="16"/>
      <w:lang w:val="en-US" w:eastAsia="en-US"/>
    </w:rPr>
  </w:style>
  <w:style w:type="paragraph" w:styleId="NormalWeb">
    <w:name w:val="Normal (Web)"/>
    <w:basedOn w:val="Normal"/>
    <w:uiPriority w:val="99"/>
    <w:unhideWhenUsed/>
    <w:rsid w:val="009801CD"/>
    <w:pPr>
      <w:spacing w:before="100" w:beforeAutospacing="1" w:after="100" w:afterAutospacing="1"/>
    </w:pPr>
  </w:style>
  <w:style w:type="paragraph" w:customStyle="1" w:styleId="m">
    <w:name w:val="m"/>
    <w:basedOn w:val="Normal"/>
    <w:rsid w:val="005D1CE3"/>
    <w:pPr>
      <w:spacing w:before="100" w:beforeAutospacing="1" w:after="100" w:afterAutospacing="1"/>
    </w:pPr>
  </w:style>
  <w:style w:type="character" w:customStyle="1" w:styleId="Title1">
    <w:name w:val="Title1"/>
    <w:basedOn w:val="DefaultParagraphFont"/>
    <w:rsid w:val="005D1CE3"/>
  </w:style>
  <w:style w:type="paragraph" w:styleId="Revision">
    <w:name w:val="Revision"/>
    <w:hidden/>
    <w:uiPriority w:val="99"/>
    <w:semiHidden/>
    <w:rsid w:val="003D1EF0"/>
    <w:rPr>
      <w:sz w:val="24"/>
      <w:szCs w:val="24"/>
      <w:lang w:val="en-US" w:eastAsia="en-US"/>
    </w:rPr>
  </w:style>
  <w:style w:type="paragraph" w:styleId="z-TopofForm">
    <w:name w:val="HTML Top of Form"/>
    <w:basedOn w:val="Normal"/>
    <w:next w:val="Normal"/>
    <w:link w:val="z-TopofFormChar"/>
    <w:hidden/>
    <w:uiPriority w:val="99"/>
    <w:unhideWhenUsed/>
    <w:rsid w:val="007C245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7C2452"/>
    <w:rPr>
      <w:rFonts w:ascii="Arial" w:hAnsi="Arial" w:cs="Arial"/>
      <w:vanish/>
      <w:sz w:val="16"/>
      <w:szCs w:val="16"/>
      <w:lang w:val="en-US" w:eastAsia="en-US"/>
    </w:rPr>
  </w:style>
  <w:style w:type="character" w:styleId="Emphasis">
    <w:name w:val="Emphasis"/>
    <w:basedOn w:val="DefaultParagraphFont"/>
    <w:uiPriority w:val="20"/>
    <w:qFormat/>
    <w:rsid w:val="00FF3B1D"/>
    <w:rPr>
      <w:i/>
      <w:iCs/>
    </w:rPr>
  </w:style>
  <w:style w:type="character" w:customStyle="1" w:styleId="apple-converted-space">
    <w:name w:val="apple-converted-space"/>
    <w:basedOn w:val="DefaultParagraphFont"/>
    <w:rsid w:val="00E5197D"/>
  </w:style>
  <w:style w:type="paragraph" w:customStyle="1" w:styleId="Default">
    <w:name w:val="Default"/>
    <w:rsid w:val="00F36CDE"/>
    <w:pPr>
      <w:autoSpaceDE w:val="0"/>
      <w:autoSpaceDN w:val="0"/>
      <w:adjustRightInd w:val="0"/>
    </w:pPr>
    <w:rPr>
      <w:rFonts w:ascii="Orator Std" w:hAnsi="Orator Std" w:cs="Orator Std"/>
      <w:color w:val="000000"/>
      <w:sz w:val="24"/>
      <w:szCs w:val="24"/>
    </w:rPr>
  </w:style>
  <w:style w:type="character" w:customStyle="1" w:styleId="A1">
    <w:name w:val="A1"/>
    <w:uiPriority w:val="99"/>
    <w:rsid w:val="00F36CDE"/>
    <w:rPr>
      <w:rFonts w:cs="Orator Std"/>
      <w:color w:val="000000"/>
      <w:sz w:val="14"/>
      <w:szCs w:val="14"/>
    </w:rPr>
  </w:style>
  <w:style w:type="character" w:customStyle="1" w:styleId="cmchighlight02">
    <w:name w:val="cmchighlight02"/>
    <w:basedOn w:val="DefaultParagraphFont"/>
    <w:rsid w:val="00BE6C48"/>
  </w:style>
  <w:style w:type="character" w:customStyle="1" w:styleId="cmchighlight01">
    <w:name w:val="cmchighlight01"/>
    <w:basedOn w:val="DefaultParagraphFont"/>
    <w:rsid w:val="00BE6C48"/>
  </w:style>
  <w:style w:type="paragraph" w:styleId="HTMLPreformatted">
    <w:name w:val="HTML Preformatted"/>
    <w:basedOn w:val="Normal"/>
    <w:link w:val="HTMLPreformattedChar"/>
    <w:uiPriority w:val="99"/>
    <w:unhideWhenUsed/>
    <w:rsid w:val="0014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424EC"/>
    <w:rPr>
      <w:rFonts w:ascii="Courier New" w:hAnsi="Courier New" w:cs="Courier New"/>
      <w:lang w:val="en-US" w:eastAsia="en-US"/>
    </w:rPr>
  </w:style>
  <w:style w:type="character" w:customStyle="1" w:styleId="cmchighlight00">
    <w:name w:val="cmchighlight00"/>
    <w:basedOn w:val="DefaultParagraphFont"/>
    <w:rsid w:val="008D5139"/>
  </w:style>
  <w:style w:type="character" w:customStyle="1" w:styleId="cmchighlight04">
    <w:name w:val="cmchighlight04"/>
    <w:basedOn w:val="DefaultParagraphFont"/>
    <w:rsid w:val="00321265"/>
  </w:style>
  <w:style w:type="character" w:customStyle="1" w:styleId="cmchighlight03">
    <w:name w:val="cmchighlight03"/>
    <w:basedOn w:val="DefaultParagraphFont"/>
    <w:rsid w:val="00321265"/>
  </w:style>
  <w:style w:type="character" w:customStyle="1" w:styleId="scheme-ipc">
    <w:name w:val="scheme-ipc"/>
    <w:basedOn w:val="DefaultParagraphFont"/>
    <w:rsid w:val="00392BD8"/>
  </w:style>
  <w:style w:type="character" w:customStyle="1" w:styleId="Title2">
    <w:name w:val="Title2"/>
    <w:basedOn w:val="DefaultParagraphFont"/>
    <w:rsid w:val="004B6B6E"/>
  </w:style>
  <w:style w:type="character" w:customStyle="1" w:styleId="nested-value">
    <w:name w:val="nested-value"/>
    <w:basedOn w:val="DefaultParagraphFont"/>
    <w:rsid w:val="00E75459"/>
  </w:style>
  <w:style w:type="character" w:customStyle="1" w:styleId="patent-text-highlight">
    <w:name w:val="patent-text-highlight"/>
    <w:basedOn w:val="DefaultParagraphFont"/>
    <w:rsid w:val="00F97A11"/>
  </w:style>
  <w:style w:type="character" w:customStyle="1" w:styleId="cmchighlight14">
    <w:name w:val="cmchighlight14"/>
    <w:basedOn w:val="DefaultParagraphFont"/>
    <w:rsid w:val="0047381F"/>
  </w:style>
  <w:style w:type="character" w:customStyle="1" w:styleId="cmchighlight10">
    <w:name w:val="cmchighlight10"/>
    <w:basedOn w:val="DefaultParagraphFont"/>
    <w:rsid w:val="0047381F"/>
  </w:style>
  <w:style w:type="character" w:customStyle="1" w:styleId="cmchighlight11">
    <w:name w:val="cmchighlight11"/>
    <w:basedOn w:val="DefaultParagraphFont"/>
    <w:rsid w:val="0047381F"/>
  </w:style>
  <w:style w:type="character" w:customStyle="1" w:styleId="cmchighlight16">
    <w:name w:val="cmchighlight16"/>
    <w:basedOn w:val="DefaultParagraphFont"/>
    <w:rsid w:val="0047381F"/>
  </w:style>
  <w:style w:type="character" w:customStyle="1" w:styleId="cmchighlight06">
    <w:name w:val="cmchighlight06"/>
    <w:basedOn w:val="DefaultParagraphFont"/>
    <w:rsid w:val="00B64F94"/>
  </w:style>
  <w:style w:type="character" w:customStyle="1" w:styleId="cmchighlight07">
    <w:name w:val="cmchighlight07"/>
    <w:basedOn w:val="DefaultParagraphFont"/>
    <w:rsid w:val="00B64F94"/>
  </w:style>
  <w:style w:type="character" w:customStyle="1" w:styleId="cmchighlight09">
    <w:name w:val="cmchighlight09"/>
    <w:basedOn w:val="DefaultParagraphFont"/>
    <w:rsid w:val="00B64F94"/>
  </w:style>
  <w:style w:type="character" w:customStyle="1" w:styleId="cmchighlight08">
    <w:name w:val="cmchighlight08"/>
    <w:basedOn w:val="DefaultParagraphFont"/>
    <w:rsid w:val="00ED06E1"/>
  </w:style>
  <w:style w:type="character" w:customStyle="1" w:styleId="cmchighlight13">
    <w:name w:val="cmchighlight13"/>
    <w:basedOn w:val="DefaultParagraphFont"/>
    <w:rsid w:val="00ED06E1"/>
  </w:style>
  <w:style w:type="character" w:customStyle="1" w:styleId="cmchighlight05">
    <w:name w:val="cmchighlight05"/>
    <w:basedOn w:val="DefaultParagraphFont"/>
    <w:rsid w:val="008568D4"/>
  </w:style>
  <w:style w:type="character" w:customStyle="1" w:styleId="cmchighlight17">
    <w:name w:val="cmchighlight17"/>
    <w:basedOn w:val="DefaultParagraphFont"/>
    <w:rsid w:val="008568D4"/>
  </w:style>
  <w:style w:type="character" w:customStyle="1" w:styleId="cmchighlight19">
    <w:name w:val="cmchighlight19"/>
    <w:basedOn w:val="DefaultParagraphFont"/>
    <w:rsid w:val="008568D4"/>
  </w:style>
  <w:style w:type="character" w:customStyle="1" w:styleId="cmchighlight20">
    <w:name w:val="cmchighlight20"/>
    <w:basedOn w:val="DefaultParagraphFont"/>
    <w:rsid w:val="008568D4"/>
  </w:style>
  <w:style w:type="character" w:customStyle="1" w:styleId="cmchighlight18">
    <w:name w:val="cmchighlight18"/>
    <w:basedOn w:val="DefaultParagraphFont"/>
    <w:rsid w:val="008568D4"/>
  </w:style>
  <w:style w:type="character" w:customStyle="1" w:styleId="cmchighlight15">
    <w:name w:val="cmchighlight15"/>
    <w:basedOn w:val="DefaultParagraphFont"/>
    <w:rsid w:val="008568D4"/>
  </w:style>
  <w:style w:type="character" w:customStyle="1" w:styleId="Heading5Char">
    <w:name w:val="Heading 5 Char"/>
    <w:basedOn w:val="DefaultParagraphFont"/>
    <w:link w:val="Heading5"/>
    <w:semiHidden/>
    <w:rsid w:val="00F73E5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F73E5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F73E5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F73E5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F73E5C"/>
    <w:rPr>
      <w:rFonts w:asciiTheme="majorHAnsi" w:eastAsiaTheme="majorEastAsia" w:hAnsiTheme="majorHAnsi" w:cstheme="majorBidi"/>
      <w:i/>
      <w:iCs/>
      <w:color w:val="404040" w:themeColor="text1" w:themeTint="BF"/>
      <w:lang w:val="en-US" w:eastAsia="en-US"/>
    </w:rPr>
  </w:style>
  <w:style w:type="character" w:customStyle="1" w:styleId="Heading3Char">
    <w:name w:val="Heading 3 Char"/>
    <w:basedOn w:val="DefaultParagraphFont"/>
    <w:link w:val="Heading3"/>
    <w:rsid w:val="003026D5"/>
    <w:rPr>
      <w:rFonts w:ascii="Arial" w:hAnsi="Arial" w:cs="Arial"/>
      <w:b/>
      <w:bCs/>
      <w:sz w:val="26"/>
      <w:szCs w:val="26"/>
      <w:lang w:val="en-US" w:eastAsia="en-US"/>
    </w:rPr>
  </w:style>
  <w:style w:type="character" w:customStyle="1" w:styleId="Heading4Char">
    <w:name w:val="Heading 4 Char"/>
    <w:basedOn w:val="DefaultParagraphFont"/>
    <w:link w:val="Heading4"/>
    <w:rsid w:val="003026D5"/>
    <w:rPr>
      <w:b/>
      <w:bCs/>
      <w:sz w:val="28"/>
      <w:szCs w:val="28"/>
      <w:lang w:val="en-US" w:eastAsia="en-US"/>
    </w:rPr>
  </w:style>
  <w:style w:type="character" w:customStyle="1" w:styleId="patent-bibdata-value">
    <w:name w:val="patent-bibdata-value"/>
    <w:basedOn w:val="DefaultParagraphFont"/>
    <w:rsid w:val="00E0626C"/>
  </w:style>
  <w:style w:type="character" w:customStyle="1" w:styleId="gap-xodccj">
    <w:name w:val="gap-xodccj"/>
    <w:basedOn w:val="DefaultParagraphFont"/>
    <w:rsid w:val="009640E7"/>
  </w:style>
  <w:style w:type="character" w:customStyle="1" w:styleId="raw-text">
    <w:name w:val="raw-text"/>
    <w:basedOn w:val="DefaultParagraphFont"/>
    <w:rsid w:val="00907D5B"/>
  </w:style>
  <w:style w:type="character" w:customStyle="1" w:styleId="scheme-cpc">
    <w:name w:val="scheme-cpc"/>
    <w:basedOn w:val="DefaultParagraphFont"/>
    <w:rsid w:val="00907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546">
      <w:bodyDiv w:val="1"/>
      <w:marLeft w:val="0"/>
      <w:marRight w:val="0"/>
      <w:marTop w:val="0"/>
      <w:marBottom w:val="0"/>
      <w:divBdr>
        <w:top w:val="none" w:sz="0" w:space="0" w:color="auto"/>
        <w:left w:val="none" w:sz="0" w:space="0" w:color="auto"/>
        <w:bottom w:val="none" w:sz="0" w:space="0" w:color="auto"/>
        <w:right w:val="none" w:sz="0" w:space="0" w:color="auto"/>
      </w:divBdr>
      <w:divsChild>
        <w:div w:id="1582331448">
          <w:marLeft w:val="0"/>
          <w:marRight w:val="0"/>
          <w:marTop w:val="0"/>
          <w:marBottom w:val="0"/>
          <w:divBdr>
            <w:top w:val="none" w:sz="0" w:space="0" w:color="auto"/>
            <w:left w:val="none" w:sz="0" w:space="0" w:color="auto"/>
            <w:bottom w:val="none" w:sz="0" w:space="0" w:color="auto"/>
            <w:right w:val="none" w:sz="0" w:space="0" w:color="auto"/>
          </w:divBdr>
          <w:divsChild>
            <w:div w:id="1448427297">
              <w:marLeft w:val="0"/>
              <w:marRight w:val="0"/>
              <w:marTop w:val="0"/>
              <w:marBottom w:val="0"/>
              <w:divBdr>
                <w:top w:val="none" w:sz="0" w:space="0" w:color="auto"/>
                <w:left w:val="none" w:sz="0" w:space="0" w:color="auto"/>
                <w:bottom w:val="none" w:sz="0" w:space="0" w:color="auto"/>
                <w:right w:val="none" w:sz="0" w:space="0" w:color="auto"/>
              </w:divBdr>
              <w:divsChild>
                <w:div w:id="1620185502">
                  <w:marLeft w:val="0"/>
                  <w:marRight w:val="0"/>
                  <w:marTop w:val="0"/>
                  <w:marBottom w:val="0"/>
                  <w:divBdr>
                    <w:top w:val="none" w:sz="0" w:space="0" w:color="auto"/>
                    <w:left w:val="none" w:sz="0" w:space="0" w:color="auto"/>
                    <w:bottom w:val="none" w:sz="0" w:space="0" w:color="auto"/>
                    <w:right w:val="none" w:sz="0" w:space="0" w:color="auto"/>
                  </w:divBdr>
                  <w:divsChild>
                    <w:div w:id="3016648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365633">
      <w:bodyDiv w:val="1"/>
      <w:marLeft w:val="0"/>
      <w:marRight w:val="0"/>
      <w:marTop w:val="0"/>
      <w:marBottom w:val="0"/>
      <w:divBdr>
        <w:top w:val="none" w:sz="0" w:space="0" w:color="auto"/>
        <w:left w:val="none" w:sz="0" w:space="0" w:color="auto"/>
        <w:bottom w:val="none" w:sz="0" w:space="0" w:color="auto"/>
        <w:right w:val="none" w:sz="0" w:space="0" w:color="auto"/>
      </w:divBdr>
    </w:div>
    <w:div w:id="3290251">
      <w:bodyDiv w:val="1"/>
      <w:marLeft w:val="0"/>
      <w:marRight w:val="0"/>
      <w:marTop w:val="0"/>
      <w:marBottom w:val="0"/>
      <w:divBdr>
        <w:top w:val="none" w:sz="0" w:space="0" w:color="auto"/>
        <w:left w:val="none" w:sz="0" w:space="0" w:color="auto"/>
        <w:bottom w:val="none" w:sz="0" w:space="0" w:color="auto"/>
        <w:right w:val="none" w:sz="0" w:space="0" w:color="auto"/>
      </w:divBdr>
    </w:div>
    <w:div w:id="3944048">
      <w:bodyDiv w:val="1"/>
      <w:marLeft w:val="0"/>
      <w:marRight w:val="0"/>
      <w:marTop w:val="0"/>
      <w:marBottom w:val="0"/>
      <w:divBdr>
        <w:top w:val="none" w:sz="0" w:space="0" w:color="auto"/>
        <w:left w:val="none" w:sz="0" w:space="0" w:color="auto"/>
        <w:bottom w:val="none" w:sz="0" w:space="0" w:color="auto"/>
        <w:right w:val="none" w:sz="0" w:space="0" w:color="auto"/>
      </w:divBdr>
    </w:div>
    <w:div w:id="4677891">
      <w:bodyDiv w:val="1"/>
      <w:marLeft w:val="0"/>
      <w:marRight w:val="0"/>
      <w:marTop w:val="0"/>
      <w:marBottom w:val="0"/>
      <w:divBdr>
        <w:top w:val="none" w:sz="0" w:space="0" w:color="auto"/>
        <w:left w:val="none" w:sz="0" w:space="0" w:color="auto"/>
        <w:bottom w:val="none" w:sz="0" w:space="0" w:color="auto"/>
        <w:right w:val="none" w:sz="0" w:space="0" w:color="auto"/>
      </w:divBdr>
    </w:div>
    <w:div w:id="5132709">
      <w:bodyDiv w:val="1"/>
      <w:marLeft w:val="0"/>
      <w:marRight w:val="0"/>
      <w:marTop w:val="0"/>
      <w:marBottom w:val="0"/>
      <w:divBdr>
        <w:top w:val="none" w:sz="0" w:space="0" w:color="auto"/>
        <w:left w:val="none" w:sz="0" w:space="0" w:color="auto"/>
        <w:bottom w:val="none" w:sz="0" w:space="0" w:color="auto"/>
        <w:right w:val="none" w:sz="0" w:space="0" w:color="auto"/>
      </w:divBdr>
      <w:divsChild>
        <w:div w:id="27919607">
          <w:marLeft w:val="0"/>
          <w:marRight w:val="0"/>
          <w:marTop w:val="0"/>
          <w:marBottom w:val="0"/>
          <w:divBdr>
            <w:top w:val="none" w:sz="0" w:space="0" w:color="auto"/>
            <w:left w:val="none" w:sz="0" w:space="0" w:color="auto"/>
            <w:bottom w:val="none" w:sz="0" w:space="0" w:color="auto"/>
            <w:right w:val="none" w:sz="0" w:space="0" w:color="auto"/>
          </w:divBdr>
        </w:div>
      </w:divsChild>
    </w:div>
    <w:div w:id="6376038">
      <w:bodyDiv w:val="1"/>
      <w:marLeft w:val="0"/>
      <w:marRight w:val="0"/>
      <w:marTop w:val="0"/>
      <w:marBottom w:val="0"/>
      <w:divBdr>
        <w:top w:val="none" w:sz="0" w:space="0" w:color="auto"/>
        <w:left w:val="none" w:sz="0" w:space="0" w:color="auto"/>
        <w:bottom w:val="none" w:sz="0" w:space="0" w:color="auto"/>
        <w:right w:val="none" w:sz="0" w:space="0" w:color="auto"/>
      </w:divBdr>
      <w:divsChild>
        <w:div w:id="632490244">
          <w:marLeft w:val="0"/>
          <w:marRight w:val="0"/>
          <w:marTop w:val="168"/>
          <w:marBottom w:val="168"/>
          <w:divBdr>
            <w:top w:val="none" w:sz="0" w:space="0" w:color="auto"/>
            <w:left w:val="none" w:sz="0" w:space="0" w:color="auto"/>
            <w:bottom w:val="none" w:sz="0" w:space="0" w:color="auto"/>
            <w:right w:val="none" w:sz="0" w:space="0" w:color="auto"/>
          </w:divBdr>
          <w:divsChild>
            <w:div w:id="1790662977">
              <w:marLeft w:val="75"/>
              <w:marRight w:val="75"/>
              <w:marTop w:val="75"/>
              <w:marBottom w:val="75"/>
              <w:divBdr>
                <w:top w:val="none" w:sz="0" w:space="0" w:color="auto"/>
                <w:left w:val="none" w:sz="0" w:space="0" w:color="auto"/>
                <w:bottom w:val="none" w:sz="0" w:space="0" w:color="auto"/>
                <w:right w:val="none" w:sz="0" w:space="0" w:color="auto"/>
              </w:divBdr>
            </w:div>
          </w:divsChild>
        </w:div>
        <w:div w:id="1064067462">
          <w:marLeft w:val="0"/>
          <w:marRight w:val="0"/>
          <w:marTop w:val="168"/>
          <w:marBottom w:val="168"/>
          <w:divBdr>
            <w:top w:val="single" w:sz="6" w:space="0" w:color="AAADB1"/>
            <w:left w:val="single" w:sz="6" w:space="0" w:color="AAADB1"/>
            <w:bottom w:val="single" w:sz="6" w:space="0" w:color="AAADB1"/>
            <w:right w:val="single" w:sz="6" w:space="0" w:color="AAADB1"/>
          </w:divBdr>
          <w:divsChild>
            <w:div w:id="1943302083">
              <w:marLeft w:val="75"/>
              <w:marRight w:val="75"/>
              <w:marTop w:val="75"/>
              <w:marBottom w:val="75"/>
              <w:divBdr>
                <w:top w:val="none" w:sz="0" w:space="0" w:color="auto"/>
                <w:left w:val="none" w:sz="0" w:space="0" w:color="auto"/>
                <w:bottom w:val="none" w:sz="0" w:space="0" w:color="auto"/>
                <w:right w:val="none" w:sz="0" w:space="0" w:color="auto"/>
              </w:divBdr>
            </w:div>
          </w:divsChild>
        </w:div>
        <w:div w:id="1736316993">
          <w:marLeft w:val="0"/>
          <w:marRight w:val="0"/>
          <w:marTop w:val="0"/>
          <w:marBottom w:val="0"/>
          <w:divBdr>
            <w:top w:val="none" w:sz="0" w:space="0" w:color="auto"/>
            <w:left w:val="none" w:sz="0" w:space="0" w:color="auto"/>
            <w:bottom w:val="none" w:sz="0" w:space="0" w:color="auto"/>
            <w:right w:val="none" w:sz="0" w:space="0" w:color="auto"/>
          </w:divBdr>
        </w:div>
      </w:divsChild>
    </w:div>
    <w:div w:id="10766239">
      <w:bodyDiv w:val="1"/>
      <w:marLeft w:val="0"/>
      <w:marRight w:val="0"/>
      <w:marTop w:val="0"/>
      <w:marBottom w:val="0"/>
      <w:divBdr>
        <w:top w:val="none" w:sz="0" w:space="0" w:color="auto"/>
        <w:left w:val="none" w:sz="0" w:space="0" w:color="auto"/>
        <w:bottom w:val="none" w:sz="0" w:space="0" w:color="auto"/>
        <w:right w:val="none" w:sz="0" w:space="0" w:color="auto"/>
      </w:divBdr>
    </w:div>
    <w:div w:id="18051247">
      <w:bodyDiv w:val="1"/>
      <w:marLeft w:val="0"/>
      <w:marRight w:val="0"/>
      <w:marTop w:val="0"/>
      <w:marBottom w:val="0"/>
      <w:divBdr>
        <w:top w:val="none" w:sz="0" w:space="0" w:color="auto"/>
        <w:left w:val="none" w:sz="0" w:space="0" w:color="auto"/>
        <w:bottom w:val="none" w:sz="0" w:space="0" w:color="auto"/>
        <w:right w:val="none" w:sz="0" w:space="0" w:color="auto"/>
      </w:divBdr>
    </w:div>
    <w:div w:id="18895206">
      <w:bodyDiv w:val="1"/>
      <w:marLeft w:val="0"/>
      <w:marRight w:val="0"/>
      <w:marTop w:val="0"/>
      <w:marBottom w:val="0"/>
      <w:divBdr>
        <w:top w:val="none" w:sz="0" w:space="0" w:color="auto"/>
        <w:left w:val="none" w:sz="0" w:space="0" w:color="auto"/>
        <w:bottom w:val="none" w:sz="0" w:space="0" w:color="auto"/>
        <w:right w:val="none" w:sz="0" w:space="0" w:color="auto"/>
      </w:divBdr>
    </w:div>
    <w:div w:id="22219168">
      <w:bodyDiv w:val="1"/>
      <w:marLeft w:val="0"/>
      <w:marRight w:val="0"/>
      <w:marTop w:val="0"/>
      <w:marBottom w:val="0"/>
      <w:divBdr>
        <w:top w:val="none" w:sz="0" w:space="0" w:color="auto"/>
        <w:left w:val="none" w:sz="0" w:space="0" w:color="auto"/>
        <w:bottom w:val="none" w:sz="0" w:space="0" w:color="auto"/>
        <w:right w:val="none" w:sz="0" w:space="0" w:color="auto"/>
      </w:divBdr>
    </w:div>
    <w:div w:id="25983540">
      <w:bodyDiv w:val="1"/>
      <w:marLeft w:val="0"/>
      <w:marRight w:val="0"/>
      <w:marTop w:val="0"/>
      <w:marBottom w:val="0"/>
      <w:divBdr>
        <w:top w:val="none" w:sz="0" w:space="0" w:color="auto"/>
        <w:left w:val="none" w:sz="0" w:space="0" w:color="auto"/>
        <w:bottom w:val="none" w:sz="0" w:space="0" w:color="auto"/>
        <w:right w:val="none" w:sz="0" w:space="0" w:color="auto"/>
      </w:divBdr>
      <w:divsChild>
        <w:div w:id="2120293718">
          <w:marLeft w:val="0"/>
          <w:marRight w:val="0"/>
          <w:marTop w:val="0"/>
          <w:marBottom w:val="0"/>
          <w:divBdr>
            <w:top w:val="none" w:sz="0" w:space="0" w:color="auto"/>
            <w:left w:val="none" w:sz="0" w:space="0" w:color="auto"/>
            <w:bottom w:val="none" w:sz="0" w:space="0" w:color="auto"/>
            <w:right w:val="none" w:sz="0" w:space="0" w:color="auto"/>
          </w:divBdr>
        </w:div>
      </w:divsChild>
    </w:div>
    <w:div w:id="27612090">
      <w:bodyDiv w:val="1"/>
      <w:marLeft w:val="0"/>
      <w:marRight w:val="0"/>
      <w:marTop w:val="0"/>
      <w:marBottom w:val="0"/>
      <w:divBdr>
        <w:top w:val="none" w:sz="0" w:space="0" w:color="auto"/>
        <w:left w:val="none" w:sz="0" w:space="0" w:color="auto"/>
        <w:bottom w:val="none" w:sz="0" w:space="0" w:color="auto"/>
        <w:right w:val="none" w:sz="0" w:space="0" w:color="auto"/>
      </w:divBdr>
      <w:divsChild>
        <w:div w:id="702707208">
          <w:marLeft w:val="45"/>
          <w:marRight w:val="0"/>
          <w:marTop w:val="0"/>
          <w:marBottom w:val="0"/>
          <w:divBdr>
            <w:top w:val="none" w:sz="0" w:space="0" w:color="auto"/>
            <w:left w:val="none" w:sz="0" w:space="0" w:color="auto"/>
            <w:bottom w:val="none" w:sz="0" w:space="0" w:color="auto"/>
            <w:right w:val="none" w:sz="0" w:space="0" w:color="auto"/>
          </w:divBdr>
        </w:div>
        <w:div w:id="1159347093">
          <w:marLeft w:val="45"/>
          <w:marRight w:val="0"/>
          <w:marTop w:val="0"/>
          <w:marBottom w:val="0"/>
          <w:divBdr>
            <w:top w:val="none" w:sz="0" w:space="0" w:color="auto"/>
            <w:left w:val="none" w:sz="0" w:space="0" w:color="auto"/>
            <w:bottom w:val="none" w:sz="0" w:space="0" w:color="auto"/>
            <w:right w:val="none" w:sz="0" w:space="0" w:color="auto"/>
          </w:divBdr>
        </w:div>
        <w:div w:id="1268269336">
          <w:marLeft w:val="45"/>
          <w:marRight w:val="0"/>
          <w:marTop w:val="0"/>
          <w:marBottom w:val="0"/>
          <w:divBdr>
            <w:top w:val="none" w:sz="0" w:space="0" w:color="auto"/>
            <w:left w:val="none" w:sz="0" w:space="0" w:color="auto"/>
            <w:bottom w:val="none" w:sz="0" w:space="0" w:color="auto"/>
            <w:right w:val="none" w:sz="0" w:space="0" w:color="auto"/>
          </w:divBdr>
        </w:div>
        <w:div w:id="1733043771">
          <w:marLeft w:val="45"/>
          <w:marRight w:val="0"/>
          <w:marTop w:val="0"/>
          <w:marBottom w:val="0"/>
          <w:divBdr>
            <w:top w:val="none" w:sz="0" w:space="0" w:color="auto"/>
            <w:left w:val="none" w:sz="0" w:space="0" w:color="auto"/>
            <w:bottom w:val="none" w:sz="0" w:space="0" w:color="auto"/>
            <w:right w:val="none" w:sz="0" w:space="0" w:color="auto"/>
          </w:divBdr>
        </w:div>
      </w:divsChild>
    </w:div>
    <w:div w:id="27724664">
      <w:bodyDiv w:val="1"/>
      <w:marLeft w:val="0"/>
      <w:marRight w:val="0"/>
      <w:marTop w:val="0"/>
      <w:marBottom w:val="0"/>
      <w:divBdr>
        <w:top w:val="none" w:sz="0" w:space="0" w:color="auto"/>
        <w:left w:val="none" w:sz="0" w:space="0" w:color="auto"/>
        <w:bottom w:val="none" w:sz="0" w:space="0" w:color="auto"/>
        <w:right w:val="none" w:sz="0" w:space="0" w:color="auto"/>
      </w:divBdr>
      <w:divsChild>
        <w:div w:id="2006975486">
          <w:marLeft w:val="0"/>
          <w:marRight w:val="0"/>
          <w:marTop w:val="0"/>
          <w:marBottom w:val="0"/>
          <w:divBdr>
            <w:top w:val="none" w:sz="0" w:space="0" w:color="auto"/>
            <w:left w:val="none" w:sz="0" w:space="0" w:color="auto"/>
            <w:bottom w:val="none" w:sz="0" w:space="0" w:color="auto"/>
            <w:right w:val="none" w:sz="0" w:space="0" w:color="auto"/>
          </w:divBdr>
        </w:div>
      </w:divsChild>
    </w:div>
    <w:div w:id="28799035">
      <w:bodyDiv w:val="1"/>
      <w:marLeft w:val="0"/>
      <w:marRight w:val="0"/>
      <w:marTop w:val="0"/>
      <w:marBottom w:val="0"/>
      <w:divBdr>
        <w:top w:val="none" w:sz="0" w:space="0" w:color="auto"/>
        <w:left w:val="none" w:sz="0" w:space="0" w:color="auto"/>
        <w:bottom w:val="none" w:sz="0" w:space="0" w:color="auto"/>
        <w:right w:val="none" w:sz="0" w:space="0" w:color="auto"/>
      </w:divBdr>
    </w:div>
    <w:div w:id="34430912">
      <w:bodyDiv w:val="1"/>
      <w:marLeft w:val="0"/>
      <w:marRight w:val="0"/>
      <w:marTop w:val="0"/>
      <w:marBottom w:val="0"/>
      <w:divBdr>
        <w:top w:val="none" w:sz="0" w:space="0" w:color="auto"/>
        <w:left w:val="none" w:sz="0" w:space="0" w:color="auto"/>
        <w:bottom w:val="none" w:sz="0" w:space="0" w:color="auto"/>
        <w:right w:val="none" w:sz="0" w:space="0" w:color="auto"/>
      </w:divBdr>
    </w:div>
    <w:div w:id="37631454">
      <w:bodyDiv w:val="1"/>
      <w:marLeft w:val="0"/>
      <w:marRight w:val="0"/>
      <w:marTop w:val="0"/>
      <w:marBottom w:val="0"/>
      <w:divBdr>
        <w:top w:val="none" w:sz="0" w:space="0" w:color="auto"/>
        <w:left w:val="none" w:sz="0" w:space="0" w:color="auto"/>
        <w:bottom w:val="none" w:sz="0" w:space="0" w:color="auto"/>
        <w:right w:val="none" w:sz="0" w:space="0" w:color="auto"/>
      </w:divBdr>
    </w:div>
    <w:div w:id="42751896">
      <w:bodyDiv w:val="1"/>
      <w:marLeft w:val="0"/>
      <w:marRight w:val="0"/>
      <w:marTop w:val="0"/>
      <w:marBottom w:val="0"/>
      <w:divBdr>
        <w:top w:val="none" w:sz="0" w:space="0" w:color="auto"/>
        <w:left w:val="none" w:sz="0" w:space="0" w:color="auto"/>
        <w:bottom w:val="none" w:sz="0" w:space="0" w:color="auto"/>
        <w:right w:val="none" w:sz="0" w:space="0" w:color="auto"/>
      </w:divBdr>
    </w:div>
    <w:div w:id="43216158">
      <w:bodyDiv w:val="1"/>
      <w:marLeft w:val="0"/>
      <w:marRight w:val="0"/>
      <w:marTop w:val="0"/>
      <w:marBottom w:val="0"/>
      <w:divBdr>
        <w:top w:val="none" w:sz="0" w:space="0" w:color="auto"/>
        <w:left w:val="none" w:sz="0" w:space="0" w:color="auto"/>
        <w:bottom w:val="none" w:sz="0" w:space="0" w:color="auto"/>
        <w:right w:val="none" w:sz="0" w:space="0" w:color="auto"/>
      </w:divBdr>
    </w:div>
    <w:div w:id="43532583">
      <w:bodyDiv w:val="1"/>
      <w:marLeft w:val="0"/>
      <w:marRight w:val="0"/>
      <w:marTop w:val="0"/>
      <w:marBottom w:val="0"/>
      <w:divBdr>
        <w:top w:val="none" w:sz="0" w:space="0" w:color="auto"/>
        <w:left w:val="none" w:sz="0" w:space="0" w:color="auto"/>
        <w:bottom w:val="none" w:sz="0" w:space="0" w:color="auto"/>
        <w:right w:val="none" w:sz="0" w:space="0" w:color="auto"/>
      </w:divBdr>
    </w:div>
    <w:div w:id="48456675">
      <w:bodyDiv w:val="1"/>
      <w:marLeft w:val="0"/>
      <w:marRight w:val="0"/>
      <w:marTop w:val="0"/>
      <w:marBottom w:val="0"/>
      <w:divBdr>
        <w:top w:val="none" w:sz="0" w:space="0" w:color="auto"/>
        <w:left w:val="none" w:sz="0" w:space="0" w:color="auto"/>
        <w:bottom w:val="none" w:sz="0" w:space="0" w:color="auto"/>
        <w:right w:val="none" w:sz="0" w:space="0" w:color="auto"/>
      </w:divBdr>
    </w:div>
    <w:div w:id="51388531">
      <w:bodyDiv w:val="1"/>
      <w:marLeft w:val="0"/>
      <w:marRight w:val="0"/>
      <w:marTop w:val="0"/>
      <w:marBottom w:val="0"/>
      <w:divBdr>
        <w:top w:val="none" w:sz="0" w:space="0" w:color="auto"/>
        <w:left w:val="none" w:sz="0" w:space="0" w:color="auto"/>
        <w:bottom w:val="none" w:sz="0" w:space="0" w:color="auto"/>
        <w:right w:val="none" w:sz="0" w:space="0" w:color="auto"/>
      </w:divBdr>
    </w:div>
    <w:div w:id="51539111">
      <w:bodyDiv w:val="1"/>
      <w:marLeft w:val="0"/>
      <w:marRight w:val="0"/>
      <w:marTop w:val="0"/>
      <w:marBottom w:val="0"/>
      <w:divBdr>
        <w:top w:val="none" w:sz="0" w:space="0" w:color="auto"/>
        <w:left w:val="none" w:sz="0" w:space="0" w:color="auto"/>
        <w:bottom w:val="none" w:sz="0" w:space="0" w:color="auto"/>
        <w:right w:val="none" w:sz="0" w:space="0" w:color="auto"/>
      </w:divBdr>
    </w:div>
    <w:div w:id="51932699">
      <w:bodyDiv w:val="1"/>
      <w:marLeft w:val="0"/>
      <w:marRight w:val="0"/>
      <w:marTop w:val="0"/>
      <w:marBottom w:val="0"/>
      <w:divBdr>
        <w:top w:val="none" w:sz="0" w:space="0" w:color="auto"/>
        <w:left w:val="none" w:sz="0" w:space="0" w:color="auto"/>
        <w:bottom w:val="none" w:sz="0" w:space="0" w:color="auto"/>
        <w:right w:val="none" w:sz="0" w:space="0" w:color="auto"/>
      </w:divBdr>
    </w:div>
    <w:div w:id="53356369">
      <w:bodyDiv w:val="1"/>
      <w:marLeft w:val="0"/>
      <w:marRight w:val="0"/>
      <w:marTop w:val="0"/>
      <w:marBottom w:val="0"/>
      <w:divBdr>
        <w:top w:val="none" w:sz="0" w:space="0" w:color="auto"/>
        <w:left w:val="none" w:sz="0" w:space="0" w:color="auto"/>
        <w:bottom w:val="none" w:sz="0" w:space="0" w:color="auto"/>
        <w:right w:val="none" w:sz="0" w:space="0" w:color="auto"/>
      </w:divBdr>
    </w:div>
    <w:div w:id="53698284">
      <w:bodyDiv w:val="1"/>
      <w:marLeft w:val="0"/>
      <w:marRight w:val="0"/>
      <w:marTop w:val="0"/>
      <w:marBottom w:val="0"/>
      <w:divBdr>
        <w:top w:val="none" w:sz="0" w:space="0" w:color="auto"/>
        <w:left w:val="none" w:sz="0" w:space="0" w:color="auto"/>
        <w:bottom w:val="none" w:sz="0" w:space="0" w:color="auto"/>
        <w:right w:val="none" w:sz="0" w:space="0" w:color="auto"/>
      </w:divBdr>
      <w:divsChild>
        <w:div w:id="1685521490">
          <w:marLeft w:val="0"/>
          <w:marRight w:val="0"/>
          <w:marTop w:val="0"/>
          <w:marBottom w:val="0"/>
          <w:divBdr>
            <w:top w:val="none" w:sz="0" w:space="0" w:color="auto"/>
            <w:left w:val="none" w:sz="0" w:space="0" w:color="auto"/>
            <w:bottom w:val="none" w:sz="0" w:space="0" w:color="auto"/>
            <w:right w:val="none" w:sz="0" w:space="0" w:color="auto"/>
          </w:divBdr>
        </w:div>
      </w:divsChild>
    </w:div>
    <w:div w:id="58595510">
      <w:bodyDiv w:val="1"/>
      <w:marLeft w:val="0"/>
      <w:marRight w:val="0"/>
      <w:marTop w:val="0"/>
      <w:marBottom w:val="0"/>
      <w:divBdr>
        <w:top w:val="none" w:sz="0" w:space="0" w:color="auto"/>
        <w:left w:val="none" w:sz="0" w:space="0" w:color="auto"/>
        <w:bottom w:val="none" w:sz="0" w:space="0" w:color="auto"/>
        <w:right w:val="none" w:sz="0" w:space="0" w:color="auto"/>
      </w:divBdr>
    </w:div>
    <w:div w:id="60911171">
      <w:bodyDiv w:val="1"/>
      <w:marLeft w:val="0"/>
      <w:marRight w:val="0"/>
      <w:marTop w:val="0"/>
      <w:marBottom w:val="0"/>
      <w:divBdr>
        <w:top w:val="none" w:sz="0" w:space="0" w:color="auto"/>
        <w:left w:val="none" w:sz="0" w:space="0" w:color="auto"/>
        <w:bottom w:val="none" w:sz="0" w:space="0" w:color="auto"/>
        <w:right w:val="none" w:sz="0" w:space="0" w:color="auto"/>
      </w:divBdr>
    </w:div>
    <w:div w:id="62070403">
      <w:bodyDiv w:val="1"/>
      <w:marLeft w:val="0"/>
      <w:marRight w:val="0"/>
      <w:marTop w:val="0"/>
      <w:marBottom w:val="0"/>
      <w:divBdr>
        <w:top w:val="none" w:sz="0" w:space="0" w:color="auto"/>
        <w:left w:val="none" w:sz="0" w:space="0" w:color="auto"/>
        <w:bottom w:val="none" w:sz="0" w:space="0" w:color="auto"/>
        <w:right w:val="none" w:sz="0" w:space="0" w:color="auto"/>
      </w:divBdr>
      <w:divsChild>
        <w:div w:id="21519241">
          <w:marLeft w:val="0"/>
          <w:marRight w:val="0"/>
          <w:marTop w:val="0"/>
          <w:marBottom w:val="0"/>
          <w:divBdr>
            <w:top w:val="none" w:sz="0" w:space="0" w:color="auto"/>
            <w:left w:val="none" w:sz="0" w:space="0" w:color="auto"/>
            <w:bottom w:val="none" w:sz="0" w:space="0" w:color="auto"/>
            <w:right w:val="none" w:sz="0" w:space="0" w:color="auto"/>
          </w:divBdr>
        </w:div>
      </w:divsChild>
    </w:div>
    <w:div w:id="64844851">
      <w:bodyDiv w:val="1"/>
      <w:marLeft w:val="0"/>
      <w:marRight w:val="0"/>
      <w:marTop w:val="0"/>
      <w:marBottom w:val="0"/>
      <w:divBdr>
        <w:top w:val="none" w:sz="0" w:space="0" w:color="auto"/>
        <w:left w:val="none" w:sz="0" w:space="0" w:color="auto"/>
        <w:bottom w:val="none" w:sz="0" w:space="0" w:color="auto"/>
        <w:right w:val="none" w:sz="0" w:space="0" w:color="auto"/>
      </w:divBdr>
    </w:div>
    <w:div w:id="66268728">
      <w:bodyDiv w:val="1"/>
      <w:marLeft w:val="0"/>
      <w:marRight w:val="0"/>
      <w:marTop w:val="0"/>
      <w:marBottom w:val="0"/>
      <w:divBdr>
        <w:top w:val="none" w:sz="0" w:space="0" w:color="auto"/>
        <w:left w:val="none" w:sz="0" w:space="0" w:color="auto"/>
        <w:bottom w:val="none" w:sz="0" w:space="0" w:color="auto"/>
        <w:right w:val="none" w:sz="0" w:space="0" w:color="auto"/>
      </w:divBdr>
    </w:div>
    <w:div w:id="66853118">
      <w:bodyDiv w:val="1"/>
      <w:marLeft w:val="0"/>
      <w:marRight w:val="0"/>
      <w:marTop w:val="0"/>
      <w:marBottom w:val="0"/>
      <w:divBdr>
        <w:top w:val="none" w:sz="0" w:space="0" w:color="auto"/>
        <w:left w:val="none" w:sz="0" w:space="0" w:color="auto"/>
        <w:bottom w:val="none" w:sz="0" w:space="0" w:color="auto"/>
        <w:right w:val="none" w:sz="0" w:space="0" w:color="auto"/>
      </w:divBdr>
    </w:div>
    <w:div w:id="67966330">
      <w:bodyDiv w:val="1"/>
      <w:marLeft w:val="0"/>
      <w:marRight w:val="0"/>
      <w:marTop w:val="0"/>
      <w:marBottom w:val="0"/>
      <w:divBdr>
        <w:top w:val="none" w:sz="0" w:space="0" w:color="auto"/>
        <w:left w:val="none" w:sz="0" w:space="0" w:color="auto"/>
        <w:bottom w:val="none" w:sz="0" w:space="0" w:color="auto"/>
        <w:right w:val="none" w:sz="0" w:space="0" w:color="auto"/>
      </w:divBdr>
    </w:div>
    <w:div w:id="68383528">
      <w:bodyDiv w:val="1"/>
      <w:marLeft w:val="0"/>
      <w:marRight w:val="0"/>
      <w:marTop w:val="0"/>
      <w:marBottom w:val="0"/>
      <w:divBdr>
        <w:top w:val="none" w:sz="0" w:space="0" w:color="auto"/>
        <w:left w:val="none" w:sz="0" w:space="0" w:color="auto"/>
        <w:bottom w:val="none" w:sz="0" w:space="0" w:color="auto"/>
        <w:right w:val="none" w:sz="0" w:space="0" w:color="auto"/>
      </w:divBdr>
    </w:div>
    <w:div w:id="72045325">
      <w:bodyDiv w:val="1"/>
      <w:marLeft w:val="0"/>
      <w:marRight w:val="0"/>
      <w:marTop w:val="0"/>
      <w:marBottom w:val="0"/>
      <w:divBdr>
        <w:top w:val="none" w:sz="0" w:space="0" w:color="auto"/>
        <w:left w:val="none" w:sz="0" w:space="0" w:color="auto"/>
        <w:bottom w:val="none" w:sz="0" w:space="0" w:color="auto"/>
        <w:right w:val="none" w:sz="0" w:space="0" w:color="auto"/>
      </w:divBdr>
    </w:div>
    <w:div w:id="73861760">
      <w:bodyDiv w:val="1"/>
      <w:marLeft w:val="0"/>
      <w:marRight w:val="0"/>
      <w:marTop w:val="0"/>
      <w:marBottom w:val="0"/>
      <w:divBdr>
        <w:top w:val="none" w:sz="0" w:space="0" w:color="auto"/>
        <w:left w:val="none" w:sz="0" w:space="0" w:color="auto"/>
        <w:bottom w:val="none" w:sz="0" w:space="0" w:color="auto"/>
        <w:right w:val="none" w:sz="0" w:space="0" w:color="auto"/>
      </w:divBdr>
      <w:divsChild>
        <w:div w:id="321666166">
          <w:marLeft w:val="0"/>
          <w:marRight w:val="0"/>
          <w:marTop w:val="0"/>
          <w:marBottom w:val="0"/>
          <w:divBdr>
            <w:top w:val="none" w:sz="0" w:space="0" w:color="auto"/>
            <w:left w:val="none" w:sz="0" w:space="0" w:color="auto"/>
            <w:bottom w:val="none" w:sz="0" w:space="0" w:color="auto"/>
            <w:right w:val="none" w:sz="0" w:space="0" w:color="auto"/>
          </w:divBdr>
        </w:div>
      </w:divsChild>
    </w:div>
    <w:div w:id="76093562">
      <w:bodyDiv w:val="1"/>
      <w:marLeft w:val="0"/>
      <w:marRight w:val="0"/>
      <w:marTop w:val="0"/>
      <w:marBottom w:val="0"/>
      <w:divBdr>
        <w:top w:val="none" w:sz="0" w:space="0" w:color="auto"/>
        <w:left w:val="none" w:sz="0" w:space="0" w:color="auto"/>
        <w:bottom w:val="none" w:sz="0" w:space="0" w:color="auto"/>
        <w:right w:val="none" w:sz="0" w:space="0" w:color="auto"/>
      </w:divBdr>
    </w:div>
    <w:div w:id="77605237">
      <w:bodyDiv w:val="1"/>
      <w:marLeft w:val="0"/>
      <w:marRight w:val="0"/>
      <w:marTop w:val="0"/>
      <w:marBottom w:val="0"/>
      <w:divBdr>
        <w:top w:val="none" w:sz="0" w:space="0" w:color="auto"/>
        <w:left w:val="none" w:sz="0" w:space="0" w:color="auto"/>
        <w:bottom w:val="none" w:sz="0" w:space="0" w:color="auto"/>
        <w:right w:val="none" w:sz="0" w:space="0" w:color="auto"/>
      </w:divBdr>
    </w:div>
    <w:div w:id="79447340">
      <w:bodyDiv w:val="1"/>
      <w:marLeft w:val="0"/>
      <w:marRight w:val="0"/>
      <w:marTop w:val="0"/>
      <w:marBottom w:val="0"/>
      <w:divBdr>
        <w:top w:val="none" w:sz="0" w:space="0" w:color="auto"/>
        <w:left w:val="none" w:sz="0" w:space="0" w:color="auto"/>
        <w:bottom w:val="none" w:sz="0" w:space="0" w:color="auto"/>
        <w:right w:val="none" w:sz="0" w:space="0" w:color="auto"/>
      </w:divBdr>
    </w:div>
    <w:div w:id="81099922">
      <w:bodyDiv w:val="1"/>
      <w:marLeft w:val="0"/>
      <w:marRight w:val="0"/>
      <w:marTop w:val="0"/>
      <w:marBottom w:val="0"/>
      <w:divBdr>
        <w:top w:val="none" w:sz="0" w:space="0" w:color="auto"/>
        <w:left w:val="none" w:sz="0" w:space="0" w:color="auto"/>
        <w:bottom w:val="none" w:sz="0" w:space="0" w:color="auto"/>
        <w:right w:val="none" w:sz="0" w:space="0" w:color="auto"/>
      </w:divBdr>
    </w:div>
    <w:div w:id="83959330">
      <w:bodyDiv w:val="1"/>
      <w:marLeft w:val="0"/>
      <w:marRight w:val="0"/>
      <w:marTop w:val="0"/>
      <w:marBottom w:val="0"/>
      <w:divBdr>
        <w:top w:val="none" w:sz="0" w:space="0" w:color="auto"/>
        <w:left w:val="none" w:sz="0" w:space="0" w:color="auto"/>
        <w:bottom w:val="none" w:sz="0" w:space="0" w:color="auto"/>
        <w:right w:val="none" w:sz="0" w:space="0" w:color="auto"/>
      </w:divBdr>
    </w:div>
    <w:div w:id="87509913">
      <w:bodyDiv w:val="1"/>
      <w:marLeft w:val="0"/>
      <w:marRight w:val="0"/>
      <w:marTop w:val="0"/>
      <w:marBottom w:val="0"/>
      <w:divBdr>
        <w:top w:val="none" w:sz="0" w:space="0" w:color="auto"/>
        <w:left w:val="none" w:sz="0" w:space="0" w:color="auto"/>
        <w:bottom w:val="none" w:sz="0" w:space="0" w:color="auto"/>
        <w:right w:val="none" w:sz="0" w:space="0" w:color="auto"/>
      </w:divBdr>
    </w:div>
    <w:div w:id="93480534">
      <w:bodyDiv w:val="1"/>
      <w:marLeft w:val="0"/>
      <w:marRight w:val="0"/>
      <w:marTop w:val="0"/>
      <w:marBottom w:val="0"/>
      <w:divBdr>
        <w:top w:val="none" w:sz="0" w:space="0" w:color="auto"/>
        <w:left w:val="none" w:sz="0" w:space="0" w:color="auto"/>
        <w:bottom w:val="none" w:sz="0" w:space="0" w:color="auto"/>
        <w:right w:val="none" w:sz="0" w:space="0" w:color="auto"/>
      </w:divBdr>
      <w:divsChild>
        <w:div w:id="1153831453">
          <w:marLeft w:val="45"/>
          <w:marRight w:val="0"/>
          <w:marTop w:val="0"/>
          <w:marBottom w:val="0"/>
          <w:divBdr>
            <w:top w:val="none" w:sz="0" w:space="0" w:color="auto"/>
            <w:left w:val="none" w:sz="0" w:space="0" w:color="auto"/>
            <w:bottom w:val="none" w:sz="0" w:space="0" w:color="auto"/>
            <w:right w:val="none" w:sz="0" w:space="0" w:color="auto"/>
          </w:divBdr>
        </w:div>
        <w:div w:id="10835257">
          <w:marLeft w:val="45"/>
          <w:marRight w:val="0"/>
          <w:marTop w:val="0"/>
          <w:marBottom w:val="0"/>
          <w:divBdr>
            <w:top w:val="none" w:sz="0" w:space="0" w:color="auto"/>
            <w:left w:val="none" w:sz="0" w:space="0" w:color="auto"/>
            <w:bottom w:val="none" w:sz="0" w:space="0" w:color="auto"/>
            <w:right w:val="none" w:sz="0" w:space="0" w:color="auto"/>
          </w:divBdr>
        </w:div>
      </w:divsChild>
    </w:div>
    <w:div w:id="95639298">
      <w:bodyDiv w:val="1"/>
      <w:marLeft w:val="0"/>
      <w:marRight w:val="0"/>
      <w:marTop w:val="0"/>
      <w:marBottom w:val="0"/>
      <w:divBdr>
        <w:top w:val="none" w:sz="0" w:space="0" w:color="auto"/>
        <w:left w:val="none" w:sz="0" w:space="0" w:color="auto"/>
        <w:bottom w:val="none" w:sz="0" w:space="0" w:color="auto"/>
        <w:right w:val="none" w:sz="0" w:space="0" w:color="auto"/>
      </w:divBdr>
    </w:div>
    <w:div w:id="96026122">
      <w:bodyDiv w:val="1"/>
      <w:marLeft w:val="0"/>
      <w:marRight w:val="0"/>
      <w:marTop w:val="0"/>
      <w:marBottom w:val="0"/>
      <w:divBdr>
        <w:top w:val="none" w:sz="0" w:space="0" w:color="auto"/>
        <w:left w:val="none" w:sz="0" w:space="0" w:color="auto"/>
        <w:bottom w:val="none" w:sz="0" w:space="0" w:color="auto"/>
        <w:right w:val="none" w:sz="0" w:space="0" w:color="auto"/>
      </w:divBdr>
    </w:div>
    <w:div w:id="98108150">
      <w:bodyDiv w:val="1"/>
      <w:marLeft w:val="0"/>
      <w:marRight w:val="0"/>
      <w:marTop w:val="0"/>
      <w:marBottom w:val="0"/>
      <w:divBdr>
        <w:top w:val="none" w:sz="0" w:space="0" w:color="auto"/>
        <w:left w:val="none" w:sz="0" w:space="0" w:color="auto"/>
        <w:bottom w:val="none" w:sz="0" w:space="0" w:color="auto"/>
        <w:right w:val="none" w:sz="0" w:space="0" w:color="auto"/>
      </w:divBdr>
      <w:divsChild>
        <w:div w:id="977956715">
          <w:marLeft w:val="0"/>
          <w:marRight w:val="0"/>
          <w:marTop w:val="0"/>
          <w:marBottom w:val="0"/>
          <w:divBdr>
            <w:top w:val="none" w:sz="0" w:space="0" w:color="auto"/>
            <w:left w:val="none" w:sz="0" w:space="0" w:color="auto"/>
            <w:bottom w:val="none" w:sz="0" w:space="0" w:color="auto"/>
            <w:right w:val="none" w:sz="0" w:space="0" w:color="auto"/>
          </w:divBdr>
        </w:div>
        <w:div w:id="635571381">
          <w:marLeft w:val="0"/>
          <w:marRight w:val="0"/>
          <w:marTop w:val="300"/>
          <w:marBottom w:val="0"/>
          <w:divBdr>
            <w:top w:val="none" w:sz="0" w:space="0" w:color="auto"/>
            <w:left w:val="none" w:sz="0" w:space="0" w:color="auto"/>
            <w:bottom w:val="none" w:sz="0" w:space="0" w:color="auto"/>
            <w:right w:val="none" w:sz="0" w:space="0" w:color="auto"/>
          </w:divBdr>
          <w:divsChild>
            <w:div w:id="62498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263382">
      <w:bodyDiv w:val="1"/>
      <w:marLeft w:val="0"/>
      <w:marRight w:val="0"/>
      <w:marTop w:val="0"/>
      <w:marBottom w:val="0"/>
      <w:divBdr>
        <w:top w:val="none" w:sz="0" w:space="0" w:color="auto"/>
        <w:left w:val="none" w:sz="0" w:space="0" w:color="auto"/>
        <w:bottom w:val="none" w:sz="0" w:space="0" w:color="auto"/>
        <w:right w:val="none" w:sz="0" w:space="0" w:color="auto"/>
      </w:divBdr>
    </w:div>
    <w:div w:id="103505984">
      <w:bodyDiv w:val="1"/>
      <w:marLeft w:val="0"/>
      <w:marRight w:val="0"/>
      <w:marTop w:val="0"/>
      <w:marBottom w:val="0"/>
      <w:divBdr>
        <w:top w:val="none" w:sz="0" w:space="0" w:color="auto"/>
        <w:left w:val="none" w:sz="0" w:space="0" w:color="auto"/>
        <w:bottom w:val="none" w:sz="0" w:space="0" w:color="auto"/>
        <w:right w:val="none" w:sz="0" w:space="0" w:color="auto"/>
      </w:divBdr>
      <w:divsChild>
        <w:div w:id="287778532">
          <w:marLeft w:val="0"/>
          <w:marRight w:val="0"/>
          <w:marTop w:val="0"/>
          <w:marBottom w:val="0"/>
          <w:divBdr>
            <w:top w:val="none" w:sz="0" w:space="0" w:color="auto"/>
            <w:left w:val="none" w:sz="0" w:space="0" w:color="auto"/>
            <w:bottom w:val="none" w:sz="0" w:space="0" w:color="auto"/>
            <w:right w:val="none" w:sz="0" w:space="0" w:color="auto"/>
          </w:divBdr>
          <w:divsChild>
            <w:div w:id="1059477304">
              <w:marLeft w:val="0"/>
              <w:marRight w:val="0"/>
              <w:marTop w:val="0"/>
              <w:marBottom w:val="0"/>
              <w:divBdr>
                <w:top w:val="none" w:sz="0" w:space="0" w:color="auto"/>
                <w:left w:val="none" w:sz="0" w:space="0" w:color="auto"/>
                <w:bottom w:val="none" w:sz="0" w:space="0" w:color="auto"/>
                <w:right w:val="none" w:sz="0" w:space="0" w:color="auto"/>
              </w:divBdr>
              <w:divsChild>
                <w:div w:id="816150384">
                  <w:marLeft w:val="0"/>
                  <w:marRight w:val="0"/>
                  <w:marTop w:val="0"/>
                  <w:marBottom w:val="0"/>
                  <w:divBdr>
                    <w:top w:val="none" w:sz="0" w:space="0" w:color="auto"/>
                    <w:left w:val="none" w:sz="0" w:space="0" w:color="auto"/>
                    <w:bottom w:val="none" w:sz="0" w:space="0" w:color="auto"/>
                    <w:right w:val="none" w:sz="0" w:space="0" w:color="auto"/>
                  </w:divBdr>
                  <w:divsChild>
                    <w:div w:id="16022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5916">
      <w:bodyDiv w:val="1"/>
      <w:marLeft w:val="0"/>
      <w:marRight w:val="0"/>
      <w:marTop w:val="0"/>
      <w:marBottom w:val="0"/>
      <w:divBdr>
        <w:top w:val="none" w:sz="0" w:space="0" w:color="auto"/>
        <w:left w:val="none" w:sz="0" w:space="0" w:color="auto"/>
        <w:bottom w:val="none" w:sz="0" w:space="0" w:color="auto"/>
        <w:right w:val="none" w:sz="0" w:space="0" w:color="auto"/>
      </w:divBdr>
    </w:div>
    <w:div w:id="105395394">
      <w:bodyDiv w:val="1"/>
      <w:marLeft w:val="0"/>
      <w:marRight w:val="0"/>
      <w:marTop w:val="0"/>
      <w:marBottom w:val="0"/>
      <w:divBdr>
        <w:top w:val="none" w:sz="0" w:space="0" w:color="auto"/>
        <w:left w:val="none" w:sz="0" w:space="0" w:color="auto"/>
        <w:bottom w:val="none" w:sz="0" w:space="0" w:color="auto"/>
        <w:right w:val="none" w:sz="0" w:space="0" w:color="auto"/>
      </w:divBdr>
    </w:div>
    <w:div w:id="107547961">
      <w:bodyDiv w:val="1"/>
      <w:marLeft w:val="0"/>
      <w:marRight w:val="0"/>
      <w:marTop w:val="0"/>
      <w:marBottom w:val="0"/>
      <w:divBdr>
        <w:top w:val="none" w:sz="0" w:space="0" w:color="auto"/>
        <w:left w:val="none" w:sz="0" w:space="0" w:color="auto"/>
        <w:bottom w:val="none" w:sz="0" w:space="0" w:color="auto"/>
        <w:right w:val="none" w:sz="0" w:space="0" w:color="auto"/>
      </w:divBdr>
    </w:div>
    <w:div w:id="110906105">
      <w:bodyDiv w:val="1"/>
      <w:marLeft w:val="0"/>
      <w:marRight w:val="0"/>
      <w:marTop w:val="0"/>
      <w:marBottom w:val="0"/>
      <w:divBdr>
        <w:top w:val="none" w:sz="0" w:space="0" w:color="auto"/>
        <w:left w:val="none" w:sz="0" w:space="0" w:color="auto"/>
        <w:bottom w:val="none" w:sz="0" w:space="0" w:color="auto"/>
        <w:right w:val="none" w:sz="0" w:space="0" w:color="auto"/>
      </w:divBdr>
    </w:div>
    <w:div w:id="112096913">
      <w:bodyDiv w:val="1"/>
      <w:marLeft w:val="0"/>
      <w:marRight w:val="0"/>
      <w:marTop w:val="0"/>
      <w:marBottom w:val="0"/>
      <w:divBdr>
        <w:top w:val="none" w:sz="0" w:space="0" w:color="auto"/>
        <w:left w:val="none" w:sz="0" w:space="0" w:color="auto"/>
        <w:bottom w:val="none" w:sz="0" w:space="0" w:color="auto"/>
        <w:right w:val="none" w:sz="0" w:space="0" w:color="auto"/>
      </w:divBdr>
      <w:divsChild>
        <w:div w:id="1987007060">
          <w:marLeft w:val="0"/>
          <w:marRight w:val="0"/>
          <w:marTop w:val="0"/>
          <w:marBottom w:val="0"/>
          <w:divBdr>
            <w:top w:val="none" w:sz="0" w:space="0" w:color="auto"/>
            <w:left w:val="none" w:sz="0" w:space="0" w:color="auto"/>
            <w:bottom w:val="none" w:sz="0" w:space="0" w:color="auto"/>
            <w:right w:val="none" w:sz="0" w:space="0" w:color="auto"/>
          </w:divBdr>
          <w:divsChild>
            <w:div w:id="3175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653">
      <w:bodyDiv w:val="1"/>
      <w:marLeft w:val="0"/>
      <w:marRight w:val="0"/>
      <w:marTop w:val="0"/>
      <w:marBottom w:val="0"/>
      <w:divBdr>
        <w:top w:val="none" w:sz="0" w:space="0" w:color="auto"/>
        <w:left w:val="none" w:sz="0" w:space="0" w:color="auto"/>
        <w:bottom w:val="none" w:sz="0" w:space="0" w:color="auto"/>
        <w:right w:val="none" w:sz="0" w:space="0" w:color="auto"/>
      </w:divBdr>
    </w:div>
    <w:div w:id="123276161">
      <w:bodyDiv w:val="1"/>
      <w:marLeft w:val="0"/>
      <w:marRight w:val="0"/>
      <w:marTop w:val="0"/>
      <w:marBottom w:val="0"/>
      <w:divBdr>
        <w:top w:val="none" w:sz="0" w:space="0" w:color="auto"/>
        <w:left w:val="none" w:sz="0" w:space="0" w:color="auto"/>
        <w:bottom w:val="none" w:sz="0" w:space="0" w:color="auto"/>
        <w:right w:val="none" w:sz="0" w:space="0" w:color="auto"/>
      </w:divBdr>
    </w:div>
    <w:div w:id="124785529">
      <w:bodyDiv w:val="1"/>
      <w:marLeft w:val="0"/>
      <w:marRight w:val="0"/>
      <w:marTop w:val="0"/>
      <w:marBottom w:val="0"/>
      <w:divBdr>
        <w:top w:val="none" w:sz="0" w:space="0" w:color="auto"/>
        <w:left w:val="none" w:sz="0" w:space="0" w:color="auto"/>
        <w:bottom w:val="none" w:sz="0" w:space="0" w:color="auto"/>
        <w:right w:val="none" w:sz="0" w:space="0" w:color="auto"/>
      </w:divBdr>
    </w:div>
    <w:div w:id="124852471">
      <w:bodyDiv w:val="1"/>
      <w:marLeft w:val="0"/>
      <w:marRight w:val="0"/>
      <w:marTop w:val="0"/>
      <w:marBottom w:val="0"/>
      <w:divBdr>
        <w:top w:val="none" w:sz="0" w:space="0" w:color="auto"/>
        <w:left w:val="none" w:sz="0" w:space="0" w:color="auto"/>
        <w:bottom w:val="none" w:sz="0" w:space="0" w:color="auto"/>
        <w:right w:val="none" w:sz="0" w:space="0" w:color="auto"/>
      </w:divBdr>
    </w:div>
    <w:div w:id="128742621">
      <w:bodyDiv w:val="1"/>
      <w:marLeft w:val="0"/>
      <w:marRight w:val="0"/>
      <w:marTop w:val="0"/>
      <w:marBottom w:val="0"/>
      <w:divBdr>
        <w:top w:val="none" w:sz="0" w:space="0" w:color="auto"/>
        <w:left w:val="none" w:sz="0" w:space="0" w:color="auto"/>
        <w:bottom w:val="none" w:sz="0" w:space="0" w:color="auto"/>
        <w:right w:val="none" w:sz="0" w:space="0" w:color="auto"/>
      </w:divBdr>
    </w:div>
    <w:div w:id="129907507">
      <w:bodyDiv w:val="1"/>
      <w:marLeft w:val="0"/>
      <w:marRight w:val="0"/>
      <w:marTop w:val="0"/>
      <w:marBottom w:val="0"/>
      <w:divBdr>
        <w:top w:val="none" w:sz="0" w:space="0" w:color="auto"/>
        <w:left w:val="none" w:sz="0" w:space="0" w:color="auto"/>
        <w:bottom w:val="none" w:sz="0" w:space="0" w:color="auto"/>
        <w:right w:val="none" w:sz="0" w:space="0" w:color="auto"/>
      </w:divBdr>
    </w:div>
    <w:div w:id="130561822">
      <w:bodyDiv w:val="1"/>
      <w:marLeft w:val="0"/>
      <w:marRight w:val="0"/>
      <w:marTop w:val="0"/>
      <w:marBottom w:val="0"/>
      <w:divBdr>
        <w:top w:val="none" w:sz="0" w:space="0" w:color="auto"/>
        <w:left w:val="none" w:sz="0" w:space="0" w:color="auto"/>
        <w:bottom w:val="none" w:sz="0" w:space="0" w:color="auto"/>
        <w:right w:val="none" w:sz="0" w:space="0" w:color="auto"/>
      </w:divBdr>
    </w:div>
    <w:div w:id="132329849">
      <w:bodyDiv w:val="1"/>
      <w:marLeft w:val="0"/>
      <w:marRight w:val="0"/>
      <w:marTop w:val="0"/>
      <w:marBottom w:val="0"/>
      <w:divBdr>
        <w:top w:val="none" w:sz="0" w:space="0" w:color="auto"/>
        <w:left w:val="none" w:sz="0" w:space="0" w:color="auto"/>
        <w:bottom w:val="none" w:sz="0" w:space="0" w:color="auto"/>
        <w:right w:val="none" w:sz="0" w:space="0" w:color="auto"/>
      </w:divBdr>
      <w:divsChild>
        <w:div w:id="294793136">
          <w:marLeft w:val="0"/>
          <w:marRight w:val="0"/>
          <w:marTop w:val="0"/>
          <w:marBottom w:val="0"/>
          <w:divBdr>
            <w:top w:val="none" w:sz="0" w:space="0" w:color="auto"/>
            <w:left w:val="none" w:sz="0" w:space="0" w:color="auto"/>
            <w:bottom w:val="none" w:sz="0" w:space="0" w:color="auto"/>
            <w:right w:val="none" w:sz="0" w:space="0" w:color="auto"/>
          </w:divBdr>
          <w:divsChild>
            <w:div w:id="822507095">
              <w:marLeft w:val="0"/>
              <w:marRight w:val="0"/>
              <w:marTop w:val="0"/>
              <w:marBottom w:val="0"/>
              <w:divBdr>
                <w:top w:val="none" w:sz="0" w:space="0" w:color="auto"/>
                <w:left w:val="none" w:sz="0" w:space="0" w:color="auto"/>
                <w:bottom w:val="none" w:sz="0" w:space="0" w:color="auto"/>
                <w:right w:val="none" w:sz="0" w:space="0" w:color="auto"/>
              </w:divBdr>
              <w:divsChild>
                <w:div w:id="44527188">
                  <w:marLeft w:val="0"/>
                  <w:marRight w:val="0"/>
                  <w:marTop w:val="0"/>
                  <w:marBottom w:val="0"/>
                  <w:divBdr>
                    <w:top w:val="none" w:sz="0" w:space="0" w:color="auto"/>
                    <w:left w:val="none" w:sz="0" w:space="0" w:color="auto"/>
                    <w:bottom w:val="none" w:sz="0" w:space="0" w:color="auto"/>
                    <w:right w:val="none" w:sz="0" w:space="0" w:color="auto"/>
                  </w:divBdr>
                  <w:divsChild>
                    <w:div w:id="3623640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3067759">
      <w:bodyDiv w:val="1"/>
      <w:marLeft w:val="0"/>
      <w:marRight w:val="0"/>
      <w:marTop w:val="0"/>
      <w:marBottom w:val="0"/>
      <w:divBdr>
        <w:top w:val="none" w:sz="0" w:space="0" w:color="auto"/>
        <w:left w:val="none" w:sz="0" w:space="0" w:color="auto"/>
        <w:bottom w:val="none" w:sz="0" w:space="0" w:color="auto"/>
        <w:right w:val="none" w:sz="0" w:space="0" w:color="auto"/>
      </w:divBdr>
    </w:div>
    <w:div w:id="133453564">
      <w:bodyDiv w:val="1"/>
      <w:marLeft w:val="0"/>
      <w:marRight w:val="0"/>
      <w:marTop w:val="0"/>
      <w:marBottom w:val="0"/>
      <w:divBdr>
        <w:top w:val="none" w:sz="0" w:space="0" w:color="auto"/>
        <w:left w:val="none" w:sz="0" w:space="0" w:color="auto"/>
        <w:bottom w:val="none" w:sz="0" w:space="0" w:color="auto"/>
        <w:right w:val="none" w:sz="0" w:space="0" w:color="auto"/>
      </w:divBdr>
    </w:div>
    <w:div w:id="135996001">
      <w:bodyDiv w:val="1"/>
      <w:marLeft w:val="0"/>
      <w:marRight w:val="0"/>
      <w:marTop w:val="0"/>
      <w:marBottom w:val="0"/>
      <w:divBdr>
        <w:top w:val="none" w:sz="0" w:space="0" w:color="auto"/>
        <w:left w:val="none" w:sz="0" w:space="0" w:color="auto"/>
        <w:bottom w:val="none" w:sz="0" w:space="0" w:color="auto"/>
        <w:right w:val="none" w:sz="0" w:space="0" w:color="auto"/>
      </w:divBdr>
    </w:div>
    <w:div w:id="137260476">
      <w:bodyDiv w:val="1"/>
      <w:marLeft w:val="0"/>
      <w:marRight w:val="0"/>
      <w:marTop w:val="0"/>
      <w:marBottom w:val="0"/>
      <w:divBdr>
        <w:top w:val="none" w:sz="0" w:space="0" w:color="auto"/>
        <w:left w:val="none" w:sz="0" w:space="0" w:color="auto"/>
        <w:bottom w:val="none" w:sz="0" w:space="0" w:color="auto"/>
        <w:right w:val="none" w:sz="0" w:space="0" w:color="auto"/>
      </w:divBdr>
    </w:div>
    <w:div w:id="140777476">
      <w:bodyDiv w:val="1"/>
      <w:marLeft w:val="0"/>
      <w:marRight w:val="0"/>
      <w:marTop w:val="0"/>
      <w:marBottom w:val="0"/>
      <w:divBdr>
        <w:top w:val="none" w:sz="0" w:space="0" w:color="auto"/>
        <w:left w:val="none" w:sz="0" w:space="0" w:color="auto"/>
        <w:bottom w:val="none" w:sz="0" w:space="0" w:color="auto"/>
        <w:right w:val="none" w:sz="0" w:space="0" w:color="auto"/>
      </w:divBdr>
    </w:div>
    <w:div w:id="141048455">
      <w:bodyDiv w:val="1"/>
      <w:marLeft w:val="0"/>
      <w:marRight w:val="0"/>
      <w:marTop w:val="0"/>
      <w:marBottom w:val="0"/>
      <w:divBdr>
        <w:top w:val="none" w:sz="0" w:space="0" w:color="auto"/>
        <w:left w:val="none" w:sz="0" w:space="0" w:color="auto"/>
        <w:bottom w:val="none" w:sz="0" w:space="0" w:color="auto"/>
        <w:right w:val="none" w:sz="0" w:space="0" w:color="auto"/>
      </w:divBdr>
    </w:div>
    <w:div w:id="149249445">
      <w:bodyDiv w:val="1"/>
      <w:marLeft w:val="0"/>
      <w:marRight w:val="0"/>
      <w:marTop w:val="0"/>
      <w:marBottom w:val="0"/>
      <w:divBdr>
        <w:top w:val="none" w:sz="0" w:space="0" w:color="auto"/>
        <w:left w:val="none" w:sz="0" w:space="0" w:color="auto"/>
        <w:bottom w:val="none" w:sz="0" w:space="0" w:color="auto"/>
        <w:right w:val="none" w:sz="0" w:space="0" w:color="auto"/>
      </w:divBdr>
    </w:div>
    <w:div w:id="153961986">
      <w:bodyDiv w:val="1"/>
      <w:marLeft w:val="0"/>
      <w:marRight w:val="0"/>
      <w:marTop w:val="0"/>
      <w:marBottom w:val="0"/>
      <w:divBdr>
        <w:top w:val="none" w:sz="0" w:space="0" w:color="auto"/>
        <w:left w:val="none" w:sz="0" w:space="0" w:color="auto"/>
        <w:bottom w:val="none" w:sz="0" w:space="0" w:color="auto"/>
        <w:right w:val="none" w:sz="0" w:space="0" w:color="auto"/>
      </w:divBdr>
    </w:div>
    <w:div w:id="154149423">
      <w:bodyDiv w:val="1"/>
      <w:marLeft w:val="0"/>
      <w:marRight w:val="0"/>
      <w:marTop w:val="0"/>
      <w:marBottom w:val="0"/>
      <w:divBdr>
        <w:top w:val="none" w:sz="0" w:space="0" w:color="auto"/>
        <w:left w:val="none" w:sz="0" w:space="0" w:color="auto"/>
        <w:bottom w:val="none" w:sz="0" w:space="0" w:color="auto"/>
        <w:right w:val="none" w:sz="0" w:space="0" w:color="auto"/>
      </w:divBdr>
    </w:div>
    <w:div w:id="158277877">
      <w:bodyDiv w:val="1"/>
      <w:marLeft w:val="0"/>
      <w:marRight w:val="0"/>
      <w:marTop w:val="0"/>
      <w:marBottom w:val="0"/>
      <w:divBdr>
        <w:top w:val="none" w:sz="0" w:space="0" w:color="auto"/>
        <w:left w:val="none" w:sz="0" w:space="0" w:color="auto"/>
        <w:bottom w:val="none" w:sz="0" w:space="0" w:color="auto"/>
        <w:right w:val="none" w:sz="0" w:space="0" w:color="auto"/>
      </w:divBdr>
    </w:div>
    <w:div w:id="158349898">
      <w:bodyDiv w:val="1"/>
      <w:marLeft w:val="0"/>
      <w:marRight w:val="0"/>
      <w:marTop w:val="0"/>
      <w:marBottom w:val="0"/>
      <w:divBdr>
        <w:top w:val="none" w:sz="0" w:space="0" w:color="auto"/>
        <w:left w:val="none" w:sz="0" w:space="0" w:color="auto"/>
        <w:bottom w:val="none" w:sz="0" w:space="0" w:color="auto"/>
        <w:right w:val="none" w:sz="0" w:space="0" w:color="auto"/>
      </w:divBdr>
    </w:div>
    <w:div w:id="159153386">
      <w:bodyDiv w:val="1"/>
      <w:marLeft w:val="0"/>
      <w:marRight w:val="0"/>
      <w:marTop w:val="0"/>
      <w:marBottom w:val="0"/>
      <w:divBdr>
        <w:top w:val="none" w:sz="0" w:space="0" w:color="auto"/>
        <w:left w:val="none" w:sz="0" w:space="0" w:color="auto"/>
        <w:bottom w:val="none" w:sz="0" w:space="0" w:color="auto"/>
        <w:right w:val="none" w:sz="0" w:space="0" w:color="auto"/>
      </w:divBdr>
    </w:div>
    <w:div w:id="163208171">
      <w:bodyDiv w:val="1"/>
      <w:marLeft w:val="0"/>
      <w:marRight w:val="0"/>
      <w:marTop w:val="0"/>
      <w:marBottom w:val="0"/>
      <w:divBdr>
        <w:top w:val="none" w:sz="0" w:space="0" w:color="auto"/>
        <w:left w:val="none" w:sz="0" w:space="0" w:color="auto"/>
        <w:bottom w:val="none" w:sz="0" w:space="0" w:color="auto"/>
        <w:right w:val="none" w:sz="0" w:space="0" w:color="auto"/>
      </w:divBdr>
    </w:div>
    <w:div w:id="163789686">
      <w:bodyDiv w:val="1"/>
      <w:marLeft w:val="0"/>
      <w:marRight w:val="0"/>
      <w:marTop w:val="0"/>
      <w:marBottom w:val="0"/>
      <w:divBdr>
        <w:top w:val="none" w:sz="0" w:space="0" w:color="auto"/>
        <w:left w:val="none" w:sz="0" w:space="0" w:color="auto"/>
        <w:bottom w:val="none" w:sz="0" w:space="0" w:color="auto"/>
        <w:right w:val="none" w:sz="0" w:space="0" w:color="auto"/>
      </w:divBdr>
    </w:div>
    <w:div w:id="167255326">
      <w:bodyDiv w:val="1"/>
      <w:marLeft w:val="0"/>
      <w:marRight w:val="0"/>
      <w:marTop w:val="0"/>
      <w:marBottom w:val="0"/>
      <w:divBdr>
        <w:top w:val="none" w:sz="0" w:space="0" w:color="auto"/>
        <w:left w:val="none" w:sz="0" w:space="0" w:color="auto"/>
        <w:bottom w:val="none" w:sz="0" w:space="0" w:color="auto"/>
        <w:right w:val="none" w:sz="0" w:space="0" w:color="auto"/>
      </w:divBdr>
    </w:div>
    <w:div w:id="172187323">
      <w:bodyDiv w:val="1"/>
      <w:marLeft w:val="0"/>
      <w:marRight w:val="0"/>
      <w:marTop w:val="0"/>
      <w:marBottom w:val="0"/>
      <w:divBdr>
        <w:top w:val="none" w:sz="0" w:space="0" w:color="auto"/>
        <w:left w:val="none" w:sz="0" w:space="0" w:color="auto"/>
        <w:bottom w:val="none" w:sz="0" w:space="0" w:color="auto"/>
        <w:right w:val="none" w:sz="0" w:space="0" w:color="auto"/>
      </w:divBdr>
      <w:divsChild>
        <w:div w:id="306472674">
          <w:marLeft w:val="0"/>
          <w:marRight w:val="0"/>
          <w:marTop w:val="0"/>
          <w:marBottom w:val="0"/>
          <w:divBdr>
            <w:top w:val="none" w:sz="0" w:space="0" w:color="auto"/>
            <w:left w:val="none" w:sz="0" w:space="0" w:color="auto"/>
            <w:bottom w:val="none" w:sz="0" w:space="0" w:color="auto"/>
            <w:right w:val="none" w:sz="0" w:space="0" w:color="auto"/>
          </w:divBdr>
        </w:div>
      </w:divsChild>
    </w:div>
    <w:div w:id="177081521">
      <w:bodyDiv w:val="1"/>
      <w:marLeft w:val="0"/>
      <w:marRight w:val="0"/>
      <w:marTop w:val="0"/>
      <w:marBottom w:val="0"/>
      <w:divBdr>
        <w:top w:val="none" w:sz="0" w:space="0" w:color="auto"/>
        <w:left w:val="none" w:sz="0" w:space="0" w:color="auto"/>
        <w:bottom w:val="none" w:sz="0" w:space="0" w:color="auto"/>
        <w:right w:val="none" w:sz="0" w:space="0" w:color="auto"/>
      </w:divBdr>
    </w:div>
    <w:div w:id="178666213">
      <w:bodyDiv w:val="1"/>
      <w:marLeft w:val="0"/>
      <w:marRight w:val="0"/>
      <w:marTop w:val="0"/>
      <w:marBottom w:val="0"/>
      <w:divBdr>
        <w:top w:val="none" w:sz="0" w:space="0" w:color="auto"/>
        <w:left w:val="none" w:sz="0" w:space="0" w:color="auto"/>
        <w:bottom w:val="none" w:sz="0" w:space="0" w:color="auto"/>
        <w:right w:val="none" w:sz="0" w:space="0" w:color="auto"/>
      </w:divBdr>
    </w:div>
    <w:div w:id="180556194">
      <w:bodyDiv w:val="1"/>
      <w:marLeft w:val="0"/>
      <w:marRight w:val="0"/>
      <w:marTop w:val="0"/>
      <w:marBottom w:val="0"/>
      <w:divBdr>
        <w:top w:val="none" w:sz="0" w:space="0" w:color="auto"/>
        <w:left w:val="none" w:sz="0" w:space="0" w:color="auto"/>
        <w:bottom w:val="none" w:sz="0" w:space="0" w:color="auto"/>
        <w:right w:val="none" w:sz="0" w:space="0" w:color="auto"/>
      </w:divBdr>
    </w:div>
    <w:div w:id="182788111">
      <w:bodyDiv w:val="1"/>
      <w:marLeft w:val="0"/>
      <w:marRight w:val="0"/>
      <w:marTop w:val="0"/>
      <w:marBottom w:val="0"/>
      <w:divBdr>
        <w:top w:val="none" w:sz="0" w:space="0" w:color="auto"/>
        <w:left w:val="none" w:sz="0" w:space="0" w:color="auto"/>
        <w:bottom w:val="none" w:sz="0" w:space="0" w:color="auto"/>
        <w:right w:val="none" w:sz="0" w:space="0" w:color="auto"/>
      </w:divBdr>
    </w:div>
    <w:div w:id="183325422">
      <w:bodyDiv w:val="1"/>
      <w:marLeft w:val="0"/>
      <w:marRight w:val="0"/>
      <w:marTop w:val="0"/>
      <w:marBottom w:val="0"/>
      <w:divBdr>
        <w:top w:val="none" w:sz="0" w:space="0" w:color="auto"/>
        <w:left w:val="none" w:sz="0" w:space="0" w:color="auto"/>
        <w:bottom w:val="none" w:sz="0" w:space="0" w:color="auto"/>
        <w:right w:val="none" w:sz="0" w:space="0" w:color="auto"/>
      </w:divBdr>
    </w:div>
    <w:div w:id="186720917">
      <w:bodyDiv w:val="1"/>
      <w:marLeft w:val="0"/>
      <w:marRight w:val="0"/>
      <w:marTop w:val="0"/>
      <w:marBottom w:val="0"/>
      <w:divBdr>
        <w:top w:val="none" w:sz="0" w:space="0" w:color="auto"/>
        <w:left w:val="none" w:sz="0" w:space="0" w:color="auto"/>
        <w:bottom w:val="none" w:sz="0" w:space="0" w:color="auto"/>
        <w:right w:val="none" w:sz="0" w:space="0" w:color="auto"/>
      </w:divBdr>
    </w:div>
    <w:div w:id="189034283">
      <w:bodyDiv w:val="1"/>
      <w:marLeft w:val="0"/>
      <w:marRight w:val="0"/>
      <w:marTop w:val="0"/>
      <w:marBottom w:val="0"/>
      <w:divBdr>
        <w:top w:val="none" w:sz="0" w:space="0" w:color="auto"/>
        <w:left w:val="none" w:sz="0" w:space="0" w:color="auto"/>
        <w:bottom w:val="none" w:sz="0" w:space="0" w:color="auto"/>
        <w:right w:val="none" w:sz="0" w:space="0" w:color="auto"/>
      </w:divBdr>
      <w:divsChild>
        <w:div w:id="1051811670">
          <w:marLeft w:val="0"/>
          <w:marRight w:val="0"/>
          <w:marTop w:val="240"/>
          <w:marBottom w:val="240"/>
          <w:divBdr>
            <w:top w:val="none" w:sz="0" w:space="0" w:color="auto"/>
            <w:left w:val="none" w:sz="0" w:space="0" w:color="auto"/>
            <w:bottom w:val="none" w:sz="0" w:space="0" w:color="auto"/>
            <w:right w:val="none" w:sz="0" w:space="0" w:color="auto"/>
          </w:divBdr>
        </w:div>
        <w:div w:id="1388609376">
          <w:marLeft w:val="0"/>
          <w:marRight w:val="0"/>
          <w:marTop w:val="240"/>
          <w:marBottom w:val="240"/>
          <w:divBdr>
            <w:top w:val="none" w:sz="0" w:space="0" w:color="auto"/>
            <w:left w:val="none" w:sz="0" w:space="0" w:color="auto"/>
            <w:bottom w:val="none" w:sz="0" w:space="0" w:color="auto"/>
            <w:right w:val="none" w:sz="0" w:space="0" w:color="auto"/>
          </w:divBdr>
        </w:div>
      </w:divsChild>
    </w:div>
    <w:div w:id="190143336">
      <w:bodyDiv w:val="1"/>
      <w:marLeft w:val="0"/>
      <w:marRight w:val="0"/>
      <w:marTop w:val="0"/>
      <w:marBottom w:val="0"/>
      <w:divBdr>
        <w:top w:val="none" w:sz="0" w:space="0" w:color="auto"/>
        <w:left w:val="none" w:sz="0" w:space="0" w:color="auto"/>
        <w:bottom w:val="none" w:sz="0" w:space="0" w:color="auto"/>
        <w:right w:val="none" w:sz="0" w:space="0" w:color="auto"/>
      </w:divBdr>
    </w:div>
    <w:div w:id="190997354">
      <w:bodyDiv w:val="1"/>
      <w:marLeft w:val="0"/>
      <w:marRight w:val="0"/>
      <w:marTop w:val="0"/>
      <w:marBottom w:val="0"/>
      <w:divBdr>
        <w:top w:val="none" w:sz="0" w:space="0" w:color="auto"/>
        <w:left w:val="none" w:sz="0" w:space="0" w:color="auto"/>
        <w:bottom w:val="none" w:sz="0" w:space="0" w:color="auto"/>
        <w:right w:val="none" w:sz="0" w:space="0" w:color="auto"/>
      </w:divBdr>
    </w:div>
    <w:div w:id="191772381">
      <w:bodyDiv w:val="1"/>
      <w:marLeft w:val="0"/>
      <w:marRight w:val="0"/>
      <w:marTop w:val="0"/>
      <w:marBottom w:val="0"/>
      <w:divBdr>
        <w:top w:val="none" w:sz="0" w:space="0" w:color="auto"/>
        <w:left w:val="none" w:sz="0" w:space="0" w:color="auto"/>
        <w:bottom w:val="none" w:sz="0" w:space="0" w:color="auto"/>
        <w:right w:val="none" w:sz="0" w:space="0" w:color="auto"/>
      </w:divBdr>
    </w:div>
    <w:div w:id="192154054">
      <w:bodyDiv w:val="1"/>
      <w:marLeft w:val="0"/>
      <w:marRight w:val="0"/>
      <w:marTop w:val="0"/>
      <w:marBottom w:val="0"/>
      <w:divBdr>
        <w:top w:val="none" w:sz="0" w:space="0" w:color="auto"/>
        <w:left w:val="none" w:sz="0" w:space="0" w:color="auto"/>
        <w:bottom w:val="none" w:sz="0" w:space="0" w:color="auto"/>
        <w:right w:val="none" w:sz="0" w:space="0" w:color="auto"/>
      </w:divBdr>
      <w:divsChild>
        <w:div w:id="776800737">
          <w:marLeft w:val="45"/>
          <w:marRight w:val="0"/>
          <w:marTop w:val="0"/>
          <w:marBottom w:val="0"/>
          <w:divBdr>
            <w:top w:val="none" w:sz="0" w:space="0" w:color="auto"/>
            <w:left w:val="none" w:sz="0" w:space="0" w:color="auto"/>
            <w:bottom w:val="none" w:sz="0" w:space="0" w:color="auto"/>
            <w:right w:val="none" w:sz="0" w:space="0" w:color="auto"/>
          </w:divBdr>
        </w:div>
        <w:div w:id="1670213200">
          <w:marLeft w:val="45"/>
          <w:marRight w:val="0"/>
          <w:marTop w:val="0"/>
          <w:marBottom w:val="0"/>
          <w:divBdr>
            <w:top w:val="none" w:sz="0" w:space="0" w:color="auto"/>
            <w:left w:val="none" w:sz="0" w:space="0" w:color="auto"/>
            <w:bottom w:val="none" w:sz="0" w:space="0" w:color="auto"/>
            <w:right w:val="none" w:sz="0" w:space="0" w:color="auto"/>
          </w:divBdr>
        </w:div>
        <w:div w:id="2013098748">
          <w:marLeft w:val="45"/>
          <w:marRight w:val="0"/>
          <w:marTop w:val="0"/>
          <w:marBottom w:val="0"/>
          <w:divBdr>
            <w:top w:val="none" w:sz="0" w:space="0" w:color="auto"/>
            <w:left w:val="none" w:sz="0" w:space="0" w:color="auto"/>
            <w:bottom w:val="none" w:sz="0" w:space="0" w:color="auto"/>
            <w:right w:val="none" w:sz="0" w:space="0" w:color="auto"/>
          </w:divBdr>
        </w:div>
      </w:divsChild>
    </w:div>
    <w:div w:id="192155462">
      <w:bodyDiv w:val="1"/>
      <w:marLeft w:val="0"/>
      <w:marRight w:val="0"/>
      <w:marTop w:val="0"/>
      <w:marBottom w:val="0"/>
      <w:divBdr>
        <w:top w:val="none" w:sz="0" w:space="0" w:color="auto"/>
        <w:left w:val="none" w:sz="0" w:space="0" w:color="auto"/>
        <w:bottom w:val="none" w:sz="0" w:space="0" w:color="auto"/>
        <w:right w:val="none" w:sz="0" w:space="0" w:color="auto"/>
      </w:divBdr>
    </w:div>
    <w:div w:id="194580438">
      <w:bodyDiv w:val="1"/>
      <w:marLeft w:val="0"/>
      <w:marRight w:val="0"/>
      <w:marTop w:val="0"/>
      <w:marBottom w:val="0"/>
      <w:divBdr>
        <w:top w:val="none" w:sz="0" w:space="0" w:color="auto"/>
        <w:left w:val="none" w:sz="0" w:space="0" w:color="auto"/>
        <w:bottom w:val="none" w:sz="0" w:space="0" w:color="auto"/>
        <w:right w:val="none" w:sz="0" w:space="0" w:color="auto"/>
      </w:divBdr>
      <w:divsChild>
        <w:div w:id="771628481">
          <w:marLeft w:val="0"/>
          <w:marRight w:val="0"/>
          <w:marTop w:val="0"/>
          <w:marBottom w:val="0"/>
          <w:divBdr>
            <w:top w:val="none" w:sz="0" w:space="0" w:color="auto"/>
            <w:left w:val="none" w:sz="0" w:space="0" w:color="auto"/>
            <w:bottom w:val="none" w:sz="0" w:space="0" w:color="auto"/>
            <w:right w:val="none" w:sz="0" w:space="0" w:color="auto"/>
          </w:divBdr>
        </w:div>
      </w:divsChild>
    </w:div>
    <w:div w:id="197399802">
      <w:bodyDiv w:val="1"/>
      <w:marLeft w:val="0"/>
      <w:marRight w:val="0"/>
      <w:marTop w:val="0"/>
      <w:marBottom w:val="0"/>
      <w:divBdr>
        <w:top w:val="none" w:sz="0" w:space="0" w:color="auto"/>
        <w:left w:val="none" w:sz="0" w:space="0" w:color="auto"/>
        <w:bottom w:val="none" w:sz="0" w:space="0" w:color="auto"/>
        <w:right w:val="none" w:sz="0" w:space="0" w:color="auto"/>
      </w:divBdr>
    </w:div>
    <w:div w:id="200241936">
      <w:bodyDiv w:val="1"/>
      <w:marLeft w:val="0"/>
      <w:marRight w:val="0"/>
      <w:marTop w:val="0"/>
      <w:marBottom w:val="0"/>
      <w:divBdr>
        <w:top w:val="none" w:sz="0" w:space="0" w:color="auto"/>
        <w:left w:val="none" w:sz="0" w:space="0" w:color="auto"/>
        <w:bottom w:val="none" w:sz="0" w:space="0" w:color="auto"/>
        <w:right w:val="none" w:sz="0" w:space="0" w:color="auto"/>
      </w:divBdr>
    </w:div>
    <w:div w:id="201405931">
      <w:bodyDiv w:val="1"/>
      <w:marLeft w:val="0"/>
      <w:marRight w:val="0"/>
      <w:marTop w:val="0"/>
      <w:marBottom w:val="0"/>
      <w:divBdr>
        <w:top w:val="none" w:sz="0" w:space="0" w:color="auto"/>
        <w:left w:val="none" w:sz="0" w:space="0" w:color="auto"/>
        <w:bottom w:val="none" w:sz="0" w:space="0" w:color="auto"/>
        <w:right w:val="none" w:sz="0" w:space="0" w:color="auto"/>
      </w:divBdr>
      <w:divsChild>
        <w:div w:id="1029067422">
          <w:marLeft w:val="0"/>
          <w:marRight w:val="0"/>
          <w:marTop w:val="0"/>
          <w:marBottom w:val="0"/>
          <w:divBdr>
            <w:top w:val="none" w:sz="0" w:space="0" w:color="auto"/>
            <w:left w:val="none" w:sz="0" w:space="0" w:color="auto"/>
            <w:bottom w:val="none" w:sz="0" w:space="0" w:color="auto"/>
            <w:right w:val="none" w:sz="0" w:space="0" w:color="auto"/>
          </w:divBdr>
        </w:div>
      </w:divsChild>
    </w:div>
    <w:div w:id="201603372">
      <w:bodyDiv w:val="1"/>
      <w:marLeft w:val="0"/>
      <w:marRight w:val="0"/>
      <w:marTop w:val="0"/>
      <w:marBottom w:val="0"/>
      <w:divBdr>
        <w:top w:val="none" w:sz="0" w:space="0" w:color="auto"/>
        <w:left w:val="none" w:sz="0" w:space="0" w:color="auto"/>
        <w:bottom w:val="none" w:sz="0" w:space="0" w:color="auto"/>
        <w:right w:val="none" w:sz="0" w:space="0" w:color="auto"/>
      </w:divBdr>
    </w:div>
    <w:div w:id="206532974">
      <w:bodyDiv w:val="1"/>
      <w:marLeft w:val="0"/>
      <w:marRight w:val="0"/>
      <w:marTop w:val="0"/>
      <w:marBottom w:val="0"/>
      <w:divBdr>
        <w:top w:val="none" w:sz="0" w:space="0" w:color="auto"/>
        <w:left w:val="none" w:sz="0" w:space="0" w:color="auto"/>
        <w:bottom w:val="none" w:sz="0" w:space="0" w:color="auto"/>
        <w:right w:val="none" w:sz="0" w:space="0" w:color="auto"/>
      </w:divBdr>
    </w:div>
    <w:div w:id="206842845">
      <w:bodyDiv w:val="1"/>
      <w:marLeft w:val="0"/>
      <w:marRight w:val="0"/>
      <w:marTop w:val="0"/>
      <w:marBottom w:val="0"/>
      <w:divBdr>
        <w:top w:val="none" w:sz="0" w:space="0" w:color="auto"/>
        <w:left w:val="none" w:sz="0" w:space="0" w:color="auto"/>
        <w:bottom w:val="none" w:sz="0" w:space="0" w:color="auto"/>
        <w:right w:val="none" w:sz="0" w:space="0" w:color="auto"/>
      </w:divBdr>
    </w:div>
    <w:div w:id="209266902">
      <w:bodyDiv w:val="1"/>
      <w:marLeft w:val="0"/>
      <w:marRight w:val="0"/>
      <w:marTop w:val="0"/>
      <w:marBottom w:val="0"/>
      <w:divBdr>
        <w:top w:val="none" w:sz="0" w:space="0" w:color="auto"/>
        <w:left w:val="none" w:sz="0" w:space="0" w:color="auto"/>
        <w:bottom w:val="none" w:sz="0" w:space="0" w:color="auto"/>
        <w:right w:val="none" w:sz="0" w:space="0" w:color="auto"/>
      </w:divBdr>
    </w:div>
    <w:div w:id="214244003">
      <w:bodyDiv w:val="1"/>
      <w:marLeft w:val="0"/>
      <w:marRight w:val="0"/>
      <w:marTop w:val="0"/>
      <w:marBottom w:val="0"/>
      <w:divBdr>
        <w:top w:val="none" w:sz="0" w:space="0" w:color="auto"/>
        <w:left w:val="none" w:sz="0" w:space="0" w:color="auto"/>
        <w:bottom w:val="none" w:sz="0" w:space="0" w:color="auto"/>
        <w:right w:val="none" w:sz="0" w:space="0" w:color="auto"/>
      </w:divBdr>
    </w:div>
    <w:div w:id="216212850">
      <w:bodyDiv w:val="1"/>
      <w:marLeft w:val="0"/>
      <w:marRight w:val="0"/>
      <w:marTop w:val="0"/>
      <w:marBottom w:val="0"/>
      <w:divBdr>
        <w:top w:val="none" w:sz="0" w:space="0" w:color="auto"/>
        <w:left w:val="none" w:sz="0" w:space="0" w:color="auto"/>
        <w:bottom w:val="none" w:sz="0" w:space="0" w:color="auto"/>
        <w:right w:val="none" w:sz="0" w:space="0" w:color="auto"/>
      </w:divBdr>
    </w:div>
    <w:div w:id="219945764">
      <w:bodyDiv w:val="1"/>
      <w:marLeft w:val="0"/>
      <w:marRight w:val="0"/>
      <w:marTop w:val="0"/>
      <w:marBottom w:val="0"/>
      <w:divBdr>
        <w:top w:val="none" w:sz="0" w:space="0" w:color="auto"/>
        <w:left w:val="none" w:sz="0" w:space="0" w:color="auto"/>
        <w:bottom w:val="none" w:sz="0" w:space="0" w:color="auto"/>
        <w:right w:val="none" w:sz="0" w:space="0" w:color="auto"/>
      </w:divBdr>
      <w:divsChild>
        <w:div w:id="534272224">
          <w:marLeft w:val="0"/>
          <w:marRight w:val="0"/>
          <w:marTop w:val="0"/>
          <w:marBottom w:val="0"/>
          <w:divBdr>
            <w:top w:val="none" w:sz="0" w:space="0" w:color="auto"/>
            <w:left w:val="none" w:sz="0" w:space="0" w:color="auto"/>
            <w:bottom w:val="none" w:sz="0" w:space="0" w:color="auto"/>
            <w:right w:val="none" w:sz="0" w:space="0" w:color="auto"/>
          </w:divBdr>
        </w:div>
      </w:divsChild>
    </w:div>
    <w:div w:id="219949397">
      <w:bodyDiv w:val="1"/>
      <w:marLeft w:val="0"/>
      <w:marRight w:val="0"/>
      <w:marTop w:val="0"/>
      <w:marBottom w:val="0"/>
      <w:divBdr>
        <w:top w:val="none" w:sz="0" w:space="0" w:color="auto"/>
        <w:left w:val="none" w:sz="0" w:space="0" w:color="auto"/>
        <w:bottom w:val="none" w:sz="0" w:space="0" w:color="auto"/>
        <w:right w:val="none" w:sz="0" w:space="0" w:color="auto"/>
      </w:divBdr>
    </w:div>
    <w:div w:id="220408709">
      <w:bodyDiv w:val="1"/>
      <w:marLeft w:val="0"/>
      <w:marRight w:val="0"/>
      <w:marTop w:val="0"/>
      <w:marBottom w:val="0"/>
      <w:divBdr>
        <w:top w:val="none" w:sz="0" w:space="0" w:color="auto"/>
        <w:left w:val="none" w:sz="0" w:space="0" w:color="auto"/>
        <w:bottom w:val="none" w:sz="0" w:space="0" w:color="auto"/>
        <w:right w:val="none" w:sz="0" w:space="0" w:color="auto"/>
      </w:divBdr>
    </w:div>
    <w:div w:id="222134134">
      <w:bodyDiv w:val="1"/>
      <w:marLeft w:val="0"/>
      <w:marRight w:val="0"/>
      <w:marTop w:val="0"/>
      <w:marBottom w:val="0"/>
      <w:divBdr>
        <w:top w:val="none" w:sz="0" w:space="0" w:color="auto"/>
        <w:left w:val="none" w:sz="0" w:space="0" w:color="auto"/>
        <w:bottom w:val="none" w:sz="0" w:space="0" w:color="auto"/>
        <w:right w:val="none" w:sz="0" w:space="0" w:color="auto"/>
      </w:divBdr>
    </w:div>
    <w:div w:id="224029767">
      <w:bodyDiv w:val="1"/>
      <w:marLeft w:val="0"/>
      <w:marRight w:val="0"/>
      <w:marTop w:val="0"/>
      <w:marBottom w:val="0"/>
      <w:divBdr>
        <w:top w:val="none" w:sz="0" w:space="0" w:color="auto"/>
        <w:left w:val="none" w:sz="0" w:space="0" w:color="auto"/>
        <w:bottom w:val="none" w:sz="0" w:space="0" w:color="auto"/>
        <w:right w:val="none" w:sz="0" w:space="0" w:color="auto"/>
      </w:divBdr>
    </w:div>
    <w:div w:id="228148911">
      <w:bodyDiv w:val="1"/>
      <w:marLeft w:val="0"/>
      <w:marRight w:val="0"/>
      <w:marTop w:val="0"/>
      <w:marBottom w:val="0"/>
      <w:divBdr>
        <w:top w:val="none" w:sz="0" w:space="0" w:color="auto"/>
        <w:left w:val="none" w:sz="0" w:space="0" w:color="auto"/>
        <w:bottom w:val="none" w:sz="0" w:space="0" w:color="auto"/>
        <w:right w:val="none" w:sz="0" w:space="0" w:color="auto"/>
      </w:divBdr>
    </w:div>
    <w:div w:id="228468065">
      <w:bodyDiv w:val="1"/>
      <w:marLeft w:val="0"/>
      <w:marRight w:val="0"/>
      <w:marTop w:val="0"/>
      <w:marBottom w:val="0"/>
      <w:divBdr>
        <w:top w:val="none" w:sz="0" w:space="0" w:color="auto"/>
        <w:left w:val="none" w:sz="0" w:space="0" w:color="auto"/>
        <w:bottom w:val="none" w:sz="0" w:space="0" w:color="auto"/>
        <w:right w:val="none" w:sz="0" w:space="0" w:color="auto"/>
      </w:divBdr>
    </w:div>
    <w:div w:id="232787535">
      <w:bodyDiv w:val="1"/>
      <w:marLeft w:val="0"/>
      <w:marRight w:val="0"/>
      <w:marTop w:val="0"/>
      <w:marBottom w:val="0"/>
      <w:divBdr>
        <w:top w:val="none" w:sz="0" w:space="0" w:color="auto"/>
        <w:left w:val="none" w:sz="0" w:space="0" w:color="auto"/>
        <w:bottom w:val="none" w:sz="0" w:space="0" w:color="auto"/>
        <w:right w:val="none" w:sz="0" w:space="0" w:color="auto"/>
      </w:divBdr>
    </w:div>
    <w:div w:id="233047814">
      <w:bodyDiv w:val="1"/>
      <w:marLeft w:val="0"/>
      <w:marRight w:val="0"/>
      <w:marTop w:val="0"/>
      <w:marBottom w:val="0"/>
      <w:divBdr>
        <w:top w:val="none" w:sz="0" w:space="0" w:color="auto"/>
        <w:left w:val="none" w:sz="0" w:space="0" w:color="auto"/>
        <w:bottom w:val="none" w:sz="0" w:space="0" w:color="auto"/>
        <w:right w:val="none" w:sz="0" w:space="0" w:color="auto"/>
      </w:divBdr>
    </w:div>
    <w:div w:id="235088738">
      <w:bodyDiv w:val="1"/>
      <w:marLeft w:val="0"/>
      <w:marRight w:val="0"/>
      <w:marTop w:val="0"/>
      <w:marBottom w:val="0"/>
      <w:divBdr>
        <w:top w:val="none" w:sz="0" w:space="0" w:color="auto"/>
        <w:left w:val="none" w:sz="0" w:space="0" w:color="auto"/>
        <w:bottom w:val="none" w:sz="0" w:space="0" w:color="auto"/>
        <w:right w:val="none" w:sz="0" w:space="0" w:color="auto"/>
      </w:divBdr>
      <w:divsChild>
        <w:div w:id="187447577">
          <w:marLeft w:val="0"/>
          <w:marRight w:val="0"/>
          <w:marTop w:val="0"/>
          <w:marBottom w:val="0"/>
          <w:divBdr>
            <w:top w:val="none" w:sz="0" w:space="0" w:color="auto"/>
            <w:left w:val="none" w:sz="0" w:space="0" w:color="auto"/>
            <w:bottom w:val="none" w:sz="0" w:space="0" w:color="auto"/>
            <w:right w:val="none" w:sz="0" w:space="0" w:color="auto"/>
          </w:divBdr>
        </w:div>
      </w:divsChild>
    </w:div>
    <w:div w:id="237054142">
      <w:bodyDiv w:val="1"/>
      <w:marLeft w:val="0"/>
      <w:marRight w:val="0"/>
      <w:marTop w:val="0"/>
      <w:marBottom w:val="0"/>
      <w:divBdr>
        <w:top w:val="none" w:sz="0" w:space="0" w:color="auto"/>
        <w:left w:val="none" w:sz="0" w:space="0" w:color="auto"/>
        <w:bottom w:val="none" w:sz="0" w:space="0" w:color="auto"/>
        <w:right w:val="none" w:sz="0" w:space="0" w:color="auto"/>
      </w:divBdr>
      <w:divsChild>
        <w:div w:id="90784240">
          <w:marLeft w:val="45"/>
          <w:marRight w:val="0"/>
          <w:marTop w:val="0"/>
          <w:marBottom w:val="0"/>
          <w:divBdr>
            <w:top w:val="none" w:sz="0" w:space="0" w:color="auto"/>
            <w:left w:val="none" w:sz="0" w:space="0" w:color="auto"/>
            <w:bottom w:val="none" w:sz="0" w:space="0" w:color="auto"/>
            <w:right w:val="none" w:sz="0" w:space="0" w:color="auto"/>
          </w:divBdr>
        </w:div>
        <w:div w:id="645083459">
          <w:marLeft w:val="45"/>
          <w:marRight w:val="0"/>
          <w:marTop w:val="0"/>
          <w:marBottom w:val="0"/>
          <w:divBdr>
            <w:top w:val="none" w:sz="0" w:space="0" w:color="auto"/>
            <w:left w:val="none" w:sz="0" w:space="0" w:color="auto"/>
            <w:bottom w:val="none" w:sz="0" w:space="0" w:color="auto"/>
            <w:right w:val="none" w:sz="0" w:space="0" w:color="auto"/>
          </w:divBdr>
        </w:div>
        <w:div w:id="1581677630">
          <w:marLeft w:val="45"/>
          <w:marRight w:val="0"/>
          <w:marTop w:val="0"/>
          <w:marBottom w:val="0"/>
          <w:divBdr>
            <w:top w:val="none" w:sz="0" w:space="0" w:color="auto"/>
            <w:left w:val="none" w:sz="0" w:space="0" w:color="auto"/>
            <w:bottom w:val="none" w:sz="0" w:space="0" w:color="auto"/>
            <w:right w:val="none" w:sz="0" w:space="0" w:color="auto"/>
          </w:divBdr>
        </w:div>
        <w:div w:id="1972905279">
          <w:marLeft w:val="45"/>
          <w:marRight w:val="0"/>
          <w:marTop w:val="0"/>
          <w:marBottom w:val="0"/>
          <w:divBdr>
            <w:top w:val="none" w:sz="0" w:space="0" w:color="auto"/>
            <w:left w:val="none" w:sz="0" w:space="0" w:color="auto"/>
            <w:bottom w:val="none" w:sz="0" w:space="0" w:color="auto"/>
            <w:right w:val="none" w:sz="0" w:space="0" w:color="auto"/>
          </w:divBdr>
        </w:div>
      </w:divsChild>
    </w:div>
    <w:div w:id="238366417">
      <w:bodyDiv w:val="1"/>
      <w:marLeft w:val="0"/>
      <w:marRight w:val="0"/>
      <w:marTop w:val="0"/>
      <w:marBottom w:val="0"/>
      <w:divBdr>
        <w:top w:val="none" w:sz="0" w:space="0" w:color="auto"/>
        <w:left w:val="none" w:sz="0" w:space="0" w:color="auto"/>
        <w:bottom w:val="none" w:sz="0" w:space="0" w:color="auto"/>
        <w:right w:val="none" w:sz="0" w:space="0" w:color="auto"/>
      </w:divBdr>
    </w:div>
    <w:div w:id="244724352">
      <w:bodyDiv w:val="1"/>
      <w:marLeft w:val="0"/>
      <w:marRight w:val="0"/>
      <w:marTop w:val="0"/>
      <w:marBottom w:val="0"/>
      <w:divBdr>
        <w:top w:val="none" w:sz="0" w:space="0" w:color="auto"/>
        <w:left w:val="none" w:sz="0" w:space="0" w:color="auto"/>
        <w:bottom w:val="none" w:sz="0" w:space="0" w:color="auto"/>
        <w:right w:val="none" w:sz="0" w:space="0" w:color="auto"/>
      </w:divBdr>
    </w:div>
    <w:div w:id="248277357">
      <w:bodyDiv w:val="1"/>
      <w:marLeft w:val="0"/>
      <w:marRight w:val="0"/>
      <w:marTop w:val="0"/>
      <w:marBottom w:val="0"/>
      <w:divBdr>
        <w:top w:val="none" w:sz="0" w:space="0" w:color="auto"/>
        <w:left w:val="none" w:sz="0" w:space="0" w:color="auto"/>
        <w:bottom w:val="none" w:sz="0" w:space="0" w:color="auto"/>
        <w:right w:val="none" w:sz="0" w:space="0" w:color="auto"/>
      </w:divBdr>
    </w:div>
    <w:div w:id="250045277">
      <w:bodyDiv w:val="1"/>
      <w:marLeft w:val="0"/>
      <w:marRight w:val="0"/>
      <w:marTop w:val="0"/>
      <w:marBottom w:val="0"/>
      <w:divBdr>
        <w:top w:val="none" w:sz="0" w:space="0" w:color="auto"/>
        <w:left w:val="none" w:sz="0" w:space="0" w:color="auto"/>
        <w:bottom w:val="none" w:sz="0" w:space="0" w:color="auto"/>
        <w:right w:val="none" w:sz="0" w:space="0" w:color="auto"/>
      </w:divBdr>
      <w:divsChild>
        <w:div w:id="1676762043">
          <w:marLeft w:val="0"/>
          <w:marRight w:val="0"/>
          <w:marTop w:val="0"/>
          <w:marBottom w:val="0"/>
          <w:divBdr>
            <w:top w:val="none" w:sz="0" w:space="0" w:color="auto"/>
            <w:left w:val="none" w:sz="0" w:space="0" w:color="auto"/>
            <w:bottom w:val="none" w:sz="0" w:space="0" w:color="auto"/>
            <w:right w:val="none" w:sz="0" w:space="0" w:color="auto"/>
          </w:divBdr>
        </w:div>
      </w:divsChild>
    </w:div>
    <w:div w:id="250895094">
      <w:bodyDiv w:val="1"/>
      <w:marLeft w:val="0"/>
      <w:marRight w:val="0"/>
      <w:marTop w:val="0"/>
      <w:marBottom w:val="0"/>
      <w:divBdr>
        <w:top w:val="none" w:sz="0" w:space="0" w:color="auto"/>
        <w:left w:val="none" w:sz="0" w:space="0" w:color="auto"/>
        <w:bottom w:val="none" w:sz="0" w:space="0" w:color="auto"/>
        <w:right w:val="none" w:sz="0" w:space="0" w:color="auto"/>
      </w:divBdr>
    </w:div>
    <w:div w:id="256333178">
      <w:bodyDiv w:val="1"/>
      <w:marLeft w:val="0"/>
      <w:marRight w:val="0"/>
      <w:marTop w:val="0"/>
      <w:marBottom w:val="0"/>
      <w:divBdr>
        <w:top w:val="none" w:sz="0" w:space="0" w:color="auto"/>
        <w:left w:val="none" w:sz="0" w:space="0" w:color="auto"/>
        <w:bottom w:val="none" w:sz="0" w:space="0" w:color="auto"/>
        <w:right w:val="none" w:sz="0" w:space="0" w:color="auto"/>
      </w:divBdr>
    </w:div>
    <w:div w:id="260724086">
      <w:bodyDiv w:val="1"/>
      <w:marLeft w:val="0"/>
      <w:marRight w:val="0"/>
      <w:marTop w:val="0"/>
      <w:marBottom w:val="0"/>
      <w:divBdr>
        <w:top w:val="none" w:sz="0" w:space="0" w:color="auto"/>
        <w:left w:val="none" w:sz="0" w:space="0" w:color="auto"/>
        <w:bottom w:val="none" w:sz="0" w:space="0" w:color="auto"/>
        <w:right w:val="none" w:sz="0" w:space="0" w:color="auto"/>
      </w:divBdr>
    </w:div>
    <w:div w:id="262299940">
      <w:bodyDiv w:val="1"/>
      <w:marLeft w:val="0"/>
      <w:marRight w:val="0"/>
      <w:marTop w:val="0"/>
      <w:marBottom w:val="0"/>
      <w:divBdr>
        <w:top w:val="none" w:sz="0" w:space="0" w:color="auto"/>
        <w:left w:val="none" w:sz="0" w:space="0" w:color="auto"/>
        <w:bottom w:val="none" w:sz="0" w:space="0" w:color="auto"/>
        <w:right w:val="none" w:sz="0" w:space="0" w:color="auto"/>
      </w:divBdr>
      <w:divsChild>
        <w:div w:id="1436943130">
          <w:marLeft w:val="0"/>
          <w:marRight w:val="0"/>
          <w:marTop w:val="0"/>
          <w:marBottom w:val="0"/>
          <w:divBdr>
            <w:top w:val="none" w:sz="0" w:space="0" w:color="auto"/>
            <w:left w:val="none" w:sz="0" w:space="0" w:color="auto"/>
            <w:bottom w:val="none" w:sz="0" w:space="0" w:color="auto"/>
            <w:right w:val="none" w:sz="0" w:space="0" w:color="auto"/>
          </w:divBdr>
          <w:divsChild>
            <w:div w:id="913777318">
              <w:marLeft w:val="0"/>
              <w:marRight w:val="0"/>
              <w:marTop w:val="0"/>
              <w:marBottom w:val="0"/>
              <w:divBdr>
                <w:top w:val="none" w:sz="0" w:space="0" w:color="auto"/>
                <w:left w:val="none" w:sz="0" w:space="0" w:color="auto"/>
                <w:bottom w:val="none" w:sz="0" w:space="0" w:color="auto"/>
                <w:right w:val="none" w:sz="0" w:space="0" w:color="auto"/>
              </w:divBdr>
              <w:divsChild>
                <w:div w:id="1690252920">
                  <w:marLeft w:val="0"/>
                  <w:marRight w:val="0"/>
                  <w:marTop w:val="0"/>
                  <w:marBottom w:val="0"/>
                  <w:divBdr>
                    <w:top w:val="none" w:sz="0" w:space="0" w:color="auto"/>
                    <w:left w:val="none" w:sz="0" w:space="0" w:color="auto"/>
                    <w:bottom w:val="none" w:sz="0" w:space="0" w:color="auto"/>
                    <w:right w:val="none" w:sz="0" w:space="0" w:color="auto"/>
                  </w:divBdr>
                  <w:divsChild>
                    <w:div w:id="14541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71322">
      <w:bodyDiv w:val="1"/>
      <w:marLeft w:val="0"/>
      <w:marRight w:val="0"/>
      <w:marTop w:val="0"/>
      <w:marBottom w:val="0"/>
      <w:divBdr>
        <w:top w:val="none" w:sz="0" w:space="0" w:color="auto"/>
        <w:left w:val="none" w:sz="0" w:space="0" w:color="auto"/>
        <w:bottom w:val="none" w:sz="0" w:space="0" w:color="auto"/>
        <w:right w:val="none" w:sz="0" w:space="0" w:color="auto"/>
      </w:divBdr>
    </w:div>
    <w:div w:id="272631759">
      <w:bodyDiv w:val="1"/>
      <w:marLeft w:val="0"/>
      <w:marRight w:val="0"/>
      <w:marTop w:val="0"/>
      <w:marBottom w:val="0"/>
      <w:divBdr>
        <w:top w:val="none" w:sz="0" w:space="0" w:color="auto"/>
        <w:left w:val="none" w:sz="0" w:space="0" w:color="auto"/>
        <w:bottom w:val="none" w:sz="0" w:space="0" w:color="auto"/>
        <w:right w:val="none" w:sz="0" w:space="0" w:color="auto"/>
      </w:divBdr>
    </w:div>
    <w:div w:id="273439282">
      <w:bodyDiv w:val="1"/>
      <w:marLeft w:val="0"/>
      <w:marRight w:val="0"/>
      <w:marTop w:val="0"/>
      <w:marBottom w:val="0"/>
      <w:divBdr>
        <w:top w:val="none" w:sz="0" w:space="0" w:color="auto"/>
        <w:left w:val="none" w:sz="0" w:space="0" w:color="auto"/>
        <w:bottom w:val="none" w:sz="0" w:space="0" w:color="auto"/>
        <w:right w:val="none" w:sz="0" w:space="0" w:color="auto"/>
      </w:divBdr>
    </w:div>
    <w:div w:id="273555614">
      <w:bodyDiv w:val="1"/>
      <w:marLeft w:val="0"/>
      <w:marRight w:val="0"/>
      <w:marTop w:val="0"/>
      <w:marBottom w:val="0"/>
      <w:divBdr>
        <w:top w:val="none" w:sz="0" w:space="0" w:color="auto"/>
        <w:left w:val="none" w:sz="0" w:space="0" w:color="auto"/>
        <w:bottom w:val="none" w:sz="0" w:space="0" w:color="auto"/>
        <w:right w:val="none" w:sz="0" w:space="0" w:color="auto"/>
      </w:divBdr>
    </w:div>
    <w:div w:id="274869681">
      <w:bodyDiv w:val="1"/>
      <w:marLeft w:val="0"/>
      <w:marRight w:val="0"/>
      <w:marTop w:val="0"/>
      <w:marBottom w:val="0"/>
      <w:divBdr>
        <w:top w:val="none" w:sz="0" w:space="0" w:color="auto"/>
        <w:left w:val="none" w:sz="0" w:space="0" w:color="auto"/>
        <w:bottom w:val="none" w:sz="0" w:space="0" w:color="auto"/>
        <w:right w:val="none" w:sz="0" w:space="0" w:color="auto"/>
      </w:divBdr>
    </w:div>
    <w:div w:id="275141261">
      <w:bodyDiv w:val="1"/>
      <w:marLeft w:val="0"/>
      <w:marRight w:val="0"/>
      <w:marTop w:val="0"/>
      <w:marBottom w:val="0"/>
      <w:divBdr>
        <w:top w:val="none" w:sz="0" w:space="0" w:color="auto"/>
        <w:left w:val="none" w:sz="0" w:space="0" w:color="auto"/>
        <w:bottom w:val="none" w:sz="0" w:space="0" w:color="auto"/>
        <w:right w:val="none" w:sz="0" w:space="0" w:color="auto"/>
      </w:divBdr>
    </w:div>
    <w:div w:id="276106370">
      <w:bodyDiv w:val="1"/>
      <w:marLeft w:val="0"/>
      <w:marRight w:val="0"/>
      <w:marTop w:val="0"/>
      <w:marBottom w:val="0"/>
      <w:divBdr>
        <w:top w:val="none" w:sz="0" w:space="0" w:color="auto"/>
        <w:left w:val="none" w:sz="0" w:space="0" w:color="auto"/>
        <w:bottom w:val="none" w:sz="0" w:space="0" w:color="auto"/>
        <w:right w:val="none" w:sz="0" w:space="0" w:color="auto"/>
      </w:divBdr>
    </w:div>
    <w:div w:id="277492107">
      <w:bodyDiv w:val="1"/>
      <w:marLeft w:val="0"/>
      <w:marRight w:val="0"/>
      <w:marTop w:val="0"/>
      <w:marBottom w:val="0"/>
      <w:divBdr>
        <w:top w:val="none" w:sz="0" w:space="0" w:color="auto"/>
        <w:left w:val="none" w:sz="0" w:space="0" w:color="auto"/>
        <w:bottom w:val="none" w:sz="0" w:space="0" w:color="auto"/>
        <w:right w:val="none" w:sz="0" w:space="0" w:color="auto"/>
      </w:divBdr>
    </w:div>
    <w:div w:id="277838496">
      <w:bodyDiv w:val="1"/>
      <w:marLeft w:val="0"/>
      <w:marRight w:val="0"/>
      <w:marTop w:val="0"/>
      <w:marBottom w:val="0"/>
      <w:divBdr>
        <w:top w:val="none" w:sz="0" w:space="0" w:color="auto"/>
        <w:left w:val="none" w:sz="0" w:space="0" w:color="auto"/>
        <w:bottom w:val="none" w:sz="0" w:space="0" w:color="auto"/>
        <w:right w:val="none" w:sz="0" w:space="0" w:color="auto"/>
      </w:divBdr>
    </w:div>
    <w:div w:id="280113091">
      <w:bodyDiv w:val="1"/>
      <w:marLeft w:val="0"/>
      <w:marRight w:val="0"/>
      <w:marTop w:val="0"/>
      <w:marBottom w:val="0"/>
      <w:divBdr>
        <w:top w:val="none" w:sz="0" w:space="0" w:color="auto"/>
        <w:left w:val="none" w:sz="0" w:space="0" w:color="auto"/>
        <w:bottom w:val="none" w:sz="0" w:space="0" w:color="auto"/>
        <w:right w:val="none" w:sz="0" w:space="0" w:color="auto"/>
      </w:divBdr>
      <w:divsChild>
        <w:div w:id="1764380404">
          <w:marLeft w:val="0"/>
          <w:marRight w:val="0"/>
          <w:marTop w:val="0"/>
          <w:marBottom w:val="0"/>
          <w:divBdr>
            <w:top w:val="none" w:sz="0" w:space="0" w:color="auto"/>
            <w:left w:val="none" w:sz="0" w:space="0" w:color="auto"/>
            <w:bottom w:val="none" w:sz="0" w:space="0" w:color="auto"/>
            <w:right w:val="none" w:sz="0" w:space="0" w:color="auto"/>
          </w:divBdr>
        </w:div>
      </w:divsChild>
    </w:div>
    <w:div w:id="282074283">
      <w:bodyDiv w:val="1"/>
      <w:marLeft w:val="0"/>
      <w:marRight w:val="0"/>
      <w:marTop w:val="0"/>
      <w:marBottom w:val="0"/>
      <w:divBdr>
        <w:top w:val="none" w:sz="0" w:space="0" w:color="auto"/>
        <w:left w:val="none" w:sz="0" w:space="0" w:color="auto"/>
        <w:bottom w:val="none" w:sz="0" w:space="0" w:color="auto"/>
        <w:right w:val="none" w:sz="0" w:space="0" w:color="auto"/>
      </w:divBdr>
    </w:div>
    <w:div w:id="282346771">
      <w:bodyDiv w:val="1"/>
      <w:marLeft w:val="0"/>
      <w:marRight w:val="0"/>
      <w:marTop w:val="0"/>
      <w:marBottom w:val="0"/>
      <w:divBdr>
        <w:top w:val="none" w:sz="0" w:space="0" w:color="auto"/>
        <w:left w:val="none" w:sz="0" w:space="0" w:color="auto"/>
        <w:bottom w:val="none" w:sz="0" w:space="0" w:color="auto"/>
        <w:right w:val="none" w:sz="0" w:space="0" w:color="auto"/>
      </w:divBdr>
    </w:div>
    <w:div w:id="282466241">
      <w:bodyDiv w:val="1"/>
      <w:marLeft w:val="0"/>
      <w:marRight w:val="0"/>
      <w:marTop w:val="0"/>
      <w:marBottom w:val="0"/>
      <w:divBdr>
        <w:top w:val="none" w:sz="0" w:space="0" w:color="auto"/>
        <w:left w:val="none" w:sz="0" w:space="0" w:color="auto"/>
        <w:bottom w:val="none" w:sz="0" w:space="0" w:color="auto"/>
        <w:right w:val="none" w:sz="0" w:space="0" w:color="auto"/>
      </w:divBdr>
    </w:div>
    <w:div w:id="284892189">
      <w:bodyDiv w:val="1"/>
      <w:marLeft w:val="0"/>
      <w:marRight w:val="0"/>
      <w:marTop w:val="0"/>
      <w:marBottom w:val="0"/>
      <w:divBdr>
        <w:top w:val="none" w:sz="0" w:space="0" w:color="auto"/>
        <w:left w:val="none" w:sz="0" w:space="0" w:color="auto"/>
        <w:bottom w:val="none" w:sz="0" w:space="0" w:color="auto"/>
        <w:right w:val="none" w:sz="0" w:space="0" w:color="auto"/>
      </w:divBdr>
    </w:div>
    <w:div w:id="291908284">
      <w:bodyDiv w:val="1"/>
      <w:marLeft w:val="0"/>
      <w:marRight w:val="0"/>
      <w:marTop w:val="0"/>
      <w:marBottom w:val="0"/>
      <w:divBdr>
        <w:top w:val="none" w:sz="0" w:space="0" w:color="auto"/>
        <w:left w:val="none" w:sz="0" w:space="0" w:color="auto"/>
        <w:bottom w:val="none" w:sz="0" w:space="0" w:color="auto"/>
        <w:right w:val="none" w:sz="0" w:space="0" w:color="auto"/>
      </w:divBdr>
    </w:div>
    <w:div w:id="292836341">
      <w:bodyDiv w:val="1"/>
      <w:marLeft w:val="0"/>
      <w:marRight w:val="0"/>
      <w:marTop w:val="0"/>
      <w:marBottom w:val="0"/>
      <w:divBdr>
        <w:top w:val="none" w:sz="0" w:space="0" w:color="auto"/>
        <w:left w:val="none" w:sz="0" w:space="0" w:color="auto"/>
        <w:bottom w:val="none" w:sz="0" w:space="0" w:color="auto"/>
        <w:right w:val="none" w:sz="0" w:space="0" w:color="auto"/>
      </w:divBdr>
    </w:div>
    <w:div w:id="294527342">
      <w:bodyDiv w:val="1"/>
      <w:marLeft w:val="0"/>
      <w:marRight w:val="0"/>
      <w:marTop w:val="0"/>
      <w:marBottom w:val="0"/>
      <w:divBdr>
        <w:top w:val="none" w:sz="0" w:space="0" w:color="auto"/>
        <w:left w:val="none" w:sz="0" w:space="0" w:color="auto"/>
        <w:bottom w:val="none" w:sz="0" w:space="0" w:color="auto"/>
        <w:right w:val="none" w:sz="0" w:space="0" w:color="auto"/>
      </w:divBdr>
    </w:div>
    <w:div w:id="295718850">
      <w:bodyDiv w:val="1"/>
      <w:marLeft w:val="0"/>
      <w:marRight w:val="0"/>
      <w:marTop w:val="0"/>
      <w:marBottom w:val="0"/>
      <w:divBdr>
        <w:top w:val="none" w:sz="0" w:space="0" w:color="auto"/>
        <w:left w:val="none" w:sz="0" w:space="0" w:color="auto"/>
        <w:bottom w:val="none" w:sz="0" w:space="0" w:color="auto"/>
        <w:right w:val="none" w:sz="0" w:space="0" w:color="auto"/>
      </w:divBdr>
    </w:div>
    <w:div w:id="296884242">
      <w:bodyDiv w:val="1"/>
      <w:marLeft w:val="0"/>
      <w:marRight w:val="0"/>
      <w:marTop w:val="0"/>
      <w:marBottom w:val="0"/>
      <w:divBdr>
        <w:top w:val="none" w:sz="0" w:space="0" w:color="auto"/>
        <w:left w:val="none" w:sz="0" w:space="0" w:color="auto"/>
        <w:bottom w:val="none" w:sz="0" w:space="0" w:color="auto"/>
        <w:right w:val="none" w:sz="0" w:space="0" w:color="auto"/>
      </w:divBdr>
    </w:div>
    <w:div w:id="297492052">
      <w:bodyDiv w:val="1"/>
      <w:marLeft w:val="0"/>
      <w:marRight w:val="0"/>
      <w:marTop w:val="0"/>
      <w:marBottom w:val="0"/>
      <w:divBdr>
        <w:top w:val="none" w:sz="0" w:space="0" w:color="auto"/>
        <w:left w:val="none" w:sz="0" w:space="0" w:color="auto"/>
        <w:bottom w:val="none" w:sz="0" w:space="0" w:color="auto"/>
        <w:right w:val="none" w:sz="0" w:space="0" w:color="auto"/>
      </w:divBdr>
    </w:div>
    <w:div w:id="298608480">
      <w:bodyDiv w:val="1"/>
      <w:marLeft w:val="0"/>
      <w:marRight w:val="0"/>
      <w:marTop w:val="0"/>
      <w:marBottom w:val="0"/>
      <w:divBdr>
        <w:top w:val="none" w:sz="0" w:space="0" w:color="auto"/>
        <w:left w:val="none" w:sz="0" w:space="0" w:color="auto"/>
        <w:bottom w:val="none" w:sz="0" w:space="0" w:color="auto"/>
        <w:right w:val="none" w:sz="0" w:space="0" w:color="auto"/>
      </w:divBdr>
    </w:div>
    <w:div w:id="300119189">
      <w:bodyDiv w:val="1"/>
      <w:marLeft w:val="0"/>
      <w:marRight w:val="0"/>
      <w:marTop w:val="0"/>
      <w:marBottom w:val="0"/>
      <w:divBdr>
        <w:top w:val="none" w:sz="0" w:space="0" w:color="auto"/>
        <w:left w:val="none" w:sz="0" w:space="0" w:color="auto"/>
        <w:bottom w:val="none" w:sz="0" w:space="0" w:color="auto"/>
        <w:right w:val="none" w:sz="0" w:space="0" w:color="auto"/>
      </w:divBdr>
    </w:div>
    <w:div w:id="300304318">
      <w:bodyDiv w:val="1"/>
      <w:marLeft w:val="0"/>
      <w:marRight w:val="0"/>
      <w:marTop w:val="0"/>
      <w:marBottom w:val="0"/>
      <w:divBdr>
        <w:top w:val="none" w:sz="0" w:space="0" w:color="auto"/>
        <w:left w:val="none" w:sz="0" w:space="0" w:color="auto"/>
        <w:bottom w:val="none" w:sz="0" w:space="0" w:color="auto"/>
        <w:right w:val="none" w:sz="0" w:space="0" w:color="auto"/>
      </w:divBdr>
      <w:divsChild>
        <w:div w:id="1005404837">
          <w:marLeft w:val="0"/>
          <w:marRight w:val="0"/>
          <w:marTop w:val="0"/>
          <w:marBottom w:val="0"/>
          <w:divBdr>
            <w:top w:val="none" w:sz="0" w:space="0" w:color="auto"/>
            <w:left w:val="none" w:sz="0" w:space="0" w:color="auto"/>
            <w:bottom w:val="none" w:sz="0" w:space="0" w:color="auto"/>
            <w:right w:val="none" w:sz="0" w:space="0" w:color="auto"/>
          </w:divBdr>
        </w:div>
      </w:divsChild>
    </w:div>
    <w:div w:id="303974437">
      <w:bodyDiv w:val="1"/>
      <w:marLeft w:val="0"/>
      <w:marRight w:val="0"/>
      <w:marTop w:val="0"/>
      <w:marBottom w:val="0"/>
      <w:divBdr>
        <w:top w:val="none" w:sz="0" w:space="0" w:color="auto"/>
        <w:left w:val="none" w:sz="0" w:space="0" w:color="auto"/>
        <w:bottom w:val="none" w:sz="0" w:space="0" w:color="auto"/>
        <w:right w:val="none" w:sz="0" w:space="0" w:color="auto"/>
      </w:divBdr>
    </w:div>
    <w:div w:id="304285622">
      <w:bodyDiv w:val="1"/>
      <w:marLeft w:val="0"/>
      <w:marRight w:val="0"/>
      <w:marTop w:val="0"/>
      <w:marBottom w:val="0"/>
      <w:divBdr>
        <w:top w:val="none" w:sz="0" w:space="0" w:color="auto"/>
        <w:left w:val="none" w:sz="0" w:space="0" w:color="auto"/>
        <w:bottom w:val="none" w:sz="0" w:space="0" w:color="auto"/>
        <w:right w:val="none" w:sz="0" w:space="0" w:color="auto"/>
      </w:divBdr>
    </w:div>
    <w:div w:id="305934479">
      <w:bodyDiv w:val="1"/>
      <w:marLeft w:val="0"/>
      <w:marRight w:val="0"/>
      <w:marTop w:val="0"/>
      <w:marBottom w:val="0"/>
      <w:divBdr>
        <w:top w:val="none" w:sz="0" w:space="0" w:color="auto"/>
        <w:left w:val="none" w:sz="0" w:space="0" w:color="auto"/>
        <w:bottom w:val="none" w:sz="0" w:space="0" w:color="auto"/>
        <w:right w:val="none" w:sz="0" w:space="0" w:color="auto"/>
      </w:divBdr>
    </w:div>
    <w:div w:id="310335114">
      <w:bodyDiv w:val="1"/>
      <w:marLeft w:val="0"/>
      <w:marRight w:val="0"/>
      <w:marTop w:val="0"/>
      <w:marBottom w:val="0"/>
      <w:divBdr>
        <w:top w:val="none" w:sz="0" w:space="0" w:color="auto"/>
        <w:left w:val="none" w:sz="0" w:space="0" w:color="auto"/>
        <w:bottom w:val="none" w:sz="0" w:space="0" w:color="auto"/>
        <w:right w:val="none" w:sz="0" w:space="0" w:color="auto"/>
      </w:divBdr>
    </w:div>
    <w:div w:id="310520324">
      <w:bodyDiv w:val="1"/>
      <w:marLeft w:val="0"/>
      <w:marRight w:val="0"/>
      <w:marTop w:val="0"/>
      <w:marBottom w:val="0"/>
      <w:divBdr>
        <w:top w:val="none" w:sz="0" w:space="0" w:color="auto"/>
        <w:left w:val="none" w:sz="0" w:space="0" w:color="auto"/>
        <w:bottom w:val="none" w:sz="0" w:space="0" w:color="auto"/>
        <w:right w:val="none" w:sz="0" w:space="0" w:color="auto"/>
      </w:divBdr>
    </w:div>
    <w:div w:id="313144705">
      <w:bodyDiv w:val="1"/>
      <w:marLeft w:val="0"/>
      <w:marRight w:val="0"/>
      <w:marTop w:val="0"/>
      <w:marBottom w:val="0"/>
      <w:divBdr>
        <w:top w:val="none" w:sz="0" w:space="0" w:color="auto"/>
        <w:left w:val="none" w:sz="0" w:space="0" w:color="auto"/>
        <w:bottom w:val="none" w:sz="0" w:space="0" w:color="auto"/>
        <w:right w:val="none" w:sz="0" w:space="0" w:color="auto"/>
      </w:divBdr>
    </w:div>
    <w:div w:id="314576761">
      <w:bodyDiv w:val="1"/>
      <w:marLeft w:val="0"/>
      <w:marRight w:val="0"/>
      <w:marTop w:val="0"/>
      <w:marBottom w:val="0"/>
      <w:divBdr>
        <w:top w:val="none" w:sz="0" w:space="0" w:color="auto"/>
        <w:left w:val="none" w:sz="0" w:space="0" w:color="auto"/>
        <w:bottom w:val="none" w:sz="0" w:space="0" w:color="auto"/>
        <w:right w:val="none" w:sz="0" w:space="0" w:color="auto"/>
      </w:divBdr>
    </w:div>
    <w:div w:id="315913731">
      <w:bodyDiv w:val="1"/>
      <w:marLeft w:val="0"/>
      <w:marRight w:val="0"/>
      <w:marTop w:val="0"/>
      <w:marBottom w:val="0"/>
      <w:divBdr>
        <w:top w:val="none" w:sz="0" w:space="0" w:color="auto"/>
        <w:left w:val="none" w:sz="0" w:space="0" w:color="auto"/>
        <w:bottom w:val="none" w:sz="0" w:space="0" w:color="auto"/>
        <w:right w:val="none" w:sz="0" w:space="0" w:color="auto"/>
      </w:divBdr>
      <w:divsChild>
        <w:div w:id="223369479">
          <w:marLeft w:val="41"/>
          <w:marRight w:val="0"/>
          <w:marTop w:val="0"/>
          <w:marBottom w:val="0"/>
          <w:divBdr>
            <w:top w:val="none" w:sz="0" w:space="0" w:color="auto"/>
            <w:left w:val="none" w:sz="0" w:space="0" w:color="auto"/>
            <w:bottom w:val="none" w:sz="0" w:space="0" w:color="auto"/>
            <w:right w:val="none" w:sz="0" w:space="0" w:color="auto"/>
          </w:divBdr>
        </w:div>
        <w:div w:id="2105028081">
          <w:marLeft w:val="41"/>
          <w:marRight w:val="0"/>
          <w:marTop w:val="0"/>
          <w:marBottom w:val="0"/>
          <w:divBdr>
            <w:top w:val="none" w:sz="0" w:space="0" w:color="auto"/>
            <w:left w:val="none" w:sz="0" w:space="0" w:color="auto"/>
            <w:bottom w:val="none" w:sz="0" w:space="0" w:color="auto"/>
            <w:right w:val="none" w:sz="0" w:space="0" w:color="auto"/>
          </w:divBdr>
        </w:div>
      </w:divsChild>
    </w:div>
    <w:div w:id="317658418">
      <w:bodyDiv w:val="1"/>
      <w:marLeft w:val="0"/>
      <w:marRight w:val="0"/>
      <w:marTop w:val="0"/>
      <w:marBottom w:val="0"/>
      <w:divBdr>
        <w:top w:val="none" w:sz="0" w:space="0" w:color="auto"/>
        <w:left w:val="none" w:sz="0" w:space="0" w:color="auto"/>
        <w:bottom w:val="none" w:sz="0" w:space="0" w:color="auto"/>
        <w:right w:val="none" w:sz="0" w:space="0" w:color="auto"/>
      </w:divBdr>
    </w:div>
    <w:div w:id="321348971">
      <w:bodyDiv w:val="1"/>
      <w:marLeft w:val="0"/>
      <w:marRight w:val="0"/>
      <w:marTop w:val="0"/>
      <w:marBottom w:val="0"/>
      <w:divBdr>
        <w:top w:val="none" w:sz="0" w:space="0" w:color="auto"/>
        <w:left w:val="none" w:sz="0" w:space="0" w:color="auto"/>
        <w:bottom w:val="none" w:sz="0" w:space="0" w:color="auto"/>
        <w:right w:val="none" w:sz="0" w:space="0" w:color="auto"/>
      </w:divBdr>
    </w:div>
    <w:div w:id="322248116">
      <w:bodyDiv w:val="1"/>
      <w:marLeft w:val="0"/>
      <w:marRight w:val="0"/>
      <w:marTop w:val="0"/>
      <w:marBottom w:val="0"/>
      <w:divBdr>
        <w:top w:val="none" w:sz="0" w:space="0" w:color="auto"/>
        <w:left w:val="none" w:sz="0" w:space="0" w:color="auto"/>
        <w:bottom w:val="none" w:sz="0" w:space="0" w:color="auto"/>
        <w:right w:val="none" w:sz="0" w:space="0" w:color="auto"/>
      </w:divBdr>
    </w:div>
    <w:div w:id="324088265">
      <w:bodyDiv w:val="1"/>
      <w:marLeft w:val="0"/>
      <w:marRight w:val="0"/>
      <w:marTop w:val="0"/>
      <w:marBottom w:val="0"/>
      <w:divBdr>
        <w:top w:val="none" w:sz="0" w:space="0" w:color="auto"/>
        <w:left w:val="none" w:sz="0" w:space="0" w:color="auto"/>
        <w:bottom w:val="none" w:sz="0" w:space="0" w:color="auto"/>
        <w:right w:val="none" w:sz="0" w:space="0" w:color="auto"/>
      </w:divBdr>
    </w:div>
    <w:div w:id="324359603">
      <w:bodyDiv w:val="1"/>
      <w:marLeft w:val="0"/>
      <w:marRight w:val="0"/>
      <w:marTop w:val="0"/>
      <w:marBottom w:val="0"/>
      <w:divBdr>
        <w:top w:val="none" w:sz="0" w:space="0" w:color="auto"/>
        <w:left w:val="none" w:sz="0" w:space="0" w:color="auto"/>
        <w:bottom w:val="none" w:sz="0" w:space="0" w:color="auto"/>
        <w:right w:val="none" w:sz="0" w:space="0" w:color="auto"/>
      </w:divBdr>
    </w:div>
    <w:div w:id="325209212">
      <w:bodyDiv w:val="1"/>
      <w:marLeft w:val="0"/>
      <w:marRight w:val="0"/>
      <w:marTop w:val="0"/>
      <w:marBottom w:val="0"/>
      <w:divBdr>
        <w:top w:val="none" w:sz="0" w:space="0" w:color="auto"/>
        <w:left w:val="none" w:sz="0" w:space="0" w:color="auto"/>
        <w:bottom w:val="none" w:sz="0" w:space="0" w:color="auto"/>
        <w:right w:val="none" w:sz="0" w:space="0" w:color="auto"/>
      </w:divBdr>
    </w:div>
    <w:div w:id="326638011">
      <w:bodyDiv w:val="1"/>
      <w:marLeft w:val="0"/>
      <w:marRight w:val="0"/>
      <w:marTop w:val="0"/>
      <w:marBottom w:val="0"/>
      <w:divBdr>
        <w:top w:val="none" w:sz="0" w:space="0" w:color="auto"/>
        <w:left w:val="none" w:sz="0" w:space="0" w:color="auto"/>
        <w:bottom w:val="none" w:sz="0" w:space="0" w:color="auto"/>
        <w:right w:val="none" w:sz="0" w:space="0" w:color="auto"/>
      </w:divBdr>
      <w:divsChild>
        <w:div w:id="274949821">
          <w:marLeft w:val="0"/>
          <w:marRight w:val="0"/>
          <w:marTop w:val="0"/>
          <w:marBottom w:val="0"/>
          <w:divBdr>
            <w:top w:val="none" w:sz="0" w:space="0" w:color="auto"/>
            <w:left w:val="none" w:sz="0" w:space="0" w:color="auto"/>
            <w:bottom w:val="none" w:sz="0" w:space="0" w:color="auto"/>
            <w:right w:val="none" w:sz="0" w:space="0" w:color="auto"/>
          </w:divBdr>
          <w:divsChild>
            <w:div w:id="2109885002">
              <w:marLeft w:val="0"/>
              <w:marRight w:val="0"/>
              <w:marTop w:val="0"/>
              <w:marBottom w:val="0"/>
              <w:divBdr>
                <w:top w:val="none" w:sz="0" w:space="0" w:color="auto"/>
                <w:left w:val="none" w:sz="0" w:space="0" w:color="auto"/>
                <w:bottom w:val="none" w:sz="0" w:space="0" w:color="auto"/>
                <w:right w:val="none" w:sz="0" w:space="0" w:color="auto"/>
              </w:divBdr>
              <w:divsChild>
                <w:div w:id="939533371">
                  <w:marLeft w:val="0"/>
                  <w:marRight w:val="0"/>
                  <w:marTop w:val="0"/>
                  <w:marBottom w:val="435"/>
                  <w:divBdr>
                    <w:top w:val="none" w:sz="0" w:space="0" w:color="auto"/>
                    <w:left w:val="none" w:sz="0" w:space="0" w:color="auto"/>
                    <w:bottom w:val="none" w:sz="0" w:space="0" w:color="auto"/>
                    <w:right w:val="none" w:sz="0" w:space="0" w:color="auto"/>
                  </w:divBdr>
                  <w:divsChild>
                    <w:div w:id="1846631145">
                      <w:marLeft w:val="0"/>
                      <w:marRight w:val="0"/>
                      <w:marTop w:val="0"/>
                      <w:marBottom w:val="0"/>
                      <w:divBdr>
                        <w:top w:val="none" w:sz="0" w:space="0" w:color="auto"/>
                        <w:left w:val="none" w:sz="0" w:space="0" w:color="auto"/>
                        <w:bottom w:val="none" w:sz="0" w:space="0" w:color="auto"/>
                        <w:right w:val="none" w:sz="0" w:space="0" w:color="auto"/>
                      </w:divBdr>
                      <w:divsChild>
                        <w:div w:id="15432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538399">
      <w:bodyDiv w:val="1"/>
      <w:marLeft w:val="0"/>
      <w:marRight w:val="0"/>
      <w:marTop w:val="0"/>
      <w:marBottom w:val="0"/>
      <w:divBdr>
        <w:top w:val="none" w:sz="0" w:space="0" w:color="auto"/>
        <w:left w:val="none" w:sz="0" w:space="0" w:color="auto"/>
        <w:bottom w:val="none" w:sz="0" w:space="0" w:color="auto"/>
        <w:right w:val="none" w:sz="0" w:space="0" w:color="auto"/>
      </w:divBdr>
    </w:div>
    <w:div w:id="333651636">
      <w:bodyDiv w:val="1"/>
      <w:marLeft w:val="0"/>
      <w:marRight w:val="0"/>
      <w:marTop w:val="0"/>
      <w:marBottom w:val="0"/>
      <w:divBdr>
        <w:top w:val="none" w:sz="0" w:space="0" w:color="auto"/>
        <w:left w:val="none" w:sz="0" w:space="0" w:color="auto"/>
        <w:bottom w:val="none" w:sz="0" w:space="0" w:color="auto"/>
        <w:right w:val="none" w:sz="0" w:space="0" w:color="auto"/>
      </w:divBdr>
    </w:div>
    <w:div w:id="334965855">
      <w:bodyDiv w:val="1"/>
      <w:marLeft w:val="0"/>
      <w:marRight w:val="0"/>
      <w:marTop w:val="0"/>
      <w:marBottom w:val="0"/>
      <w:divBdr>
        <w:top w:val="none" w:sz="0" w:space="0" w:color="auto"/>
        <w:left w:val="none" w:sz="0" w:space="0" w:color="auto"/>
        <w:bottom w:val="none" w:sz="0" w:space="0" w:color="auto"/>
        <w:right w:val="none" w:sz="0" w:space="0" w:color="auto"/>
      </w:divBdr>
    </w:div>
    <w:div w:id="335037843">
      <w:bodyDiv w:val="1"/>
      <w:marLeft w:val="0"/>
      <w:marRight w:val="0"/>
      <w:marTop w:val="0"/>
      <w:marBottom w:val="0"/>
      <w:divBdr>
        <w:top w:val="none" w:sz="0" w:space="0" w:color="auto"/>
        <w:left w:val="none" w:sz="0" w:space="0" w:color="auto"/>
        <w:bottom w:val="none" w:sz="0" w:space="0" w:color="auto"/>
        <w:right w:val="none" w:sz="0" w:space="0" w:color="auto"/>
      </w:divBdr>
    </w:div>
    <w:div w:id="338385515">
      <w:bodyDiv w:val="1"/>
      <w:marLeft w:val="0"/>
      <w:marRight w:val="0"/>
      <w:marTop w:val="0"/>
      <w:marBottom w:val="0"/>
      <w:divBdr>
        <w:top w:val="none" w:sz="0" w:space="0" w:color="auto"/>
        <w:left w:val="none" w:sz="0" w:space="0" w:color="auto"/>
        <w:bottom w:val="none" w:sz="0" w:space="0" w:color="auto"/>
        <w:right w:val="none" w:sz="0" w:space="0" w:color="auto"/>
      </w:divBdr>
    </w:div>
    <w:div w:id="340664111">
      <w:bodyDiv w:val="1"/>
      <w:marLeft w:val="0"/>
      <w:marRight w:val="0"/>
      <w:marTop w:val="0"/>
      <w:marBottom w:val="0"/>
      <w:divBdr>
        <w:top w:val="none" w:sz="0" w:space="0" w:color="auto"/>
        <w:left w:val="none" w:sz="0" w:space="0" w:color="auto"/>
        <w:bottom w:val="none" w:sz="0" w:space="0" w:color="auto"/>
        <w:right w:val="none" w:sz="0" w:space="0" w:color="auto"/>
      </w:divBdr>
    </w:div>
    <w:div w:id="343827711">
      <w:bodyDiv w:val="1"/>
      <w:marLeft w:val="0"/>
      <w:marRight w:val="0"/>
      <w:marTop w:val="0"/>
      <w:marBottom w:val="0"/>
      <w:divBdr>
        <w:top w:val="none" w:sz="0" w:space="0" w:color="auto"/>
        <w:left w:val="none" w:sz="0" w:space="0" w:color="auto"/>
        <w:bottom w:val="none" w:sz="0" w:space="0" w:color="auto"/>
        <w:right w:val="none" w:sz="0" w:space="0" w:color="auto"/>
      </w:divBdr>
    </w:div>
    <w:div w:id="344332480">
      <w:bodyDiv w:val="1"/>
      <w:marLeft w:val="0"/>
      <w:marRight w:val="0"/>
      <w:marTop w:val="0"/>
      <w:marBottom w:val="0"/>
      <w:divBdr>
        <w:top w:val="none" w:sz="0" w:space="0" w:color="auto"/>
        <w:left w:val="none" w:sz="0" w:space="0" w:color="auto"/>
        <w:bottom w:val="none" w:sz="0" w:space="0" w:color="auto"/>
        <w:right w:val="none" w:sz="0" w:space="0" w:color="auto"/>
      </w:divBdr>
    </w:div>
    <w:div w:id="347214346">
      <w:bodyDiv w:val="1"/>
      <w:marLeft w:val="0"/>
      <w:marRight w:val="0"/>
      <w:marTop w:val="0"/>
      <w:marBottom w:val="0"/>
      <w:divBdr>
        <w:top w:val="none" w:sz="0" w:space="0" w:color="auto"/>
        <w:left w:val="none" w:sz="0" w:space="0" w:color="auto"/>
        <w:bottom w:val="none" w:sz="0" w:space="0" w:color="auto"/>
        <w:right w:val="none" w:sz="0" w:space="0" w:color="auto"/>
      </w:divBdr>
    </w:div>
    <w:div w:id="349646789">
      <w:bodyDiv w:val="1"/>
      <w:marLeft w:val="0"/>
      <w:marRight w:val="0"/>
      <w:marTop w:val="0"/>
      <w:marBottom w:val="0"/>
      <w:divBdr>
        <w:top w:val="none" w:sz="0" w:space="0" w:color="auto"/>
        <w:left w:val="none" w:sz="0" w:space="0" w:color="auto"/>
        <w:bottom w:val="none" w:sz="0" w:space="0" w:color="auto"/>
        <w:right w:val="none" w:sz="0" w:space="0" w:color="auto"/>
      </w:divBdr>
    </w:div>
    <w:div w:id="350230203">
      <w:bodyDiv w:val="1"/>
      <w:marLeft w:val="0"/>
      <w:marRight w:val="0"/>
      <w:marTop w:val="0"/>
      <w:marBottom w:val="0"/>
      <w:divBdr>
        <w:top w:val="none" w:sz="0" w:space="0" w:color="auto"/>
        <w:left w:val="none" w:sz="0" w:space="0" w:color="auto"/>
        <w:bottom w:val="none" w:sz="0" w:space="0" w:color="auto"/>
        <w:right w:val="none" w:sz="0" w:space="0" w:color="auto"/>
      </w:divBdr>
    </w:div>
    <w:div w:id="353506334">
      <w:bodyDiv w:val="1"/>
      <w:marLeft w:val="0"/>
      <w:marRight w:val="0"/>
      <w:marTop w:val="0"/>
      <w:marBottom w:val="0"/>
      <w:divBdr>
        <w:top w:val="none" w:sz="0" w:space="0" w:color="auto"/>
        <w:left w:val="none" w:sz="0" w:space="0" w:color="auto"/>
        <w:bottom w:val="none" w:sz="0" w:space="0" w:color="auto"/>
        <w:right w:val="none" w:sz="0" w:space="0" w:color="auto"/>
      </w:divBdr>
    </w:div>
    <w:div w:id="355154791">
      <w:bodyDiv w:val="1"/>
      <w:marLeft w:val="0"/>
      <w:marRight w:val="0"/>
      <w:marTop w:val="0"/>
      <w:marBottom w:val="0"/>
      <w:divBdr>
        <w:top w:val="none" w:sz="0" w:space="0" w:color="auto"/>
        <w:left w:val="none" w:sz="0" w:space="0" w:color="auto"/>
        <w:bottom w:val="none" w:sz="0" w:space="0" w:color="auto"/>
        <w:right w:val="none" w:sz="0" w:space="0" w:color="auto"/>
      </w:divBdr>
    </w:div>
    <w:div w:id="360979478">
      <w:bodyDiv w:val="1"/>
      <w:marLeft w:val="0"/>
      <w:marRight w:val="0"/>
      <w:marTop w:val="0"/>
      <w:marBottom w:val="0"/>
      <w:divBdr>
        <w:top w:val="none" w:sz="0" w:space="0" w:color="auto"/>
        <w:left w:val="none" w:sz="0" w:space="0" w:color="auto"/>
        <w:bottom w:val="none" w:sz="0" w:space="0" w:color="auto"/>
        <w:right w:val="none" w:sz="0" w:space="0" w:color="auto"/>
      </w:divBdr>
    </w:div>
    <w:div w:id="362172702">
      <w:bodyDiv w:val="1"/>
      <w:marLeft w:val="0"/>
      <w:marRight w:val="0"/>
      <w:marTop w:val="0"/>
      <w:marBottom w:val="0"/>
      <w:divBdr>
        <w:top w:val="none" w:sz="0" w:space="0" w:color="auto"/>
        <w:left w:val="none" w:sz="0" w:space="0" w:color="auto"/>
        <w:bottom w:val="none" w:sz="0" w:space="0" w:color="auto"/>
        <w:right w:val="none" w:sz="0" w:space="0" w:color="auto"/>
      </w:divBdr>
    </w:div>
    <w:div w:id="362440753">
      <w:bodyDiv w:val="1"/>
      <w:marLeft w:val="0"/>
      <w:marRight w:val="0"/>
      <w:marTop w:val="0"/>
      <w:marBottom w:val="0"/>
      <w:divBdr>
        <w:top w:val="none" w:sz="0" w:space="0" w:color="auto"/>
        <w:left w:val="none" w:sz="0" w:space="0" w:color="auto"/>
        <w:bottom w:val="none" w:sz="0" w:space="0" w:color="auto"/>
        <w:right w:val="none" w:sz="0" w:space="0" w:color="auto"/>
      </w:divBdr>
    </w:div>
    <w:div w:id="364332308">
      <w:bodyDiv w:val="1"/>
      <w:marLeft w:val="0"/>
      <w:marRight w:val="0"/>
      <w:marTop w:val="0"/>
      <w:marBottom w:val="0"/>
      <w:divBdr>
        <w:top w:val="none" w:sz="0" w:space="0" w:color="auto"/>
        <w:left w:val="none" w:sz="0" w:space="0" w:color="auto"/>
        <w:bottom w:val="none" w:sz="0" w:space="0" w:color="auto"/>
        <w:right w:val="none" w:sz="0" w:space="0" w:color="auto"/>
      </w:divBdr>
    </w:div>
    <w:div w:id="370738252">
      <w:bodyDiv w:val="1"/>
      <w:marLeft w:val="0"/>
      <w:marRight w:val="0"/>
      <w:marTop w:val="0"/>
      <w:marBottom w:val="0"/>
      <w:divBdr>
        <w:top w:val="none" w:sz="0" w:space="0" w:color="auto"/>
        <w:left w:val="none" w:sz="0" w:space="0" w:color="auto"/>
        <w:bottom w:val="none" w:sz="0" w:space="0" w:color="auto"/>
        <w:right w:val="none" w:sz="0" w:space="0" w:color="auto"/>
      </w:divBdr>
    </w:div>
    <w:div w:id="371080054">
      <w:bodyDiv w:val="1"/>
      <w:marLeft w:val="0"/>
      <w:marRight w:val="0"/>
      <w:marTop w:val="0"/>
      <w:marBottom w:val="0"/>
      <w:divBdr>
        <w:top w:val="none" w:sz="0" w:space="0" w:color="auto"/>
        <w:left w:val="none" w:sz="0" w:space="0" w:color="auto"/>
        <w:bottom w:val="none" w:sz="0" w:space="0" w:color="auto"/>
        <w:right w:val="none" w:sz="0" w:space="0" w:color="auto"/>
      </w:divBdr>
      <w:divsChild>
        <w:div w:id="1813206960">
          <w:marLeft w:val="0"/>
          <w:marRight w:val="0"/>
          <w:marTop w:val="0"/>
          <w:marBottom w:val="0"/>
          <w:divBdr>
            <w:top w:val="none" w:sz="0" w:space="0" w:color="auto"/>
            <w:left w:val="none" w:sz="0" w:space="0" w:color="auto"/>
            <w:bottom w:val="none" w:sz="0" w:space="0" w:color="auto"/>
            <w:right w:val="none" w:sz="0" w:space="0" w:color="auto"/>
          </w:divBdr>
        </w:div>
      </w:divsChild>
    </w:div>
    <w:div w:id="371269919">
      <w:bodyDiv w:val="1"/>
      <w:marLeft w:val="0"/>
      <w:marRight w:val="0"/>
      <w:marTop w:val="0"/>
      <w:marBottom w:val="0"/>
      <w:divBdr>
        <w:top w:val="none" w:sz="0" w:space="0" w:color="auto"/>
        <w:left w:val="none" w:sz="0" w:space="0" w:color="auto"/>
        <w:bottom w:val="none" w:sz="0" w:space="0" w:color="auto"/>
        <w:right w:val="none" w:sz="0" w:space="0" w:color="auto"/>
      </w:divBdr>
    </w:div>
    <w:div w:id="372849166">
      <w:bodyDiv w:val="1"/>
      <w:marLeft w:val="0"/>
      <w:marRight w:val="0"/>
      <w:marTop w:val="0"/>
      <w:marBottom w:val="0"/>
      <w:divBdr>
        <w:top w:val="none" w:sz="0" w:space="0" w:color="auto"/>
        <w:left w:val="none" w:sz="0" w:space="0" w:color="auto"/>
        <w:bottom w:val="none" w:sz="0" w:space="0" w:color="auto"/>
        <w:right w:val="none" w:sz="0" w:space="0" w:color="auto"/>
      </w:divBdr>
    </w:div>
    <w:div w:id="373501865">
      <w:bodyDiv w:val="1"/>
      <w:marLeft w:val="0"/>
      <w:marRight w:val="0"/>
      <w:marTop w:val="0"/>
      <w:marBottom w:val="0"/>
      <w:divBdr>
        <w:top w:val="none" w:sz="0" w:space="0" w:color="auto"/>
        <w:left w:val="none" w:sz="0" w:space="0" w:color="auto"/>
        <w:bottom w:val="none" w:sz="0" w:space="0" w:color="auto"/>
        <w:right w:val="none" w:sz="0" w:space="0" w:color="auto"/>
      </w:divBdr>
    </w:div>
    <w:div w:id="376710728">
      <w:bodyDiv w:val="1"/>
      <w:marLeft w:val="0"/>
      <w:marRight w:val="0"/>
      <w:marTop w:val="0"/>
      <w:marBottom w:val="0"/>
      <w:divBdr>
        <w:top w:val="none" w:sz="0" w:space="0" w:color="auto"/>
        <w:left w:val="none" w:sz="0" w:space="0" w:color="auto"/>
        <w:bottom w:val="none" w:sz="0" w:space="0" w:color="auto"/>
        <w:right w:val="none" w:sz="0" w:space="0" w:color="auto"/>
      </w:divBdr>
      <w:divsChild>
        <w:div w:id="1981425003">
          <w:marLeft w:val="0"/>
          <w:marRight w:val="0"/>
          <w:marTop w:val="0"/>
          <w:marBottom w:val="0"/>
          <w:divBdr>
            <w:top w:val="none" w:sz="0" w:space="0" w:color="auto"/>
            <w:left w:val="none" w:sz="0" w:space="0" w:color="auto"/>
            <w:bottom w:val="none" w:sz="0" w:space="0" w:color="auto"/>
            <w:right w:val="none" w:sz="0" w:space="0" w:color="auto"/>
          </w:divBdr>
        </w:div>
      </w:divsChild>
    </w:div>
    <w:div w:id="378631628">
      <w:bodyDiv w:val="1"/>
      <w:marLeft w:val="0"/>
      <w:marRight w:val="0"/>
      <w:marTop w:val="0"/>
      <w:marBottom w:val="0"/>
      <w:divBdr>
        <w:top w:val="none" w:sz="0" w:space="0" w:color="auto"/>
        <w:left w:val="none" w:sz="0" w:space="0" w:color="auto"/>
        <w:bottom w:val="none" w:sz="0" w:space="0" w:color="auto"/>
        <w:right w:val="none" w:sz="0" w:space="0" w:color="auto"/>
      </w:divBdr>
    </w:div>
    <w:div w:id="380592967">
      <w:bodyDiv w:val="1"/>
      <w:marLeft w:val="0"/>
      <w:marRight w:val="0"/>
      <w:marTop w:val="0"/>
      <w:marBottom w:val="0"/>
      <w:divBdr>
        <w:top w:val="none" w:sz="0" w:space="0" w:color="auto"/>
        <w:left w:val="none" w:sz="0" w:space="0" w:color="auto"/>
        <w:bottom w:val="none" w:sz="0" w:space="0" w:color="auto"/>
        <w:right w:val="none" w:sz="0" w:space="0" w:color="auto"/>
      </w:divBdr>
    </w:div>
    <w:div w:id="382028549">
      <w:bodyDiv w:val="1"/>
      <w:marLeft w:val="0"/>
      <w:marRight w:val="0"/>
      <w:marTop w:val="0"/>
      <w:marBottom w:val="0"/>
      <w:divBdr>
        <w:top w:val="none" w:sz="0" w:space="0" w:color="auto"/>
        <w:left w:val="none" w:sz="0" w:space="0" w:color="auto"/>
        <w:bottom w:val="none" w:sz="0" w:space="0" w:color="auto"/>
        <w:right w:val="none" w:sz="0" w:space="0" w:color="auto"/>
      </w:divBdr>
    </w:div>
    <w:div w:id="383871432">
      <w:bodyDiv w:val="1"/>
      <w:marLeft w:val="0"/>
      <w:marRight w:val="0"/>
      <w:marTop w:val="0"/>
      <w:marBottom w:val="0"/>
      <w:divBdr>
        <w:top w:val="none" w:sz="0" w:space="0" w:color="auto"/>
        <w:left w:val="none" w:sz="0" w:space="0" w:color="auto"/>
        <w:bottom w:val="none" w:sz="0" w:space="0" w:color="auto"/>
        <w:right w:val="none" w:sz="0" w:space="0" w:color="auto"/>
      </w:divBdr>
      <w:divsChild>
        <w:div w:id="1010596566">
          <w:marLeft w:val="0"/>
          <w:marRight w:val="0"/>
          <w:marTop w:val="120"/>
          <w:marBottom w:val="0"/>
          <w:divBdr>
            <w:top w:val="none" w:sz="0" w:space="0" w:color="auto"/>
            <w:left w:val="none" w:sz="0" w:space="0" w:color="auto"/>
            <w:bottom w:val="none" w:sz="0" w:space="0" w:color="auto"/>
            <w:right w:val="none" w:sz="0" w:space="0" w:color="auto"/>
          </w:divBdr>
          <w:divsChild>
            <w:div w:id="196626589">
              <w:marLeft w:val="0"/>
              <w:marRight w:val="0"/>
              <w:marTop w:val="0"/>
              <w:marBottom w:val="0"/>
              <w:divBdr>
                <w:top w:val="none" w:sz="0" w:space="0" w:color="auto"/>
                <w:left w:val="none" w:sz="0" w:space="0" w:color="auto"/>
                <w:bottom w:val="none" w:sz="0" w:space="0" w:color="auto"/>
                <w:right w:val="none" w:sz="0" w:space="0" w:color="auto"/>
              </w:divBdr>
              <w:divsChild>
                <w:div w:id="331690181">
                  <w:marLeft w:val="225"/>
                  <w:marRight w:val="0"/>
                  <w:marTop w:val="0"/>
                  <w:marBottom w:val="0"/>
                  <w:divBdr>
                    <w:top w:val="none" w:sz="0" w:space="0" w:color="auto"/>
                    <w:left w:val="none" w:sz="0" w:space="0" w:color="auto"/>
                    <w:bottom w:val="none" w:sz="0" w:space="0" w:color="auto"/>
                    <w:right w:val="none" w:sz="0" w:space="0" w:color="auto"/>
                  </w:divBdr>
                  <w:divsChild>
                    <w:div w:id="117922029">
                      <w:marLeft w:val="0"/>
                      <w:marRight w:val="0"/>
                      <w:marTop w:val="0"/>
                      <w:marBottom w:val="0"/>
                      <w:divBdr>
                        <w:top w:val="none" w:sz="0" w:space="0" w:color="auto"/>
                        <w:left w:val="none" w:sz="0" w:space="0" w:color="auto"/>
                        <w:bottom w:val="none" w:sz="0" w:space="0" w:color="auto"/>
                        <w:right w:val="none" w:sz="0" w:space="0" w:color="auto"/>
                      </w:divBdr>
                      <w:divsChild>
                        <w:div w:id="10785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801714">
      <w:bodyDiv w:val="1"/>
      <w:marLeft w:val="0"/>
      <w:marRight w:val="0"/>
      <w:marTop w:val="0"/>
      <w:marBottom w:val="0"/>
      <w:divBdr>
        <w:top w:val="none" w:sz="0" w:space="0" w:color="auto"/>
        <w:left w:val="none" w:sz="0" w:space="0" w:color="auto"/>
        <w:bottom w:val="none" w:sz="0" w:space="0" w:color="auto"/>
        <w:right w:val="none" w:sz="0" w:space="0" w:color="auto"/>
      </w:divBdr>
      <w:divsChild>
        <w:div w:id="566958711">
          <w:marLeft w:val="45"/>
          <w:marRight w:val="0"/>
          <w:marTop w:val="0"/>
          <w:marBottom w:val="0"/>
          <w:divBdr>
            <w:top w:val="none" w:sz="0" w:space="0" w:color="auto"/>
            <w:left w:val="none" w:sz="0" w:space="0" w:color="auto"/>
            <w:bottom w:val="none" w:sz="0" w:space="0" w:color="auto"/>
            <w:right w:val="none" w:sz="0" w:space="0" w:color="auto"/>
          </w:divBdr>
        </w:div>
        <w:div w:id="911966046">
          <w:marLeft w:val="45"/>
          <w:marRight w:val="0"/>
          <w:marTop w:val="0"/>
          <w:marBottom w:val="0"/>
          <w:divBdr>
            <w:top w:val="none" w:sz="0" w:space="0" w:color="auto"/>
            <w:left w:val="none" w:sz="0" w:space="0" w:color="auto"/>
            <w:bottom w:val="none" w:sz="0" w:space="0" w:color="auto"/>
            <w:right w:val="none" w:sz="0" w:space="0" w:color="auto"/>
          </w:divBdr>
        </w:div>
        <w:div w:id="1543445573">
          <w:marLeft w:val="45"/>
          <w:marRight w:val="0"/>
          <w:marTop w:val="0"/>
          <w:marBottom w:val="0"/>
          <w:divBdr>
            <w:top w:val="none" w:sz="0" w:space="0" w:color="auto"/>
            <w:left w:val="none" w:sz="0" w:space="0" w:color="auto"/>
            <w:bottom w:val="none" w:sz="0" w:space="0" w:color="auto"/>
            <w:right w:val="none" w:sz="0" w:space="0" w:color="auto"/>
          </w:divBdr>
        </w:div>
      </w:divsChild>
    </w:div>
    <w:div w:id="388235641">
      <w:bodyDiv w:val="1"/>
      <w:marLeft w:val="0"/>
      <w:marRight w:val="0"/>
      <w:marTop w:val="0"/>
      <w:marBottom w:val="0"/>
      <w:divBdr>
        <w:top w:val="none" w:sz="0" w:space="0" w:color="auto"/>
        <w:left w:val="none" w:sz="0" w:space="0" w:color="auto"/>
        <w:bottom w:val="none" w:sz="0" w:space="0" w:color="auto"/>
        <w:right w:val="none" w:sz="0" w:space="0" w:color="auto"/>
      </w:divBdr>
    </w:div>
    <w:div w:id="393626772">
      <w:bodyDiv w:val="1"/>
      <w:marLeft w:val="0"/>
      <w:marRight w:val="0"/>
      <w:marTop w:val="0"/>
      <w:marBottom w:val="0"/>
      <w:divBdr>
        <w:top w:val="none" w:sz="0" w:space="0" w:color="auto"/>
        <w:left w:val="none" w:sz="0" w:space="0" w:color="auto"/>
        <w:bottom w:val="none" w:sz="0" w:space="0" w:color="auto"/>
        <w:right w:val="none" w:sz="0" w:space="0" w:color="auto"/>
      </w:divBdr>
    </w:div>
    <w:div w:id="395202421">
      <w:bodyDiv w:val="1"/>
      <w:marLeft w:val="0"/>
      <w:marRight w:val="0"/>
      <w:marTop w:val="0"/>
      <w:marBottom w:val="0"/>
      <w:divBdr>
        <w:top w:val="none" w:sz="0" w:space="0" w:color="auto"/>
        <w:left w:val="none" w:sz="0" w:space="0" w:color="auto"/>
        <w:bottom w:val="none" w:sz="0" w:space="0" w:color="auto"/>
        <w:right w:val="none" w:sz="0" w:space="0" w:color="auto"/>
      </w:divBdr>
    </w:div>
    <w:div w:id="397173240">
      <w:bodyDiv w:val="1"/>
      <w:marLeft w:val="0"/>
      <w:marRight w:val="0"/>
      <w:marTop w:val="0"/>
      <w:marBottom w:val="0"/>
      <w:divBdr>
        <w:top w:val="none" w:sz="0" w:space="0" w:color="auto"/>
        <w:left w:val="none" w:sz="0" w:space="0" w:color="auto"/>
        <w:bottom w:val="none" w:sz="0" w:space="0" w:color="auto"/>
        <w:right w:val="none" w:sz="0" w:space="0" w:color="auto"/>
      </w:divBdr>
      <w:divsChild>
        <w:div w:id="81024729">
          <w:marLeft w:val="45"/>
          <w:marRight w:val="0"/>
          <w:marTop w:val="0"/>
          <w:marBottom w:val="0"/>
          <w:divBdr>
            <w:top w:val="none" w:sz="0" w:space="0" w:color="auto"/>
            <w:left w:val="none" w:sz="0" w:space="0" w:color="auto"/>
            <w:bottom w:val="none" w:sz="0" w:space="0" w:color="auto"/>
            <w:right w:val="none" w:sz="0" w:space="0" w:color="auto"/>
          </w:divBdr>
        </w:div>
        <w:div w:id="1703743036">
          <w:marLeft w:val="45"/>
          <w:marRight w:val="0"/>
          <w:marTop w:val="0"/>
          <w:marBottom w:val="0"/>
          <w:divBdr>
            <w:top w:val="none" w:sz="0" w:space="0" w:color="auto"/>
            <w:left w:val="none" w:sz="0" w:space="0" w:color="auto"/>
            <w:bottom w:val="none" w:sz="0" w:space="0" w:color="auto"/>
            <w:right w:val="none" w:sz="0" w:space="0" w:color="auto"/>
          </w:divBdr>
        </w:div>
        <w:div w:id="223640261">
          <w:marLeft w:val="45"/>
          <w:marRight w:val="0"/>
          <w:marTop w:val="0"/>
          <w:marBottom w:val="0"/>
          <w:divBdr>
            <w:top w:val="none" w:sz="0" w:space="0" w:color="auto"/>
            <w:left w:val="none" w:sz="0" w:space="0" w:color="auto"/>
            <w:bottom w:val="none" w:sz="0" w:space="0" w:color="auto"/>
            <w:right w:val="none" w:sz="0" w:space="0" w:color="auto"/>
          </w:divBdr>
        </w:div>
        <w:div w:id="113134789">
          <w:marLeft w:val="45"/>
          <w:marRight w:val="0"/>
          <w:marTop w:val="0"/>
          <w:marBottom w:val="0"/>
          <w:divBdr>
            <w:top w:val="none" w:sz="0" w:space="0" w:color="auto"/>
            <w:left w:val="none" w:sz="0" w:space="0" w:color="auto"/>
            <w:bottom w:val="none" w:sz="0" w:space="0" w:color="auto"/>
            <w:right w:val="none" w:sz="0" w:space="0" w:color="auto"/>
          </w:divBdr>
        </w:div>
      </w:divsChild>
    </w:div>
    <w:div w:id="400563056">
      <w:bodyDiv w:val="1"/>
      <w:marLeft w:val="0"/>
      <w:marRight w:val="0"/>
      <w:marTop w:val="0"/>
      <w:marBottom w:val="0"/>
      <w:divBdr>
        <w:top w:val="none" w:sz="0" w:space="0" w:color="auto"/>
        <w:left w:val="none" w:sz="0" w:space="0" w:color="auto"/>
        <w:bottom w:val="none" w:sz="0" w:space="0" w:color="auto"/>
        <w:right w:val="none" w:sz="0" w:space="0" w:color="auto"/>
      </w:divBdr>
    </w:div>
    <w:div w:id="403340318">
      <w:bodyDiv w:val="1"/>
      <w:marLeft w:val="0"/>
      <w:marRight w:val="0"/>
      <w:marTop w:val="0"/>
      <w:marBottom w:val="0"/>
      <w:divBdr>
        <w:top w:val="none" w:sz="0" w:space="0" w:color="auto"/>
        <w:left w:val="none" w:sz="0" w:space="0" w:color="auto"/>
        <w:bottom w:val="none" w:sz="0" w:space="0" w:color="auto"/>
        <w:right w:val="none" w:sz="0" w:space="0" w:color="auto"/>
      </w:divBdr>
      <w:divsChild>
        <w:div w:id="826360311">
          <w:marLeft w:val="45"/>
          <w:marRight w:val="0"/>
          <w:marTop w:val="0"/>
          <w:marBottom w:val="0"/>
          <w:divBdr>
            <w:top w:val="none" w:sz="0" w:space="0" w:color="auto"/>
            <w:left w:val="none" w:sz="0" w:space="0" w:color="auto"/>
            <w:bottom w:val="none" w:sz="0" w:space="0" w:color="auto"/>
            <w:right w:val="none" w:sz="0" w:space="0" w:color="auto"/>
          </w:divBdr>
        </w:div>
        <w:div w:id="952442984">
          <w:marLeft w:val="45"/>
          <w:marRight w:val="0"/>
          <w:marTop w:val="0"/>
          <w:marBottom w:val="0"/>
          <w:divBdr>
            <w:top w:val="none" w:sz="0" w:space="0" w:color="auto"/>
            <w:left w:val="none" w:sz="0" w:space="0" w:color="auto"/>
            <w:bottom w:val="none" w:sz="0" w:space="0" w:color="auto"/>
            <w:right w:val="none" w:sz="0" w:space="0" w:color="auto"/>
          </w:divBdr>
        </w:div>
        <w:div w:id="1237127710">
          <w:marLeft w:val="45"/>
          <w:marRight w:val="0"/>
          <w:marTop w:val="0"/>
          <w:marBottom w:val="0"/>
          <w:divBdr>
            <w:top w:val="none" w:sz="0" w:space="0" w:color="auto"/>
            <w:left w:val="none" w:sz="0" w:space="0" w:color="auto"/>
            <w:bottom w:val="none" w:sz="0" w:space="0" w:color="auto"/>
            <w:right w:val="none" w:sz="0" w:space="0" w:color="auto"/>
          </w:divBdr>
        </w:div>
      </w:divsChild>
    </w:div>
    <w:div w:id="409543863">
      <w:bodyDiv w:val="1"/>
      <w:marLeft w:val="0"/>
      <w:marRight w:val="0"/>
      <w:marTop w:val="0"/>
      <w:marBottom w:val="0"/>
      <w:divBdr>
        <w:top w:val="none" w:sz="0" w:space="0" w:color="auto"/>
        <w:left w:val="none" w:sz="0" w:space="0" w:color="auto"/>
        <w:bottom w:val="none" w:sz="0" w:space="0" w:color="auto"/>
        <w:right w:val="none" w:sz="0" w:space="0" w:color="auto"/>
      </w:divBdr>
    </w:div>
    <w:div w:id="414859037">
      <w:bodyDiv w:val="1"/>
      <w:marLeft w:val="0"/>
      <w:marRight w:val="0"/>
      <w:marTop w:val="0"/>
      <w:marBottom w:val="0"/>
      <w:divBdr>
        <w:top w:val="none" w:sz="0" w:space="0" w:color="auto"/>
        <w:left w:val="none" w:sz="0" w:space="0" w:color="auto"/>
        <w:bottom w:val="none" w:sz="0" w:space="0" w:color="auto"/>
        <w:right w:val="none" w:sz="0" w:space="0" w:color="auto"/>
      </w:divBdr>
    </w:div>
    <w:div w:id="416906423">
      <w:bodyDiv w:val="1"/>
      <w:marLeft w:val="0"/>
      <w:marRight w:val="0"/>
      <w:marTop w:val="0"/>
      <w:marBottom w:val="0"/>
      <w:divBdr>
        <w:top w:val="none" w:sz="0" w:space="0" w:color="auto"/>
        <w:left w:val="none" w:sz="0" w:space="0" w:color="auto"/>
        <w:bottom w:val="none" w:sz="0" w:space="0" w:color="auto"/>
        <w:right w:val="none" w:sz="0" w:space="0" w:color="auto"/>
      </w:divBdr>
    </w:div>
    <w:div w:id="417679509">
      <w:bodyDiv w:val="1"/>
      <w:marLeft w:val="0"/>
      <w:marRight w:val="0"/>
      <w:marTop w:val="0"/>
      <w:marBottom w:val="0"/>
      <w:divBdr>
        <w:top w:val="none" w:sz="0" w:space="0" w:color="auto"/>
        <w:left w:val="none" w:sz="0" w:space="0" w:color="auto"/>
        <w:bottom w:val="none" w:sz="0" w:space="0" w:color="auto"/>
        <w:right w:val="none" w:sz="0" w:space="0" w:color="auto"/>
      </w:divBdr>
    </w:div>
    <w:div w:id="419329458">
      <w:bodyDiv w:val="1"/>
      <w:marLeft w:val="0"/>
      <w:marRight w:val="0"/>
      <w:marTop w:val="0"/>
      <w:marBottom w:val="0"/>
      <w:divBdr>
        <w:top w:val="none" w:sz="0" w:space="0" w:color="auto"/>
        <w:left w:val="none" w:sz="0" w:space="0" w:color="auto"/>
        <w:bottom w:val="none" w:sz="0" w:space="0" w:color="auto"/>
        <w:right w:val="none" w:sz="0" w:space="0" w:color="auto"/>
      </w:divBdr>
    </w:div>
    <w:div w:id="419714972">
      <w:bodyDiv w:val="1"/>
      <w:marLeft w:val="0"/>
      <w:marRight w:val="0"/>
      <w:marTop w:val="0"/>
      <w:marBottom w:val="0"/>
      <w:divBdr>
        <w:top w:val="none" w:sz="0" w:space="0" w:color="auto"/>
        <w:left w:val="none" w:sz="0" w:space="0" w:color="auto"/>
        <w:bottom w:val="none" w:sz="0" w:space="0" w:color="auto"/>
        <w:right w:val="none" w:sz="0" w:space="0" w:color="auto"/>
      </w:divBdr>
      <w:divsChild>
        <w:div w:id="1711959212">
          <w:marLeft w:val="0"/>
          <w:marRight w:val="0"/>
          <w:marTop w:val="0"/>
          <w:marBottom w:val="0"/>
          <w:divBdr>
            <w:top w:val="none" w:sz="0" w:space="0" w:color="auto"/>
            <w:left w:val="none" w:sz="0" w:space="0" w:color="auto"/>
            <w:bottom w:val="none" w:sz="0" w:space="0" w:color="auto"/>
            <w:right w:val="none" w:sz="0" w:space="0" w:color="auto"/>
          </w:divBdr>
        </w:div>
      </w:divsChild>
    </w:div>
    <w:div w:id="421949570">
      <w:bodyDiv w:val="1"/>
      <w:marLeft w:val="0"/>
      <w:marRight w:val="0"/>
      <w:marTop w:val="0"/>
      <w:marBottom w:val="0"/>
      <w:divBdr>
        <w:top w:val="none" w:sz="0" w:space="0" w:color="auto"/>
        <w:left w:val="none" w:sz="0" w:space="0" w:color="auto"/>
        <w:bottom w:val="none" w:sz="0" w:space="0" w:color="auto"/>
        <w:right w:val="none" w:sz="0" w:space="0" w:color="auto"/>
      </w:divBdr>
    </w:div>
    <w:div w:id="425618554">
      <w:bodyDiv w:val="1"/>
      <w:marLeft w:val="0"/>
      <w:marRight w:val="0"/>
      <w:marTop w:val="0"/>
      <w:marBottom w:val="0"/>
      <w:divBdr>
        <w:top w:val="none" w:sz="0" w:space="0" w:color="auto"/>
        <w:left w:val="none" w:sz="0" w:space="0" w:color="auto"/>
        <w:bottom w:val="none" w:sz="0" w:space="0" w:color="auto"/>
        <w:right w:val="none" w:sz="0" w:space="0" w:color="auto"/>
      </w:divBdr>
    </w:div>
    <w:div w:id="426462482">
      <w:bodyDiv w:val="1"/>
      <w:marLeft w:val="0"/>
      <w:marRight w:val="0"/>
      <w:marTop w:val="0"/>
      <w:marBottom w:val="0"/>
      <w:divBdr>
        <w:top w:val="none" w:sz="0" w:space="0" w:color="auto"/>
        <w:left w:val="none" w:sz="0" w:space="0" w:color="auto"/>
        <w:bottom w:val="none" w:sz="0" w:space="0" w:color="auto"/>
        <w:right w:val="none" w:sz="0" w:space="0" w:color="auto"/>
      </w:divBdr>
      <w:divsChild>
        <w:div w:id="858355052">
          <w:marLeft w:val="0"/>
          <w:marRight w:val="0"/>
          <w:marTop w:val="0"/>
          <w:marBottom w:val="0"/>
          <w:divBdr>
            <w:top w:val="none" w:sz="0" w:space="0" w:color="auto"/>
            <w:left w:val="none" w:sz="0" w:space="0" w:color="auto"/>
            <w:bottom w:val="none" w:sz="0" w:space="0" w:color="auto"/>
            <w:right w:val="none" w:sz="0" w:space="0" w:color="auto"/>
          </w:divBdr>
        </w:div>
        <w:div w:id="1070928544">
          <w:marLeft w:val="375"/>
          <w:marRight w:val="0"/>
          <w:marTop w:val="75"/>
          <w:marBottom w:val="0"/>
          <w:divBdr>
            <w:top w:val="none" w:sz="0" w:space="0" w:color="auto"/>
            <w:left w:val="none" w:sz="0" w:space="0" w:color="auto"/>
            <w:bottom w:val="none" w:sz="0" w:space="0" w:color="auto"/>
            <w:right w:val="none" w:sz="0" w:space="0" w:color="auto"/>
          </w:divBdr>
        </w:div>
      </w:divsChild>
    </w:div>
    <w:div w:id="427384140">
      <w:bodyDiv w:val="1"/>
      <w:marLeft w:val="0"/>
      <w:marRight w:val="0"/>
      <w:marTop w:val="0"/>
      <w:marBottom w:val="0"/>
      <w:divBdr>
        <w:top w:val="none" w:sz="0" w:space="0" w:color="auto"/>
        <w:left w:val="none" w:sz="0" w:space="0" w:color="auto"/>
        <w:bottom w:val="none" w:sz="0" w:space="0" w:color="auto"/>
        <w:right w:val="none" w:sz="0" w:space="0" w:color="auto"/>
      </w:divBdr>
      <w:divsChild>
        <w:div w:id="1670019958">
          <w:marLeft w:val="0"/>
          <w:marRight w:val="0"/>
          <w:marTop w:val="0"/>
          <w:marBottom w:val="0"/>
          <w:divBdr>
            <w:top w:val="none" w:sz="0" w:space="0" w:color="auto"/>
            <w:left w:val="none" w:sz="0" w:space="0" w:color="auto"/>
            <w:bottom w:val="none" w:sz="0" w:space="0" w:color="auto"/>
            <w:right w:val="none" w:sz="0" w:space="0" w:color="auto"/>
          </w:divBdr>
        </w:div>
      </w:divsChild>
    </w:div>
    <w:div w:id="428089983">
      <w:bodyDiv w:val="1"/>
      <w:marLeft w:val="0"/>
      <w:marRight w:val="0"/>
      <w:marTop w:val="0"/>
      <w:marBottom w:val="0"/>
      <w:divBdr>
        <w:top w:val="none" w:sz="0" w:space="0" w:color="auto"/>
        <w:left w:val="none" w:sz="0" w:space="0" w:color="auto"/>
        <w:bottom w:val="none" w:sz="0" w:space="0" w:color="auto"/>
        <w:right w:val="none" w:sz="0" w:space="0" w:color="auto"/>
      </w:divBdr>
    </w:div>
    <w:div w:id="432019164">
      <w:bodyDiv w:val="1"/>
      <w:marLeft w:val="0"/>
      <w:marRight w:val="0"/>
      <w:marTop w:val="0"/>
      <w:marBottom w:val="0"/>
      <w:divBdr>
        <w:top w:val="none" w:sz="0" w:space="0" w:color="auto"/>
        <w:left w:val="none" w:sz="0" w:space="0" w:color="auto"/>
        <w:bottom w:val="none" w:sz="0" w:space="0" w:color="auto"/>
        <w:right w:val="none" w:sz="0" w:space="0" w:color="auto"/>
      </w:divBdr>
    </w:div>
    <w:div w:id="432945905">
      <w:bodyDiv w:val="1"/>
      <w:marLeft w:val="0"/>
      <w:marRight w:val="0"/>
      <w:marTop w:val="0"/>
      <w:marBottom w:val="0"/>
      <w:divBdr>
        <w:top w:val="none" w:sz="0" w:space="0" w:color="auto"/>
        <w:left w:val="none" w:sz="0" w:space="0" w:color="auto"/>
        <w:bottom w:val="none" w:sz="0" w:space="0" w:color="auto"/>
        <w:right w:val="none" w:sz="0" w:space="0" w:color="auto"/>
      </w:divBdr>
    </w:div>
    <w:div w:id="434138188">
      <w:bodyDiv w:val="1"/>
      <w:marLeft w:val="0"/>
      <w:marRight w:val="0"/>
      <w:marTop w:val="0"/>
      <w:marBottom w:val="0"/>
      <w:divBdr>
        <w:top w:val="none" w:sz="0" w:space="0" w:color="auto"/>
        <w:left w:val="none" w:sz="0" w:space="0" w:color="auto"/>
        <w:bottom w:val="none" w:sz="0" w:space="0" w:color="auto"/>
        <w:right w:val="none" w:sz="0" w:space="0" w:color="auto"/>
      </w:divBdr>
    </w:div>
    <w:div w:id="434638127">
      <w:bodyDiv w:val="1"/>
      <w:marLeft w:val="0"/>
      <w:marRight w:val="0"/>
      <w:marTop w:val="0"/>
      <w:marBottom w:val="0"/>
      <w:divBdr>
        <w:top w:val="none" w:sz="0" w:space="0" w:color="auto"/>
        <w:left w:val="none" w:sz="0" w:space="0" w:color="auto"/>
        <w:bottom w:val="none" w:sz="0" w:space="0" w:color="auto"/>
        <w:right w:val="none" w:sz="0" w:space="0" w:color="auto"/>
      </w:divBdr>
    </w:div>
    <w:div w:id="439028359">
      <w:bodyDiv w:val="1"/>
      <w:marLeft w:val="0"/>
      <w:marRight w:val="0"/>
      <w:marTop w:val="0"/>
      <w:marBottom w:val="0"/>
      <w:divBdr>
        <w:top w:val="none" w:sz="0" w:space="0" w:color="auto"/>
        <w:left w:val="none" w:sz="0" w:space="0" w:color="auto"/>
        <w:bottom w:val="none" w:sz="0" w:space="0" w:color="auto"/>
        <w:right w:val="none" w:sz="0" w:space="0" w:color="auto"/>
      </w:divBdr>
    </w:div>
    <w:div w:id="440149814">
      <w:bodyDiv w:val="1"/>
      <w:marLeft w:val="0"/>
      <w:marRight w:val="0"/>
      <w:marTop w:val="0"/>
      <w:marBottom w:val="0"/>
      <w:divBdr>
        <w:top w:val="none" w:sz="0" w:space="0" w:color="auto"/>
        <w:left w:val="none" w:sz="0" w:space="0" w:color="auto"/>
        <w:bottom w:val="none" w:sz="0" w:space="0" w:color="auto"/>
        <w:right w:val="none" w:sz="0" w:space="0" w:color="auto"/>
      </w:divBdr>
    </w:div>
    <w:div w:id="446119975">
      <w:bodyDiv w:val="1"/>
      <w:marLeft w:val="0"/>
      <w:marRight w:val="0"/>
      <w:marTop w:val="0"/>
      <w:marBottom w:val="0"/>
      <w:divBdr>
        <w:top w:val="none" w:sz="0" w:space="0" w:color="auto"/>
        <w:left w:val="none" w:sz="0" w:space="0" w:color="auto"/>
        <w:bottom w:val="none" w:sz="0" w:space="0" w:color="auto"/>
        <w:right w:val="none" w:sz="0" w:space="0" w:color="auto"/>
      </w:divBdr>
    </w:div>
    <w:div w:id="453910889">
      <w:bodyDiv w:val="1"/>
      <w:marLeft w:val="0"/>
      <w:marRight w:val="0"/>
      <w:marTop w:val="0"/>
      <w:marBottom w:val="0"/>
      <w:divBdr>
        <w:top w:val="none" w:sz="0" w:space="0" w:color="auto"/>
        <w:left w:val="none" w:sz="0" w:space="0" w:color="auto"/>
        <w:bottom w:val="none" w:sz="0" w:space="0" w:color="auto"/>
        <w:right w:val="none" w:sz="0" w:space="0" w:color="auto"/>
      </w:divBdr>
    </w:div>
    <w:div w:id="456026042">
      <w:bodyDiv w:val="1"/>
      <w:marLeft w:val="0"/>
      <w:marRight w:val="0"/>
      <w:marTop w:val="0"/>
      <w:marBottom w:val="0"/>
      <w:divBdr>
        <w:top w:val="none" w:sz="0" w:space="0" w:color="auto"/>
        <w:left w:val="none" w:sz="0" w:space="0" w:color="auto"/>
        <w:bottom w:val="none" w:sz="0" w:space="0" w:color="auto"/>
        <w:right w:val="none" w:sz="0" w:space="0" w:color="auto"/>
      </w:divBdr>
    </w:div>
    <w:div w:id="459495277">
      <w:bodyDiv w:val="1"/>
      <w:marLeft w:val="0"/>
      <w:marRight w:val="0"/>
      <w:marTop w:val="0"/>
      <w:marBottom w:val="0"/>
      <w:divBdr>
        <w:top w:val="none" w:sz="0" w:space="0" w:color="auto"/>
        <w:left w:val="none" w:sz="0" w:space="0" w:color="auto"/>
        <w:bottom w:val="none" w:sz="0" w:space="0" w:color="auto"/>
        <w:right w:val="none" w:sz="0" w:space="0" w:color="auto"/>
      </w:divBdr>
    </w:div>
    <w:div w:id="459615367">
      <w:bodyDiv w:val="1"/>
      <w:marLeft w:val="0"/>
      <w:marRight w:val="0"/>
      <w:marTop w:val="0"/>
      <w:marBottom w:val="0"/>
      <w:divBdr>
        <w:top w:val="none" w:sz="0" w:space="0" w:color="auto"/>
        <w:left w:val="none" w:sz="0" w:space="0" w:color="auto"/>
        <w:bottom w:val="none" w:sz="0" w:space="0" w:color="auto"/>
        <w:right w:val="none" w:sz="0" w:space="0" w:color="auto"/>
      </w:divBdr>
    </w:div>
    <w:div w:id="460804561">
      <w:bodyDiv w:val="1"/>
      <w:marLeft w:val="0"/>
      <w:marRight w:val="0"/>
      <w:marTop w:val="0"/>
      <w:marBottom w:val="0"/>
      <w:divBdr>
        <w:top w:val="none" w:sz="0" w:space="0" w:color="auto"/>
        <w:left w:val="none" w:sz="0" w:space="0" w:color="auto"/>
        <w:bottom w:val="none" w:sz="0" w:space="0" w:color="auto"/>
        <w:right w:val="none" w:sz="0" w:space="0" w:color="auto"/>
      </w:divBdr>
    </w:div>
    <w:div w:id="464081224">
      <w:bodyDiv w:val="1"/>
      <w:marLeft w:val="0"/>
      <w:marRight w:val="0"/>
      <w:marTop w:val="0"/>
      <w:marBottom w:val="0"/>
      <w:divBdr>
        <w:top w:val="none" w:sz="0" w:space="0" w:color="auto"/>
        <w:left w:val="none" w:sz="0" w:space="0" w:color="auto"/>
        <w:bottom w:val="none" w:sz="0" w:space="0" w:color="auto"/>
        <w:right w:val="none" w:sz="0" w:space="0" w:color="auto"/>
      </w:divBdr>
    </w:div>
    <w:div w:id="466432621">
      <w:bodyDiv w:val="1"/>
      <w:marLeft w:val="0"/>
      <w:marRight w:val="0"/>
      <w:marTop w:val="0"/>
      <w:marBottom w:val="0"/>
      <w:divBdr>
        <w:top w:val="none" w:sz="0" w:space="0" w:color="auto"/>
        <w:left w:val="none" w:sz="0" w:space="0" w:color="auto"/>
        <w:bottom w:val="none" w:sz="0" w:space="0" w:color="auto"/>
        <w:right w:val="none" w:sz="0" w:space="0" w:color="auto"/>
      </w:divBdr>
    </w:div>
    <w:div w:id="467016538">
      <w:bodyDiv w:val="1"/>
      <w:marLeft w:val="0"/>
      <w:marRight w:val="0"/>
      <w:marTop w:val="0"/>
      <w:marBottom w:val="0"/>
      <w:divBdr>
        <w:top w:val="none" w:sz="0" w:space="0" w:color="auto"/>
        <w:left w:val="none" w:sz="0" w:space="0" w:color="auto"/>
        <w:bottom w:val="none" w:sz="0" w:space="0" w:color="auto"/>
        <w:right w:val="none" w:sz="0" w:space="0" w:color="auto"/>
      </w:divBdr>
    </w:div>
    <w:div w:id="471413656">
      <w:bodyDiv w:val="1"/>
      <w:marLeft w:val="0"/>
      <w:marRight w:val="0"/>
      <w:marTop w:val="0"/>
      <w:marBottom w:val="0"/>
      <w:divBdr>
        <w:top w:val="none" w:sz="0" w:space="0" w:color="auto"/>
        <w:left w:val="none" w:sz="0" w:space="0" w:color="auto"/>
        <w:bottom w:val="none" w:sz="0" w:space="0" w:color="auto"/>
        <w:right w:val="none" w:sz="0" w:space="0" w:color="auto"/>
      </w:divBdr>
      <w:divsChild>
        <w:div w:id="1918056178">
          <w:marLeft w:val="45"/>
          <w:marRight w:val="0"/>
          <w:marTop w:val="0"/>
          <w:marBottom w:val="0"/>
          <w:divBdr>
            <w:top w:val="none" w:sz="0" w:space="0" w:color="auto"/>
            <w:left w:val="none" w:sz="0" w:space="0" w:color="auto"/>
            <w:bottom w:val="none" w:sz="0" w:space="0" w:color="auto"/>
            <w:right w:val="none" w:sz="0" w:space="0" w:color="auto"/>
          </w:divBdr>
        </w:div>
        <w:div w:id="57746384">
          <w:marLeft w:val="45"/>
          <w:marRight w:val="0"/>
          <w:marTop w:val="0"/>
          <w:marBottom w:val="0"/>
          <w:divBdr>
            <w:top w:val="none" w:sz="0" w:space="0" w:color="auto"/>
            <w:left w:val="none" w:sz="0" w:space="0" w:color="auto"/>
            <w:bottom w:val="none" w:sz="0" w:space="0" w:color="auto"/>
            <w:right w:val="none" w:sz="0" w:space="0" w:color="auto"/>
          </w:divBdr>
        </w:div>
        <w:div w:id="1811820129">
          <w:marLeft w:val="45"/>
          <w:marRight w:val="0"/>
          <w:marTop w:val="0"/>
          <w:marBottom w:val="0"/>
          <w:divBdr>
            <w:top w:val="none" w:sz="0" w:space="0" w:color="auto"/>
            <w:left w:val="none" w:sz="0" w:space="0" w:color="auto"/>
            <w:bottom w:val="none" w:sz="0" w:space="0" w:color="auto"/>
            <w:right w:val="none" w:sz="0" w:space="0" w:color="auto"/>
          </w:divBdr>
        </w:div>
        <w:div w:id="1164467779">
          <w:marLeft w:val="45"/>
          <w:marRight w:val="0"/>
          <w:marTop w:val="0"/>
          <w:marBottom w:val="0"/>
          <w:divBdr>
            <w:top w:val="none" w:sz="0" w:space="0" w:color="auto"/>
            <w:left w:val="none" w:sz="0" w:space="0" w:color="auto"/>
            <w:bottom w:val="none" w:sz="0" w:space="0" w:color="auto"/>
            <w:right w:val="none" w:sz="0" w:space="0" w:color="auto"/>
          </w:divBdr>
        </w:div>
        <w:div w:id="1589583048">
          <w:marLeft w:val="45"/>
          <w:marRight w:val="0"/>
          <w:marTop w:val="0"/>
          <w:marBottom w:val="0"/>
          <w:divBdr>
            <w:top w:val="none" w:sz="0" w:space="0" w:color="auto"/>
            <w:left w:val="none" w:sz="0" w:space="0" w:color="auto"/>
            <w:bottom w:val="none" w:sz="0" w:space="0" w:color="auto"/>
            <w:right w:val="none" w:sz="0" w:space="0" w:color="auto"/>
          </w:divBdr>
        </w:div>
      </w:divsChild>
    </w:div>
    <w:div w:id="477572494">
      <w:bodyDiv w:val="1"/>
      <w:marLeft w:val="0"/>
      <w:marRight w:val="0"/>
      <w:marTop w:val="0"/>
      <w:marBottom w:val="0"/>
      <w:divBdr>
        <w:top w:val="none" w:sz="0" w:space="0" w:color="auto"/>
        <w:left w:val="none" w:sz="0" w:space="0" w:color="auto"/>
        <w:bottom w:val="none" w:sz="0" w:space="0" w:color="auto"/>
        <w:right w:val="none" w:sz="0" w:space="0" w:color="auto"/>
      </w:divBdr>
    </w:div>
    <w:div w:id="477959497">
      <w:bodyDiv w:val="1"/>
      <w:marLeft w:val="0"/>
      <w:marRight w:val="0"/>
      <w:marTop w:val="0"/>
      <w:marBottom w:val="0"/>
      <w:divBdr>
        <w:top w:val="none" w:sz="0" w:space="0" w:color="auto"/>
        <w:left w:val="none" w:sz="0" w:space="0" w:color="auto"/>
        <w:bottom w:val="none" w:sz="0" w:space="0" w:color="auto"/>
        <w:right w:val="none" w:sz="0" w:space="0" w:color="auto"/>
      </w:divBdr>
      <w:divsChild>
        <w:div w:id="1087504858">
          <w:marLeft w:val="0"/>
          <w:marRight w:val="0"/>
          <w:marTop w:val="0"/>
          <w:marBottom w:val="0"/>
          <w:divBdr>
            <w:top w:val="none" w:sz="0" w:space="0" w:color="auto"/>
            <w:left w:val="none" w:sz="0" w:space="0" w:color="auto"/>
            <w:bottom w:val="none" w:sz="0" w:space="0" w:color="auto"/>
            <w:right w:val="none" w:sz="0" w:space="0" w:color="auto"/>
          </w:divBdr>
        </w:div>
      </w:divsChild>
    </w:div>
    <w:div w:id="478225721">
      <w:bodyDiv w:val="1"/>
      <w:marLeft w:val="0"/>
      <w:marRight w:val="0"/>
      <w:marTop w:val="0"/>
      <w:marBottom w:val="0"/>
      <w:divBdr>
        <w:top w:val="none" w:sz="0" w:space="0" w:color="auto"/>
        <w:left w:val="none" w:sz="0" w:space="0" w:color="auto"/>
        <w:bottom w:val="none" w:sz="0" w:space="0" w:color="auto"/>
        <w:right w:val="none" w:sz="0" w:space="0" w:color="auto"/>
      </w:divBdr>
    </w:div>
    <w:div w:id="478620195">
      <w:bodyDiv w:val="1"/>
      <w:marLeft w:val="0"/>
      <w:marRight w:val="0"/>
      <w:marTop w:val="0"/>
      <w:marBottom w:val="0"/>
      <w:divBdr>
        <w:top w:val="none" w:sz="0" w:space="0" w:color="auto"/>
        <w:left w:val="none" w:sz="0" w:space="0" w:color="auto"/>
        <w:bottom w:val="none" w:sz="0" w:space="0" w:color="auto"/>
        <w:right w:val="none" w:sz="0" w:space="0" w:color="auto"/>
      </w:divBdr>
      <w:divsChild>
        <w:div w:id="389693179">
          <w:marLeft w:val="45"/>
          <w:marRight w:val="0"/>
          <w:marTop w:val="0"/>
          <w:marBottom w:val="0"/>
          <w:divBdr>
            <w:top w:val="none" w:sz="0" w:space="0" w:color="auto"/>
            <w:left w:val="none" w:sz="0" w:space="0" w:color="auto"/>
            <w:bottom w:val="none" w:sz="0" w:space="0" w:color="auto"/>
            <w:right w:val="none" w:sz="0" w:space="0" w:color="auto"/>
          </w:divBdr>
        </w:div>
        <w:div w:id="1055198301">
          <w:marLeft w:val="45"/>
          <w:marRight w:val="0"/>
          <w:marTop w:val="0"/>
          <w:marBottom w:val="0"/>
          <w:divBdr>
            <w:top w:val="none" w:sz="0" w:space="0" w:color="auto"/>
            <w:left w:val="none" w:sz="0" w:space="0" w:color="auto"/>
            <w:bottom w:val="none" w:sz="0" w:space="0" w:color="auto"/>
            <w:right w:val="none" w:sz="0" w:space="0" w:color="auto"/>
          </w:divBdr>
        </w:div>
        <w:div w:id="1140685964">
          <w:marLeft w:val="45"/>
          <w:marRight w:val="0"/>
          <w:marTop w:val="0"/>
          <w:marBottom w:val="0"/>
          <w:divBdr>
            <w:top w:val="none" w:sz="0" w:space="0" w:color="auto"/>
            <w:left w:val="none" w:sz="0" w:space="0" w:color="auto"/>
            <w:bottom w:val="none" w:sz="0" w:space="0" w:color="auto"/>
            <w:right w:val="none" w:sz="0" w:space="0" w:color="auto"/>
          </w:divBdr>
        </w:div>
        <w:div w:id="1153717859">
          <w:marLeft w:val="45"/>
          <w:marRight w:val="0"/>
          <w:marTop w:val="0"/>
          <w:marBottom w:val="0"/>
          <w:divBdr>
            <w:top w:val="none" w:sz="0" w:space="0" w:color="auto"/>
            <w:left w:val="none" w:sz="0" w:space="0" w:color="auto"/>
            <w:bottom w:val="none" w:sz="0" w:space="0" w:color="auto"/>
            <w:right w:val="none" w:sz="0" w:space="0" w:color="auto"/>
          </w:divBdr>
        </w:div>
        <w:div w:id="1276524103">
          <w:marLeft w:val="45"/>
          <w:marRight w:val="0"/>
          <w:marTop w:val="0"/>
          <w:marBottom w:val="0"/>
          <w:divBdr>
            <w:top w:val="none" w:sz="0" w:space="0" w:color="auto"/>
            <w:left w:val="none" w:sz="0" w:space="0" w:color="auto"/>
            <w:bottom w:val="none" w:sz="0" w:space="0" w:color="auto"/>
            <w:right w:val="none" w:sz="0" w:space="0" w:color="auto"/>
          </w:divBdr>
        </w:div>
        <w:div w:id="1428111416">
          <w:marLeft w:val="45"/>
          <w:marRight w:val="0"/>
          <w:marTop w:val="0"/>
          <w:marBottom w:val="0"/>
          <w:divBdr>
            <w:top w:val="none" w:sz="0" w:space="0" w:color="auto"/>
            <w:left w:val="none" w:sz="0" w:space="0" w:color="auto"/>
            <w:bottom w:val="none" w:sz="0" w:space="0" w:color="auto"/>
            <w:right w:val="none" w:sz="0" w:space="0" w:color="auto"/>
          </w:divBdr>
        </w:div>
      </w:divsChild>
    </w:div>
    <w:div w:id="483202648">
      <w:bodyDiv w:val="1"/>
      <w:marLeft w:val="0"/>
      <w:marRight w:val="0"/>
      <w:marTop w:val="0"/>
      <w:marBottom w:val="0"/>
      <w:divBdr>
        <w:top w:val="none" w:sz="0" w:space="0" w:color="auto"/>
        <w:left w:val="none" w:sz="0" w:space="0" w:color="auto"/>
        <w:bottom w:val="none" w:sz="0" w:space="0" w:color="auto"/>
        <w:right w:val="none" w:sz="0" w:space="0" w:color="auto"/>
      </w:divBdr>
    </w:div>
    <w:div w:id="490685416">
      <w:bodyDiv w:val="1"/>
      <w:marLeft w:val="0"/>
      <w:marRight w:val="0"/>
      <w:marTop w:val="0"/>
      <w:marBottom w:val="0"/>
      <w:divBdr>
        <w:top w:val="none" w:sz="0" w:space="0" w:color="auto"/>
        <w:left w:val="none" w:sz="0" w:space="0" w:color="auto"/>
        <w:bottom w:val="none" w:sz="0" w:space="0" w:color="auto"/>
        <w:right w:val="none" w:sz="0" w:space="0" w:color="auto"/>
      </w:divBdr>
    </w:div>
    <w:div w:id="491139885">
      <w:bodyDiv w:val="1"/>
      <w:marLeft w:val="0"/>
      <w:marRight w:val="0"/>
      <w:marTop w:val="0"/>
      <w:marBottom w:val="0"/>
      <w:divBdr>
        <w:top w:val="none" w:sz="0" w:space="0" w:color="auto"/>
        <w:left w:val="none" w:sz="0" w:space="0" w:color="auto"/>
        <w:bottom w:val="none" w:sz="0" w:space="0" w:color="auto"/>
        <w:right w:val="none" w:sz="0" w:space="0" w:color="auto"/>
      </w:divBdr>
    </w:div>
    <w:div w:id="492573502">
      <w:bodyDiv w:val="1"/>
      <w:marLeft w:val="0"/>
      <w:marRight w:val="0"/>
      <w:marTop w:val="0"/>
      <w:marBottom w:val="0"/>
      <w:divBdr>
        <w:top w:val="none" w:sz="0" w:space="0" w:color="auto"/>
        <w:left w:val="none" w:sz="0" w:space="0" w:color="auto"/>
        <w:bottom w:val="none" w:sz="0" w:space="0" w:color="auto"/>
        <w:right w:val="none" w:sz="0" w:space="0" w:color="auto"/>
      </w:divBdr>
    </w:div>
    <w:div w:id="493883668">
      <w:bodyDiv w:val="1"/>
      <w:marLeft w:val="0"/>
      <w:marRight w:val="0"/>
      <w:marTop w:val="0"/>
      <w:marBottom w:val="0"/>
      <w:divBdr>
        <w:top w:val="none" w:sz="0" w:space="0" w:color="auto"/>
        <w:left w:val="none" w:sz="0" w:space="0" w:color="auto"/>
        <w:bottom w:val="none" w:sz="0" w:space="0" w:color="auto"/>
        <w:right w:val="none" w:sz="0" w:space="0" w:color="auto"/>
      </w:divBdr>
    </w:div>
    <w:div w:id="496504102">
      <w:bodyDiv w:val="1"/>
      <w:marLeft w:val="0"/>
      <w:marRight w:val="0"/>
      <w:marTop w:val="0"/>
      <w:marBottom w:val="0"/>
      <w:divBdr>
        <w:top w:val="none" w:sz="0" w:space="0" w:color="auto"/>
        <w:left w:val="none" w:sz="0" w:space="0" w:color="auto"/>
        <w:bottom w:val="none" w:sz="0" w:space="0" w:color="auto"/>
        <w:right w:val="none" w:sz="0" w:space="0" w:color="auto"/>
      </w:divBdr>
    </w:div>
    <w:div w:id="496919219">
      <w:bodyDiv w:val="1"/>
      <w:marLeft w:val="0"/>
      <w:marRight w:val="0"/>
      <w:marTop w:val="0"/>
      <w:marBottom w:val="0"/>
      <w:divBdr>
        <w:top w:val="none" w:sz="0" w:space="0" w:color="auto"/>
        <w:left w:val="none" w:sz="0" w:space="0" w:color="auto"/>
        <w:bottom w:val="none" w:sz="0" w:space="0" w:color="auto"/>
        <w:right w:val="none" w:sz="0" w:space="0" w:color="auto"/>
      </w:divBdr>
    </w:div>
    <w:div w:id="497425962">
      <w:bodyDiv w:val="1"/>
      <w:marLeft w:val="0"/>
      <w:marRight w:val="0"/>
      <w:marTop w:val="0"/>
      <w:marBottom w:val="0"/>
      <w:divBdr>
        <w:top w:val="none" w:sz="0" w:space="0" w:color="auto"/>
        <w:left w:val="none" w:sz="0" w:space="0" w:color="auto"/>
        <w:bottom w:val="none" w:sz="0" w:space="0" w:color="auto"/>
        <w:right w:val="none" w:sz="0" w:space="0" w:color="auto"/>
      </w:divBdr>
    </w:div>
    <w:div w:id="502092102">
      <w:bodyDiv w:val="1"/>
      <w:marLeft w:val="0"/>
      <w:marRight w:val="0"/>
      <w:marTop w:val="0"/>
      <w:marBottom w:val="0"/>
      <w:divBdr>
        <w:top w:val="none" w:sz="0" w:space="0" w:color="auto"/>
        <w:left w:val="none" w:sz="0" w:space="0" w:color="auto"/>
        <w:bottom w:val="none" w:sz="0" w:space="0" w:color="auto"/>
        <w:right w:val="none" w:sz="0" w:space="0" w:color="auto"/>
      </w:divBdr>
    </w:div>
    <w:div w:id="502548408">
      <w:bodyDiv w:val="1"/>
      <w:marLeft w:val="0"/>
      <w:marRight w:val="0"/>
      <w:marTop w:val="0"/>
      <w:marBottom w:val="0"/>
      <w:divBdr>
        <w:top w:val="none" w:sz="0" w:space="0" w:color="auto"/>
        <w:left w:val="none" w:sz="0" w:space="0" w:color="auto"/>
        <w:bottom w:val="none" w:sz="0" w:space="0" w:color="auto"/>
        <w:right w:val="none" w:sz="0" w:space="0" w:color="auto"/>
      </w:divBdr>
    </w:div>
    <w:div w:id="503671139">
      <w:bodyDiv w:val="1"/>
      <w:marLeft w:val="0"/>
      <w:marRight w:val="0"/>
      <w:marTop w:val="0"/>
      <w:marBottom w:val="0"/>
      <w:divBdr>
        <w:top w:val="none" w:sz="0" w:space="0" w:color="auto"/>
        <w:left w:val="none" w:sz="0" w:space="0" w:color="auto"/>
        <w:bottom w:val="none" w:sz="0" w:space="0" w:color="auto"/>
        <w:right w:val="none" w:sz="0" w:space="0" w:color="auto"/>
      </w:divBdr>
      <w:divsChild>
        <w:div w:id="1305348981">
          <w:marLeft w:val="0"/>
          <w:marRight w:val="0"/>
          <w:marTop w:val="0"/>
          <w:marBottom w:val="0"/>
          <w:divBdr>
            <w:top w:val="none" w:sz="0" w:space="0" w:color="auto"/>
            <w:left w:val="none" w:sz="0" w:space="0" w:color="auto"/>
            <w:bottom w:val="none" w:sz="0" w:space="0" w:color="auto"/>
            <w:right w:val="none" w:sz="0" w:space="0" w:color="auto"/>
          </w:divBdr>
        </w:div>
      </w:divsChild>
    </w:div>
    <w:div w:id="505364962">
      <w:bodyDiv w:val="1"/>
      <w:marLeft w:val="0"/>
      <w:marRight w:val="0"/>
      <w:marTop w:val="0"/>
      <w:marBottom w:val="0"/>
      <w:divBdr>
        <w:top w:val="none" w:sz="0" w:space="0" w:color="auto"/>
        <w:left w:val="none" w:sz="0" w:space="0" w:color="auto"/>
        <w:bottom w:val="none" w:sz="0" w:space="0" w:color="auto"/>
        <w:right w:val="none" w:sz="0" w:space="0" w:color="auto"/>
      </w:divBdr>
    </w:div>
    <w:div w:id="505436172">
      <w:bodyDiv w:val="1"/>
      <w:marLeft w:val="0"/>
      <w:marRight w:val="0"/>
      <w:marTop w:val="0"/>
      <w:marBottom w:val="0"/>
      <w:divBdr>
        <w:top w:val="none" w:sz="0" w:space="0" w:color="auto"/>
        <w:left w:val="none" w:sz="0" w:space="0" w:color="auto"/>
        <w:bottom w:val="none" w:sz="0" w:space="0" w:color="auto"/>
        <w:right w:val="none" w:sz="0" w:space="0" w:color="auto"/>
      </w:divBdr>
    </w:div>
    <w:div w:id="506479734">
      <w:bodyDiv w:val="1"/>
      <w:marLeft w:val="0"/>
      <w:marRight w:val="0"/>
      <w:marTop w:val="0"/>
      <w:marBottom w:val="0"/>
      <w:divBdr>
        <w:top w:val="none" w:sz="0" w:space="0" w:color="auto"/>
        <w:left w:val="none" w:sz="0" w:space="0" w:color="auto"/>
        <w:bottom w:val="none" w:sz="0" w:space="0" w:color="auto"/>
        <w:right w:val="none" w:sz="0" w:space="0" w:color="auto"/>
      </w:divBdr>
    </w:div>
    <w:div w:id="507452018">
      <w:bodyDiv w:val="1"/>
      <w:marLeft w:val="0"/>
      <w:marRight w:val="0"/>
      <w:marTop w:val="0"/>
      <w:marBottom w:val="0"/>
      <w:divBdr>
        <w:top w:val="none" w:sz="0" w:space="0" w:color="auto"/>
        <w:left w:val="none" w:sz="0" w:space="0" w:color="auto"/>
        <w:bottom w:val="none" w:sz="0" w:space="0" w:color="auto"/>
        <w:right w:val="none" w:sz="0" w:space="0" w:color="auto"/>
      </w:divBdr>
    </w:div>
    <w:div w:id="507716830">
      <w:bodyDiv w:val="1"/>
      <w:marLeft w:val="0"/>
      <w:marRight w:val="0"/>
      <w:marTop w:val="0"/>
      <w:marBottom w:val="0"/>
      <w:divBdr>
        <w:top w:val="none" w:sz="0" w:space="0" w:color="auto"/>
        <w:left w:val="none" w:sz="0" w:space="0" w:color="auto"/>
        <w:bottom w:val="none" w:sz="0" w:space="0" w:color="auto"/>
        <w:right w:val="none" w:sz="0" w:space="0" w:color="auto"/>
      </w:divBdr>
    </w:div>
    <w:div w:id="510410164">
      <w:bodyDiv w:val="1"/>
      <w:marLeft w:val="0"/>
      <w:marRight w:val="0"/>
      <w:marTop w:val="0"/>
      <w:marBottom w:val="0"/>
      <w:divBdr>
        <w:top w:val="none" w:sz="0" w:space="0" w:color="auto"/>
        <w:left w:val="none" w:sz="0" w:space="0" w:color="auto"/>
        <w:bottom w:val="none" w:sz="0" w:space="0" w:color="auto"/>
        <w:right w:val="none" w:sz="0" w:space="0" w:color="auto"/>
      </w:divBdr>
    </w:div>
    <w:div w:id="510871817">
      <w:bodyDiv w:val="1"/>
      <w:marLeft w:val="0"/>
      <w:marRight w:val="0"/>
      <w:marTop w:val="0"/>
      <w:marBottom w:val="0"/>
      <w:divBdr>
        <w:top w:val="none" w:sz="0" w:space="0" w:color="auto"/>
        <w:left w:val="none" w:sz="0" w:space="0" w:color="auto"/>
        <w:bottom w:val="none" w:sz="0" w:space="0" w:color="auto"/>
        <w:right w:val="none" w:sz="0" w:space="0" w:color="auto"/>
      </w:divBdr>
    </w:div>
    <w:div w:id="512035158">
      <w:bodyDiv w:val="1"/>
      <w:marLeft w:val="0"/>
      <w:marRight w:val="0"/>
      <w:marTop w:val="0"/>
      <w:marBottom w:val="0"/>
      <w:divBdr>
        <w:top w:val="none" w:sz="0" w:space="0" w:color="auto"/>
        <w:left w:val="none" w:sz="0" w:space="0" w:color="auto"/>
        <w:bottom w:val="none" w:sz="0" w:space="0" w:color="auto"/>
        <w:right w:val="none" w:sz="0" w:space="0" w:color="auto"/>
      </w:divBdr>
    </w:div>
    <w:div w:id="514268301">
      <w:bodyDiv w:val="1"/>
      <w:marLeft w:val="0"/>
      <w:marRight w:val="0"/>
      <w:marTop w:val="0"/>
      <w:marBottom w:val="0"/>
      <w:divBdr>
        <w:top w:val="none" w:sz="0" w:space="0" w:color="auto"/>
        <w:left w:val="none" w:sz="0" w:space="0" w:color="auto"/>
        <w:bottom w:val="none" w:sz="0" w:space="0" w:color="auto"/>
        <w:right w:val="none" w:sz="0" w:space="0" w:color="auto"/>
      </w:divBdr>
    </w:div>
    <w:div w:id="515189574">
      <w:bodyDiv w:val="1"/>
      <w:marLeft w:val="0"/>
      <w:marRight w:val="0"/>
      <w:marTop w:val="0"/>
      <w:marBottom w:val="0"/>
      <w:divBdr>
        <w:top w:val="none" w:sz="0" w:space="0" w:color="auto"/>
        <w:left w:val="none" w:sz="0" w:space="0" w:color="auto"/>
        <w:bottom w:val="none" w:sz="0" w:space="0" w:color="auto"/>
        <w:right w:val="none" w:sz="0" w:space="0" w:color="auto"/>
      </w:divBdr>
      <w:divsChild>
        <w:div w:id="940532181">
          <w:marLeft w:val="45"/>
          <w:marRight w:val="0"/>
          <w:marTop w:val="0"/>
          <w:marBottom w:val="0"/>
          <w:divBdr>
            <w:top w:val="none" w:sz="0" w:space="0" w:color="auto"/>
            <w:left w:val="none" w:sz="0" w:space="0" w:color="auto"/>
            <w:bottom w:val="none" w:sz="0" w:space="0" w:color="auto"/>
            <w:right w:val="none" w:sz="0" w:space="0" w:color="auto"/>
          </w:divBdr>
        </w:div>
        <w:div w:id="1617132371">
          <w:marLeft w:val="45"/>
          <w:marRight w:val="0"/>
          <w:marTop w:val="0"/>
          <w:marBottom w:val="0"/>
          <w:divBdr>
            <w:top w:val="none" w:sz="0" w:space="0" w:color="auto"/>
            <w:left w:val="none" w:sz="0" w:space="0" w:color="auto"/>
            <w:bottom w:val="none" w:sz="0" w:space="0" w:color="auto"/>
            <w:right w:val="none" w:sz="0" w:space="0" w:color="auto"/>
          </w:divBdr>
        </w:div>
        <w:div w:id="1559514656">
          <w:marLeft w:val="45"/>
          <w:marRight w:val="0"/>
          <w:marTop w:val="0"/>
          <w:marBottom w:val="0"/>
          <w:divBdr>
            <w:top w:val="none" w:sz="0" w:space="0" w:color="auto"/>
            <w:left w:val="none" w:sz="0" w:space="0" w:color="auto"/>
            <w:bottom w:val="none" w:sz="0" w:space="0" w:color="auto"/>
            <w:right w:val="none" w:sz="0" w:space="0" w:color="auto"/>
          </w:divBdr>
        </w:div>
      </w:divsChild>
    </w:div>
    <w:div w:id="515189804">
      <w:bodyDiv w:val="1"/>
      <w:marLeft w:val="0"/>
      <w:marRight w:val="0"/>
      <w:marTop w:val="0"/>
      <w:marBottom w:val="0"/>
      <w:divBdr>
        <w:top w:val="none" w:sz="0" w:space="0" w:color="auto"/>
        <w:left w:val="none" w:sz="0" w:space="0" w:color="auto"/>
        <w:bottom w:val="none" w:sz="0" w:space="0" w:color="auto"/>
        <w:right w:val="none" w:sz="0" w:space="0" w:color="auto"/>
      </w:divBdr>
    </w:div>
    <w:div w:id="524633709">
      <w:bodyDiv w:val="1"/>
      <w:marLeft w:val="0"/>
      <w:marRight w:val="0"/>
      <w:marTop w:val="0"/>
      <w:marBottom w:val="0"/>
      <w:divBdr>
        <w:top w:val="none" w:sz="0" w:space="0" w:color="auto"/>
        <w:left w:val="none" w:sz="0" w:space="0" w:color="auto"/>
        <w:bottom w:val="none" w:sz="0" w:space="0" w:color="auto"/>
        <w:right w:val="none" w:sz="0" w:space="0" w:color="auto"/>
      </w:divBdr>
    </w:div>
    <w:div w:id="529269759">
      <w:bodyDiv w:val="1"/>
      <w:marLeft w:val="0"/>
      <w:marRight w:val="0"/>
      <w:marTop w:val="0"/>
      <w:marBottom w:val="0"/>
      <w:divBdr>
        <w:top w:val="none" w:sz="0" w:space="0" w:color="auto"/>
        <w:left w:val="none" w:sz="0" w:space="0" w:color="auto"/>
        <w:bottom w:val="none" w:sz="0" w:space="0" w:color="auto"/>
        <w:right w:val="none" w:sz="0" w:space="0" w:color="auto"/>
      </w:divBdr>
    </w:div>
    <w:div w:id="530806767">
      <w:bodyDiv w:val="1"/>
      <w:marLeft w:val="0"/>
      <w:marRight w:val="0"/>
      <w:marTop w:val="0"/>
      <w:marBottom w:val="0"/>
      <w:divBdr>
        <w:top w:val="none" w:sz="0" w:space="0" w:color="auto"/>
        <w:left w:val="none" w:sz="0" w:space="0" w:color="auto"/>
        <w:bottom w:val="none" w:sz="0" w:space="0" w:color="auto"/>
        <w:right w:val="none" w:sz="0" w:space="0" w:color="auto"/>
      </w:divBdr>
    </w:div>
    <w:div w:id="532695020">
      <w:bodyDiv w:val="1"/>
      <w:marLeft w:val="0"/>
      <w:marRight w:val="0"/>
      <w:marTop w:val="0"/>
      <w:marBottom w:val="0"/>
      <w:divBdr>
        <w:top w:val="none" w:sz="0" w:space="0" w:color="auto"/>
        <w:left w:val="none" w:sz="0" w:space="0" w:color="auto"/>
        <w:bottom w:val="none" w:sz="0" w:space="0" w:color="auto"/>
        <w:right w:val="none" w:sz="0" w:space="0" w:color="auto"/>
      </w:divBdr>
    </w:div>
    <w:div w:id="532963286">
      <w:bodyDiv w:val="1"/>
      <w:marLeft w:val="0"/>
      <w:marRight w:val="0"/>
      <w:marTop w:val="0"/>
      <w:marBottom w:val="0"/>
      <w:divBdr>
        <w:top w:val="none" w:sz="0" w:space="0" w:color="auto"/>
        <w:left w:val="none" w:sz="0" w:space="0" w:color="auto"/>
        <w:bottom w:val="none" w:sz="0" w:space="0" w:color="auto"/>
        <w:right w:val="none" w:sz="0" w:space="0" w:color="auto"/>
      </w:divBdr>
    </w:div>
    <w:div w:id="538665566">
      <w:bodyDiv w:val="1"/>
      <w:marLeft w:val="0"/>
      <w:marRight w:val="0"/>
      <w:marTop w:val="0"/>
      <w:marBottom w:val="0"/>
      <w:divBdr>
        <w:top w:val="none" w:sz="0" w:space="0" w:color="auto"/>
        <w:left w:val="none" w:sz="0" w:space="0" w:color="auto"/>
        <w:bottom w:val="none" w:sz="0" w:space="0" w:color="auto"/>
        <w:right w:val="none" w:sz="0" w:space="0" w:color="auto"/>
      </w:divBdr>
    </w:div>
    <w:div w:id="538931920">
      <w:bodyDiv w:val="1"/>
      <w:marLeft w:val="0"/>
      <w:marRight w:val="0"/>
      <w:marTop w:val="0"/>
      <w:marBottom w:val="0"/>
      <w:divBdr>
        <w:top w:val="none" w:sz="0" w:space="0" w:color="auto"/>
        <w:left w:val="none" w:sz="0" w:space="0" w:color="auto"/>
        <w:bottom w:val="none" w:sz="0" w:space="0" w:color="auto"/>
        <w:right w:val="none" w:sz="0" w:space="0" w:color="auto"/>
      </w:divBdr>
    </w:div>
    <w:div w:id="539247387">
      <w:bodyDiv w:val="1"/>
      <w:marLeft w:val="0"/>
      <w:marRight w:val="0"/>
      <w:marTop w:val="0"/>
      <w:marBottom w:val="0"/>
      <w:divBdr>
        <w:top w:val="none" w:sz="0" w:space="0" w:color="auto"/>
        <w:left w:val="none" w:sz="0" w:space="0" w:color="auto"/>
        <w:bottom w:val="none" w:sz="0" w:space="0" w:color="auto"/>
        <w:right w:val="none" w:sz="0" w:space="0" w:color="auto"/>
      </w:divBdr>
    </w:div>
    <w:div w:id="540825800">
      <w:bodyDiv w:val="1"/>
      <w:marLeft w:val="0"/>
      <w:marRight w:val="0"/>
      <w:marTop w:val="0"/>
      <w:marBottom w:val="0"/>
      <w:divBdr>
        <w:top w:val="none" w:sz="0" w:space="0" w:color="auto"/>
        <w:left w:val="none" w:sz="0" w:space="0" w:color="auto"/>
        <w:bottom w:val="none" w:sz="0" w:space="0" w:color="auto"/>
        <w:right w:val="none" w:sz="0" w:space="0" w:color="auto"/>
      </w:divBdr>
    </w:div>
    <w:div w:id="541286784">
      <w:bodyDiv w:val="1"/>
      <w:marLeft w:val="0"/>
      <w:marRight w:val="0"/>
      <w:marTop w:val="0"/>
      <w:marBottom w:val="0"/>
      <w:divBdr>
        <w:top w:val="none" w:sz="0" w:space="0" w:color="auto"/>
        <w:left w:val="none" w:sz="0" w:space="0" w:color="auto"/>
        <w:bottom w:val="none" w:sz="0" w:space="0" w:color="auto"/>
        <w:right w:val="none" w:sz="0" w:space="0" w:color="auto"/>
      </w:divBdr>
      <w:divsChild>
        <w:div w:id="287399048">
          <w:marLeft w:val="45"/>
          <w:marRight w:val="0"/>
          <w:marTop w:val="0"/>
          <w:marBottom w:val="0"/>
          <w:divBdr>
            <w:top w:val="none" w:sz="0" w:space="0" w:color="auto"/>
            <w:left w:val="none" w:sz="0" w:space="0" w:color="auto"/>
            <w:bottom w:val="none" w:sz="0" w:space="0" w:color="auto"/>
            <w:right w:val="none" w:sz="0" w:space="0" w:color="auto"/>
          </w:divBdr>
        </w:div>
        <w:div w:id="804472608">
          <w:marLeft w:val="45"/>
          <w:marRight w:val="0"/>
          <w:marTop w:val="0"/>
          <w:marBottom w:val="0"/>
          <w:divBdr>
            <w:top w:val="none" w:sz="0" w:space="0" w:color="auto"/>
            <w:left w:val="none" w:sz="0" w:space="0" w:color="auto"/>
            <w:bottom w:val="none" w:sz="0" w:space="0" w:color="auto"/>
            <w:right w:val="none" w:sz="0" w:space="0" w:color="auto"/>
          </w:divBdr>
        </w:div>
        <w:div w:id="1055423515">
          <w:marLeft w:val="45"/>
          <w:marRight w:val="0"/>
          <w:marTop w:val="0"/>
          <w:marBottom w:val="0"/>
          <w:divBdr>
            <w:top w:val="none" w:sz="0" w:space="0" w:color="auto"/>
            <w:left w:val="none" w:sz="0" w:space="0" w:color="auto"/>
            <w:bottom w:val="none" w:sz="0" w:space="0" w:color="auto"/>
            <w:right w:val="none" w:sz="0" w:space="0" w:color="auto"/>
          </w:divBdr>
        </w:div>
        <w:div w:id="1935438287">
          <w:marLeft w:val="45"/>
          <w:marRight w:val="0"/>
          <w:marTop w:val="0"/>
          <w:marBottom w:val="0"/>
          <w:divBdr>
            <w:top w:val="none" w:sz="0" w:space="0" w:color="auto"/>
            <w:left w:val="none" w:sz="0" w:space="0" w:color="auto"/>
            <w:bottom w:val="none" w:sz="0" w:space="0" w:color="auto"/>
            <w:right w:val="none" w:sz="0" w:space="0" w:color="auto"/>
          </w:divBdr>
        </w:div>
      </w:divsChild>
    </w:div>
    <w:div w:id="544028575">
      <w:bodyDiv w:val="1"/>
      <w:marLeft w:val="0"/>
      <w:marRight w:val="0"/>
      <w:marTop w:val="0"/>
      <w:marBottom w:val="0"/>
      <w:divBdr>
        <w:top w:val="none" w:sz="0" w:space="0" w:color="auto"/>
        <w:left w:val="none" w:sz="0" w:space="0" w:color="auto"/>
        <w:bottom w:val="none" w:sz="0" w:space="0" w:color="auto"/>
        <w:right w:val="none" w:sz="0" w:space="0" w:color="auto"/>
      </w:divBdr>
    </w:div>
    <w:div w:id="545028204">
      <w:bodyDiv w:val="1"/>
      <w:marLeft w:val="0"/>
      <w:marRight w:val="0"/>
      <w:marTop w:val="0"/>
      <w:marBottom w:val="0"/>
      <w:divBdr>
        <w:top w:val="none" w:sz="0" w:space="0" w:color="auto"/>
        <w:left w:val="none" w:sz="0" w:space="0" w:color="auto"/>
        <w:bottom w:val="none" w:sz="0" w:space="0" w:color="auto"/>
        <w:right w:val="none" w:sz="0" w:space="0" w:color="auto"/>
      </w:divBdr>
    </w:div>
    <w:div w:id="545530758">
      <w:bodyDiv w:val="1"/>
      <w:marLeft w:val="0"/>
      <w:marRight w:val="0"/>
      <w:marTop w:val="0"/>
      <w:marBottom w:val="0"/>
      <w:divBdr>
        <w:top w:val="none" w:sz="0" w:space="0" w:color="auto"/>
        <w:left w:val="none" w:sz="0" w:space="0" w:color="auto"/>
        <w:bottom w:val="none" w:sz="0" w:space="0" w:color="auto"/>
        <w:right w:val="none" w:sz="0" w:space="0" w:color="auto"/>
      </w:divBdr>
    </w:div>
    <w:div w:id="545919749">
      <w:bodyDiv w:val="1"/>
      <w:marLeft w:val="0"/>
      <w:marRight w:val="0"/>
      <w:marTop w:val="0"/>
      <w:marBottom w:val="0"/>
      <w:divBdr>
        <w:top w:val="none" w:sz="0" w:space="0" w:color="auto"/>
        <w:left w:val="none" w:sz="0" w:space="0" w:color="auto"/>
        <w:bottom w:val="none" w:sz="0" w:space="0" w:color="auto"/>
        <w:right w:val="none" w:sz="0" w:space="0" w:color="auto"/>
      </w:divBdr>
    </w:div>
    <w:div w:id="547882976">
      <w:bodyDiv w:val="1"/>
      <w:marLeft w:val="0"/>
      <w:marRight w:val="0"/>
      <w:marTop w:val="0"/>
      <w:marBottom w:val="0"/>
      <w:divBdr>
        <w:top w:val="none" w:sz="0" w:space="0" w:color="auto"/>
        <w:left w:val="none" w:sz="0" w:space="0" w:color="auto"/>
        <w:bottom w:val="none" w:sz="0" w:space="0" w:color="auto"/>
        <w:right w:val="none" w:sz="0" w:space="0" w:color="auto"/>
      </w:divBdr>
    </w:div>
    <w:div w:id="553732224">
      <w:bodyDiv w:val="1"/>
      <w:marLeft w:val="0"/>
      <w:marRight w:val="0"/>
      <w:marTop w:val="0"/>
      <w:marBottom w:val="0"/>
      <w:divBdr>
        <w:top w:val="none" w:sz="0" w:space="0" w:color="auto"/>
        <w:left w:val="none" w:sz="0" w:space="0" w:color="auto"/>
        <w:bottom w:val="none" w:sz="0" w:space="0" w:color="auto"/>
        <w:right w:val="none" w:sz="0" w:space="0" w:color="auto"/>
      </w:divBdr>
    </w:div>
    <w:div w:id="557739323">
      <w:bodyDiv w:val="1"/>
      <w:marLeft w:val="0"/>
      <w:marRight w:val="0"/>
      <w:marTop w:val="0"/>
      <w:marBottom w:val="0"/>
      <w:divBdr>
        <w:top w:val="none" w:sz="0" w:space="0" w:color="auto"/>
        <w:left w:val="none" w:sz="0" w:space="0" w:color="auto"/>
        <w:bottom w:val="none" w:sz="0" w:space="0" w:color="auto"/>
        <w:right w:val="none" w:sz="0" w:space="0" w:color="auto"/>
      </w:divBdr>
    </w:div>
    <w:div w:id="562107980">
      <w:bodyDiv w:val="1"/>
      <w:marLeft w:val="0"/>
      <w:marRight w:val="0"/>
      <w:marTop w:val="0"/>
      <w:marBottom w:val="0"/>
      <w:divBdr>
        <w:top w:val="none" w:sz="0" w:space="0" w:color="auto"/>
        <w:left w:val="none" w:sz="0" w:space="0" w:color="auto"/>
        <w:bottom w:val="none" w:sz="0" w:space="0" w:color="auto"/>
        <w:right w:val="none" w:sz="0" w:space="0" w:color="auto"/>
      </w:divBdr>
      <w:divsChild>
        <w:div w:id="425468897">
          <w:marLeft w:val="0"/>
          <w:marRight w:val="0"/>
          <w:marTop w:val="0"/>
          <w:marBottom w:val="0"/>
          <w:divBdr>
            <w:top w:val="none" w:sz="0" w:space="0" w:color="auto"/>
            <w:left w:val="none" w:sz="0" w:space="0" w:color="auto"/>
            <w:bottom w:val="none" w:sz="0" w:space="0" w:color="auto"/>
            <w:right w:val="none" w:sz="0" w:space="0" w:color="auto"/>
          </w:divBdr>
        </w:div>
        <w:div w:id="2100903831">
          <w:marLeft w:val="375"/>
          <w:marRight w:val="0"/>
          <w:marTop w:val="75"/>
          <w:marBottom w:val="0"/>
          <w:divBdr>
            <w:top w:val="none" w:sz="0" w:space="0" w:color="auto"/>
            <w:left w:val="none" w:sz="0" w:space="0" w:color="auto"/>
            <w:bottom w:val="none" w:sz="0" w:space="0" w:color="auto"/>
            <w:right w:val="none" w:sz="0" w:space="0" w:color="auto"/>
          </w:divBdr>
        </w:div>
      </w:divsChild>
    </w:div>
    <w:div w:id="562179049">
      <w:bodyDiv w:val="1"/>
      <w:marLeft w:val="0"/>
      <w:marRight w:val="0"/>
      <w:marTop w:val="0"/>
      <w:marBottom w:val="0"/>
      <w:divBdr>
        <w:top w:val="none" w:sz="0" w:space="0" w:color="auto"/>
        <w:left w:val="none" w:sz="0" w:space="0" w:color="auto"/>
        <w:bottom w:val="none" w:sz="0" w:space="0" w:color="auto"/>
        <w:right w:val="none" w:sz="0" w:space="0" w:color="auto"/>
      </w:divBdr>
    </w:div>
    <w:div w:id="569316656">
      <w:bodyDiv w:val="1"/>
      <w:marLeft w:val="0"/>
      <w:marRight w:val="0"/>
      <w:marTop w:val="0"/>
      <w:marBottom w:val="0"/>
      <w:divBdr>
        <w:top w:val="none" w:sz="0" w:space="0" w:color="auto"/>
        <w:left w:val="none" w:sz="0" w:space="0" w:color="auto"/>
        <w:bottom w:val="none" w:sz="0" w:space="0" w:color="auto"/>
        <w:right w:val="none" w:sz="0" w:space="0" w:color="auto"/>
      </w:divBdr>
    </w:div>
    <w:div w:id="575669539">
      <w:bodyDiv w:val="1"/>
      <w:marLeft w:val="0"/>
      <w:marRight w:val="0"/>
      <w:marTop w:val="0"/>
      <w:marBottom w:val="0"/>
      <w:divBdr>
        <w:top w:val="none" w:sz="0" w:space="0" w:color="auto"/>
        <w:left w:val="none" w:sz="0" w:space="0" w:color="auto"/>
        <w:bottom w:val="none" w:sz="0" w:space="0" w:color="auto"/>
        <w:right w:val="none" w:sz="0" w:space="0" w:color="auto"/>
      </w:divBdr>
    </w:div>
    <w:div w:id="576595819">
      <w:bodyDiv w:val="1"/>
      <w:marLeft w:val="0"/>
      <w:marRight w:val="0"/>
      <w:marTop w:val="0"/>
      <w:marBottom w:val="0"/>
      <w:divBdr>
        <w:top w:val="none" w:sz="0" w:space="0" w:color="auto"/>
        <w:left w:val="none" w:sz="0" w:space="0" w:color="auto"/>
        <w:bottom w:val="none" w:sz="0" w:space="0" w:color="auto"/>
        <w:right w:val="none" w:sz="0" w:space="0" w:color="auto"/>
      </w:divBdr>
    </w:div>
    <w:div w:id="577524210">
      <w:bodyDiv w:val="1"/>
      <w:marLeft w:val="0"/>
      <w:marRight w:val="0"/>
      <w:marTop w:val="0"/>
      <w:marBottom w:val="0"/>
      <w:divBdr>
        <w:top w:val="none" w:sz="0" w:space="0" w:color="auto"/>
        <w:left w:val="none" w:sz="0" w:space="0" w:color="auto"/>
        <w:bottom w:val="none" w:sz="0" w:space="0" w:color="auto"/>
        <w:right w:val="none" w:sz="0" w:space="0" w:color="auto"/>
      </w:divBdr>
    </w:div>
    <w:div w:id="577787145">
      <w:bodyDiv w:val="1"/>
      <w:marLeft w:val="0"/>
      <w:marRight w:val="0"/>
      <w:marTop w:val="0"/>
      <w:marBottom w:val="0"/>
      <w:divBdr>
        <w:top w:val="none" w:sz="0" w:space="0" w:color="auto"/>
        <w:left w:val="none" w:sz="0" w:space="0" w:color="auto"/>
        <w:bottom w:val="none" w:sz="0" w:space="0" w:color="auto"/>
        <w:right w:val="none" w:sz="0" w:space="0" w:color="auto"/>
      </w:divBdr>
    </w:div>
    <w:div w:id="580524927">
      <w:bodyDiv w:val="1"/>
      <w:marLeft w:val="0"/>
      <w:marRight w:val="0"/>
      <w:marTop w:val="0"/>
      <w:marBottom w:val="0"/>
      <w:divBdr>
        <w:top w:val="none" w:sz="0" w:space="0" w:color="auto"/>
        <w:left w:val="none" w:sz="0" w:space="0" w:color="auto"/>
        <w:bottom w:val="none" w:sz="0" w:space="0" w:color="auto"/>
        <w:right w:val="none" w:sz="0" w:space="0" w:color="auto"/>
      </w:divBdr>
    </w:div>
    <w:div w:id="581182502">
      <w:bodyDiv w:val="1"/>
      <w:marLeft w:val="0"/>
      <w:marRight w:val="0"/>
      <w:marTop w:val="0"/>
      <w:marBottom w:val="0"/>
      <w:divBdr>
        <w:top w:val="none" w:sz="0" w:space="0" w:color="auto"/>
        <w:left w:val="none" w:sz="0" w:space="0" w:color="auto"/>
        <w:bottom w:val="none" w:sz="0" w:space="0" w:color="auto"/>
        <w:right w:val="none" w:sz="0" w:space="0" w:color="auto"/>
      </w:divBdr>
    </w:div>
    <w:div w:id="582379139">
      <w:bodyDiv w:val="1"/>
      <w:marLeft w:val="0"/>
      <w:marRight w:val="0"/>
      <w:marTop w:val="0"/>
      <w:marBottom w:val="0"/>
      <w:divBdr>
        <w:top w:val="none" w:sz="0" w:space="0" w:color="auto"/>
        <w:left w:val="none" w:sz="0" w:space="0" w:color="auto"/>
        <w:bottom w:val="none" w:sz="0" w:space="0" w:color="auto"/>
        <w:right w:val="none" w:sz="0" w:space="0" w:color="auto"/>
      </w:divBdr>
    </w:div>
    <w:div w:id="588268246">
      <w:bodyDiv w:val="1"/>
      <w:marLeft w:val="0"/>
      <w:marRight w:val="0"/>
      <w:marTop w:val="0"/>
      <w:marBottom w:val="0"/>
      <w:divBdr>
        <w:top w:val="none" w:sz="0" w:space="0" w:color="auto"/>
        <w:left w:val="none" w:sz="0" w:space="0" w:color="auto"/>
        <w:bottom w:val="none" w:sz="0" w:space="0" w:color="auto"/>
        <w:right w:val="none" w:sz="0" w:space="0" w:color="auto"/>
      </w:divBdr>
      <w:divsChild>
        <w:div w:id="1937976908">
          <w:marLeft w:val="0"/>
          <w:marRight w:val="0"/>
          <w:marTop w:val="0"/>
          <w:marBottom w:val="0"/>
          <w:divBdr>
            <w:top w:val="none" w:sz="0" w:space="0" w:color="auto"/>
            <w:left w:val="none" w:sz="0" w:space="0" w:color="auto"/>
            <w:bottom w:val="none" w:sz="0" w:space="0" w:color="auto"/>
            <w:right w:val="none" w:sz="0" w:space="0" w:color="auto"/>
          </w:divBdr>
        </w:div>
      </w:divsChild>
    </w:div>
    <w:div w:id="591159248">
      <w:bodyDiv w:val="1"/>
      <w:marLeft w:val="0"/>
      <w:marRight w:val="0"/>
      <w:marTop w:val="0"/>
      <w:marBottom w:val="0"/>
      <w:divBdr>
        <w:top w:val="none" w:sz="0" w:space="0" w:color="auto"/>
        <w:left w:val="none" w:sz="0" w:space="0" w:color="auto"/>
        <w:bottom w:val="none" w:sz="0" w:space="0" w:color="auto"/>
        <w:right w:val="none" w:sz="0" w:space="0" w:color="auto"/>
      </w:divBdr>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7522633">
      <w:bodyDiv w:val="1"/>
      <w:marLeft w:val="0"/>
      <w:marRight w:val="0"/>
      <w:marTop w:val="0"/>
      <w:marBottom w:val="0"/>
      <w:divBdr>
        <w:top w:val="none" w:sz="0" w:space="0" w:color="auto"/>
        <w:left w:val="none" w:sz="0" w:space="0" w:color="auto"/>
        <w:bottom w:val="none" w:sz="0" w:space="0" w:color="auto"/>
        <w:right w:val="none" w:sz="0" w:space="0" w:color="auto"/>
      </w:divBdr>
    </w:div>
    <w:div w:id="598564452">
      <w:bodyDiv w:val="1"/>
      <w:marLeft w:val="0"/>
      <w:marRight w:val="0"/>
      <w:marTop w:val="0"/>
      <w:marBottom w:val="0"/>
      <w:divBdr>
        <w:top w:val="none" w:sz="0" w:space="0" w:color="auto"/>
        <w:left w:val="none" w:sz="0" w:space="0" w:color="auto"/>
        <w:bottom w:val="none" w:sz="0" w:space="0" w:color="auto"/>
        <w:right w:val="none" w:sz="0" w:space="0" w:color="auto"/>
      </w:divBdr>
    </w:div>
    <w:div w:id="599215229">
      <w:bodyDiv w:val="1"/>
      <w:marLeft w:val="0"/>
      <w:marRight w:val="0"/>
      <w:marTop w:val="0"/>
      <w:marBottom w:val="0"/>
      <w:divBdr>
        <w:top w:val="none" w:sz="0" w:space="0" w:color="auto"/>
        <w:left w:val="none" w:sz="0" w:space="0" w:color="auto"/>
        <w:bottom w:val="none" w:sz="0" w:space="0" w:color="auto"/>
        <w:right w:val="none" w:sz="0" w:space="0" w:color="auto"/>
      </w:divBdr>
      <w:divsChild>
        <w:div w:id="635338088">
          <w:marLeft w:val="0"/>
          <w:marRight w:val="0"/>
          <w:marTop w:val="0"/>
          <w:marBottom w:val="0"/>
          <w:divBdr>
            <w:top w:val="none" w:sz="0" w:space="0" w:color="auto"/>
            <w:left w:val="none" w:sz="0" w:space="0" w:color="auto"/>
            <w:bottom w:val="none" w:sz="0" w:space="0" w:color="auto"/>
            <w:right w:val="none" w:sz="0" w:space="0" w:color="auto"/>
          </w:divBdr>
        </w:div>
      </w:divsChild>
    </w:div>
    <w:div w:id="601768501">
      <w:bodyDiv w:val="1"/>
      <w:marLeft w:val="0"/>
      <w:marRight w:val="0"/>
      <w:marTop w:val="0"/>
      <w:marBottom w:val="0"/>
      <w:divBdr>
        <w:top w:val="none" w:sz="0" w:space="0" w:color="auto"/>
        <w:left w:val="none" w:sz="0" w:space="0" w:color="auto"/>
        <w:bottom w:val="none" w:sz="0" w:space="0" w:color="auto"/>
        <w:right w:val="none" w:sz="0" w:space="0" w:color="auto"/>
      </w:divBdr>
    </w:div>
    <w:div w:id="605038397">
      <w:bodyDiv w:val="1"/>
      <w:marLeft w:val="0"/>
      <w:marRight w:val="0"/>
      <w:marTop w:val="0"/>
      <w:marBottom w:val="0"/>
      <w:divBdr>
        <w:top w:val="none" w:sz="0" w:space="0" w:color="auto"/>
        <w:left w:val="none" w:sz="0" w:space="0" w:color="auto"/>
        <w:bottom w:val="none" w:sz="0" w:space="0" w:color="auto"/>
        <w:right w:val="none" w:sz="0" w:space="0" w:color="auto"/>
      </w:divBdr>
    </w:div>
    <w:div w:id="605499601">
      <w:bodyDiv w:val="1"/>
      <w:marLeft w:val="0"/>
      <w:marRight w:val="0"/>
      <w:marTop w:val="0"/>
      <w:marBottom w:val="0"/>
      <w:divBdr>
        <w:top w:val="none" w:sz="0" w:space="0" w:color="auto"/>
        <w:left w:val="none" w:sz="0" w:space="0" w:color="auto"/>
        <w:bottom w:val="none" w:sz="0" w:space="0" w:color="auto"/>
        <w:right w:val="none" w:sz="0" w:space="0" w:color="auto"/>
      </w:divBdr>
      <w:divsChild>
        <w:div w:id="932974006">
          <w:marLeft w:val="45"/>
          <w:marRight w:val="0"/>
          <w:marTop w:val="0"/>
          <w:marBottom w:val="0"/>
          <w:divBdr>
            <w:top w:val="none" w:sz="0" w:space="0" w:color="auto"/>
            <w:left w:val="none" w:sz="0" w:space="0" w:color="auto"/>
            <w:bottom w:val="none" w:sz="0" w:space="0" w:color="auto"/>
            <w:right w:val="none" w:sz="0" w:space="0" w:color="auto"/>
          </w:divBdr>
        </w:div>
        <w:div w:id="2044476812">
          <w:marLeft w:val="45"/>
          <w:marRight w:val="0"/>
          <w:marTop w:val="0"/>
          <w:marBottom w:val="0"/>
          <w:divBdr>
            <w:top w:val="none" w:sz="0" w:space="0" w:color="auto"/>
            <w:left w:val="none" w:sz="0" w:space="0" w:color="auto"/>
            <w:bottom w:val="none" w:sz="0" w:space="0" w:color="auto"/>
            <w:right w:val="none" w:sz="0" w:space="0" w:color="auto"/>
          </w:divBdr>
        </w:div>
      </w:divsChild>
    </w:div>
    <w:div w:id="609434306">
      <w:bodyDiv w:val="1"/>
      <w:marLeft w:val="0"/>
      <w:marRight w:val="0"/>
      <w:marTop w:val="0"/>
      <w:marBottom w:val="0"/>
      <w:divBdr>
        <w:top w:val="none" w:sz="0" w:space="0" w:color="auto"/>
        <w:left w:val="none" w:sz="0" w:space="0" w:color="auto"/>
        <w:bottom w:val="none" w:sz="0" w:space="0" w:color="auto"/>
        <w:right w:val="none" w:sz="0" w:space="0" w:color="auto"/>
      </w:divBdr>
    </w:div>
    <w:div w:id="609627356">
      <w:bodyDiv w:val="1"/>
      <w:marLeft w:val="0"/>
      <w:marRight w:val="0"/>
      <w:marTop w:val="0"/>
      <w:marBottom w:val="0"/>
      <w:divBdr>
        <w:top w:val="none" w:sz="0" w:space="0" w:color="auto"/>
        <w:left w:val="none" w:sz="0" w:space="0" w:color="auto"/>
        <w:bottom w:val="none" w:sz="0" w:space="0" w:color="auto"/>
        <w:right w:val="none" w:sz="0" w:space="0" w:color="auto"/>
      </w:divBdr>
    </w:div>
    <w:div w:id="611404330">
      <w:bodyDiv w:val="1"/>
      <w:marLeft w:val="0"/>
      <w:marRight w:val="0"/>
      <w:marTop w:val="0"/>
      <w:marBottom w:val="0"/>
      <w:divBdr>
        <w:top w:val="none" w:sz="0" w:space="0" w:color="auto"/>
        <w:left w:val="none" w:sz="0" w:space="0" w:color="auto"/>
        <w:bottom w:val="none" w:sz="0" w:space="0" w:color="auto"/>
        <w:right w:val="none" w:sz="0" w:space="0" w:color="auto"/>
      </w:divBdr>
    </w:div>
    <w:div w:id="613098662">
      <w:bodyDiv w:val="1"/>
      <w:marLeft w:val="0"/>
      <w:marRight w:val="0"/>
      <w:marTop w:val="0"/>
      <w:marBottom w:val="0"/>
      <w:divBdr>
        <w:top w:val="none" w:sz="0" w:space="0" w:color="auto"/>
        <w:left w:val="none" w:sz="0" w:space="0" w:color="auto"/>
        <w:bottom w:val="none" w:sz="0" w:space="0" w:color="auto"/>
        <w:right w:val="none" w:sz="0" w:space="0" w:color="auto"/>
      </w:divBdr>
    </w:div>
    <w:div w:id="614755911">
      <w:bodyDiv w:val="1"/>
      <w:marLeft w:val="0"/>
      <w:marRight w:val="0"/>
      <w:marTop w:val="0"/>
      <w:marBottom w:val="0"/>
      <w:divBdr>
        <w:top w:val="none" w:sz="0" w:space="0" w:color="auto"/>
        <w:left w:val="none" w:sz="0" w:space="0" w:color="auto"/>
        <w:bottom w:val="none" w:sz="0" w:space="0" w:color="auto"/>
        <w:right w:val="none" w:sz="0" w:space="0" w:color="auto"/>
      </w:divBdr>
    </w:div>
    <w:div w:id="620503186">
      <w:bodyDiv w:val="1"/>
      <w:marLeft w:val="0"/>
      <w:marRight w:val="0"/>
      <w:marTop w:val="0"/>
      <w:marBottom w:val="0"/>
      <w:divBdr>
        <w:top w:val="none" w:sz="0" w:space="0" w:color="auto"/>
        <w:left w:val="none" w:sz="0" w:space="0" w:color="auto"/>
        <w:bottom w:val="none" w:sz="0" w:space="0" w:color="auto"/>
        <w:right w:val="none" w:sz="0" w:space="0" w:color="auto"/>
      </w:divBdr>
    </w:div>
    <w:div w:id="620571122">
      <w:bodyDiv w:val="1"/>
      <w:marLeft w:val="0"/>
      <w:marRight w:val="0"/>
      <w:marTop w:val="0"/>
      <w:marBottom w:val="0"/>
      <w:divBdr>
        <w:top w:val="none" w:sz="0" w:space="0" w:color="auto"/>
        <w:left w:val="none" w:sz="0" w:space="0" w:color="auto"/>
        <w:bottom w:val="none" w:sz="0" w:space="0" w:color="auto"/>
        <w:right w:val="none" w:sz="0" w:space="0" w:color="auto"/>
      </w:divBdr>
    </w:div>
    <w:div w:id="625702629">
      <w:bodyDiv w:val="1"/>
      <w:marLeft w:val="0"/>
      <w:marRight w:val="0"/>
      <w:marTop w:val="0"/>
      <w:marBottom w:val="0"/>
      <w:divBdr>
        <w:top w:val="none" w:sz="0" w:space="0" w:color="auto"/>
        <w:left w:val="none" w:sz="0" w:space="0" w:color="auto"/>
        <w:bottom w:val="none" w:sz="0" w:space="0" w:color="auto"/>
        <w:right w:val="none" w:sz="0" w:space="0" w:color="auto"/>
      </w:divBdr>
    </w:div>
    <w:div w:id="628632616">
      <w:bodyDiv w:val="1"/>
      <w:marLeft w:val="0"/>
      <w:marRight w:val="0"/>
      <w:marTop w:val="0"/>
      <w:marBottom w:val="0"/>
      <w:divBdr>
        <w:top w:val="none" w:sz="0" w:space="0" w:color="auto"/>
        <w:left w:val="none" w:sz="0" w:space="0" w:color="auto"/>
        <w:bottom w:val="none" w:sz="0" w:space="0" w:color="auto"/>
        <w:right w:val="none" w:sz="0" w:space="0" w:color="auto"/>
      </w:divBdr>
      <w:divsChild>
        <w:div w:id="664628950">
          <w:marLeft w:val="45"/>
          <w:marRight w:val="0"/>
          <w:marTop w:val="0"/>
          <w:marBottom w:val="0"/>
          <w:divBdr>
            <w:top w:val="none" w:sz="0" w:space="0" w:color="auto"/>
            <w:left w:val="none" w:sz="0" w:space="0" w:color="auto"/>
            <w:bottom w:val="none" w:sz="0" w:space="0" w:color="auto"/>
            <w:right w:val="none" w:sz="0" w:space="0" w:color="auto"/>
          </w:divBdr>
        </w:div>
        <w:div w:id="682241568">
          <w:marLeft w:val="45"/>
          <w:marRight w:val="0"/>
          <w:marTop w:val="0"/>
          <w:marBottom w:val="0"/>
          <w:divBdr>
            <w:top w:val="none" w:sz="0" w:space="0" w:color="auto"/>
            <w:left w:val="none" w:sz="0" w:space="0" w:color="auto"/>
            <w:bottom w:val="none" w:sz="0" w:space="0" w:color="auto"/>
            <w:right w:val="none" w:sz="0" w:space="0" w:color="auto"/>
          </w:divBdr>
        </w:div>
        <w:div w:id="787243593">
          <w:marLeft w:val="45"/>
          <w:marRight w:val="0"/>
          <w:marTop w:val="0"/>
          <w:marBottom w:val="0"/>
          <w:divBdr>
            <w:top w:val="none" w:sz="0" w:space="0" w:color="auto"/>
            <w:left w:val="none" w:sz="0" w:space="0" w:color="auto"/>
            <w:bottom w:val="none" w:sz="0" w:space="0" w:color="auto"/>
            <w:right w:val="none" w:sz="0" w:space="0" w:color="auto"/>
          </w:divBdr>
        </w:div>
      </w:divsChild>
    </w:div>
    <w:div w:id="633368968">
      <w:bodyDiv w:val="1"/>
      <w:marLeft w:val="0"/>
      <w:marRight w:val="0"/>
      <w:marTop w:val="0"/>
      <w:marBottom w:val="0"/>
      <w:divBdr>
        <w:top w:val="none" w:sz="0" w:space="0" w:color="auto"/>
        <w:left w:val="none" w:sz="0" w:space="0" w:color="auto"/>
        <w:bottom w:val="none" w:sz="0" w:space="0" w:color="auto"/>
        <w:right w:val="none" w:sz="0" w:space="0" w:color="auto"/>
      </w:divBdr>
      <w:divsChild>
        <w:div w:id="1628075356">
          <w:marLeft w:val="45"/>
          <w:marRight w:val="0"/>
          <w:marTop w:val="0"/>
          <w:marBottom w:val="0"/>
          <w:divBdr>
            <w:top w:val="none" w:sz="0" w:space="0" w:color="auto"/>
            <w:left w:val="none" w:sz="0" w:space="0" w:color="auto"/>
            <w:bottom w:val="none" w:sz="0" w:space="0" w:color="auto"/>
            <w:right w:val="none" w:sz="0" w:space="0" w:color="auto"/>
          </w:divBdr>
        </w:div>
        <w:div w:id="1672179179">
          <w:marLeft w:val="45"/>
          <w:marRight w:val="0"/>
          <w:marTop w:val="0"/>
          <w:marBottom w:val="0"/>
          <w:divBdr>
            <w:top w:val="none" w:sz="0" w:space="0" w:color="auto"/>
            <w:left w:val="none" w:sz="0" w:space="0" w:color="auto"/>
            <w:bottom w:val="none" w:sz="0" w:space="0" w:color="auto"/>
            <w:right w:val="none" w:sz="0" w:space="0" w:color="auto"/>
          </w:divBdr>
        </w:div>
        <w:div w:id="1937128739">
          <w:marLeft w:val="45"/>
          <w:marRight w:val="0"/>
          <w:marTop w:val="0"/>
          <w:marBottom w:val="0"/>
          <w:divBdr>
            <w:top w:val="none" w:sz="0" w:space="0" w:color="auto"/>
            <w:left w:val="none" w:sz="0" w:space="0" w:color="auto"/>
            <w:bottom w:val="none" w:sz="0" w:space="0" w:color="auto"/>
            <w:right w:val="none" w:sz="0" w:space="0" w:color="auto"/>
          </w:divBdr>
        </w:div>
      </w:divsChild>
    </w:div>
    <w:div w:id="633483565">
      <w:bodyDiv w:val="1"/>
      <w:marLeft w:val="0"/>
      <w:marRight w:val="0"/>
      <w:marTop w:val="0"/>
      <w:marBottom w:val="0"/>
      <w:divBdr>
        <w:top w:val="none" w:sz="0" w:space="0" w:color="auto"/>
        <w:left w:val="none" w:sz="0" w:space="0" w:color="auto"/>
        <w:bottom w:val="none" w:sz="0" w:space="0" w:color="auto"/>
        <w:right w:val="none" w:sz="0" w:space="0" w:color="auto"/>
      </w:divBdr>
    </w:div>
    <w:div w:id="633557703">
      <w:bodyDiv w:val="1"/>
      <w:marLeft w:val="0"/>
      <w:marRight w:val="0"/>
      <w:marTop w:val="0"/>
      <w:marBottom w:val="0"/>
      <w:divBdr>
        <w:top w:val="none" w:sz="0" w:space="0" w:color="auto"/>
        <w:left w:val="none" w:sz="0" w:space="0" w:color="auto"/>
        <w:bottom w:val="none" w:sz="0" w:space="0" w:color="auto"/>
        <w:right w:val="none" w:sz="0" w:space="0" w:color="auto"/>
      </w:divBdr>
      <w:divsChild>
        <w:div w:id="159320773">
          <w:marLeft w:val="0"/>
          <w:marRight w:val="0"/>
          <w:marTop w:val="120"/>
          <w:marBottom w:val="0"/>
          <w:divBdr>
            <w:top w:val="none" w:sz="0" w:space="0" w:color="auto"/>
            <w:left w:val="none" w:sz="0" w:space="0" w:color="auto"/>
            <w:bottom w:val="none" w:sz="0" w:space="0" w:color="auto"/>
            <w:right w:val="none" w:sz="0" w:space="0" w:color="auto"/>
          </w:divBdr>
          <w:divsChild>
            <w:div w:id="15470546">
              <w:marLeft w:val="0"/>
              <w:marRight w:val="0"/>
              <w:marTop w:val="0"/>
              <w:marBottom w:val="0"/>
              <w:divBdr>
                <w:top w:val="none" w:sz="0" w:space="0" w:color="auto"/>
                <w:left w:val="none" w:sz="0" w:space="0" w:color="auto"/>
                <w:bottom w:val="none" w:sz="0" w:space="0" w:color="auto"/>
                <w:right w:val="none" w:sz="0" w:space="0" w:color="auto"/>
              </w:divBdr>
              <w:divsChild>
                <w:div w:id="1791970259">
                  <w:marLeft w:val="225"/>
                  <w:marRight w:val="0"/>
                  <w:marTop w:val="0"/>
                  <w:marBottom w:val="0"/>
                  <w:divBdr>
                    <w:top w:val="none" w:sz="0" w:space="0" w:color="auto"/>
                    <w:left w:val="none" w:sz="0" w:space="0" w:color="auto"/>
                    <w:bottom w:val="none" w:sz="0" w:space="0" w:color="auto"/>
                    <w:right w:val="none" w:sz="0" w:space="0" w:color="auto"/>
                  </w:divBdr>
                  <w:divsChild>
                    <w:div w:id="2073042672">
                      <w:marLeft w:val="0"/>
                      <w:marRight w:val="0"/>
                      <w:marTop w:val="0"/>
                      <w:marBottom w:val="0"/>
                      <w:divBdr>
                        <w:top w:val="none" w:sz="0" w:space="0" w:color="auto"/>
                        <w:left w:val="none" w:sz="0" w:space="0" w:color="auto"/>
                        <w:bottom w:val="none" w:sz="0" w:space="0" w:color="auto"/>
                        <w:right w:val="none" w:sz="0" w:space="0" w:color="auto"/>
                      </w:divBdr>
                      <w:divsChild>
                        <w:div w:id="94568685">
                          <w:marLeft w:val="0"/>
                          <w:marRight w:val="0"/>
                          <w:marTop w:val="0"/>
                          <w:marBottom w:val="0"/>
                          <w:divBdr>
                            <w:top w:val="none" w:sz="0" w:space="0" w:color="auto"/>
                            <w:left w:val="none" w:sz="0" w:space="0" w:color="auto"/>
                            <w:bottom w:val="none" w:sz="0" w:space="0" w:color="auto"/>
                            <w:right w:val="none" w:sz="0" w:space="0" w:color="auto"/>
                          </w:divBdr>
                          <w:divsChild>
                            <w:div w:id="3769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288568">
      <w:bodyDiv w:val="1"/>
      <w:marLeft w:val="0"/>
      <w:marRight w:val="0"/>
      <w:marTop w:val="0"/>
      <w:marBottom w:val="0"/>
      <w:divBdr>
        <w:top w:val="none" w:sz="0" w:space="0" w:color="auto"/>
        <w:left w:val="none" w:sz="0" w:space="0" w:color="auto"/>
        <w:bottom w:val="none" w:sz="0" w:space="0" w:color="auto"/>
        <w:right w:val="none" w:sz="0" w:space="0" w:color="auto"/>
      </w:divBdr>
    </w:div>
    <w:div w:id="634333589">
      <w:bodyDiv w:val="1"/>
      <w:marLeft w:val="0"/>
      <w:marRight w:val="0"/>
      <w:marTop w:val="0"/>
      <w:marBottom w:val="0"/>
      <w:divBdr>
        <w:top w:val="none" w:sz="0" w:space="0" w:color="auto"/>
        <w:left w:val="none" w:sz="0" w:space="0" w:color="auto"/>
        <w:bottom w:val="none" w:sz="0" w:space="0" w:color="auto"/>
        <w:right w:val="none" w:sz="0" w:space="0" w:color="auto"/>
      </w:divBdr>
    </w:div>
    <w:div w:id="636645702">
      <w:bodyDiv w:val="1"/>
      <w:marLeft w:val="0"/>
      <w:marRight w:val="0"/>
      <w:marTop w:val="0"/>
      <w:marBottom w:val="0"/>
      <w:divBdr>
        <w:top w:val="none" w:sz="0" w:space="0" w:color="auto"/>
        <w:left w:val="none" w:sz="0" w:space="0" w:color="auto"/>
        <w:bottom w:val="none" w:sz="0" w:space="0" w:color="auto"/>
        <w:right w:val="none" w:sz="0" w:space="0" w:color="auto"/>
      </w:divBdr>
    </w:div>
    <w:div w:id="638076676">
      <w:bodyDiv w:val="1"/>
      <w:marLeft w:val="0"/>
      <w:marRight w:val="0"/>
      <w:marTop w:val="0"/>
      <w:marBottom w:val="0"/>
      <w:divBdr>
        <w:top w:val="none" w:sz="0" w:space="0" w:color="auto"/>
        <w:left w:val="none" w:sz="0" w:space="0" w:color="auto"/>
        <w:bottom w:val="none" w:sz="0" w:space="0" w:color="auto"/>
        <w:right w:val="none" w:sz="0" w:space="0" w:color="auto"/>
      </w:divBdr>
    </w:div>
    <w:div w:id="638150198">
      <w:bodyDiv w:val="1"/>
      <w:marLeft w:val="0"/>
      <w:marRight w:val="0"/>
      <w:marTop w:val="0"/>
      <w:marBottom w:val="0"/>
      <w:divBdr>
        <w:top w:val="none" w:sz="0" w:space="0" w:color="auto"/>
        <w:left w:val="none" w:sz="0" w:space="0" w:color="auto"/>
        <w:bottom w:val="none" w:sz="0" w:space="0" w:color="auto"/>
        <w:right w:val="none" w:sz="0" w:space="0" w:color="auto"/>
      </w:divBdr>
    </w:div>
    <w:div w:id="638877167">
      <w:bodyDiv w:val="1"/>
      <w:marLeft w:val="0"/>
      <w:marRight w:val="0"/>
      <w:marTop w:val="0"/>
      <w:marBottom w:val="0"/>
      <w:divBdr>
        <w:top w:val="none" w:sz="0" w:space="0" w:color="auto"/>
        <w:left w:val="none" w:sz="0" w:space="0" w:color="auto"/>
        <w:bottom w:val="none" w:sz="0" w:space="0" w:color="auto"/>
        <w:right w:val="none" w:sz="0" w:space="0" w:color="auto"/>
      </w:divBdr>
    </w:div>
    <w:div w:id="639386032">
      <w:bodyDiv w:val="1"/>
      <w:marLeft w:val="0"/>
      <w:marRight w:val="0"/>
      <w:marTop w:val="0"/>
      <w:marBottom w:val="0"/>
      <w:divBdr>
        <w:top w:val="none" w:sz="0" w:space="0" w:color="auto"/>
        <w:left w:val="none" w:sz="0" w:space="0" w:color="auto"/>
        <w:bottom w:val="none" w:sz="0" w:space="0" w:color="auto"/>
        <w:right w:val="none" w:sz="0" w:space="0" w:color="auto"/>
      </w:divBdr>
    </w:div>
    <w:div w:id="640159598">
      <w:bodyDiv w:val="1"/>
      <w:marLeft w:val="0"/>
      <w:marRight w:val="0"/>
      <w:marTop w:val="0"/>
      <w:marBottom w:val="0"/>
      <w:divBdr>
        <w:top w:val="none" w:sz="0" w:space="0" w:color="auto"/>
        <w:left w:val="none" w:sz="0" w:space="0" w:color="auto"/>
        <w:bottom w:val="none" w:sz="0" w:space="0" w:color="auto"/>
        <w:right w:val="none" w:sz="0" w:space="0" w:color="auto"/>
      </w:divBdr>
    </w:div>
    <w:div w:id="645203452">
      <w:bodyDiv w:val="1"/>
      <w:marLeft w:val="0"/>
      <w:marRight w:val="0"/>
      <w:marTop w:val="0"/>
      <w:marBottom w:val="0"/>
      <w:divBdr>
        <w:top w:val="none" w:sz="0" w:space="0" w:color="auto"/>
        <w:left w:val="none" w:sz="0" w:space="0" w:color="auto"/>
        <w:bottom w:val="none" w:sz="0" w:space="0" w:color="auto"/>
        <w:right w:val="none" w:sz="0" w:space="0" w:color="auto"/>
      </w:divBdr>
    </w:div>
    <w:div w:id="648948424">
      <w:bodyDiv w:val="1"/>
      <w:marLeft w:val="0"/>
      <w:marRight w:val="0"/>
      <w:marTop w:val="0"/>
      <w:marBottom w:val="0"/>
      <w:divBdr>
        <w:top w:val="none" w:sz="0" w:space="0" w:color="auto"/>
        <w:left w:val="none" w:sz="0" w:space="0" w:color="auto"/>
        <w:bottom w:val="none" w:sz="0" w:space="0" w:color="auto"/>
        <w:right w:val="none" w:sz="0" w:space="0" w:color="auto"/>
      </w:divBdr>
    </w:div>
    <w:div w:id="649679495">
      <w:bodyDiv w:val="1"/>
      <w:marLeft w:val="0"/>
      <w:marRight w:val="0"/>
      <w:marTop w:val="0"/>
      <w:marBottom w:val="0"/>
      <w:divBdr>
        <w:top w:val="none" w:sz="0" w:space="0" w:color="auto"/>
        <w:left w:val="none" w:sz="0" w:space="0" w:color="auto"/>
        <w:bottom w:val="none" w:sz="0" w:space="0" w:color="auto"/>
        <w:right w:val="none" w:sz="0" w:space="0" w:color="auto"/>
      </w:divBdr>
    </w:div>
    <w:div w:id="653919366">
      <w:bodyDiv w:val="1"/>
      <w:marLeft w:val="0"/>
      <w:marRight w:val="0"/>
      <w:marTop w:val="0"/>
      <w:marBottom w:val="0"/>
      <w:divBdr>
        <w:top w:val="none" w:sz="0" w:space="0" w:color="auto"/>
        <w:left w:val="none" w:sz="0" w:space="0" w:color="auto"/>
        <w:bottom w:val="none" w:sz="0" w:space="0" w:color="auto"/>
        <w:right w:val="none" w:sz="0" w:space="0" w:color="auto"/>
      </w:divBdr>
    </w:div>
    <w:div w:id="654454369">
      <w:bodyDiv w:val="1"/>
      <w:marLeft w:val="0"/>
      <w:marRight w:val="0"/>
      <w:marTop w:val="0"/>
      <w:marBottom w:val="0"/>
      <w:divBdr>
        <w:top w:val="none" w:sz="0" w:space="0" w:color="auto"/>
        <w:left w:val="none" w:sz="0" w:space="0" w:color="auto"/>
        <w:bottom w:val="none" w:sz="0" w:space="0" w:color="auto"/>
        <w:right w:val="none" w:sz="0" w:space="0" w:color="auto"/>
      </w:divBdr>
    </w:div>
    <w:div w:id="656493364">
      <w:bodyDiv w:val="1"/>
      <w:marLeft w:val="0"/>
      <w:marRight w:val="0"/>
      <w:marTop w:val="0"/>
      <w:marBottom w:val="0"/>
      <w:divBdr>
        <w:top w:val="none" w:sz="0" w:space="0" w:color="auto"/>
        <w:left w:val="none" w:sz="0" w:space="0" w:color="auto"/>
        <w:bottom w:val="none" w:sz="0" w:space="0" w:color="auto"/>
        <w:right w:val="none" w:sz="0" w:space="0" w:color="auto"/>
      </w:divBdr>
    </w:div>
    <w:div w:id="659961892">
      <w:bodyDiv w:val="1"/>
      <w:marLeft w:val="0"/>
      <w:marRight w:val="0"/>
      <w:marTop w:val="0"/>
      <w:marBottom w:val="0"/>
      <w:divBdr>
        <w:top w:val="none" w:sz="0" w:space="0" w:color="auto"/>
        <w:left w:val="none" w:sz="0" w:space="0" w:color="auto"/>
        <w:bottom w:val="none" w:sz="0" w:space="0" w:color="auto"/>
        <w:right w:val="none" w:sz="0" w:space="0" w:color="auto"/>
      </w:divBdr>
    </w:div>
    <w:div w:id="660038703">
      <w:bodyDiv w:val="1"/>
      <w:marLeft w:val="0"/>
      <w:marRight w:val="0"/>
      <w:marTop w:val="0"/>
      <w:marBottom w:val="0"/>
      <w:divBdr>
        <w:top w:val="none" w:sz="0" w:space="0" w:color="auto"/>
        <w:left w:val="none" w:sz="0" w:space="0" w:color="auto"/>
        <w:bottom w:val="none" w:sz="0" w:space="0" w:color="auto"/>
        <w:right w:val="none" w:sz="0" w:space="0" w:color="auto"/>
      </w:divBdr>
    </w:div>
    <w:div w:id="663362089">
      <w:bodyDiv w:val="1"/>
      <w:marLeft w:val="0"/>
      <w:marRight w:val="0"/>
      <w:marTop w:val="0"/>
      <w:marBottom w:val="0"/>
      <w:divBdr>
        <w:top w:val="none" w:sz="0" w:space="0" w:color="auto"/>
        <w:left w:val="none" w:sz="0" w:space="0" w:color="auto"/>
        <w:bottom w:val="none" w:sz="0" w:space="0" w:color="auto"/>
        <w:right w:val="none" w:sz="0" w:space="0" w:color="auto"/>
      </w:divBdr>
    </w:div>
    <w:div w:id="664016787">
      <w:bodyDiv w:val="1"/>
      <w:marLeft w:val="0"/>
      <w:marRight w:val="0"/>
      <w:marTop w:val="0"/>
      <w:marBottom w:val="0"/>
      <w:divBdr>
        <w:top w:val="none" w:sz="0" w:space="0" w:color="auto"/>
        <w:left w:val="none" w:sz="0" w:space="0" w:color="auto"/>
        <w:bottom w:val="none" w:sz="0" w:space="0" w:color="auto"/>
        <w:right w:val="none" w:sz="0" w:space="0" w:color="auto"/>
      </w:divBdr>
      <w:divsChild>
        <w:div w:id="1256748211">
          <w:marLeft w:val="0"/>
          <w:marRight w:val="0"/>
          <w:marTop w:val="0"/>
          <w:marBottom w:val="0"/>
          <w:divBdr>
            <w:top w:val="none" w:sz="0" w:space="0" w:color="auto"/>
            <w:left w:val="none" w:sz="0" w:space="0" w:color="auto"/>
            <w:bottom w:val="none" w:sz="0" w:space="0" w:color="auto"/>
            <w:right w:val="none" w:sz="0" w:space="0" w:color="auto"/>
          </w:divBdr>
        </w:div>
      </w:divsChild>
    </w:div>
    <w:div w:id="665281560">
      <w:bodyDiv w:val="1"/>
      <w:marLeft w:val="0"/>
      <w:marRight w:val="0"/>
      <w:marTop w:val="0"/>
      <w:marBottom w:val="0"/>
      <w:divBdr>
        <w:top w:val="none" w:sz="0" w:space="0" w:color="auto"/>
        <w:left w:val="none" w:sz="0" w:space="0" w:color="auto"/>
        <w:bottom w:val="none" w:sz="0" w:space="0" w:color="auto"/>
        <w:right w:val="none" w:sz="0" w:space="0" w:color="auto"/>
      </w:divBdr>
    </w:div>
    <w:div w:id="669527393">
      <w:bodyDiv w:val="1"/>
      <w:marLeft w:val="0"/>
      <w:marRight w:val="0"/>
      <w:marTop w:val="0"/>
      <w:marBottom w:val="0"/>
      <w:divBdr>
        <w:top w:val="none" w:sz="0" w:space="0" w:color="auto"/>
        <w:left w:val="none" w:sz="0" w:space="0" w:color="auto"/>
        <w:bottom w:val="none" w:sz="0" w:space="0" w:color="auto"/>
        <w:right w:val="none" w:sz="0" w:space="0" w:color="auto"/>
      </w:divBdr>
    </w:div>
    <w:div w:id="669871117">
      <w:bodyDiv w:val="1"/>
      <w:marLeft w:val="0"/>
      <w:marRight w:val="0"/>
      <w:marTop w:val="0"/>
      <w:marBottom w:val="0"/>
      <w:divBdr>
        <w:top w:val="none" w:sz="0" w:space="0" w:color="auto"/>
        <w:left w:val="none" w:sz="0" w:space="0" w:color="auto"/>
        <w:bottom w:val="none" w:sz="0" w:space="0" w:color="auto"/>
        <w:right w:val="none" w:sz="0" w:space="0" w:color="auto"/>
      </w:divBdr>
    </w:div>
    <w:div w:id="672345015">
      <w:bodyDiv w:val="1"/>
      <w:marLeft w:val="0"/>
      <w:marRight w:val="0"/>
      <w:marTop w:val="0"/>
      <w:marBottom w:val="0"/>
      <w:divBdr>
        <w:top w:val="none" w:sz="0" w:space="0" w:color="auto"/>
        <w:left w:val="none" w:sz="0" w:space="0" w:color="auto"/>
        <w:bottom w:val="none" w:sz="0" w:space="0" w:color="auto"/>
        <w:right w:val="none" w:sz="0" w:space="0" w:color="auto"/>
      </w:divBdr>
      <w:divsChild>
        <w:div w:id="44456861">
          <w:marLeft w:val="0"/>
          <w:marRight w:val="0"/>
          <w:marTop w:val="0"/>
          <w:marBottom w:val="0"/>
          <w:divBdr>
            <w:top w:val="none" w:sz="0" w:space="0" w:color="auto"/>
            <w:left w:val="none" w:sz="0" w:space="0" w:color="auto"/>
            <w:bottom w:val="none" w:sz="0" w:space="0" w:color="auto"/>
            <w:right w:val="none" w:sz="0" w:space="0" w:color="auto"/>
          </w:divBdr>
        </w:div>
      </w:divsChild>
    </w:div>
    <w:div w:id="675310362">
      <w:bodyDiv w:val="1"/>
      <w:marLeft w:val="0"/>
      <w:marRight w:val="0"/>
      <w:marTop w:val="0"/>
      <w:marBottom w:val="0"/>
      <w:divBdr>
        <w:top w:val="none" w:sz="0" w:space="0" w:color="auto"/>
        <w:left w:val="none" w:sz="0" w:space="0" w:color="auto"/>
        <w:bottom w:val="none" w:sz="0" w:space="0" w:color="auto"/>
        <w:right w:val="none" w:sz="0" w:space="0" w:color="auto"/>
      </w:divBdr>
      <w:divsChild>
        <w:div w:id="828669945">
          <w:marLeft w:val="45"/>
          <w:marRight w:val="0"/>
          <w:marTop w:val="0"/>
          <w:marBottom w:val="0"/>
          <w:divBdr>
            <w:top w:val="none" w:sz="0" w:space="0" w:color="auto"/>
            <w:left w:val="none" w:sz="0" w:space="0" w:color="auto"/>
            <w:bottom w:val="none" w:sz="0" w:space="0" w:color="auto"/>
            <w:right w:val="none" w:sz="0" w:space="0" w:color="auto"/>
          </w:divBdr>
        </w:div>
        <w:div w:id="1674188518">
          <w:marLeft w:val="45"/>
          <w:marRight w:val="0"/>
          <w:marTop w:val="0"/>
          <w:marBottom w:val="0"/>
          <w:divBdr>
            <w:top w:val="none" w:sz="0" w:space="0" w:color="auto"/>
            <w:left w:val="none" w:sz="0" w:space="0" w:color="auto"/>
            <w:bottom w:val="none" w:sz="0" w:space="0" w:color="auto"/>
            <w:right w:val="none" w:sz="0" w:space="0" w:color="auto"/>
          </w:divBdr>
        </w:div>
        <w:div w:id="2073308922">
          <w:marLeft w:val="45"/>
          <w:marRight w:val="0"/>
          <w:marTop w:val="0"/>
          <w:marBottom w:val="0"/>
          <w:divBdr>
            <w:top w:val="none" w:sz="0" w:space="0" w:color="auto"/>
            <w:left w:val="none" w:sz="0" w:space="0" w:color="auto"/>
            <w:bottom w:val="none" w:sz="0" w:space="0" w:color="auto"/>
            <w:right w:val="none" w:sz="0" w:space="0" w:color="auto"/>
          </w:divBdr>
        </w:div>
      </w:divsChild>
    </w:div>
    <w:div w:id="676923469">
      <w:bodyDiv w:val="1"/>
      <w:marLeft w:val="0"/>
      <w:marRight w:val="0"/>
      <w:marTop w:val="0"/>
      <w:marBottom w:val="0"/>
      <w:divBdr>
        <w:top w:val="none" w:sz="0" w:space="0" w:color="auto"/>
        <w:left w:val="none" w:sz="0" w:space="0" w:color="auto"/>
        <w:bottom w:val="none" w:sz="0" w:space="0" w:color="auto"/>
        <w:right w:val="none" w:sz="0" w:space="0" w:color="auto"/>
      </w:divBdr>
    </w:div>
    <w:div w:id="678628608">
      <w:bodyDiv w:val="1"/>
      <w:marLeft w:val="0"/>
      <w:marRight w:val="0"/>
      <w:marTop w:val="0"/>
      <w:marBottom w:val="0"/>
      <w:divBdr>
        <w:top w:val="none" w:sz="0" w:space="0" w:color="auto"/>
        <w:left w:val="none" w:sz="0" w:space="0" w:color="auto"/>
        <w:bottom w:val="none" w:sz="0" w:space="0" w:color="auto"/>
        <w:right w:val="none" w:sz="0" w:space="0" w:color="auto"/>
      </w:divBdr>
      <w:divsChild>
        <w:div w:id="943731668">
          <w:marLeft w:val="0"/>
          <w:marRight w:val="0"/>
          <w:marTop w:val="0"/>
          <w:marBottom w:val="0"/>
          <w:divBdr>
            <w:top w:val="none" w:sz="0" w:space="0" w:color="auto"/>
            <w:left w:val="none" w:sz="0" w:space="0" w:color="auto"/>
            <w:bottom w:val="none" w:sz="0" w:space="0" w:color="auto"/>
            <w:right w:val="none" w:sz="0" w:space="0" w:color="auto"/>
          </w:divBdr>
        </w:div>
      </w:divsChild>
    </w:div>
    <w:div w:id="680739527">
      <w:bodyDiv w:val="1"/>
      <w:marLeft w:val="0"/>
      <w:marRight w:val="0"/>
      <w:marTop w:val="0"/>
      <w:marBottom w:val="0"/>
      <w:divBdr>
        <w:top w:val="none" w:sz="0" w:space="0" w:color="auto"/>
        <w:left w:val="none" w:sz="0" w:space="0" w:color="auto"/>
        <w:bottom w:val="none" w:sz="0" w:space="0" w:color="auto"/>
        <w:right w:val="none" w:sz="0" w:space="0" w:color="auto"/>
      </w:divBdr>
    </w:div>
    <w:div w:id="682980406">
      <w:bodyDiv w:val="1"/>
      <w:marLeft w:val="0"/>
      <w:marRight w:val="0"/>
      <w:marTop w:val="0"/>
      <w:marBottom w:val="0"/>
      <w:divBdr>
        <w:top w:val="none" w:sz="0" w:space="0" w:color="auto"/>
        <w:left w:val="none" w:sz="0" w:space="0" w:color="auto"/>
        <w:bottom w:val="none" w:sz="0" w:space="0" w:color="auto"/>
        <w:right w:val="none" w:sz="0" w:space="0" w:color="auto"/>
      </w:divBdr>
    </w:div>
    <w:div w:id="683480144">
      <w:bodyDiv w:val="1"/>
      <w:marLeft w:val="0"/>
      <w:marRight w:val="0"/>
      <w:marTop w:val="0"/>
      <w:marBottom w:val="0"/>
      <w:divBdr>
        <w:top w:val="none" w:sz="0" w:space="0" w:color="auto"/>
        <w:left w:val="none" w:sz="0" w:space="0" w:color="auto"/>
        <w:bottom w:val="none" w:sz="0" w:space="0" w:color="auto"/>
        <w:right w:val="none" w:sz="0" w:space="0" w:color="auto"/>
      </w:divBdr>
    </w:div>
    <w:div w:id="688525689">
      <w:bodyDiv w:val="1"/>
      <w:marLeft w:val="0"/>
      <w:marRight w:val="0"/>
      <w:marTop w:val="0"/>
      <w:marBottom w:val="0"/>
      <w:divBdr>
        <w:top w:val="none" w:sz="0" w:space="0" w:color="auto"/>
        <w:left w:val="none" w:sz="0" w:space="0" w:color="auto"/>
        <w:bottom w:val="none" w:sz="0" w:space="0" w:color="auto"/>
        <w:right w:val="none" w:sz="0" w:space="0" w:color="auto"/>
      </w:divBdr>
    </w:div>
    <w:div w:id="693657222">
      <w:bodyDiv w:val="1"/>
      <w:marLeft w:val="0"/>
      <w:marRight w:val="0"/>
      <w:marTop w:val="0"/>
      <w:marBottom w:val="0"/>
      <w:divBdr>
        <w:top w:val="none" w:sz="0" w:space="0" w:color="auto"/>
        <w:left w:val="none" w:sz="0" w:space="0" w:color="auto"/>
        <w:bottom w:val="none" w:sz="0" w:space="0" w:color="auto"/>
        <w:right w:val="none" w:sz="0" w:space="0" w:color="auto"/>
      </w:divBdr>
      <w:divsChild>
        <w:div w:id="71633625">
          <w:marLeft w:val="45"/>
          <w:marRight w:val="0"/>
          <w:marTop w:val="0"/>
          <w:marBottom w:val="0"/>
          <w:divBdr>
            <w:top w:val="none" w:sz="0" w:space="0" w:color="auto"/>
            <w:left w:val="none" w:sz="0" w:space="0" w:color="auto"/>
            <w:bottom w:val="none" w:sz="0" w:space="0" w:color="auto"/>
            <w:right w:val="none" w:sz="0" w:space="0" w:color="auto"/>
          </w:divBdr>
        </w:div>
        <w:div w:id="807236121">
          <w:marLeft w:val="45"/>
          <w:marRight w:val="0"/>
          <w:marTop w:val="0"/>
          <w:marBottom w:val="0"/>
          <w:divBdr>
            <w:top w:val="none" w:sz="0" w:space="0" w:color="auto"/>
            <w:left w:val="none" w:sz="0" w:space="0" w:color="auto"/>
            <w:bottom w:val="none" w:sz="0" w:space="0" w:color="auto"/>
            <w:right w:val="none" w:sz="0" w:space="0" w:color="auto"/>
          </w:divBdr>
        </w:div>
        <w:div w:id="1553351263">
          <w:marLeft w:val="45"/>
          <w:marRight w:val="0"/>
          <w:marTop w:val="0"/>
          <w:marBottom w:val="0"/>
          <w:divBdr>
            <w:top w:val="none" w:sz="0" w:space="0" w:color="auto"/>
            <w:left w:val="none" w:sz="0" w:space="0" w:color="auto"/>
            <w:bottom w:val="none" w:sz="0" w:space="0" w:color="auto"/>
            <w:right w:val="none" w:sz="0" w:space="0" w:color="auto"/>
          </w:divBdr>
        </w:div>
      </w:divsChild>
    </w:div>
    <w:div w:id="695276940">
      <w:bodyDiv w:val="1"/>
      <w:marLeft w:val="0"/>
      <w:marRight w:val="0"/>
      <w:marTop w:val="0"/>
      <w:marBottom w:val="0"/>
      <w:divBdr>
        <w:top w:val="none" w:sz="0" w:space="0" w:color="auto"/>
        <w:left w:val="none" w:sz="0" w:space="0" w:color="auto"/>
        <w:bottom w:val="none" w:sz="0" w:space="0" w:color="auto"/>
        <w:right w:val="none" w:sz="0" w:space="0" w:color="auto"/>
      </w:divBdr>
    </w:div>
    <w:div w:id="700397967">
      <w:bodyDiv w:val="1"/>
      <w:marLeft w:val="0"/>
      <w:marRight w:val="0"/>
      <w:marTop w:val="0"/>
      <w:marBottom w:val="0"/>
      <w:divBdr>
        <w:top w:val="none" w:sz="0" w:space="0" w:color="auto"/>
        <w:left w:val="none" w:sz="0" w:space="0" w:color="auto"/>
        <w:bottom w:val="none" w:sz="0" w:space="0" w:color="auto"/>
        <w:right w:val="none" w:sz="0" w:space="0" w:color="auto"/>
      </w:divBdr>
    </w:div>
    <w:div w:id="701827573">
      <w:bodyDiv w:val="1"/>
      <w:marLeft w:val="0"/>
      <w:marRight w:val="0"/>
      <w:marTop w:val="0"/>
      <w:marBottom w:val="0"/>
      <w:divBdr>
        <w:top w:val="none" w:sz="0" w:space="0" w:color="auto"/>
        <w:left w:val="none" w:sz="0" w:space="0" w:color="auto"/>
        <w:bottom w:val="none" w:sz="0" w:space="0" w:color="auto"/>
        <w:right w:val="none" w:sz="0" w:space="0" w:color="auto"/>
      </w:divBdr>
    </w:div>
    <w:div w:id="702630911">
      <w:bodyDiv w:val="1"/>
      <w:marLeft w:val="0"/>
      <w:marRight w:val="0"/>
      <w:marTop w:val="0"/>
      <w:marBottom w:val="0"/>
      <w:divBdr>
        <w:top w:val="none" w:sz="0" w:space="0" w:color="auto"/>
        <w:left w:val="none" w:sz="0" w:space="0" w:color="auto"/>
        <w:bottom w:val="none" w:sz="0" w:space="0" w:color="auto"/>
        <w:right w:val="none" w:sz="0" w:space="0" w:color="auto"/>
      </w:divBdr>
    </w:div>
    <w:div w:id="706947899">
      <w:bodyDiv w:val="1"/>
      <w:marLeft w:val="0"/>
      <w:marRight w:val="0"/>
      <w:marTop w:val="0"/>
      <w:marBottom w:val="0"/>
      <w:divBdr>
        <w:top w:val="none" w:sz="0" w:space="0" w:color="auto"/>
        <w:left w:val="none" w:sz="0" w:space="0" w:color="auto"/>
        <w:bottom w:val="none" w:sz="0" w:space="0" w:color="auto"/>
        <w:right w:val="none" w:sz="0" w:space="0" w:color="auto"/>
      </w:divBdr>
    </w:div>
    <w:div w:id="707411030">
      <w:bodyDiv w:val="1"/>
      <w:marLeft w:val="0"/>
      <w:marRight w:val="0"/>
      <w:marTop w:val="0"/>
      <w:marBottom w:val="0"/>
      <w:divBdr>
        <w:top w:val="none" w:sz="0" w:space="0" w:color="auto"/>
        <w:left w:val="none" w:sz="0" w:space="0" w:color="auto"/>
        <w:bottom w:val="none" w:sz="0" w:space="0" w:color="auto"/>
        <w:right w:val="none" w:sz="0" w:space="0" w:color="auto"/>
      </w:divBdr>
    </w:div>
    <w:div w:id="710808043">
      <w:bodyDiv w:val="1"/>
      <w:marLeft w:val="0"/>
      <w:marRight w:val="0"/>
      <w:marTop w:val="0"/>
      <w:marBottom w:val="0"/>
      <w:divBdr>
        <w:top w:val="none" w:sz="0" w:space="0" w:color="auto"/>
        <w:left w:val="none" w:sz="0" w:space="0" w:color="auto"/>
        <w:bottom w:val="none" w:sz="0" w:space="0" w:color="auto"/>
        <w:right w:val="none" w:sz="0" w:space="0" w:color="auto"/>
      </w:divBdr>
    </w:div>
    <w:div w:id="711541685">
      <w:bodyDiv w:val="1"/>
      <w:marLeft w:val="0"/>
      <w:marRight w:val="0"/>
      <w:marTop w:val="0"/>
      <w:marBottom w:val="0"/>
      <w:divBdr>
        <w:top w:val="none" w:sz="0" w:space="0" w:color="auto"/>
        <w:left w:val="none" w:sz="0" w:space="0" w:color="auto"/>
        <w:bottom w:val="none" w:sz="0" w:space="0" w:color="auto"/>
        <w:right w:val="none" w:sz="0" w:space="0" w:color="auto"/>
      </w:divBdr>
    </w:div>
    <w:div w:id="711619124">
      <w:bodyDiv w:val="1"/>
      <w:marLeft w:val="0"/>
      <w:marRight w:val="0"/>
      <w:marTop w:val="0"/>
      <w:marBottom w:val="0"/>
      <w:divBdr>
        <w:top w:val="none" w:sz="0" w:space="0" w:color="auto"/>
        <w:left w:val="none" w:sz="0" w:space="0" w:color="auto"/>
        <w:bottom w:val="none" w:sz="0" w:space="0" w:color="auto"/>
        <w:right w:val="none" w:sz="0" w:space="0" w:color="auto"/>
      </w:divBdr>
    </w:div>
    <w:div w:id="712539897">
      <w:bodyDiv w:val="1"/>
      <w:marLeft w:val="0"/>
      <w:marRight w:val="0"/>
      <w:marTop w:val="0"/>
      <w:marBottom w:val="0"/>
      <w:divBdr>
        <w:top w:val="none" w:sz="0" w:space="0" w:color="auto"/>
        <w:left w:val="none" w:sz="0" w:space="0" w:color="auto"/>
        <w:bottom w:val="none" w:sz="0" w:space="0" w:color="auto"/>
        <w:right w:val="none" w:sz="0" w:space="0" w:color="auto"/>
      </w:divBdr>
    </w:div>
    <w:div w:id="713313221">
      <w:bodyDiv w:val="1"/>
      <w:marLeft w:val="0"/>
      <w:marRight w:val="0"/>
      <w:marTop w:val="0"/>
      <w:marBottom w:val="0"/>
      <w:divBdr>
        <w:top w:val="none" w:sz="0" w:space="0" w:color="auto"/>
        <w:left w:val="none" w:sz="0" w:space="0" w:color="auto"/>
        <w:bottom w:val="none" w:sz="0" w:space="0" w:color="auto"/>
        <w:right w:val="none" w:sz="0" w:space="0" w:color="auto"/>
      </w:divBdr>
    </w:div>
    <w:div w:id="713503958">
      <w:bodyDiv w:val="1"/>
      <w:marLeft w:val="0"/>
      <w:marRight w:val="0"/>
      <w:marTop w:val="0"/>
      <w:marBottom w:val="0"/>
      <w:divBdr>
        <w:top w:val="none" w:sz="0" w:space="0" w:color="auto"/>
        <w:left w:val="none" w:sz="0" w:space="0" w:color="auto"/>
        <w:bottom w:val="none" w:sz="0" w:space="0" w:color="auto"/>
        <w:right w:val="none" w:sz="0" w:space="0" w:color="auto"/>
      </w:divBdr>
    </w:div>
    <w:div w:id="715475065">
      <w:bodyDiv w:val="1"/>
      <w:marLeft w:val="0"/>
      <w:marRight w:val="0"/>
      <w:marTop w:val="0"/>
      <w:marBottom w:val="0"/>
      <w:divBdr>
        <w:top w:val="none" w:sz="0" w:space="0" w:color="auto"/>
        <w:left w:val="none" w:sz="0" w:space="0" w:color="auto"/>
        <w:bottom w:val="none" w:sz="0" w:space="0" w:color="auto"/>
        <w:right w:val="none" w:sz="0" w:space="0" w:color="auto"/>
      </w:divBdr>
    </w:div>
    <w:div w:id="717364734">
      <w:bodyDiv w:val="1"/>
      <w:marLeft w:val="0"/>
      <w:marRight w:val="0"/>
      <w:marTop w:val="0"/>
      <w:marBottom w:val="0"/>
      <w:divBdr>
        <w:top w:val="none" w:sz="0" w:space="0" w:color="auto"/>
        <w:left w:val="none" w:sz="0" w:space="0" w:color="auto"/>
        <w:bottom w:val="none" w:sz="0" w:space="0" w:color="auto"/>
        <w:right w:val="none" w:sz="0" w:space="0" w:color="auto"/>
      </w:divBdr>
    </w:div>
    <w:div w:id="718943318">
      <w:bodyDiv w:val="1"/>
      <w:marLeft w:val="0"/>
      <w:marRight w:val="0"/>
      <w:marTop w:val="0"/>
      <w:marBottom w:val="0"/>
      <w:divBdr>
        <w:top w:val="none" w:sz="0" w:space="0" w:color="auto"/>
        <w:left w:val="none" w:sz="0" w:space="0" w:color="auto"/>
        <w:bottom w:val="none" w:sz="0" w:space="0" w:color="auto"/>
        <w:right w:val="none" w:sz="0" w:space="0" w:color="auto"/>
      </w:divBdr>
    </w:div>
    <w:div w:id="719475223">
      <w:bodyDiv w:val="1"/>
      <w:marLeft w:val="0"/>
      <w:marRight w:val="0"/>
      <w:marTop w:val="0"/>
      <w:marBottom w:val="0"/>
      <w:divBdr>
        <w:top w:val="none" w:sz="0" w:space="0" w:color="auto"/>
        <w:left w:val="none" w:sz="0" w:space="0" w:color="auto"/>
        <w:bottom w:val="none" w:sz="0" w:space="0" w:color="auto"/>
        <w:right w:val="none" w:sz="0" w:space="0" w:color="auto"/>
      </w:divBdr>
    </w:div>
    <w:div w:id="719551480">
      <w:bodyDiv w:val="1"/>
      <w:marLeft w:val="0"/>
      <w:marRight w:val="0"/>
      <w:marTop w:val="0"/>
      <w:marBottom w:val="0"/>
      <w:divBdr>
        <w:top w:val="none" w:sz="0" w:space="0" w:color="auto"/>
        <w:left w:val="none" w:sz="0" w:space="0" w:color="auto"/>
        <w:bottom w:val="none" w:sz="0" w:space="0" w:color="auto"/>
        <w:right w:val="none" w:sz="0" w:space="0" w:color="auto"/>
      </w:divBdr>
    </w:div>
    <w:div w:id="721487188">
      <w:bodyDiv w:val="1"/>
      <w:marLeft w:val="0"/>
      <w:marRight w:val="0"/>
      <w:marTop w:val="0"/>
      <w:marBottom w:val="0"/>
      <w:divBdr>
        <w:top w:val="none" w:sz="0" w:space="0" w:color="auto"/>
        <w:left w:val="none" w:sz="0" w:space="0" w:color="auto"/>
        <w:bottom w:val="none" w:sz="0" w:space="0" w:color="auto"/>
        <w:right w:val="none" w:sz="0" w:space="0" w:color="auto"/>
      </w:divBdr>
    </w:div>
    <w:div w:id="725682398">
      <w:bodyDiv w:val="1"/>
      <w:marLeft w:val="0"/>
      <w:marRight w:val="0"/>
      <w:marTop w:val="0"/>
      <w:marBottom w:val="0"/>
      <w:divBdr>
        <w:top w:val="none" w:sz="0" w:space="0" w:color="auto"/>
        <w:left w:val="none" w:sz="0" w:space="0" w:color="auto"/>
        <w:bottom w:val="none" w:sz="0" w:space="0" w:color="auto"/>
        <w:right w:val="none" w:sz="0" w:space="0" w:color="auto"/>
      </w:divBdr>
    </w:div>
    <w:div w:id="726564334">
      <w:bodyDiv w:val="1"/>
      <w:marLeft w:val="0"/>
      <w:marRight w:val="0"/>
      <w:marTop w:val="0"/>
      <w:marBottom w:val="0"/>
      <w:divBdr>
        <w:top w:val="none" w:sz="0" w:space="0" w:color="auto"/>
        <w:left w:val="none" w:sz="0" w:space="0" w:color="auto"/>
        <w:bottom w:val="none" w:sz="0" w:space="0" w:color="auto"/>
        <w:right w:val="none" w:sz="0" w:space="0" w:color="auto"/>
      </w:divBdr>
    </w:div>
    <w:div w:id="726609500">
      <w:bodyDiv w:val="1"/>
      <w:marLeft w:val="0"/>
      <w:marRight w:val="0"/>
      <w:marTop w:val="0"/>
      <w:marBottom w:val="0"/>
      <w:divBdr>
        <w:top w:val="none" w:sz="0" w:space="0" w:color="auto"/>
        <w:left w:val="none" w:sz="0" w:space="0" w:color="auto"/>
        <w:bottom w:val="none" w:sz="0" w:space="0" w:color="auto"/>
        <w:right w:val="none" w:sz="0" w:space="0" w:color="auto"/>
      </w:divBdr>
    </w:div>
    <w:div w:id="728765656">
      <w:bodyDiv w:val="1"/>
      <w:marLeft w:val="0"/>
      <w:marRight w:val="0"/>
      <w:marTop w:val="0"/>
      <w:marBottom w:val="0"/>
      <w:divBdr>
        <w:top w:val="none" w:sz="0" w:space="0" w:color="auto"/>
        <w:left w:val="none" w:sz="0" w:space="0" w:color="auto"/>
        <w:bottom w:val="none" w:sz="0" w:space="0" w:color="auto"/>
        <w:right w:val="none" w:sz="0" w:space="0" w:color="auto"/>
      </w:divBdr>
    </w:div>
    <w:div w:id="729499408">
      <w:bodyDiv w:val="1"/>
      <w:marLeft w:val="0"/>
      <w:marRight w:val="0"/>
      <w:marTop w:val="0"/>
      <w:marBottom w:val="0"/>
      <w:divBdr>
        <w:top w:val="none" w:sz="0" w:space="0" w:color="auto"/>
        <w:left w:val="none" w:sz="0" w:space="0" w:color="auto"/>
        <w:bottom w:val="none" w:sz="0" w:space="0" w:color="auto"/>
        <w:right w:val="none" w:sz="0" w:space="0" w:color="auto"/>
      </w:divBdr>
    </w:div>
    <w:div w:id="733620284">
      <w:bodyDiv w:val="1"/>
      <w:marLeft w:val="0"/>
      <w:marRight w:val="0"/>
      <w:marTop w:val="0"/>
      <w:marBottom w:val="0"/>
      <w:divBdr>
        <w:top w:val="none" w:sz="0" w:space="0" w:color="auto"/>
        <w:left w:val="none" w:sz="0" w:space="0" w:color="auto"/>
        <w:bottom w:val="none" w:sz="0" w:space="0" w:color="auto"/>
        <w:right w:val="none" w:sz="0" w:space="0" w:color="auto"/>
      </w:divBdr>
    </w:div>
    <w:div w:id="733622028">
      <w:bodyDiv w:val="1"/>
      <w:marLeft w:val="0"/>
      <w:marRight w:val="0"/>
      <w:marTop w:val="0"/>
      <w:marBottom w:val="0"/>
      <w:divBdr>
        <w:top w:val="none" w:sz="0" w:space="0" w:color="auto"/>
        <w:left w:val="none" w:sz="0" w:space="0" w:color="auto"/>
        <w:bottom w:val="none" w:sz="0" w:space="0" w:color="auto"/>
        <w:right w:val="none" w:sz="0" w:space="0" w:color="auto"/>
      </w:divBdr>
    </w:div>
    <w:div w:id="736437926">
      <w:bodyDiv w:val="1"/>
      <w:marLeft w:val="0"/>
      <w:marRight w:val="0"/>
      <w:marTop w:val="0"/>
      <w:marBottom w:val="0"/>
      <w:divBdr>
        <w:top w:val="none" w:sz="0" w:space="0" w:color="auto"/>
        <w:left w:val="none" w:sz="0" w:space="0" w:color="auto"/>
        <w:bottom w:val="none" w:sz="0" w:space="0" w:color="auto"/>
        <w:right w:val="none" w:sz="0" w:space="0" w:color="auto"/>
      </w:divBdr>
      <w:divsChild>
        <w:div w:id="423303714">
          <w:marLeft w:val="45"/>
          <w:marRight w:val="0"/>
          <w:marTop w:val="0"/>
          <w:marBottom w:val="0"/>
          <w:divBdr>
            <w:top w:val="none" w:sz="0" w:space="0" w:color="auto"/>
            <w:left w:val="none" w:sz="0" w:space="0" w:color="auto"/>
            <w:bottom w:val="none" w:sz="0" w:space="0" w:color="auto"/>
            <w:right w:val="none" w:sz="0" w:space="0" w:color="auto"/>
          </w:divBdr>
        </w:div>
        <w:div w:id="455954568">
          <w:marLeft w:val="45"/>
          <w:marRight w:val="0"/>
          <w:marTop w:val="0"/>
          <w:marBottom w:val="0"/>
          <w:divBdr>
            <w:top w:val="none" w:sz="0" w:space="0" w:color="auto"/>
            <w:left w:val="none" w:sz="0" w:space="0" w:color="auto"/>
            <w:bottom w:val="none" w:sz="0" w:space="0" w:color="auto"/>
            <w:right w:val="none" w:sz="0" w:space="0" w:color="auto"/>
          </w:divBdr>
        </w:div>
        <w:div w:id="641421652">
          <w:marLeft w:val="45"/>
          <w:marRight w:val="0"/>
          <w:marTop w:val="0"/>
          <w:marBottom w:val="0"/>
          <w:divBdr>
            <w:top w:val="none" w:sz="0" w:space="0" w:color="auto"/>
            <w:left w:val="none" w:sz="0" w:space="0" w:color="auto"/>
            <w:bottom w:val="none" w:sz="0" w:space="0" w:color="auto"/>
            <w:right w:val="none" w:sz="0" w:space="0" w:color="auto"/>
          </w:divBdr>
        </w:div>
        <w:div w:id="2107967209">
          <w:marLeft w:val="45"/>
          <w:marRight w:val="0"/>
          <w:marTop w:val="0"/>
          <w:marBottom w:val="0"/>
          <w:divBdr>
            <w:top w:val="none" w:sz="0" w:space="0" w:color="auto"/>
            <w:left w:val="none" w:sz="0" w:space="0" w:color="auto"/>
            <w:bottom w:val="none" w:sz="0" w:space="0" w:color="auto"/>
            <w:right w:val="none" w:sz="0" w:space="0" w:color="auto"/>
          </w:divBdr>
        </w:div>
      </w:divsChild>
    </w:div>
    <w:div w:id="738135569">
      <w:bodyDiv w:val="1"/>
      <w:marLeft w:val="0"/>
      <w:marRight w:val="0"/>
      <w:marTop w:val="0"/>
      <w:marBottom w:val="0"/>
      <w:divBdr>
        <w:top w:val="none" w:sz="0" w:space="0" w:color="auto"/>
        <w:left w:val="none" w:sz="0" w:space="0" w:color="auto"/>
        <w:bottom w:val="none" w:sz="0" w:space="0" w:color="auto"/>
        <w:right w:val="none" w:sz="0" w:space="0" w:color="auto"/>
      </w:divBdr>
      <w:divsChild>
        <w:div w:id="621806956">
          <w:marLeft w:val="0"/>
          <w:marRight w:val="0"/>
          <w:marTop w:val="0"/>
          <w:marBottom w:val="0"/>
          <w:divBdr>
            <w:top w:val="none" w:sz="0" w:space="0" w:color="auto"/>
            <w:left w:val="none" w:sz="0" w:space="0" w:color="auto"/>
            <w:bottom w:val="none" w:sz="0" w:space="0" w:color="auto"/>
            <w:right w:val="none" w:sz="0" w:space="0" w:color="auto"/>
          </w:divBdr>
        </w:div>
      </w:divsChild>
    </w:div>
    <w:div w:id="738599176">
      <w:bodyDiv w:val="1"/>
      <w:marLeft w:val="0"/>
      <w:marRight w:val="0"/>
      <w:marTop w:val="0"/>
      <w:marBottom w:val="0"/>
      <w:divBdr>
        <w:top w:val="none" w:sz="0" w:space="0" w:color="auto"/>
        <w:left w:val="none" w:sz="0" w:space="0" w:color="auto"/>
        <w:bottom w:val="none" w:sz="0" w:space="0" w:color="auto"/>
        <w:right w:val="none" w:sz="0" w:space="0" w:color="auto"/>
      </w:divBdr>
    </w:div>
    <w:div w:id="739837636">
      <w:bodyDiv w:val="1"/>
      <w:marLeft w:val="0"/>
      <w:marRight w:val="0"/>
      <w:marTop w:val="0"/>
      <w:marBottom w:val="0"/>
      <w:divBdr>
        <w:top w:val="none" w:sz="0" w:space="0" w:color="auto"/>
        <w:left w:val="none" w:sz="0" w:space="0" w:color="auto"/>
        <w:bottom w:val="none" w:sz="0" w:space="0" w:color="auto"/>
        <w:right w:val="none" w:sz="0" w:space="0" w:color="auto"/>
      </w:divBdr>
    </w:div>
    <w:div w:id="741757282">
      <w:bodyDiv w:val="1"/>
      <w:marLeft w:val="0"/>
      <w:marRight w:val="0"/>
      <w:marTop w:val="0"/>
      <w:marBottom w:val="0"/>
      <w:divBdr>
        <w:top w:val="none" w:sz="0" w:space="0" w:color="auto"/>
        <w:left w:val="none" w:sz="0" w:space="0" w:color="auto"/>
        <w:bottom w:val="none" w:sz="0" w:space="0" w:color="auto"/>
        <w:right w:val="none" w:sz="0" w:space="0" w:color="auto"/>
      </w:divBdr>
    </w:div>
    <w:div w:id="742682936">
      <w:bodyDiv w:val="1"/>
      <w:marLeft w:val="0"/>
      <w:marRight w:val="0"/>
      <w:marTop w:val="0"/>
      <w:marBottom w:val="0"/>
      <w:divBdr>
        <w:top w:val="none" w:sz="0" w:space="0" w:color="auto"/>
        <w:left w:val="none" w:sz="0" w:space="0" w:color="auto"/>
        <w:bottom w:val="none" w:sz="0" w:space="0" w:color="auto"/>
        <w:right w:val="none" w:sz="0" w:space="0" w:color="auto"/>
      </w:divBdr>
      <w:divsChild>
        <w:div w:id="1256674597">
          <w:marLeft w:val="0"/>
          <w:marRight w:val="0"/>
          <w:marTop w:val="0"/>
          <w:marBottom w:val="0"/>
          <w:divBdr>
            <w:top w:val="none" w:sz="0" w:space="0" w:color="auto"/>
            <w:left w:val="none" w:sz="0" w:space="0" w:color="auto"/>
            <w:bottom w:val="none" w:sz="0" w:space="0" w:color="auto"/>
            <w:right w:val="none" w:sz="0" w:space="0" w:color="auto"/>
          </w:divBdr>
        </w:div>
        <w:div w:id="225264990">
          <w:marLeft w:val="-750"/>
          <w:marRight w:val="0"/>
          <w:marTop w:val="0"/>
          <w:marBottom w:val="0"/>
          <w:divBdr>
            <w:top w:val="none" w:sz="0" w:space="0" w:color="auto"/>
            <w:left w:val="none" w:sz="0" w:space="0" w:color="auto"/>
            <w:bottom w:val="none" w:sz="0" w:space="0" w:color="auto"/>
            <w:right w:val="none" w:sz="0" w:space="0" w:color="auto"/>
          </w:divBdr>
        </w:div>
        <w:div w:id="1322269101">
          <w:marLeft w:val="0"/>
          <w:marRight w:val="0"/>
          <w:marTop w:val="0"/>
          <w:marBottom w:val="0"/>
          <w:divBdr>
            <w:top w:val="none" w:sz="0" w:space="0" w:color="auto"/>
            <w:left w:val="none" w:sz="0" w:space="0" w:color="auto"/>
            <w:bottom w:val="none" w:sz="0" w:space="0" w:color="auto"/>
            <w:right w:val="none" w:sz="0" w:space="0" w:color="auto"/>
          </w:divBdr>
        </w:div>
      </w:divsChild>
    </w:div>
    <w:div w:id="744575252">
      <w:bodyDiv w:val="1"/>
      <w:marLeft w:val="0"/>
      <w:marRight w:val="0"/>
      <w:marTop w:val="0"/>
      <w:marBottom w:val="0"/>
      <w:divBdr>
        <w:top w:val="none" w:sz="0" w:space="0" w:color="auto"/>
        <w:left w:val="none" w:sz="0" w:space="0" w:color="auto"/>
        <w:bottom w:val="none" w:sz="0" w:space="0" w:color="auto"/>
        <w:right w:val="none" w:sz="0" w:space="0" w:color="auto"/>
      </w:divBdr>
      <w:divsChild>
        <w:div w:id="105850629">
          <w:marLeft w:val="0"/>
          <w:marRight w:val="0"/>
          <w:marTop w:val="0"/>
          <w:marBottom w:val="0"/>
          <w:divBdr>
            <w:top w:val="none" w:sz="0" w:space="0" w:color="auto"/>
            <w:left w:val="none" w:sz="0" w:space="0" w:color="auto"/>
            <w:bottom w:val="none" w:sz="0" w:space="0" w:color="auto"/>
            <w:right w:val="none" w:sz="0" w:space="0" w:color="auto"/>
          </w:divBdr>
        </w:div>
        <w:div w:id="1577352642">
          <w:marLeft w:val="375"/>
          <w:marRight w:val="0"/>
          <w:marTop w:val="75"/>
          <w:marBottom w:val="0"/>
          <w:divBdr>
            <w:top w:val="none" w:sz="0" w:space="0" w:color="auto"/>
            <w:left w:val="none" w:sz="0" w:space="0" w:color="auto"/>
            <w:bottom w:val="none" w:sz="0" w:space="0" w:color="auto"/>
            <w:right w:val="none" w:sz="0" w:space="0" w:color="auto"/>
          </w:divBdr>
        </w:div>
      </w:divsChild>
    </w:div>
    <w:div w:id="747311349">
      <w:bodyDiv w:val="1"/>
      <w:marLeft w:val="0"/>
      <w:marRight w:val="0"/>
      <w:marTop w:val="0"/>
      <w:marBottom w:val="0"/>
      <w:divBdr>
        <w:top w:val="none" w:sz="0" w:space="0" w:color="auto"/>
        <w:left w:val="none" w:sz="0" w:space="0" w:color="auto"/>
        <w:bottom w:val="none" w:sz="0" w:space="0" w:color="auto"/>
        <w:right w:val="none" w:sz="0" w:space="0" w:color="auto"/>
      </w:divBdr>
    </w:div>
    <w:div w:id="747535695">
      <w:bodyDiv w:val="1"/>
      <w:marLeft w:val="0"/>
      <w:marRight w:val="0"/>
      <w:marTop w:val="0"/>
      <w:marBottom w:val="0"/>
      <w:divBdr>
        <w:top w:val="none" w:sz="0" w:space="0" w:color="auto"/>
        <w:left w:val="none" w:sz="0" w:space="0" w:color="auto"/>
        <w:bottom w:val="none" w:sz="0" w:space="0" w:color="auto"/>
        <w:right w:val="none" w:sz="0" w:space="0" w:color="auto"/>
      </w:divBdr>
    </w:div>
    <w:div w:id="747849285">
      <w:bodyDiv w:val="1"/>
      <w:marLeft w:val="0"/>
      <w:marRight w:val="0"/>
      <w:marTop w:val="0"/>
      <w:marBottom w:val="0"/>
      <w:divBdr>
        <w:top w:val="none" w:sz="0" w:space="0" w:color="auto"/>
        <w:left w:val="none" w:sz="0" w:space="0" w:color="auto"/>
        <w:bottom w:val="none" w:sz="0" w:space="0" w:color="auto"/>
        <w:right w:val="none" w:sz="0" w:space="0" w:color="auto"/>
      </w:divBdr>
    </w:div>
    <w:div w:id="750277270">
      <w:bodyDiv w:val="1"/>
      <w:marLeft w:val="0"/>
      <w:marRight w:val="0"/>
      <w:marTop w:val="0"/>
      <w:marBottom w:val="0"/>
      <w:divBdr>
        <w:top w:val="none" w:sz="0" w:space="0" w:color="auto"/>
        <w:left w:val="none" w:sz="0" w:space="0" w:color="auto"/>
        <w:bottom w:val="none" w:sz="0" w:space="0" w:color="auto"/>
        <w:right w:val="none" w:sz="0" w:space="0" w:color="auto"/>
      </w:divBdr>
    </w:div>
    <w:div w:id="752312927">
      <w:bodyDiv w:val="1"/>
      <w:marLeft w:val="0"/>
      <w:marRight w:val="0"/>
      <w:marTop w:val="0"/>
      <w:marBottom w:val="0"/>
      <w:divBdr>
        <w:top w:val="none" w:sz="0" w:space="0" w:color="auto"/>
        <w:left w:val="none" w:sz="0" w:space="0" w:color="auto"/>
        <w:bottom w:val="none" w:sz="0" w:space="0" w:color="auto"/>
        <w:right w:val="none" w:sz="0" w:space="0" w:color="auto"/>
      </w:divBdr>
      <w:divsChild>
        <w:div w:id="766734692">
          <w:marLeft w:val="0"/>
          <w:marRight w:val="0"/>
          <w:marTop w:val="0"/>
          <w:marBottom w:val="0"/>
          <w:divBdr>
            <w:top w:val="none" w:sz="0" w:space="0" w:color="auto"/>
            <w:left w:val="none" w:sz="0" w:space="0" w:color="auto"/>
            <w:bottom w:val="none" w:sz="0" w:space="0" w:color="auto"/>
            <w:right w:val="none" w:sz="0" w:space="0" w:color="auto"/>
          </w:divBdr>
          <w:divsChild>
            <w:div w:id="1415083354">
              <w:marLeft w:val="0"/>
              <w:marRight w:val="0"/>
              <w:marTop w:val="0"/>
              <w:marBottom w:val="0"/>
              <w:divBdr>
                <w:top w:val="none" w:sz="0" w:space="0" w:color="auto"/>
                <w:left w:val="none" w:sz="0" w:space="0" w:color="auto"/>
                <w:bottom w:val="none" w:sz="0" w:space="0" w:color="auto"/>
                <w:right w:val="none" w:sz="0" w:space="0" w:color="auto"/>
              </w:divBdr>
              <w:divsChild>
                <w:div w:id="2011255025">
                  <w:marLeft w:val="0"/>
                  <w:marRight w:val="0"/>
                  <w:marTop w:val="0"/>
                  <w:marBottom w:val="0"/>
                  <w:divBdr>
                    <w:top w:val="none" w:sz="0" w:space="0" w:color="auto"/>
                    <w:left w:val="none" w:sz="0" w:space="0" w:color="auto"/>
                    <w:bottom w:val="none" w:sz="0" w:space="0" w:color="auto"/>
                    <w:right w:val="none" w:sz="0" w:space="0" w:color="auto"/>
                  </w:divBdr>
                  <w:divsChild>
                    <w:div w:id="887256509">
                      <w:marLeft w:val="0"/>
                      <w:marRight w:val="0"/>
                      <w:marTop w:val="0"/>
                      <w:marBottom w:val="0"/>
                      <w:divBdr>
                        <w:top w:val="none" w:sz="0" w:space="0" w:color="auto"/>
                        <w:left w:val="none" w:sz="0" w:space="0" w:color="auto"/>
                        <w:bottom w:val="none" w:sz="0" w:space="0" w:color="auto"/>
                        <w:right w:val="none" w:sz="0" w:space="0" w:color="auto"/>
                      </w:divBdr>
                      <w:divsChild>
                        <w:div w:id="371000058">
                          <w:marLeft w:val="0"/>
                          <w:marRight w:val="0"/>
                          <w:marTop w:val="0"/>
                          <w:marBottom w:val="0"/>
                          <w:divBdr>
                            <w:top w:val="none" w:sz="0" w:space="0" w:color="auto"/>
                            <w:left w:val="none" w:sz="0" w:space="0" w:color="auto"/>
                            <w:bottom w:val="none" w:sz="0" w:space="0" w:color="auto"/>
                            <w:right w:val="none" w:sz="0" w:space="0" w:color="auto"/>
                          </w:divBdr>
                          <w:divsChild>
                            <w:div w:id="1836990392">
                              <w:marLeft w:val="0"/>
                              <w:marRight w:val="0"/>
                              <w:marTop w:val="0"/>
                              <w:marBottom w:val="0"/>
                              <w:divBdr>
                                <w:top w:val="none" w:sz="0" w:space="0" w:color="auto"/>
                                <w:left w:val="none" w:sz="0" w:space="0" w:color="auto"/>
                                <w:bottom w:val="none" w:sz="0" w:space="0" w:color="auto"/>
                                <w:right w:val="none" w:sz="0" w:space="0" w:color="auto"/>
                              </w:divBdr>
                              <w:divsChild>
                                <w:div w:id="2012095790">
                                  <w:marLeft w:val="0"/>
                                  <w:marRight w:val="0"/>
                                  <w:marTop w:val="0"/>
                                  <w:marBottom w:val="0"/>
                                  <w:divBdr>
                                    <w:top w:val="none" w:sz="0" w:space="0" w:color="auto"/>
                                    <w:left w:val="none" w:sz="0" w:space="0" w:color="auto"/>
                                    <w:bottom w:val="none" w:sz="0" w:space="0" w:color="auto"/>
                                    <w:right w:val="none" w:sz="0" w:space="0" w:color="auto"/>
                                  </w:divBdr>
                                  <w:divsChild>
                                    <w:div w:id="1176653656">
                                      <w:marLeft w:val="0"/>
                                      <w:marRight w:val="0"/>
                                      <w:marTop w:val="0"/>
                                      <w:marBottom w:val="0"/>
                                      <w:divBdr>
                                        <w:top w:val="none" w:sz="0" w:space="0" w:color="auto"/>
                                        <w:left w:val="none" w:sz="0" w:space="0" w:color="auto"/>
                                        <w:bottom w:val="none" w:sz="0" w:space="0" w:color="auto"/>
                                        <w:right w:val="none" w:sz="0" w:space="0" w:color="auto"/>
                                      </w:divBdr>
                                      <w:divsChild>
                                        <w:div w:id="1715889077">
                                          <w:marLeft w:val="0"/>
                                          <w:marRight w:val="0"/>
                                          <w:marTop w:val="0"/>
                                          <w:marBottom w:val="0"/>
                                          <w:divBdr>
                                            <w:top w:val="none" w:sz="0" w:space="0" w:color="auto"/>
                                            <w:left w:val="none" w:sz="0" w:space="0" w:color="auto"/>
                                            <w:bottom w:val="none" w:sz="0" w:space="0" w:color="auto"/>
                                            <w:right w:val="none" w:sz="0" w:space="0" w:color="auto"/>
                                          </w:divBdr>
                                          <w:divsChild>
                                            <w:div w:id="15404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011686">
      <w:bodyDiv w:val="1"/>
      <w:marLeft w:val="0"/>
      <w:marRight w:val="0"/>
      <w:marTop w:val="0"/>
      <w:marBottom w:val="0"/>
      <w:divBdr>
        <w:top w:val="none" w:sz="0" w:space="0" w:color="auto"/>
        <w:left w:val="none" w:sz="0" w:space="0" w:color="auto"/>
        <w:bottom w:val="none" w:sz="0" w:space="0" w:color="auto"/>
        <w:right w:val="none" w:sz="0" w:space="0" w:color="auto"/>
      </w:divBdr>
    </w:div>
    <w:div w:id="756906256">
      <w:bodyDiv w:val="1"/>
      <w:marLeft w:val="0"/>
      <w:marRight w:val="0"/>
      <w:marTop w:val="0"/>
      <w:marBottom w:val="0"/>
      <w:divBdr>
        <w:top w:val="none" w:sz="0" w:space="0" w:color="auto"/>
        <w:left w:val="none" w:sz="0" w:space="0" w:color="auto"/>
        <w:bottom w:val="none" w:sz="0" w:space="0" w:color="auto"/>
        <w:right w:val="none" w:sz="0" w:space="0" w:color="auto"/>
      </w:divBdr>
    </w:div>
    <w:div w:id="756949986">
      <w:bodyDiv w:val="1"/>
      <w:marLeft w:val="0"/>
      <w:marRight w:val="0"/>
      <w:marTop w:val="0"/>
      <w:marBottom w:val="0"/>
      <w:divBdr>
        <w:top w:val="none" w:sz="0" w:space="0" w:color="auto"/>
        <w:left w:val="none" w:sz="0" w:space="0" w:color="auto"/>
        <w:bottom w:val="none" w:sz="0" w:space="0" w:color="auto"/>
        <w:right w:val="none" w:sz="0" w:space="0" w:color="auto"/>
      </w:divBdr>
    </w:div>
    <w:div w:id="758719776">
      <w:bodyDiv w:val="1"/>
      <w:marLeft w:val="0"/>
      <w:marRight w:val="0"/>
      <w:marTop w:val="0"/>
      <w:marBottom w:val="0"/>
      <w:divBdr>
        <w:top w:val="none" w:sz="0" w:space="0" w:color="auto"/>
        <w:left w:val="none" w:sz="0" w:space="0" w:color="auto"/>
        <w:bottom w:val="none" w:sz="0" w:space="0" w:color="auto"/>
        <w:right w:val="none" w:sz="0" w:space="0" w:color="auto"/>
      </w:divBdr>
    </w:div>
    <w:div w:id="760298208">
      <w:bodyDiv w:val="1"/>
      <w:marLeft w:val="0"/>
      <w:marRight w:val="0"/>
      <w:marTop w:val="0"/>
      <w:marBottom w:val="0"/>
      <w:divBdr>
        <w:top w:val="none" w:sz="0" w:space="0" w:color="auto"/>
        <w:left w:val="none" w:sz="0" w:space="0" w:color="auto"/>
        <w:bottom w:val="none" w:sz="0" w:space="0" w:color="auto"/>
        <w:right w:val="none" w:sz="0" w:space="0" w:color="auto"/>
      </w:divBdr>
    </w:div>
    <w:div w:id="761804456">
      <w:bodyDiv w:val="1"/>
      <w:marLeft w:val="0"/>
      <w:marRight w:val="0"/>
      <w:marTop w:val="0"/>
      <w:marBottom w:val="0"/>
      <w:divBdr>
        <w:top w:val="none" w:sz="0" w:space="0" w:color="auto"/>
        <w:left w:val="none" w:sz="0" w:space="0" w:color="auto"/>
        <w:bottom w:val="none" w:sz="0" w:space="0" w:color="auto"/>
        <w:right w:val="none" w:sz="0" w:space="0" w:color="auto"/>
      </w:divBdr>
      <w:divsChild>
        <w:div w:id="418600367">
          <w:marLeft w:val="45"/>
          <w:marRight w:val="0"/>
          <w:marTop w:val="0"/>
          <w:marBottom w:val="0"/>
          <w:divBdr>
            <w:top w:val="none" w:sz="0" w:space="0" w:color="auto"/>
            <w:left w:val="none" w:sz="0" w:space="0" w:color="auto"/>
            <w:bottom w:val="none" w:sz="0" w:space="0" w:color="auto"/>
            <w:right w:val="none" w:sz="0" w:space="0" w:color="auto"/>
          </w:divBdr>
        </w:div>
        <w:div w:id="732849267">
          <w:marLeft w:val="45"/>
          <w:marRight w:val="0"/>
          <w:marTop w:val="0"/>
          <w:marBottom w:val="0"/>
          <w:divBdr>
            <w:top w:val="none" w:sz="0" w:space="0" w:color="auto"/>
            <w:left w:val="none" w:sz="0" w:space="0" w:color="auto"/>
            <w:bottom w:val="none" w:sz="0" w:space="0" w:color="auto"/>
            <w:right w:val="none" w:sz="0" w:space="0" w:color="auto"/>
          </w:divBdr>
        </w:div>
        <w:div w:id="849637561">
          <w:marLeft w:val="45"/>
          <w:marRight w:val="0"/>
          <w:marTop w:val="0"/>
          <w:marBottom w:val="0"/>
          <w:divBdr>
            <w:top w:val="none" w:sz="0" w:space="0" w:color="auto"/>
            <w:left w:val="none" w:sz="0" w:space="0" w:color="auto"/>
            <w:bottom w:val="none" w:sz="0" w:space="0" w:color="auto"/>
            <w:right w:val="none" w:sz="0" w:space="0" w:color="auto"/>
          </w:divBdr>
        </w:div>
        <w:div w:id="417824552">
          <w:marLeft w:val="45"/>
          <w:marRight w:val="0"/>
          <w:marTop w:val="0"/>
          <w:marBottom w:val="0"/>
          <w:divBdr>
            <w:top w:val="none" w:sz="0" w:space="0" w:color="auto"/>
            <w:left w:val="none" w:sz="0" w:space="0" w:color="auto"/>
            <w:bottom w:val="none" w:sz="0" w:space="0" w:color="auto"/>
            <w:right w:val="none" w:sz="0" w:space="0" w:color="auto"/>
          </w:divBdr>
        </w:div>
        <w:div w:id="1556626700">
          <w:marLeft w:val="45"/>
          <w:marRight w:val="0"/>
          <w:marTop w:val="0"/>
          <w:marBottom w:val="0"/>
          <w:divBdr>
            <w:top w:val="none" w:sz="0" w:space="0" w:color="auto"/>
            <w:left w:val="none" w:sz="0" w:space="0" w:color="auto"/>
            <w:bottom w:val="none" w:sz="0" w:space="0" w:color="auto"/>
            <w:right w:val="none" w:sz="0" w:space="0" w:color="auto"/>
          </w:divBdr>
        </w:div>
      </w:divsChild>
    </w:div>
    <w:div w:id="762184915">
      <w:bodyDiv w:val="1"/>
      <w:marLeft w:val="0"/>
      <w:marRight w:val="0"/>
      <w:marTop w:val="0"/>
      <w:marBottom w:val="0"/>
      <w:divBdr>
        <w:top w:val="none" w:sz="0" w:space="0" w:color="auto"/>
        <w:left w:val="none" w:sz="0" w:space="0" w:color="auto"/>
        <w:bottom w:val="none" w:sz="0" w:space="0" w:color="auto"/>
        <w:right w:val="none" w:sz="0" w:space="0" w:color="auto"/>
      </w:divBdr>
    </w:div>
    <w:div w:id="766921186">
      <w:bodyDiv w:val="1"/>
      <w:marLeft w:val="0"/>
      <w:marRight w:val="0"/>
      <w:marTop w:val="0"/>
      <w:marBottom w:val="0"/>
      <w:divBdr>
        <w:top w:val="none" w:sz="0" w:space="0" w:color="auto"/>
        <w:left w:val="none" w:sz="0" w:space="0" w:color="auto"/>
        <w:bottom w:val="none" w:sz="0" w:space="0" w:color="auto"/>
        <w:right w:val="none" w:sz="0" w:space="0" w:color="auto"/>
      </w:divBdr>
    </w:div>
    <w:div w:id="767509115">
      <w:bodyDiv w:val="1"/>
      <w:marLeft w:val="0"/>
      <w:marRight w:val="0"/>
      <w:marTop w:val="0"/>
      <w:marBottom w:val="0"/>
      <w:divBdr>
        <w:top w:val="none" w:sz="0" w:space="0" w:color="auto"/>
        <w:left w:val="none" w:sz="0" w:space="0" w:color="auto"/>
        <w:bottom w:val="none" w:sz="0" w:space="0" w:color="auto"/>
        <w:right w:val="none" w:sz="0" w:space="0" w:color="auto"/>
      </w:divBdr>
    </w:div>
    <w:div w:id="770274700">
      <w:bodyDiv w:val="1"/>
      <w:marLeft w:val="0"/>
      <w:marRight w:val="0"/>
      <w:marTop w:val="0"/>
      <w:marBottom w:val="0"/>
      <w:divBdr>
        <w:top w:val="none" w:sz="0" w:space="0" w:color="auto"/>
        <w:left w:val="none" w:sz="0" w:space="0" w:color="auto"/>
        <w:bottom w:val="none" w:sz="0" w:space="0" w:color="auto"/>
        <w:right w:val="none" w:sz="0" w:space="0" w:color="auto"/>
      </w:divBdr>
    </w:div>
    <w:div w:id="771634530">
      <w:bodyDiv w:val="1"/>
      <w:marLeft w:val="0"/>
      <w:marRight w:val="0"/>
      <w:marTop w:val="0"/>
      <w:marBottom w:val="0"/>
      <w:divBdr>
        <w:top w:val="none" w:sz="0" w:space="0" w:color="auto"/>
        <w:left w:val="none" w:sz="0" w:space="0" w:color="auto"/>
        <w:bottom w:val="none" w:sz="0" w:space="0" w:color="auto"/>
        <w:right w:val="none" w:sz="0" w:space="0" w:color="auto"/>
      </w:divBdr>
    </w:div>
    <w:div w:id="772669777">
      <w:bodyDiv w:val="1"/>
      <w:marLeft w:val="0"/>
      <w:marRight w:val="0"/>
      <w:marTop w:val="0"/>
      <w:marBottom w:val="0"/>
      <w:divBdr>
        <w:top w:val="none" w:sz="0" w:space="0" w:color="auto"/>
        <w:left w:val="none" w:sz="0" w:space="0" w:color="auto"/>
        <w:bottom w:val="none" w:sz="0" w:space="0" w:color="auto"/>
        <w:right w:val="none" w:sz="0" w:space="0" w:color="auto"/>
      </w:divBdr>
      <w:divsChild>
        <w:div w:id="77361542">
          <w:marLeft w:val="45"/>
          <w:marRight w:val="0"/>
          <w:marTop w:val="0"/>
          <w:marBottom w:val="0"/>
          <w:divBdr>
            <w:top w:val="none" w:sz="0" w:space="0" w:color="auto"/>
            <w:left w:val="none" w:sz="0" w:space="0" w:color="auto"/>
            <w:bottom w:val="none" w:sz="0" w:space="0" w:color="auto"/>
            <w:right w:val="none" w:sz="0" w:space="0" w:color="auto"/>
          </w:divBdr>
        </w:div>
        <w:div w:id="1558128167">
          <w:marLeft w:val="45"/>
          <w:marRight w:val="0"/>
          <w:marTop w:val="0"/>
          <w:marBottom w:val="0"/>
          <w:divBdr>
            <w:top w:val="none" w:sz="0" w:space="0" w:color="auto"/>
            <w:left w:val="none" w:sz="0" w:space="0" w:color="auto"/>
            <w:bottom w:val="none" w:sz="0" w:space="0" w:color="auto"/>
            <w:right w:val="none" w:sz="0" w:space="0" w:color="auto"/>
          </w:divBdr>
        </w:div>
        <w:div w:id="952639308">
          <w:marLeft w:val="45"/>
          <w:marRight w:val="0"/>
          <w:marTop w:val="0"/>
          <w:marBottom w:val="0"/>
          <w:divBdr>
            <w:top w:val="none" w:sz="0" w:space="0" w:color="auto"/>
            <w:left w:val="none" w:sz="0" w:space="0" w:color="auto"/>
            <w:bottom w:val="none" w:sz="0" w:space="0" w:color="auto"/>
            <w:right w:val="none" w:sz="0" w:space="0" w:color="auto"/>
          </w:divBdr>
        </w:div>
      </w:divsChild>
    </w:div>
    <w:div w:id="776483143">
      <w:bodyDiv w:val="1"/>
      <w:marLeft w:val="0"/>
      <w:marRight w:val="0"/>
      <w:marTop w:val="0"/>
      <w:marBottom w:val="0"/>
      <w:divBdr>
        <w:top w:val="none" w:sz="0" w:space="0" w:color="auto"/>
        <w:left w:val="none" w:sz="0" w:space="0" w:color="auto"/>
        <w:bottom w:val="none" w:sz="0" w:space="0" w:color="auto"/>
        <w:right w:val="none" w:sz="0" w:space="0" w:color="auto"/>
      </w:divBdr>
    </w:div>
    <w:div w:id="776948980">
      <w:bodyDiv w:val="1"/>
      <w:marLeft w:val="0"/>
      <w:marRight w:val="0"/>
      <w:marTop w:val="0"/>
      <w:marBottom w:val="0"/>
      <w:divBdr>
        <w:top w:val="none" w:sz="0" w:space="0" w:color="auto"/>
        <w:left w:val="none" w:sz="0" w:space="0" w:color="auto"/>
        <w:bottom w:val="none" w:sz="0" w:space="0" w:color="auto"/>
        <w:right w:val="none" w:sz="0" w:space="0" w:color="auto"/>
      </w:divBdr>
    </w:div>
    <w:div w:id="778139353">
      <w:bodyDiv w:val="1"/>
      <w:marLeft w:val="0"/>
      <w:marRight w:val="0"/>
      <w:marTop w:val="0"/>
      <w:marBottom w:val="0"/>
      <w:divBdr>
        <w:top w:val="none" w:sz="0" w:space="0" w:color="auto"/>
        <w:left w:val="none" w:sz="0" w:space="0" w:color="auto"/>
        <w:bottom w:val="none" w:sz="0" w:space="0" w:color="auto"/>
        <w:right w:val="none" w:sz="0" w:space="0" w:color="auto"/>
      </w:divBdr>
    </w:div>
    <w:div w:id="778645987">
      <w:bodyDiv w:val="1"/>
      <w:marLeft w:val="0"/>
      <w:marRight w:val="0"/>
      <w:marTop w:val="0"/>
      <w:marBottom w:val="0"/>
      <w:divBdr>
        <w:top w:val="none" w:sz="0" w:space="0" w:color="auto"/>
        <w:left w:val="none" w:sz="0" w:space="0" w:color="auto"/>
        <w:bottom w:val="none" w:sz="0" w:space="0" w:color="auto"/>
        <w:right w:val="none" w:sz="0" w:space="0" w:color="auto"/>
      </w:divBdr>
    </w:div>
    <w:div w:id="778987950">
      <w:bodyDiv w:val="1"/>
      <w:marLeft w:val="0"/>
      <w:marRight w:val="0"/>
      <w:marTop w:val="0"/>
      <w:marBottom w:val="0"/>
      <w:divBdr>
        <w:top w:val="none" w:sz="0" w:space="0" w:color="auto"/>
        <w:left w:val="none" w:sz="0" w:space="0" w:color="auto"/>
        <w:bottom w:val="none" w:sz="0" w:space="0" w:color="auto"/>
        <w:right w:val="none" w:sz="0" w:space="0" w:color="auto"/>
      </w:divBdr>
    </w:div>
    <w:div w:id="782455516">
      <w:bodyDiv w:val="1"/>
      <w:marLeft w:val="0"/>
      <w:marRight w:val="0"/>
      <w:marTop w:val="0"/>
      <w:marBottom w:val="0"/>
      <w:divBdr>
        <w:top w:val="none" w:sz="0" w:space="0" w:color="auto"/>
        <w:left w:val="none" w:sz="0" w:space="0" w:color="auto"/>
        <w:bottom w:val="none" w:sz="0" w:space="0" w:color="auto"/>
        <w:right w:val="none" w:sz="0" w:space="0" w:color="auto"/>
      </w:divBdr>
    </w:div>
    <w:div w:id="785389897">
      <w:bodyDiv w:val="1"/>
      <w:marLeft w:val="0"/>
      <w:marRight w:val="0"/>
      <w:marTop w:val="0"/>
      <w:marBottom w:val="0"/>
      <w:divBdr>
        <w:top w:val="none" w:sz="0" w:space="0" w:color="auto"/>
        <w:left w:val="none" w:sz="0" w:space="0" w:color="auto"/>
        <w:bottom w:val="none" w:sz="0" w:space="0" w:color="auto"/>
        <w:right w:val="none" w:sz="0" w:space="0" w:color="auto"/>
      </w:divBdr>
    </w:div>
    <w:div w:id="795028980">
      <w:bodyDiv w:val="1"/>
      <w:marLeft w:val="0"/>
      <w:marRight w:val="0"/>
      <w:marTop w:val="0"/>
      <w:marBottom w:val="0"/>
      <w:divBdr>
        <w:top w:val="none" w:sz="0" w:space="0" w:color="auto"/>
        <w:left w:val="none" w:sz="0" w:space="0" w:color="auto"/>
        <w:bottom w:val="none" w:sz="0" w:space="0" w:color="auto"/>
        <w:right w:val="none" w:sz="0" w:space="0" w:color="auto"/>
      </w:divBdr>
    </w:div>
    <w:div w:id="796068928">
      <w:bodyDiv w:val="1"/>
      <w:marLeft w:val="0"/>
      <w:marRight w:val="0"/>
      <w:marTop w:val="0"/>
      <w:marBottom w:val="0"/>
      <w:divBdr>
        <w:top w:val="none" w:sz="0" w:space="0" w:color="auto"/>
        <w:left w:val="none" w:sz="0" w:space="0" w:color="auto"/>
        <w:bottom w:val="none" w:sz="0" w:space="0" w:color="auto"/>
        <w:right w:val="none" w:sz="0" w:space="0" w:color="auto"/>
      </w:divBdr>
    </w:div>
    <w:div w:id="796412692">
      <w:bodyDiv w:val="1"/>
      <w:marLeft w:val="0"/>
      <w:marRight w:val="0"/>
      <w:marTop w:val="0"/>
      <w:marBottom w:val="0"/>
      <w:divBdr>
        <w:top w:val="none" w:sz="0" w:space="0" w:color="auto"/>
        <w:left w:val="none" w:sz="0" w:space="0" w:color="auto"/>
        <w:bottom w:val="none" w:sz="0" w:space="0" w:color="auto"/>
        <w:right w:val="none" w:sz="0" w:space="0" w:color="auto"/>
      </w:divBdr>
    </w:div>
    <w:div w:id="796917796">
      <w:bodyDiv w:val="1"/>
      <w:marLeft w:val="0"/>
      <w:marRight w:val="0"/>
      <w:marTop w:val="0"/>
      <w:marBottom w:val="0"/>
      <w:divBdr>
        <w:top w:val="none" w:sz="0" w:space="0" w:color="auto"/>
        <w:left w:val="none" w:sz="0" w:space="0" w:color="auto"/>
        <w:bottom w:val="none" w:sz="0" w:space="0" w:color="auto"/>
        <w:right w:val="none" w:sz="0" w:space="0" w:color="auto"/>
      </w:divBdr>
      <w:divsChild>
        <w:div w:id="512692376">
          <w:marLeft w:val="0"/>
          <w:marRight w:val="0"/>
          <w:marTop w:val="0"/>
          <w:marBottom w:val="0"/>
          <w:divBdr>
            <w:top w:val="none" w:sz="0" w:space="0" w:color="auto"/>
            <w:left w:val="none" w:sz="0" w:space="0" w:color="auto"/>
            <w:bottom w:val="none" w:sz="0" w:space="0" w:color="auto"/>
            <w:right w:val="none" w:sz="0" w:space="0" w:color="auto"/>
          </w:divBdr>
        </w:div>
      </w:divsChild>
    </w:div>
    <w:div w:id="799689738">
      <w:bodyDiv w:val="1"/>
      <w:marLeft w:val="0"/>
      <w:marRight w:val="0"/>
      <w:marTop w:val="0"/>
      <w:marBottom w:val="0"/>
      <w:divBdr>
        <w:top w:val="none" w:sz="0" w:space="0" w:color="auto"/>
        <w:left w:val="none" w:sz="0" w:space="0" w:color="auto"/>
        <w:bottom w:val="none" w:sz="0" w:space="0" w:color="auto"/>
        <w:right w:val="none" w:sz="0" w:space="0" w:color="auto"/>
      </w:divBdr>
    </w:div>
    <w:div w:id="805706217">
      <w:bodyDiv w:val="1"/>
      <w:marLeft w:val="0"/>
      <w:marRight w:val="0"/>
      <w:marTop w:val="0"/>
      <w:marBottom w:val="0"/>
      <w:divBdr>
        <w:top w:val="none" w:sz="0" w:space="0" w:color="auto"/>
        <w:left w:val="none" w:sz="0" w:space="0" w:color="auto"/>
        <w:bottom w:val="none" w:sz="0" w:space="0" w:color="auto"/>
        <w:right w:val="none" w:sz="0" w:space="0" w:color="auto"/>
      </w:divBdr>
    </w:div>
    <w:div w:id="808782632">
      <w:bodyDiv w:val="1"/>
      <w:marLeft w:val="0"/>
      <w:marRight w:val="0"/>
      <w:marTop w:val="0"/>
      <w:marBottom w:val="0"/>
      <w:divBdr>
        <w:top w:val="none" w:sz="0" w:space="0" w:color="auto"/>
        <w:left w:val="none" w:sz="0" w:space="0" w:color="auto"/>
        <w:bottom w:val="none" w:sz="0" w:space="0" w:color="auto"/>
        <w:right w:val="none" w:sz="0" w:space="0" w:color="auto"/>
      </w:divBdr>
      <w:divsChild>
        <w:div w:id="1424883969">
          <w:marLeft w:val="0"/>
          <w:marRight w:val="0"/>
          <w:marTop w:val="0"/>
          <w:marBottom w:val="0"/>
          <w:divBdr>
            <w:top w:val="none" w:sz="0" w:space="0" w:color="auto"/>
            <w:left w:val="none" w:sz="0" w:space="0" w:color="auto"/>
            <w:bottom w:val="none" w:sz="0" w:space="0" w:color="auto"/>
            <w:right w:val="none" w:sz="0" w:space="0" w:color="auto"/>
          </w:divBdr>
        </w:div>
      </w:divsChild>
    </w:div>
    <w:div w:id="809127788">
      <w:bodyDiv w:val="1"/>
      <w:marLeft w:val="0"/>
      <w:marRight w:val="0"/>
      <w:marTop w:val="0"/>
      <w:marBottom w:val="0"/>
      <w:divBdr>
        <w:top w:val="none" w:sz="0" w:space="0" w:color="auto"/>
        <w:left w:val="none" w:sz="0" w:space="0" w:color="auto"/>
        <w:bottom w:val="none" w:sz="0" w:space="0" w:color="auto"/>
        <w:right w:val="none" w:sz="0" w:space="0" w:color="auto"/>
      </w:divBdr>
    </w:div>
    <w:div w:id="809978148">
      <w:bodyDiv w:val="1"/>
      <w:marLeft w:val="240"/>
      <w:marRight w:val="0"/>
      <w:marTop w:val="0"/>
      <w:marBottom w:val="0"/>
      <w:divBdr>
        <w:top w:val="none" w:sz="0" w:space="0" w:color="auto"/>
        <w:left w:val="none" w:sz="0" w:space="0" w:color="auto"/>
        <w:bottom w:val="none" w:sz="0" w:space="0" w:color="auto"/>
        <w:right w:val="none" w:sz="0" w:space="0" w:color="auto"/>
      </w:divBdr>
      <w:divsChild>
        <w:div w:id="629940070">
          <w:marLeft w:val="0"/>
          <w:marRight w:val="0"/>
          <w:marTop w:val="0"/>
          <w:marBottom w:val="0"/>
          <w:divBdr>
            <w:top w:val="none" w:sz="0" w:space="0" w:color="auto"/>
            <w:left w:val="none" w:sz="0" w:space="0" w:color="auto"/>
            <w:bottom w:val="none" w:sz="0" w:space="0" w:color="auto"/>
            <w:right w:val="none" w:sz="0" w:space="0" w:color="auto"/>
          </w:divBdr>
          <w:divsChild>
            <w:div w:id="646125801">
              <w:marLeft w:val="0"/>
              <w:marRight w:val="0"/>
              <w:marTop w:val="0"/>
              <w:marBottom w:val="0"/>
              <w:divBdr>
                <w:top w:val="none" w:sz="0" w:space="0" w:color="auto"/>
                <w:left w:val="none" w:sz="0" w:space="0" w:color="auto"/>
                <w:bottom w:val="none" w:sz="0" w:space="0" w:color="auto"/>
                <w:right w:val="none" w:sz="0" w:space="0" w:color="auto"/>
              </w:divBdr>
              <w:divsChild>
                <w:div w:id="6504085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10245164">
      <w:bodyDiv w:val="1"/>
      <w:marLeft w:val="0"/>
      <w:marRight w:val="0"/>
      <w:marTop w:val="0"/>
      <w:marBottom w:val="0"/>
      <w:divBdr>
        <w:top w:val="none" w:sz="0" w:space="0" w:color="auto"/>
        <w:left w:val="none" w:sz="0" w:space="0" w:color="auto"/>
        <w:bottom w:val="none" w:sz="0" w:space="0" w:color="auto"/>
        <w:right w:val="none" w:sz="0" w:space="0" w:color="auto"/>
      </w:divBdr>
    </w:div>
    <w:div w:id="811143743">
      <w:bodyDiv w:val="1"/>
      <w:marLeft w:val="0"/>
      <w:marRight w:val="0"/>
      <w:marTop w:val="0"/>
      <w:marBottom w:val="0"/>
      <w:divBdr>
        <w:top w:val="none" w:sz="0" w:space="0" w:color="auto"/>
        <w:left w:val="none" w:sz="0" w:space="0" w:color="auto"/>
        <w:bottom w:val="none" w:sz="0" w:space="0" w:color="auto"/>
        <w:right w:val="none" w:sz="0" w:space="0" w:color="auto"/>
      </w:divBdr>
      <w:divsChild>
        <w:div w:id="761070450">
          <w:marLeft w:val="0"/>
          <w:marRight w:val="0"/>
          <w:marTop w:val="0"/>
          <w:marBottom w:val="0"/>
          <w:divBdr>
            <w:top w:val="none" w:sz="0" w:space="0" w:color="auto"/>
            <w:left w:val="none" w:sz="0" w:space="0" w:color="auto"/>
            <w:bottom w:val="none" w:sz="0" w:space="0" w:color="auto"/>
            <w:right w:val="none" w:sz="0" w:space="0" w:color="auto"/>
          </w:divBdr>
        </w:div>
      </w:divsChild>
    </w:div>
    <w:div w:id="813373183">
      <w:bodyDiv w:val="1"/>
      <w:marLeft w:val="0"/>
      <w:marRight w:val="0"/>
      <w:marTop w:val="0"/>
      <w:marBottom w:val="0"/>
      <w:divBdr>
        <w:top w:val="none" w:sz="0" w:space="0" w:color="auto"/>
        <w:left w:val="none" w:sz="0" w:space="0" w:color="auto"/>
        <w:bottom w:val="none" w:sz="0" w:space="0" w:color="auto"/>
        <w:right w:val="none" w:sz="0" w:space="0" w:color="auto"/>
      </w:divBdr>
    </w:div>
    <w:div w:id="814952789">
      <w:bodyDiv w:val="1"/>
      <w:marLeft w:val="0"/>
      <w:marRight w:val="0"/>
      <w:marTop w:val="0"/>
      <w:marBottom w:val="0"/>
      <w:divBdr>
        <w:top w:val="none" w:sz="0" w:space="0" w:color="auto"/>
        <w:left w:val="none" w:sz="0" w:space="0" w:color="auto"/>
        <w:bottom w:val="none" w:sz="0" w:space="0" w:color="auto"/>
        <w:right w:val="none" w:sz="0" w:space="0" w:color="auto"/>
      </w:divBdr>
    </w:div>
    <w:div w:id="816261508">
      <w:bodyDiv w:val="1"/>
      <w:marLeft w:val="0"/>
      <w:marRight w:val="0"/>
      <w:marTop w:val="0"/>
      <w:marBottom w:val="0"/>
      <w:divBdr>
        <w:top w:val="none" w:sz="0" w:space="0" w:color="auto"/>
        <w:left w:val="none" w:sz="0" w:space="0" w:color="auto"/>
        <w:bottom w:val="none" w:sz="0" w:space="0" w:color="auto"/>
        <w:right w:val="none" w:sz="0" w:space="0" w:color="auto"/>
      </w:divBdr>
    </w:div>
    <w:div w:id="817646101">
      <w:bodyDiv w:val="1"/>
      <w:marLeft w:val="0"/>
      <w:marRight w:val="0"/>
      <w:marTop w:val="0"/>
      <w:marBottom w:val="0"/>
      <w:divBdr>
        <w:top w:val="none" w:sz="0" w:space="0" w:color="auto"/>
        <w:left w:val="none" w:sz="0" w:space="0" w:color="auto"/>
        <w:bottom w:val="none" w:sz="0" w:space="0" w:color="auto"/>
        <w:right w:val="none" w:sz="0" w:space="0" w:color="auto"/>
      </w:divBdr>
    </w:div>
    <w:div w:id="818157006">
      <w:bodyDiv w:val="1"/>
      <w:marLeft w:val="0"/>
      <w:marRight w:val="0"/>
      <w:marTop w:val="0"/>
      <w:marBottom w:val="0"/>
      <w:divBdr>
        <w:top w:val="none" w:sz="0" w:space="0" w:color="auto"/>
        <w:left w:val="none" w:sz="0" w:space="0" w:color="auto"/>
        <w:bottom w:val="none" w:sz="0" w:space="0" w:color="auto"/>
        <w:right w:val="none" w:sz="0" w:space="0" w:color="auto"/>
      </w:divBdr>
    </w:div>
    <w:div w:id="818502339">
      <w:bodyDiv w:val="1"/>
      <w:marLeft w:val="0"/>
      <w:marRight w:val="0"/>
      <w:marTop w:val="0"/>
      <w:marBottom w:val="0"/>
      <w:divBdr>
        <w:top w:val="none" w:sz="0" w:space="0" w:color="auto"/>
        <w:left w:val="none" w:sz="0" w:space="0" w:color="auto"/>
        <w:bottom w:val="none" w:sz="0" w:space="0" w:color="auto"/>
        <w:right w:val="none" w:sz="0" w:space="0" w:color="auto"/>
      </w:divBdr>
    </w:div>
    <w:div w:id="821240126">
      <w:bodyDiv w:val="1"/>
      <w:marLeft w:val="0"/>
      <w:marRight w:val="0"/>
      <w:marTop w:val="0"/>
      <w:marBottom w:val="0"/>
      <w:divBdr>
        <w:top w:val="none" w:sz="0" w:space="0" w:color="auto"/>
        <w:left w:val="none" w:sz="0" w:space="0" w:color="auto"/>
        <w:bottom w:val="none" w:sz="0" w:space="0" w:color="auto"/>
        <w:right w:val="none" w:sz="0" w:space="0" w:color="auto"/>
      </w:divBdr>
    </w:div>
    <w:div w:id="822628288">
      <w:bodyDiv w:val="1"/>
      <w:marLeft w:val="0"/>
      <w:marRight w:val="0"/>
      <w:marTop w:val="0"/>
      <w:marBottom w:val="0"/>
      <w:divBdr>
        <w:top w:val="none" w:sz="0" w:space="0" w:color="auto"/>
        <w:left w:val="none" w:sz="0" w:space="0" w:color="auto"/>
        <w:bottom w:val="none" w:sz="0" w:space="0" w:color="auto"/>
        <w:right w:val="none" w:sz="0" w:space="0" w:color="auto"/>
      </w:divBdr>
    </w:div>
    <w:div w:id="823280714">
      <w:bodyDiv w:val="1"/>
      <w:marLeft w:val="0"/>
      <w:marRight w:val="0"/>
      <w:marTop w:val="0"/>
      <w:marBottom w:val="0"/>
      <w:divBdr>
        <w:top w:val="none" w:sz="0" w:space="0" w:color="auto"/>
        <w:left w:val="none" w:sz="0" w:space="0" w:color="auto"/>
        <w:bottom w:val="none" w:sz="0" w:space="0" w:color="auto"/>
        <w:right w:val="none" w:sz="0" w:space="0" w:color="auto"/>
      </w:divBdr>
    </w:div>
    <w:div w:id="826944614">
      <w:bodyDiv w:val="1"/>
      <w:marLeft w:val="0"/>
      <w:marRight w:val="0"/>
      <w:marTop w:val="0"/>
      <w:marBottom w:val="0"/>
      <w:divBdr>
        <w:top w:val="none" w:sz="0" w:space="0" w:color="auto"/>
        <w:left w:val="none" w:sz="0" w:space="0" w:color="auto"/>
        <w:bottom w:val="none" w:sz="0" w:space="0" w:color="auto"/>
        <w:right w:val="none" w:sz="0" w:space="0" w:color="auto"/>
      </w:divBdr>
    </w:div>
    <w:div w:id="827743518">
      <w:bodyDiv w:val="1"/>
      <w:marLeft w:val="0"/>
      <w:marRight w:val="0"/>
      <w:marTop w:val="0"/>
      <w:marBottom w:val="0"/>
      <w:divBdr>
        <w:top w:val="none" w:sz="0" w:space="0" w:color="auto"/>
        <w:left w:val="none" w:sz="0" w:space="0" w:color="auto"/>
        <w:bottom w:val="none" w:sz="0" w:space="0" w:color="auto"/>
        <w:right w:val="none" w:sz="0" w:space="0" w:color="auto"/>
      </w:divBdr>
    </w:div>
    <w:div w:id="830606525">
      <w:bodyDiv w:val="1"/>
      <w:marLeft w:val="0"/>
      <w:marRight w:val="0"/>
      <w:marTop w:val="0"/>
      <w:marBottom w:val="0"/>
      <w:divBdr>
        <w:top w:val="none" w:sz="0" w:space="0" w:color="auto"/>
        <w:left w:val="none" w:sz="0" w:space="0" w:color="auto"/>
        <w:bottom w:val="none" w:sz="0" w:space="0" w:color="auto"/>
        <w:right w:val="none" w:sz="0" w:space="0" w:color="auto"/>
      </w:divBdr>
    </w:div>
    <w:div w:id="832796962">
      <w:bodyDiv w:val="1"/>
      <w:marLeft w:val="0"/>
      <w:marRight w:val="0"/>
      <w:marTop w:val="0"/>
      <w:marBottom w:val="0"/>
      <w:divBdr>
        <w:top w:val="none" w:sz="0" w:space="0" w:color="auto"/>
        <w:left w:val="none" w:sz="0" w:space="0" w:color="auto"/>
        <w:bottom w:val="none" w:sz="0" w:space="0" w:color="auto"/>
        <w:right w:val="none" w:sz="0" w:space="0" w:color="auto"/>
      </w:divBdr>
      <w:divsChild>
        <w:div w:id="907150815">
          <w:marLeft w:val="0"/>
          <w:marRight w:val="0"/>
          <w:marTop w:val="0"/>
          <w:marBottom w:val="0"/>
          <w:divBdr>
            <w:top w:val="none" w:sz="0" w:space="0" w:color="auto"/>
            <w:left w:val="none" w:sz="0" w:space="0" w:color="auto"/>
            <w:bottom w:val="none" w:sz="0" w:space="0" w:color="auto"/>
            <w:right w:val="none" w:sz="0" w:space="0" w:color="auto"/>
          </w:divBdr>
          <w:divsChild>
            <w:div w:id="1091318512">
              <w:marLeft w:val="0"/>
              <w:marRight w:val="0"/>
              <w:marTop w:val="0"/>
              <w:marBottom w:val="0"/>
              <w:divBdr>
                <w:top w:val="none" w:sz="0" w:space="0" w:color="auto"/>
                <w:left w:val="none" w:sz="0" w:space="0" w:color="auto"/>
                <w:bottom w:val="none" w:sz="0" w:space="0" w:color="auto"/>
                <w:right w:val="none" w:sz="0" w:space="0" w:color="auto"/>
              </w:divBdr>
              <w:divsChild>
                <w:div w:id="2078280213">
                  <w:marLeft w:val="0"/>
                  <w:marRight w:val="0"/>
                  <w:marTop w:val="0"/>
                  <w:marBottom w:val="0"/>
                  <w:divBdr>
                    <w:top w:val="none" w:sz="0" w:space="0" w:color="auto"/>
                    <w:left w:val="none" w:sz="0" w:space="0" w:color="auto"/>
                    <w:bottom w:val="none" w:sz="0" w:space="0" w:color="auto"/>
                    <w:right w:val="none" w:sz="0" w:space="0" w:color="auto"/>
                  </w:divBdr>
                  <w:divsChild>
                    <w:div w:id="403065864">
                      <w:marLeft w:val="0"/>
                      <w:marRight w:val="0"/>
                      <w:marTop w:val="0"/>
                      <w:marBottom w:val="0"/>
                      <w:divBdr>
                        <w:top w:val="none" w:sz="0" w:space="0" w:color="auto"/>
                        <w:left w:val="none" w:sz="0" w:space="0" w:color="auto"/>
                        <w:bottom w:val="none" w:sz="0" w:space="0" w:color="auto"/>
                        <w:right w:val="none" w:sz="0" w:space="0" w:color="auto"/>
                      </w:divBdr>
                      <w:divsChild>
                        <w:div w:id="1607690121">
                          <w:marLeft w:val="0"/>
                          <w:marRight w:val="0"/>
                          <w:marTop w:val="0"/>
                          <w:marBottom w:val="0"/>
                          <w:divBdr>
                            <w:top w:val="none" w:sz="0" w:space="0" w:color="auto"/>
                            <w:left w:val="none" w:sz="0" w:space="0" w:color="auto"/>
                            <w:bottom w:val="none" w:sz="0" w:space="0" w:color="auto"/>
                            <w:right w:val="none" w:sz="0" w:space="0" w:color="auto"/>
                          </w:divBdr>
                          <w:divsChild>
                            <w:div w:id="1729454690">
                              <w:marLeft w:val="0"/>
                              <w:marRight w:val="0"/>
                              <w:marTop w:val="0"/>
                              <w:marBottom w:val="0"/>
                              <w:divBdr>
                                <w:top w:val="single" w:sz="6" w:space="0" w:color="D9D9D9"/>
                                <w:left w:val="single" w:sz="6" w:space="0" w:color="D9D9D9"/>
                                <w:bottom w:val="single" w:sz="6" w:space="0" w:color="D9D9D9"/>
                                <w:right w:val="none" w:sz="0" w:space="0" w:color="auto"/>
                              </w:divBdr>
                              <w:divsChild>
                                <w:div w:id="1484732192">
                                  <w:marLeft w:val="0"/>
                                  <w:marRight w:val="0"/>
                                  <w:marTop w:val="0"/>
                                  <w:marBottom w:val="0"/>
                                  <w:divBdr>
                                    <w:top w:val="none" w:sz="0" w:space="0" w:color="auto"/>
                                    <w:left w:val="none" w:sz="0" w:space="0" w:color="auto"/>
                                    <w:bottom w:val="none" w:sz="0" w:space="0" w:color="auto"/>
                                    <w:right w:val="none" w:sz="0" w:space="0" w:color="auto"/>
                                  </w:divBdr>
                                  <w:divsChild>
                                    <w:div w:id="145055816">
                                      <w:marLeft w:val="0"/>
                                      <w:marRight w:val="0"/>
                                      <w:marTop w:val="0"/>
                                      <w:marBottom w:val="0"/>
                                      <w:divBdr>
                                        <w:top w:val="none" w:sz="0" w:space="0" w:color="auto"/>
                                        <w:left w:val="none" w:sz="0" w:space="0" w:color="auto"/>
                                        <w:bottom w:val="none" w:sz="0" w:space="0" w:color="auto"/>
                                        <w:right w:val="none" w:sz="0" w:space="0" w:color="auto"/>
                                      </w:divBdr>
                                      <w:divsChild>
                                        <w:div w:id="850677782">
                                          <w:marLeft w:val="0"/>
                                          <w:marRight w:val="0"/>
                                          <w:marTop w:val="0"/>
                                          <w:marBottom w:val="0"/>
                                          <w:divBdr>
                                            <w:top w:val="none" w:sz="0" w:space="0" w:color="auto"/>
                                            <w:left w:val="none" w:sz="0" w:space="0" w:color="auto"/>
                                            <w:bottom w:val="none" w:sz="0" w:space="0" w:color="auto"/>
                                            <w:right w:val="none" w:sz="0" w:space="0" w:color="auto"/>
                                          </w:divBdr>
                                          <w:divsChild>
                                            <w:div w:id="12772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11242">
          <w:marLeft w:val="0"/>
          <w:marRight w:val="0"/>
          <w:marTop w:val="0"/>
          <w:marBottom w:val="0"/>
          <w:divBdr>
            <w:top w:val="none" w:sz="0" w:space="0" w:color="auto"/>
            <w:left w:val="none" w:sz="0" w:space="0" w:color="auto"/>
            <w:bottom w:val="none" w:sz="0" w:space="0" w:color="auto"/>
            <w:right w:val="none" w:sz="0" w:space="0" w:color="auto"/>
          </w:divBdr>
          <w:divsChild>
            <w:div w:id="2098672899">
              <w:marLeft w:val="0"/>
              <w:marRight w:val="0"/>
              <w:marTop w:val="0"/>
              <w:marBottom w:val="0"/>
              <w:divBdr>
                <w:top w:val="none" w:sz="0" w:space="0" w:color="auto"/>
                <w:left w:val="none" w:sz="0" w:space="0" w:color="auto"/>
                <w:bottom w:val="none" w:sz="0" w:space="0" w:color="auto"/>
                <w:right w:val="none" w:sz="0" w:space="0" w:color="auto"/>
              </w:divBdr>
              <w:divsChild>
                <w:div w:id="1588223919">
                  <w:marLeft w:val="0"/>
                  <w:marRight w:val="0"/>
                  <w:marTop w:val="0"/>
                  <w:marBottom w:val="0"/>
                  <w:divBdr>
                    <w:top w:val="none" w:sz="0" w:space="0" w:color="auto"/>
                    <w:left w:val="none" w:sz="0" w:space="0" w:color="auto"/>
                    <w:bottom w:val="none" w:sz="0" w:space="0" w:color="auto"/>
                    <w:right w:val="none" w:sz="0" w:space="0" w:color="auto"/>
                  </w:divBdr>
                  <w:divsChild>
                    <w:div w:id="1572158080">
                      <w:marLeft w:val="0"/>
                      <w:marRight w:val="0"/>
                      <w:marTop w:val="0"/>
                      <w:marBottom w:val="0"/>
                      <w:divBdr>
                        <w:top w:val="none" w:sz="0" w:space="0" w:color="auto"/>
                        <w:left w:val="none" w:sz="0" w:space="0" w:color="auto"/>
                        <w:bottom w:val="none" w:sz="0" w:space="0" w:color="auto"/>
                        <w:right w:val="none" w:sz="0" w:space="0" w:color="auto"/>
                      </w:divBdr>
                      <w:divsChild>
                        <w:div w:id="1272670364">
                          <w:marLeft w:val="0"/>
                          <w:marRight w:val="0"/>
                          <w:marTop w:val="0"/>
                          <w:marBottom w:val="0"/>
                          <w:divBdr>
                            <w:top w:val="none" w:sz="0" w:space="0" w:color="auto"/>
                            <w:left w:val="none" w:sz="0" w:space="0" w:color="auto"/>
                            <w:bottom w:val="none" w:sz="0" w:space="0" w:color="auto"/>
                            <w:right w:val="none" w:sz="0" w:space="0" w:color="auto"/>
                          </w:divBdr>
                          <w:divsChild>
                            <w:div w:id="1915119121">
                              <w:marLeft w:val="0"/>
                              <w:marRight w:val="0"/>
                              <w:marTop w:val="0"/>
                              <w:marBottom w:val="0"/>
                              <w:divBdr>
                                <w:top w:val="none" w:sz="0" w:space="0" w:color="auto"/>
                                <w:left w:val="none" w:sz="0" w:space="0" w:color="auto"/>
                                <w:bottom w:val="single" w:sz="6" w:space="0" w:color="EBEBEB"/>
                                <w:right w:val="none" w:sz="0" w:space="0" w:color="auto"/>
                              </w:divBdr>
                              <w:divsChild>
                                <w:div w:id="1582253190">
                                  <w:marLeft w:val="0"/>
                                  <w:marRight w:val="0"/>
                                  <w:marTop w:val="0"/>
                                  <w:marBottom w:val="0"/>
                                  <w:divBdr>
                                    <w:top w:val="none" w:sz="0" w:space="0" w:color="auto"/>
                                    <w:left w:val="none" w:sz="0" w:space="0" w:color="auto"/>
                                    <w:bottom w:val="none" w:sz="0" w:space="0" w:color="auto"/>
                                    <w:right w:val="none" w:sz="0" w:space="0" w:color="auto"/>
                                  </w:divBdr>
                                  <w:divsChild>
                                    <w:div w:id="1379936215">
                                      <w:marLeft w:val="0"/>
                                      <w:marRight w:val="0"/>
                                      <w:marTop w:val="0"/>
                                      <w:marBottom w:val="0"/>
                                      <w:divBdr>
                                        <w:top w:val="none" w:sz="0" w:space="0" w:color="auto"/>
                                        <w:left w:val="none" w:sz="0" w:space="0" w:color="auto"/>
                                        <w:bottom w:val="none" w:sz="0" w:space="0" w:color="auto"/>
                                        <w:right w:val="none" w:sz="0" w:space="0" w:color="auto"/>
                                      </w:divBdr>
                                      <w:divsChild>
                                        <w:div w:id="1478063711">
                                          <w:marLeft w:val="1800"/>
                                          <w:marRight w:val="0"/>
                                          <w:marTop w:val="0"/>
                                          <w:marBottom w:val="0"/>
                                          <w:divBdr>
                                            <w:top w:val="none" w:sz="0" w:space="0" w:color="auto"/>
                                            <w:left w:val="none" w:sz="0" w:space="0" w:color="auto"/>
                                            <w:bottom w:val="none" w:sz="0" w:space="0" w:color="auto"/>
                                            <w:right w:val="none" w:sz="0" w:space="0" w:color="auto"/>
                                          </w:divBdr>
                                        </w:div>
                                        <w:div w:id="1280647227">
                                          <w:marLeft w:val="0"/>
                                          <w:marRight w:val="0"/>
                                          <w:marTop w:val="0"/>
                                          <w:marBottom w:val="0"/>
                                          <w:divBdr>
                                            <w:top w:val="none" w:sz="0" w:space="0" w:color="auto"/>
                                            <w:left w:val="none" w:sz="0" w:space="0" w:color="auto"/>
                                            <w:bottom w:val="none" w:sz="0" w:space="0" w:color="auto"/>
                                            <w:right w:val="none" w:sz="0" w:space="0" w:color="auto"/>
                                          </w:divBdr>
                                        </w:div>
                                        <w:div w:id="16271985">
                                          <w:marLeft w:val="0"/>
                                          <w:marRight w:val="0"/>
                                          <w:marTop w:val="0"/>
                                          <w:marBottom w:val="0"/>
                                          <w:divBdr>
                                            <w:top w:val="none" w:sz="0" w:space="0" w:color="auto"/>
                                            <w:left w:val="none" w:sz="0" w:space="0" w:color="auto"/>
                                            <w:bottom w:val="none" w:sz="0" w:space="0" w:color="auto"/>
                                            <w:right w:val="none" w:sz="0" w:space="0" w:color="auto"/>
                                          </w:divBdr>
                                        </w:div>
                                        <w:div w:id="1564289055">
                                          <w:marLeft w:val="0"/>
                                          <w:marRight w:val="0"/>
                                          <w:marTop w:val="0"/>
                                          <w:marBottom w:val="0"/>
                                          <w:divBdr>
                                            <w:top w:val="none" w:sz="0" w:space="0" w:color="auto"/>
                                            <w:left w:val="none" w:sz="0" w:space="0" w:color="auto"/>
                                            <w:bottom w:val="none" w:sz="0" w:space="0" w:color="auto"/>
                                            <w:right w:val="none" w:sz="0" w:space="0" w:color="auto"/>
                                          </w:divBdr>
                                        </w:div>
                                      </w:divsChild>
                                    </w:div>
                                    <w:div w:id="18620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462671">
      <w:bodyDiv w:val="1"/>
      <w:marLeft w:val="0"/>
      <w:marRight w:val="0"/>
      <w:marTop w:val="0"/>
      <w:marBottom w:val="0"/>
      <w:divBdr>
        <w:top w:val="none" w:sz="0" w:space="0" w:color="auto"/>
        <w:left w:val="none" w:sz="0" w:space="0" w:color="auto"/>
        <w:bottom w:val="none" w:sz="0" w:space="0" w:color="auto"/>
        <w:right w:val="none" w:sz="0" w:space="0" w:color="auto"/>
      </w:divBdr>
    </w:div>
    <w:div w:id="836187582">
      <w:bodyDiv w:val="1"/>
      <w:marLeft w:val="0"/>
      <w:marRight w:val="0"/>
      <w:marTop w:val="0"/>
      <w:marBottom w:val="0"/>
      <w:divBdr>
        <w:top w:val="none" w:sz="0" w:space="0" w:color="auto"/>
        <w:left w:val="none" w:sz="0" w:space="0" w:color="auto"/>
        <w:bottom w:val="none" w:sz="0" w:space="0" w:color="auto"/>
        <w:right w:val="none" w:sz="0" w:space="0" w:color="auto"/>
      </w:divBdr>
    </w:div>
    <w:div w:id="837305894">
      <w:bodyDiv w:val="1"/>
      <w:marLeft w:val="0"/>
      <w:marRight w:val="0"/>
      <w:marTop w:val="0"/>
      <w:marBottom w:val="0"/>
      <w:divBdr>
        <w:top w:val="none" w:sz="0" w:space="0" w:color="auto"/>
        <w:left w:val="none" w:sz="0" w:space="0" w:color="auto"/>
        <w:bottom w:val="none" w:sz="0" w:space="0" w:color="auto"/>
        <w:right w:val="none" w:sz="0" w:space="0" w:color="auto"/>
      </w:divBdr>
    </w:div>
    <w:div w:id="838085091">
      <w:bodyDiv w:val="1"/>
      <w:marLeft w:val="0"/>
      <w:marRight w:val="0"/>
      <w:marTop w:val="0"/>
      <w:marBottom w:val="0"/>
      <w:divBdr>
        <w:top w:val="none" w:sz="0" w:space="0" w:color="auto"/>
        <w:left w:val="none" w:sz="0" w:space="0" w:color="auto"/>
        <w:bottom w:val="none" w:sz="0" w:space="0" w:color="auto"/>
        <w:right w:val="none" w:sz="0" w:space="0" w:color="auto"/>
      </w:divBdr>
    </w:div>
    <w:div w:id="840125835">
      <w:bodyDiv w:val="1"/>
      <w:marLeft w:val="0"/>
      <w:marRight w:val="0"/>
      <w:marTop w:val="0"/>
      <w:marBottom w:val="0"/>
      <w:divBdr>
        <w:top w:val="none" w:sz="0" w:space="0" w:color="auto"/>
        <w:left w:val="none" w:sz="0" w:space="0" w:color="auto"/>
        <w:bottom w:val="none" w:sz="0" w:space="0" w:color="auto"/>
        <w:right w:val="none" w:sz="0" w:space="0" w:color="auto"/>
      </w:divBdr>
    </w:div>
    <w:div w:id="841622742">
      <w:bodyDiv w:val="1"/>
      <w:marLeft w:val="0"/>
      <w:marRight w:val="0"/>
      <w:marTop w:val="0"/>
      <w:marBottom w:val="0"/>
      <w:divBdr>
        <w:top w:val="none" w:sz="0" w:space="0" w:color="auto"/>
        <w:left w:val="none" w:sz="0" w:space="0" w:color="auto"/>
        <w:bottom w:val="none" w:sz="0" w:space="0" w:color="auto"/>
        <w:right w:val="none" w:sz="0" w:space="0" w:color="auto"/>
      </w:divBdr>
    </w:div>
    <w:div w:id="841700579">
      <w:bodyDiv w:val="1"/>
      <w:marLeft w:val="0"/>
      <w:marRight w:val="0"/>
      <w:marTop w:val="0"/>
      <w:marBottom w:val="0"/>
      <w:divBdr>
        <w:top w:val="none" w:sz="0" w:space="0" w:color="auto"/>
        <w:left w:val="none" w:sz="0" w:space="0" w:color="auto"/>
        <w:bottom w:val="none" w:sz="0" w:space="0" w:color="auto"/>
        <w:right w:val="none" w:sz="0" w:space="0" w:color="auto"/>
      </w:divBdr>
    </w:div>
    <w:div w:id="843126625">
      <w:bodyDiv w:val="1"/>
      <w:marLeft w:val="0"/>
      <w:marRight w:val="0"/>
      <w:marTop w:val="0"/>
      <w:marBottom w:val="0"/>
      <w:divBdr>
        <w:top w:val="none" w:sz="0" w:space="0" w:color="auto"/>
        <w:left w:val="none" w:sz="0" w:space="0" w:color="auto"/>
        <w:bottom w:val="none" w:sz="0" w:space="0" w:color="auto"/>
        <w:right w:val="none" w:sz="0" w:space="0" w:color="auto"/>
      </w:divBdr>
    </w:div>
    <w:div w:id="843202388">
      <w:bodyDiv w:val="1"/>
      <w:marLeft w:val="0"/>
      <w:marRight w:val="0"/>
      <w:marTop w:val="0"/>
      <w:marBottom w:val="0"/>
      <w:divBdr>
        <w:top w:val="none" w:sz="0" w:space="0" w:color="auto"/>
        <w:left w:val="none" w:sz="0" w:space="0" w:color="auto"/>
        <w:bottom w:val="none" w:sz="0" w:space="0" w:color="auto"/>
        <w:right w:val="none" w:sz="0" w:space="0" w:color="auto"/>
      </w:divBdr>
    </w:div>
    <w:div w:id="850988733">
      <w:bodyDiv w:val="1"/>
      <w:marLeft w:val="0"/>
      <w:marRight w:val="0"/>
      <w:marTop w:val="0"/>
      <w:marBottom w:val="0"/>
      <w:divBdr>
        <w:top w:val="none" w:sz="0" w:space="0" w:color="auto"/>
        <w:left w:val="none" w:sz="0" w:space="0" w:color="auto"/>
        <w:bottom w:val="none" w:sz="0" w:space="0" w:color="auto"/>
        <w:right w:val="none" w:sz="0" w:space="0" w:color="auto"/>
      </w:divBdr>
    </w:div>
    <w:div w:id="851072178">
      <w:bodyDiv w:val="1"/>
      <w:marLeft w:val="0"/>
      <w:marRight w:val="0"/>
      <w:marTop w:val="0"/>
      <w:marBottom w:val="0"/>
      <w:divBdr>
        <w:top w:val="none" w:sz="0" w:space="0" w:color="auto"/>
        <w:left w:val="none" w:sz="0" w:space="0" w:color="auto"/>
        <w:bottom w:val="none" w:sz="0" w:space="0" w:color="auto"/>
        <w:right w:val="none" w:sz="0" w:space="0" w:color="auto"/>
      </w:divBdr>
    </w:div>
    <w:div w:id="851148082">
      <w:bodyDiv w:val="1"/>
      <w:marLeft w:val="0"/>
      <w:marRight w:val="0"/>
      <w:marTop w:val="0"/>
      <w:marBottom w:val="0"/>
      <w:divBdr>
        <w:top w:val="none" w:sz="0" w:space="0" w:color="auto"/>
        <w:left w:val="none" w:sz="0" w:space="0" w:color="auto"/>
        <w:bottom w:val="none" w:sz="0" w:space="0" w:color="auto"/>
        <w:right w:val="none" w:sz="0" w:space="0" w:color="auto"/>
      </w:divBdr>
      <w:divsChild>
        <w:div w:id="1257404558">
          <w:marLeft w:val="45"/>
          <w:marRight w:val="0"/>
          <w:marTop w:val="0"/>
          <w:marBottom w:val="0"/>
          <w:divBdr>
            <w:top w:val="none" w:sz="0" w:space="0" w:color="auto"/>
            <w:left w:val="none" w:sz="0" w:space="0" w:color="auto"/>
            <w:bottom w:val="none" w:sz="0" w:space="0" w:color="auto"/>
            <w:right w:val="none" w:sz="0" w:space="0" w:color="auto"/>
          </w:divBdr>
        </w:div>
        <w:div w:id="274750499">
          <w:marLeft w:val="45"/>
          <w:marRight w:val="0"/>
          <w:marTop w:val="0"/>
          <w:marBottom w:val="0"/>
          <w:divBdr>
            <w:top w:val="none" w:sz="0" w:space="0" w:color="auto"/>
            <w:left w:val="none" w:sz="0" w:space="0" w:color="auto"/>
            <w:bottom w:val="none" w:sz="0" w:space="0" w:color="auto"/>
            <w:right w:val="none" w:sz="0" w:space="0" w:color="auto"/>
          </w:divBdr>
        </w:div>
        <w:div w:id="1369836329">
          <w:marLeft w:val="45"/>
          <w:marRight w:val="0"/>
          <w:marTop w:val="0"/>
          <w:marBottom w:val="0"/>
          <w:divBdr>
            <w:top w:val="none" w:sz="0" w:space="0" w:color="auto"/>
            <w:left w:val="none" w:sz="0" w:space="0" w:color="auto"/>
            <w:bottom w:val="none" w:sz="0" w:space="0" w:color="auto"/>
            <w:right w:val="none" w:sz="0" w:space="0" w:color="auto"/>
          </w:divBdr>
        </w:div>
      </w:divsChild>
    </w:div>
    <w:div w:id="851724751">
      <w:bodyDiv w:val="1"/>
      <w:marLeft w:val="0"/>
      <w:marRight w:val="0"/>
      <w:marTop w:val="0"/>
      <w:marBottom w:val="0"/>
      <w:divBdr>
        <w:top w:val="none" w:sz="0" w:space="0" w:color="auto"/>
        <w:left w:val="none" w:sz="0" w:space="0" w:color="auto"/>
        <w:bottom w:val="none" w:sz="0" w:space="0" w:color="auto"/>
        <w:right w:val="none" w:sz="0" w:space="0" w:color="auto"/>
      </w:divBdr>
    </w:div>
    <w:div w:id="853304450">
      <w:bodyDiv w:val="1"/>
      <w:marLeft w:val="0"/>
      <w:marRight w:val="0"/>
      <w:marTop w:val="0"/>
      <w:marBottom w:val="0"/>
      <w:divBdr>
        <w:top w:val="none" w:sz="0" w:space="0" w:color="auto"/>
        <w:left w:val="none" w:sz="0" w:space="0" w:color="auto"/>
        <w:bottom w:val="none" w:sz="0" w:space="0" w:color="auto"/>
        <w:right w:val="none" w:sz="0" w:space="0" w:color="auto"/>
      </w:divBdr>
    </w:div>
    <w:div w:id="853955942">
      <w:bodyDiv w:val="1"/>
      <w:marLeft w:val="0"/>
      <w:marRight w:val="0"/>
      <w:marTop w:val="0"/>
      <w:marBottom w:val="0"/>
      <w:divBdr>
        <w:top w:val="none" w:sz="0" w:space="0" w:color="auto"/>
        <w:left w:val="none" w:sz="0" w:space="0" w:color="auto"/>
        <w:bottom w:val="none" w:sz="0" w:space="0" w:color="auto"/>
        <w:right w:val="none" w:sz="0" w:space="0" w:color="auto"/>
      </w:divBdr>
    </w:div>
    <w:div w:id="854155454">
      <w:bodyDiv w:val="1"/>
      <w:marLeft w:val="0"/>
      <w:marRight w:val="0"/>
      <w:marTop w:val="0"/>
      <w:marBottom w:val="0"/>
      <w:divBdr>
        <w:top w:val="none" w:sz="0" w:space="0" w:color="auto"/>
        <w:left w:val="none" w:sz="0" w:space="0" w:color="auto"/>
        <w:bottom w:val="none" w:sz="0" w:space="0" w:color="auto"/>
        <w:right w:val="none" w:sz="0" w:space="0" w:color="auto"/>
      </w:divBdr>
    </w:div>
    <w:div w:id="867255132">
      <w:bodyDiv w:val="1"/>
      <w:marLeft w:val="0"/>
      <w:marRight w:val="0"/>
      <w:marTop w:val="0"/>
      <w:marBottom w:val="0"/>
      <w:divBdr>
        <w:top w:val="none" w:sz="0" w:space="0" w:color="auto"/>
        <w:left w:val="none" w:sz="0" w:space="0" w:color="auto"/>
        <w:bottom w:val="none" w:sz="0" w:space="0" w:color="auto"/>
        <w:right w:val="none" w:sz="0" w:space="0" w:color="auto"/>
      </w:divBdr>
    </w:div>
    <w:div w:id="867647520">
      <w:bodyDiv w:val="1"/>
      <w:marLeft w:val="0"/>
      <w:marRight w:val="0"/>
      <w:marTop w:val="0"/>
      <w:marBottom w:val="0"/>
      <w:divBdr>
        <w:top w:val="none" w:sz="0" w:space="0" w:color="auto"/>
        <w:left w:val="none" w:sz="0" w:space="0" w:color="auto"/>
        <w:bottom w:val="none" w:sz="0" w:space="0" w:color="auto"/>
        <w:right w:val="none" w:sz="0" w:space="0" w:color="auto"/>
      </w:divBdr>
    </w:div>
    <w:div w:id="869757354">
      <w:bodyDiv w:val="1"/>
      <w:marLeft w:val="0"/>
      <w:marRight w:val="0"/>
      <w:marTop w:val="0"/>
      <w:marBottom w:val="0"/>
      <w:divBdr>
        <w:top w:val="none" w:sz="0" w:space="0" w:color="auto"/>
        <w:left w:val="none" w:sz="0" w:space="0" w:color="auto"/>
        <w:bottom w:val="none" w:sz="0" w:space="0" w:color="auto"/>
        <w:right w:val="none" w:sz="0" w:space="0" w:color="auto"/>
      </w:divBdr>
    </w:div>
    <w:div w:id="873345470">
      <w:bodyDiv w:val="1"/>
      <w:marLeft w:val="0"/>
      <w:marRight w:val="0"/>
      <w:marTop w:val="0"/>
      <w:marBottom w:val="0"/>
      <w:divBdr>
        <w:top w:val="none" w:sz="0" w:space="0" w:color="auto"/>
        <w:left w:val="none" w:sz="0" w:space="0" w:color="auto"/>
        <w:bottom w:val="none" w:sz="0" w:space="0" w:color="auto"/>
        <w:right w:val="none" w:sz="0" w:space="0" w:color="auto"/>
      </w:divBdr>
    </w:div>
    <w:div w:id="877595067">
      <w:bodyDiv w:val="1"/>
      <w:marLeft w:val="0"/>
      <w:marRight w:val="0"/>
      <w:marTop w:val="0"/>
      <w:marBottom w:val="0"/>
      <w:divBdr>
        <w:top w:val="none" w:sz="0" w:space="0" w:color="auto"/>
        <w:left w:val="none" w:sz="0" w:space="0" w:color="auto"/>
        <w:bottom w:val="none" w:sz="0" w:space="0" w:color="auto"/>
        <w:right w:val="none" w:sz="0" w:space="0" w:color="auto"/>
      </w:divBdr>
      <w:divsChild>
        <w:div w:id="306395941">
          <w:marLeft w:val="45"/>
          <w:marRight w:val="0"/>
          <w:marTop w:val="0"/>
          <w:marBottom w:val="0"/>
          <w:divBdr>
            <w:top w:val="none" w:sz="0" w:space="0" w:color="auto"/>
            <w:left w:val="none" w:sz="0" w:space="0" w:color="auto"/>
            <w:bottom w:val="none" w:sz="0" w:space="0" w:color="auto"/>
            <w:right w:val="none" w:sz="0" w:space="0" w:color="auto"/>
          </w:divBdr>
        </w:div>
        <w:div w:id="1031108517">
          <w:marLeft w:val="45"/>
          <w:marRight w:val="0"/>
          <w:marTop w:val="0"/>
          <w:marBottom w:val="0"/>
          <w:divBdr>
            <w:top w:val="none" w:sz="0" w:space="0" w:color="auto"/>
            <w:left w:val="none" w:sz="0" w:space="0" w:color="auto"/>
            <w:bottom w:val="none" w:sz="0" w:space="0" w:color="auto"/>
            <w:right w:val="none" w:sz="0" w:space="0" w:color="auto"/>
          </w:divBdr>
        </w:div>
        <w:div w:id="1469739014">
          <w:marLeft w:val="45"/>
          <w:marRight w:val="0"/>
          <w:marTop w:val="0"/>
          <w:marBottom w:val="0"/>
          <w:divBdr>
            <w:top w:val="none" w:sz="0" w:space="0" w:color="auto"/>
            <w:left w:val="none" w:sz="0" w:space="0" w:color="auto"/>
            <w:bottom w:val="none" w:sz="0" w:space="0" w:color="auto"/>
            <w:right w:val="none" w:sz="0" w:space="0" w:color="auto"/>
          </w:divBdr>
        </w:div>
        <w:div w:id="1994868029">
          <w:marLeft w:val="45"/>
          <w:marRight w:val="0"/>
          <w:marTop w:val="0"/>
          <w:marBottom w:val="0"/>
          <w:divBdr>
            <w:top w:val="none" w:sz="0" w:space="0" w:color="auto"/>
            <w:left w:val="none" w:sz="0" w:space="0" w:color="auto"/>
            <w:bottom w:val="none" w:sz="0" w:space="0" w:color="auto"/>
            <w:right w:val="none" w:sz="0" w:space="0" w:color="auto"/>
          </w:divBdr>
        </w:div>
      </w:divsChild>
    </w:div>
    <w:div w:id="880239923">
      <w:bodyDiv w:val="1"/>
      <w:marLeft w:val="0"/>
      <w:marRight w:val="0"/>
      <w:marTop w:val="0"/>
      <w:marBottom w:val="0"/>
      <w:divBdr>
        <w:top w:val="none" w:sz="0" w:space="0" w:color="auto"/>
        <w:left w:val="none" w:sz="0" w:space="0" w:color="auto"/>
        <w:bottom w:val="none" w:sz="0" w:space="0" w:color="auto"/>
        <w:right w:val="none" w:sz="0" w:space="0" w:color="auto"/>
      </w:divBdr>
      <w:divsChild>
        <w:div w:id="1082070913">
          <w:marLeft w:val="45"/>
          <w:marRight w:val="0"/>
          <w:marTop w:val="0"/>
          <w:marBottom w:val="0"/>
          <w:divBdr>
            <w:top w:val="none" w:sz="0" w:space="0" w:color="auto"/>
            <w:left w:val="none" w:sz="0" w:space="0" w:color="auto"/>
            <w:bottom w:val="none" w:sz="0" w:space="0" w:color="auto"/>
            <w:right w:val="none" w:sz="0" w:space="0" w:color="auto"/>
          </w:divBdr>
        </w:div>
        <w:div w:id="1237276866">
          <w:marLeft w:val="45"/>
          <w:marRight w:val="0"/>
          <w:marTop w:val="0"/>
          <w:marBottom w:val="0"/>
          <w:divBdr>
            <w:top w:val="none" w:sz="0" w:space="0" w:color="auto"/>
            <w:left w:val="none" w:sz="0" w:space="0" w:color="auto"/>
            <w:bottom w:val="none" w:sz="0" w:space="0" w:color="auto"/>
            <w:right w:val="none" w:sz="0" w:space="0" w:color="auto"/>
          </w:divBdr>
        </w:div>
        <w:div w:id="900676450">
          <w:marLeft w:val="45"/>
          <w:marRight w:val="0"/>
          <w:marTop w:val="0"/>
          <w:marBottom w:val="0"/>
          <w:divBdr>
            <w:top w:val="none" w:sz="0" w:space="0" w:color="auto"/>
            <w:left w:val="none" w:sz="0" w:space="0" w:color="auto"/>
            <w:bottom w:val="none" w:sz="0" w:space="0" w:color="auto"/>
            <w:right w:val="none" w:sz="0" w:space="0" w:color="auto"/>
          </w:divBdr>
        </w:div>
        <w:div w:id="852962082">
          <w:marLeft w:val="45"/>
          <w:marRight w:val="0"/>
          <w:marTop w:val="0"/>
          <w:marBottom w:val="0"/>
          <w:divBdr>
            <w:top w:val="none" w:sz="0" w:space="0" w:color="auto"/>
            <w:left w:val="none" w:sz="0" w:space="0" w:color="auto"/>
            <w:bottom w:val="none" w:sz="0" w:space="0" w:color="auto"/>
            <w:right w:val="none" w:sz="0" w:space="0" w:color="auto"/>
          </w:divBdr>
        </w:div>
      </w:divsChild>
    </w:div>
    <w:div w:id="881331469">
      <w:bodyDiv w:val="1"/>
      <w:marLeft w:val="0"/>
      <w:marRight w:val="0"/>
      <w:marTop w:val="0"/>
      <w:marBottom w:val="0"/>
      <w:divBdr>
        <w:top w:val="none" w:sz="0" w:space="0" w:color="auto"/>
        <w:left w:val="none" w:sz="0" w:space="0" w:color="auto"/>
        <w:bottom w:val="none" w:sz="0" w:space="0" w:color="auto"/>
        <w:right w:val="none" w:sz="0" w:space="0" w:color="auto"/>
      </w:divBdr>
    </w:div>
    <w:div w:id="883445654">
      <w:bodyDiv w:val="1"/>
      <w:marLeft w:val="0"/>
      <w:marRight w:val="0"/>
      <w:marTop w:val="0"/>
      <w:marBottom w:val="0"/>
      <w:divBdr>
        <w:top w:val="none" w:sz="0" w:space="0" w:color="auto"/>
        <w:left w:val="none" w:sz="0" w:space="0" w:color="auto"/>
        <w:bottom w:val="none" w:sz="0" w:space="0" w:color="auto"/>
        <w:right w:val="none" w:sz="0" w:space="0" w:color="auto"/>
      </w:divBdr>
      <w:divsChild>
        <w:div w:id="1043941494">
          <w:marLeft w:val="0"/>
          <w:marRight w:val="0"/>
          <w:marTop w:val="0"/>
          <w:marBottom w:val="0"/>
          <w:divBdr>
            <w:top w:val="none" w:sz="0" w:space="0" w:color="auto"/>
            <w:left w:val="none" w:sz="0" w:space="0" w:color="auto"/>
            <w:bottom w:val="none" w:sz="0" w:space="0" w:color="auto"/>
            <w:right w:val="none" w:sz="0" w:space="0" w:color="auto"/>
          </w:divBdr>
        </w:div>
      </w:divsChild>
    </w:div>
    <w:div w:id="884411324">
      <w:bodyDiv w:val="1"/>
      <w:marLeft w:val="0"/>
      <w:marRight w:val="0"/>
      <w:marTop w:val="0"/>
      <w:marBottom w:val="0"/>
      <w:divBdr>
        <w:top w:val="none" w:sz="0" w:space="0" w:color="auto"/>
        <w:left w:val="none" w:sz="0" w:space="0" w:color="auto"/>
        <w:bottom w:val="none" w:sz="0" w:space="0" w:color="auto"/>
        <w:right w:val="none" w:sz="0" w:space="0" w:color="auto"/>
      </w:divBdr>
    </w:div>
    <w:div w:id="888347079">
      <w:bodyDiv w:val="1"/>
      <w:marLeft w:val="0"/>
      <w:marRight w:val="0"/>
      <w:marTop w:val="0"/>
      <w:marBottom w:val="0"/>
      <w:divBdr>
        <w:top w:val="none" w:sz="0" w:space="0" w:color="auto"/>
        <w:left w:val="none" w:sz="0" w:space="0" w:color="auto"/>
        <w:bottom w:val="none" w:sz="0" w:space="0" w:color="auto"/>
        <w:right w:val="none" w:sz="0" w:space="0" w:color="auto"/>
      </w:divBdr>
    </w:div>
    <w:div w:id="892469979">
      <w:bodyDiv w:val="1"/>
      <w:marLeft w:val="0"/>
      <w:marRight w:val="0"/>
      <w:marTop w:val="0"/>
      <w:marBottom w:val="0"/>
      <w:divBdr>
        <w:top w:val="none" w:sz="0" w:space="0" w:color="auto"/>
        <w:left w:val="none" w:sz="0" w:space="0" w:color="auto"/>
        <w:bottom w:val="none" w:sz="0" w:space="0" w:color="auto"/>
        <w:right w:val="none" w:sz="0" w:space="0" w:color="auto"/>
      </w:divBdr>
    </w:div>
    <w:div w:id="892542426">
      <w:bodyDiv w:val="1"/>
      <w:marLeft w:val="0"/>
      <w:marRight w:val="0"/>
      <w:marTop w:val="0"/>
      <w:marBottom w:val="0"/>
      <w:divBdr>
        <w:top w:val="none" w:sz="0" w:space="0" w:color="auto"/>
        <w:left w:val="none" w:sz="0" w:space="0" w:color="auto"/>
        <w:bottom w:val="none" w:sz="0" w:space="0" w:color="auto"/>
        <w:right w:val="none" w:sz="0" w:space="0" w:color="auto"/>
      </w:divBdr>
    </w:div>
    <w:div w:id="893469864">
      <w:bodyDiv w:val="1"/>
      <w:marLeft w:val="0"/>
      <w:marRight w:val="0"/>
      <w:marTop w:val="0"/>
      <w:marBottom w:val="0"/>
      <w:divBdr>
        <w:top w:val="none" w:sz="0" w:space="0" w:color="auto"/>
        <w:left w:val="none" w:sz="0" w:space="0" w:color="auto"/>
        <w:bottom w:val="none" w:sz="0" w:space="0" w:color="auto"/>
        <w:right w:val="none" w:sz="0" w:space="0" w:color="auto"/>
      </w:divBdr>
    </w:div>
    <w:div w:id="895165413">
      <w:bodyDiv w:val="1"/>
      <w:marLeft w:val="0"/>
      <w:marRight w:val="0"/>
      <w:marTop w:val="0"/>
      <w:marBottom w:val="0"/>
      <w:divBdr>
        <w:top w:val="none" w:sz="0" w:space="0" w:color="auto"/>
        <w:left w:val="none" w:sz="0" w:space="0" w:color="auto"/>
        <w:bottom w:val="none" w:sz="0" w:space="0" w:color="auto"/>
        <w:right w:val="none" w:sz="0" w:space="0" w:color="auto"/>
      </w:divBdr>
    </w:div>
    <w:div w:id="896816391">
      <w:bodyDiv w:val="1"/>
      <w:marLeft w:val="0"/>
      <w:marRight w:val="0"/>
      <w:marTop w:val="0"/>
      <w:marBottom w:val="0"/>
      <w:divBdr>
        <w:top w:val="none" w:sz="0" w:space="0" w:color="auto"/>
        <w:left w:val="none" w:sz="0" w:space="0" w:color="auto"/>
        <w:bottom w:val="none" w:sz="0" w:space="0" w:color="auto"/>
        <w:right w:val="none" w:sz="0" w:space="0" w:color="auto"/>
      </w:divBdr>
    </w:div>
    <w:div w:id="898709541">
      <w:bodyDiv w:val="1"/>
      <w:marLeft w:val="0"/>
      <w:marRight w:val="0"/>
      <w:marTop w:val="0"/>
      <w:marBottom w:val="0"/>
      <w:divBdr>
        <w:top w:val="none" w:sz="0" w:space="0" w:color="auto"/>
        <w:left w:val="none" w:sz="0" w:space="0" w:color="auto"/>
        <w:bottom w:val="none" w:sz="0" w:space="0" w:color="auto"/>
        <w:right w:val="none" w:sz="0" w:space="0" w:color="auto"/>
      </w:divBdr>
    </w:div>
    <w:div w:id="900024256">
      <w:bodyDiv w:val="1"/>
      <w:marLeft w:val="0"/>
      <w:marRight w:val="0"/>
      <w:marTop w:val="0"/>
      <w:marBottom w:val="0"/>
      <w:divBdr>
        <w:top w:val="none" w:sz="0" w:space="0" w:color="auto"/>
        <w:left w:val="none" w:sz="0" w:space="0" w:color="auto"/>
        <w:bottom w:val="none" w:sz="0" w:space="0" w:color="auto"/>
        <w:right w:val="none" w:sz="0" w:space="0" w:color="auto"/>
      </w:divBdr>
    </w:div>
    <w:div w:id="903103395">
      <w:bodyDiv w:val="1"/>
      <w:marLeft w:val="0"/>
      <w:marRight w:val="0"/>
      <w:marTop w:val="0"/>
      <w:marBottom w:val="0"/>
      <w:divBdr>
        <w:top w:val="none" w:sz="0" w:space="0" w:color="auto"/>
        <w:left w:val="none" w:sz="0" w:space="0" w:color="auto"/>
        <w:bottom w:val="none" w:sz="0" w:space="0" w:color="auto"/>
        <w:right w:val="none" w:sz="0" w:space="0" w:color="auto"/>
      </w:divBdr>
    </w:div>
    <w:div w:id="903873217">
      <w:bodyDiv w:val="1"/>
      <w:marLeft w:val="0"/>
      <w:marRight w:val="0"/>
      <w:marTop w:val="0"/>
      <w:marBottom w:val="0"/>
      <w:divBdr>
        <w:top w:val="none" w:sz="0" w:space="0" w:color="auto"/>
        <w:left w:val="none" w:sz="0" w:space="0" w:color="auto"/>
        <w:bottom w:val="none" w:sz="0" w:space="0" w:color="auto"/>
        <w:right w:val="none" w:sz="0" w:space="0" w:color="auto"/>
      </w:divBdr>
    </w:div>
    <w:div w:id="905146197">
      <w:bodyDiv w:val="1"/>
      <w:marLeft w:val="0"/>
      <w:marRight w:val="0"/>
      <w:marTop w:val="0"/>
      <w:marBottom w:val="0"/>
      <w:divBdr>
        <w:top w:val="none" w:sz="0" w:space="0" w:color="auto"/>
        <w:left w:val="none" w:sz="0" w:space="0" w:color="auto"/>
        <w:bottom w:val="none" w:sz="0" w:space="0" w:color="auto"/>
        <w:right w:val="none" w:sz="0" w:space="0" w:color="auto"/>
      </w:divBdr>
    </w:div>
    <w:div w:id="905605389">
      <w:bodyDiv w:val="1"/>
      <w:marLeft w:val="0"/>
      <w:marRight w:val="0"/>
      <w:marTop w:val="0"/>
      <w:marBottom w:val="0"/>
      <w:divBdr>
        <w:top w:val="none" w:sz="0" w:space="0" w:color="auto"/>
        <w:left w:val="none" w:sz="0" w:space="0" w:color="auto"/>
        <w:bottom w:val="none" w:sz="0" w:space="0" w:color="auto"/>
        <w:right w:val="none" w:sz="0" w:space="0" w:color="auto"/>
      </w:divBdr>
    </w:div>
    <w:div w:id="906962188">
      <w:bodyDiv w:val="1"/>
      <w:marLeft w:val="0"/>
      <w:marRight w:val="0"/>
      <w:marTop w:val="0"/>
      <w:marBottom w:val="0"/>
      <w:divBdr>
        <w:top w:val="none" w:sz="0" w:space="0" w:color="auto"/>
        <w:left w:val="none" w:sz="0" w:space="0" w:color="auto"/>
        <w:bottom w:val="none" w:sz="0" w:space="0" w:color="auto"/>
        <w:right w:val="none" w:sz="0" w:space="0" w:color="auto"/>
      </w:divBdr>
    </w:div>
    <w:div w:id="909392100">
      <w:bodyDiv w:val="1"/>
      <w:marLeft w:val="0"/>
      <w:marRight w:val="0"/>
      <w:marTop w:val="0"/>
      <w:marBottom w:val="0"/>
      <w:divBdr>
        <w:top w:val="none" w:sz="0" w:space="0" w:color="auto"/>
        <w:left w:val="none" w:sz="0" w:space="0" w:color="auto"/>
        <w:bottom w:val="none" w:sz="0" w:space="0" w:color="auto"/>
        <w:right w:val="none" w:sz="0" w:space="0" w:color="auto"/>
      </w:divBdr>
    </w:div>
    <w:div w:id="909920193">
      <w:bodyDiv w:val="1"/>
      <w:marLeft w:val="0"/>
      <w:marRight w:val="0"/>
      <w:marTop w:val="0"/>
      <w:marBottom w:val="0"/>
      <w:divBdr>
        <w:top w:val="none" w:sz="0" w:space="0" w:color="auto"/>
        <w:left w:val="none" w:sz="0" w:space="0" w:color="auto"/>
        <w:bottom w:val="none" w:sz="0" w:space="0" w:color="auto"/>
        <w:right w:val="none" w:sz="0" w:space="0" w:color="auto"/>
      </w:divBdr>
    </w:div>
    <w:div w:id="911890748">
      <w:bodyDiv w:val="1"/>
      <w:marLeft w:val="0"/>
      <w:marRight w:val="0"/>
      <w:marTop w:val="0"/>
      <w:marBottom w:val="0"/>
      <w:divBdr>
        <w:top w:val="none" w:sz="0" w:space="0" w:color="auto"/>
        <w:left w:val="none" w:sz="0" w:space="0" w:color="auto"/>
        <w:bottom w:val="none" w:sz="0" w:space="0" w:color="auto"/>
        <w:right w:val="none" w:sz="0" w:space="0" w:color="auto"/>
      </w:divBdr>
    </w:div>
    <w:div w:id="912357406">
      <w:bodyDiv w:val="1"/>
      <w:marLeft w:val="0"/>
      <w:marRight w:val="0"/>
      <w:marTop w:val="0"/>
      <w:marBottom w:val="0"/>
      <w:divBdr>
        <w:top w:val="none" w:sz="0" w:space="0" w:color="auto"/>
        <w:left w:val="none" w:sz="0" w:space="0" w:color="auto"/>
        <w:bottom w:val="none" w:sz="0" w:space="0" w:color="auto"/>
        <w:right w:val="none" w:sz="0" w:space="0" w:color="auto"/>
      </w:divBdr>
    </w:div>
    <w:div w:id="913205565">
      <w:bodyDiv w:val="1"/>
      <w:marLeft w:val="0"/>
      <w:marRight w:val="0"/>
      <w:marTop w:val="0"/>
      <w:marBottom w:val="0"/>
      <w:divBdr>
        <w:top w:val="none" w:sz="0" w:space="0" w:color="auto"/>
        <w:left w:val="none" w:sz="0" w:space="0" w:color="auto"/>
        <w:bottom w:val="none" w:sz="0" w:space="0" w:color="auto"/>
        <w:right w:val="none" w:sz="0" w:space="0" w:color="auto"/>
      </w:divBdr>
    </w:div>
    <w:div w:id="913930266">
      <w:bodyDiv w:val="1"/>
      <w:marLeft w:val="0"/>
      <w:marRight w:val="0"/>
      <w:marTop w:val="0"/>
      <w:marBottom w:val="0"/>
      <w:divBdr>
        <w:top w:val="none" w:sz="0" w:space="0" w:color="auto"/>
        <w:left w:val="none" w:sz="0" w:space="0" w:color="auto"/>
        <w:bottom w:val="none" w:sz="0" w:space="0" w:color="auto"/>
        <w:right w:val="none" w:sz="0" w:space="0" w:color="auto"/>
      </w:divBdr>
      <w:divsChild>
        <w:div w:id="1300382276">
          <w:marLeft w:val="0"/>
          <w:marRight w:val="0"/>
          <w:marTop w:val="0"/>
          <w:marBottom w:val="0"/>
          <w:divBdr>
            <w:top w:val="none" w:sz="0" w:space="0" w:color="auto"/>
            <w:left w:val="none" w:sz="0" w:space="0" w:color="auto"/>
            <w:bottom w:val="none" w:sz="0" w:space="0" w:color="auto"/>
            <w:right w:val="none" w:sz="0" w:space="0" w:color="auto"/>
          </w:divBdr>
        </w:div>
      </w:divsChild>
    </w:div>
    <w:div w:id="915088917">
      <w:bodyDiv w:val="1"/>
      <w:marLeft w:val="0"/>
      <w:marRight w:val="0"/>
      <w:marTop w:val="0"/>
      <w:marBottom w:val="0"/>
      <w:divBdr>
        <w:top w:val="none" w:sz="0" w:space="0" w:color="auto"/>
        <w:left w:val="none" w:sz="0" w:space="0" w:color="auto"/>
        <w:bottom w:val="none" w:sz="0" w:space="0" w:color="auto"/>
        <w:right w:val="none" w:sz="0" w:space="0" w:color="auto"/>
      </w:divBdr>
    </w:div>
    <w:div w:id="916211464">
      <w:bodyDiv w:val="1"/>
      <w:marLeft w:val="0"/>
      <w:marRight w:val="0"/>
      <w:marTop w:val="0"/>
      <w:marBottom w:val="0"/>
      <w:divBdr>
        <w:top w:val="none" w:sz="0" w:space="0" w:color="auto"/>
        <w:left w:val="none" w:sz="0" w:space="0" w:color="auto"/>
        <w:bottom w:val="none" w:sz="0" w:space="0" w:color="auto"/>
        <w:right w:val="none" w:sz="0" w:space="0" w:color="auto"/>
      </w:divBdr>
    </w:div>
    <w:div w:id="917791632">
      <w:bodyDiv w:val="1"/>
      <w:marLeft w:val="0"/>
      <w:marRight w:val="0"/>
      <w:marTop w:val="0"/>
      <w:marBottom w:val="0"/>
      <w:divBdr>
        <w:top w:val="none" w:sz="0" w:space="0" w:color="auto"/>
        <w:left w:val="none" w:sz="0" w:space="0" w:color="auto"/>
        <w:bottom w:val="none" w:sz="0" w:space="0" w:color="auto"/>
        <w:right w:val="none" w:sz="0" w:space="0" w:color="auto"/>
      </w:divBdr>
    </w:div>
    <w:div w:id="918173498">
      <w:bodyDiv w:val="1"/>
      <w:marLeft w:val="0"/>
      <w:marRight w:val="0"/>
      <w:marTop w:val="0"/>
      <w:marBottom w:val="0"/>
      <w:divBdr>
        <w:top w:val="none" w:sz="0" w:space="0" w:color="auto"/>
        <w:left w:val="none" w:sz="0" w:space="0" w:color="auto"/>
        <w:bottom w:val="none" w:sz="0" w:space="0" w:color="auto"/>
        <w:right w:val="none" w:sz="0" w:space="0" w:color="auto"/>
      </w:divBdr>
    </w:div>
    <w:div w:id="925261117">
      <w:bodyDiv w:val="1"/>
      <w:marLeft w:val="0"/>
      <w:marRight w:val="0"/>
      <w:marTop w:val="0"/>
      <w:marBottom w:val="0"/>
      <w:divBdr>
        <w:top w:val="none" w:sz="0" w:space="0" w:color="auto"/>
        <w:left w:val="none" w:sz="0" w:space="0" w:color="auto"/>
        <w:bottom w:val="none" w:sz="0" w:space="0" w:color="auto"/>
        <w:right w:val="none" w:sz="0" w:space="0" w:color="auto"/>
      </w:divBdr>
      <w:divsChild>
        <w:div w:id="1161777492">
          <w:marLeft w:val="0"/>
          <w:marRight w:val="0"/>
          <w:marTop w:val="0"/>
          <w:marBottom w:val="0"/>
          <w:divBdr>
            <w:top w:val="none" w:sz="0" w:space="0" w:color="auto"/>
            <w:left w:val="none" w:sz="0" w:space="0" w:color="auto"/>
            <w:bottom w:val="none" w:sz="0" w:space="0" w:color="auto"/>
            <w:right w:val="none" w:sz="0" w:space="0" w:color="auto"/>
          </w:divBdr>
        </w:div>
      </w:divsChild>
    </w:div>
    <w:div w:id="928002004">
      <w:bodyDiv w:val="1"/>
      <w:marLeft w:val="0"/>
      <w:marRight w:val="0"/>
      <w:marTop w:val="0"/>
      <w:marBottom w:val="0"/>
      <w:divBdr>
        <w:top w:val="none" w:sz="0" w:space="0" w:color="auto"/>
        <w:left w:val="none" w:sz="0" w:space="0" w:color="auto"/>
        <w:bottom w:val="none" w:sz="0" w:space="0" w:color="auto"/>
        <w:right w:val="none" w:sz="0" w:space="0" w:color="auto"/>
      </w:divBdr>
    </w:div>
    <w:div w:id="929001263">
      <w:bodyDiv w:val="1"/>
      <w:marLeft w:val="0"/>
      <w:marRight w:val="0"/>
      <w:marTop w:val="0"/>
      <w:marBottom w:val="0"/>
      <w:divBdr>
        <w:top w:val="none" w:sz="0" w:space="0" w:color="auto"/>
        <w:left w:val="none" w:sz="0" w:space="0" w:color="auto"/>
        <w:bottom w:val="none" w:sz="0" w:space="0" w:color="auto"/>
        <w:right w:val="none" w:sz="0" w:space="0" w:color="auto"/>
      </w:divBdr>
    </w:div>
    <w:div w:id="929432219">
      <w:bodyDiv w:val="1"/>
      <w:marLeft w:val="0"/>
      <w:marRight w:val="0"/>
      <w:marTop w:val="0"/>
      <w:marBottom w:val="0"/>
      <w:divBdr>
        <w:top w:val="none" w:sz="0" w:space="0" w:color="auto"/>
        <w:left w:val="none" w:sz="0" w:space="0" w:color="auto"/>
        <w:bottom w:val="none" w:sz="0" w:space="0" w:color="auto"/>
        <w:right w:val="none" w:sz="0" w:space="0" w:color="auto"/>
      </w:divBdr>
      <w:divsChild>
        <w:div w:id="916478650">
          <w:marLeft w:val="0"/>
          <w:marRight w:val="0"/>
          <w:marTop w:val="0"/>
          <w:marBottom w:val="0"/>
          <w:divBdr>
            <w:top w:val="none" w:sz="0" w:space="0" w:color="auto"/>
            <w:left w:val="none" w:sz="0" w:space="0" w:color="auto"/>
            <w:bottom w:val="none" w:sz="0" w:space="0" w:color="auto"/>
            <w:right w:val="none" w:sz="0" w:space="0" w:color="auto"/>
          </w:divBdr>
        </w:div>
      </w:divsChild>
    </w:div>
    <w:div w:id="931275573">
      <w:bodyDiv w:val="1"/>
      <w:marLeft w:val="0"/>
      <w:marRight w:val="0"/>
      <w:marTop w:val="0"/>
      <w:marBottom w:val="0"/>
      <w:divBdr>
        <w:top w:val="none" w:sz="0" w:space="0" w:color="auto"/>
        <w:left w:val="none" w:sz="0" w:space="0" w:color="auto"/>
        <w:bottom w:val="none" w:sz="0" w:space="0" w:color="auto"/>
        <w:right w:val="none" w:sz="0" w:space="0" w:color="auto"/>
      </w:divBdr>
    </w:div>
    <w:div w:id="932084500">
      <w:bodyDiv w:val="1"/>
      <w:marLeft w:val="0"/>
      <w:marRight w:val="0"/>
      <w:marTop w:val="0"/>
      <w:marBottom w:val="0"/>
      <w:divBdr>
        <w:top w:val="none" w:sz="0" w:space="0" w:color="auto"/>
        <w:left w:val="none" w:sz="0" w:space="0" w:color="auto"/>
        <w:bottom w:val="none" w:sz="0" w:space="0" w:color="auto"/>
        <w:right w:val="none" w:sz="0" w:space="0" w:color="auto"/>
      </w:divBdr>
    </w:div>
    <w:div w:id="934165474">
      <w:bodyDiv w:val="1"/>
      <w:marLeft w:val="0"/>
      <w:marRight w:val="0"/>
      <w:marTop w:val="0"/>
      <w:marBottom w:val="0"/>
      <w:divBdr>
        <w:top w:val="none" w:sz="0" w:space="0" w:color="auto"/>
        <w:left w:val="none" w:sz="0" w:space="0" w:color="auto"/>
        <w:bottom w:val="none" w:sz="0" w:space="0" w:color="auto"/>
        <w:right w:val="none" w:sz="0" w:space="0" w:color="auto"/>
      </w:divBdr>
    </w:div>
    <w:div w:id="934244140">
      <w:bodyDiv w:val="1"/>
      <w:marLeft w:val="0"/>
      <w:marRight w:val="0"/>
      <w:marTop w:val="0"/>
      <w:marBottom w:val="0"/>
      <w:divBdr>
        <w:top w:val="none" w:sz="0" w:space="0" w:color="auto"/>
        <w:left w:val="none" w:sz="0" w:space="0" w:color="auto"/>
        <w:bottom w:val="none" w:sz="0" w:space="0" w:color="auto"/>
        <w:right w:val="none" w:sz="0" w:space="0" w:color="auto"/>
      </w:divBdr>
    </w:div>
    <w:div w:id="934443459">
      <w:bodyDiv w:val="1"/>
      <w:marLeft w:val="0"/>
      <w:marRight w:val="0"/>
      <w:marTop w:val="0"/>
      <w:marBottom w:val="0"/>
      <w:divBdr>
        <w:top w:val="none" w:sz="0" w:space="0" w:color="auto"/>
        <w:left w:val="none" w:sz="0" w:space="0" w:color="auto"/>
        <w:bottom w:val="none" w:sz="0" w:space="0" w:color="auto"/>
        <w:right w:val="none" w:sz="0" w:space="0" w:color="auto"/>
      </w:divBdr>
      <w:divsChild>
        <w:div w:id="99640618">
          <w:marLeft w:val="45"/>
          <w:marRight w:val="0"/>
          <w:marTop w:val="0"/>
          <w:marBottom w:val="0"/>
          <w:divBdr>
            <w:top w:val="none" w:sz="0" w:space="0" w:color="auto"/>
            <w:left w:val="none" w:sz="0" w:space="0" w:color="auto"/>
            <w:bottom w:val="none" w:sz="0" w:space="0" w:color="auto"/>
            <w:right w:val="none" w:sz="0" w:space="0" w:color="auto"/>
          </w:divBdr>
        </w:div>
        <w:div w:id="1321694879">
          <w:marLeft w:val="45"/>
          <w:marRight w:val="0"/>
          <w:marTop w:val="0"/>
          <w:marBottom w:val="0"/>
          <w:divBdr>
            <w:top w:val="none" w:sz="0" w:space="0" w:color="auto"/>
            <w:left w:val="none" w:sz="0" w:space="0" w:color="auto"/>
            <w:bottom w:val="none" w:sz="0" w:space="0" w:color="auto"/>
            <w:right w:val="none" w:sz="0" w:space="0" w:color="auto"/>
          </w:divBdr>
        </w:div>
        <w:div w:id="1364599580">
          <w:marLeft w:val="45"/>
          <w:marRight w:val="0"/>
          <w:marTop w:val="0"/>
          <w:marBottom w:val="0"/>
          <w:divBdr>
            <w:top w:val="none" w:sz="0" w:space="0" w:color="auto"/>
            <w:left w:val="none" w:sz="0" w:space="0" w:color="auto"/>
            <w:bottom w:val="none" w:sz="0" w:space="0" w:color="auto"/>
            <w:right w:val="none" w:sz="0" w:space="0" w:color="auto"/>
          </w:divBdr>
        </w:div>
        <w:div w:id="1772583059">
          <w:marLeft w:val="45"/>
          <w:marRight w:val="0"/>
          <w:marTop w:val="0"/>
          <w:marBottom w:val="0"/>
          <w:divBdr>
            <w:top w:val="none" w:sz="0" w:space="0" w:color="auto"/>
            <w:left w:val="none" w:sz="0" w:space="0" w:color="auto"/>
            <w:bottom w:val="none" w:sz="0" w:space="0" w:color="auto"/>
            <w:right w:val="none" w:sz="0" w:space="0" w:color="auto"/>
          </w:divBdr>
        </w:div>
        <w:div w:id="1958365029">
          <w:marLeft w:val="45"/>
          <w:marRight w:val="0"/>
          <w:marTop w:val="0"/>
          <w:marBottom w:val="0"/>
          <w:divBdr>
            <w:top w:val="none" w:sz="0" w:space="0" w:color="auto"/>
            <w:left w:val="none" w:sz="0" w:space="0" w:color="auto"/>
            <w:bottom w:val="none" w:sz="0" w:space="0" w:color="auto"/>
            <w:right w:val="none" w:sz="0" w:space="0" w:color="auto"/>
          </w:divBdr>
        </w:div>
      </w:divsChild>
    </w:div>
    <w:div w:id="935017486">
      <w:bodyDiv w:val="1"/>
      <w:marLeft w:val="0"/>
      <w:marRight w:val="0"/>
      <w:marTop w:val="0"/>
      <w:marBottom w:val="0"/>
      <w:divBdr>
        <w:top w:val="none" w:sz="0" w:space="0" w:color="auto"/>
        <w:left w:val="none" w:sz="0" w:space="0" w:color="auto"/>
        <w:bottom w:val="none" w:sz="0" w:space="0" w:color="auto"/>
        <w:right w:val="none" w:sz="0" w:space="0" w:color="auto"/>
      </w:divBdr>
    </w:div>
    <w:div w:id="944195069">
      <w:bodyDiv w:val="1"/>
      <w:marLeft w:val="0"/>
      <w:marRight w:val="0"/>
      <w:marTop w:val="0"/>
      <w:marBottom w:val="0"/>
      <w:divBdr>
        <w:top w:val="none" w:sz="0" w:space="0" w:color="auto"/>
        <w:left w:val="none" w:sz="0" w:space="0" w:color="auto"/>
        <w:bottom w:val="none" w:sz="0" w:space="0" w:color="auto"/>
        <w:right w:val="none" w:sz="0" w:space="0" w:color="auto"/>
      </w:divBdr>
    </w:div>
    <w:div w:id="946962023">
      <w:bodyDiv w:val="1"/>
      <w:marLeft w:val="0"/>
      <w:marRight w:val="0"/>
      <w:marTop w:val="0"/>
      <w:marBottom w:val="0"/>
      <w:divBdr>
        <w:top w:val="none" w:sz="0" w:space="0" w:color="auto"/>
        <w:left w:val="none" w:sz="0" w:space="0" w:color="auto"/>
        <w:bottom w:val="none" w:sz="0" w:space="0" w:color="auto"/>
        <w:right w:val="none" w:sz="0" w:space="0" w:color="auto"/>
      </w:divBdr>
      <w:divsChild>
        <w:div w:id="1771659267">
          <w:marLeft w:val="0"/>
          <w:marRight w:val="0"/>
          <w:marTop w:val="0"/>
          <w:marBottom w:val="0"/>
          <w:divBdr>
            <w:top w:val="none" w:sz="0" w:space="0" w:color="auto"/>
            <w:left w:val="none" w:sz="0" w:space="0" w:color="auto"/>
            <w:bottom w:val="none" w:sz="0" w:space="0" w:color="auto"/>
            <w:right w:val="none" w:sz="0" w:space="0" w:color="auto"/>
          </w:divBdr>
        </w:div>
      </w:divsChild>
    </w:div>
    <w:div w:id="947278850">
      <w:bodyDiv w:val="1"/>
      <w:marLeft w:val="0"/>
      <w:marRight w:val="0"/>
      <w:marTop w:val="0"/>
      <w:marBottom w:val="0"/>
      <w:divBdr>
        <w:top w:val="none" w:sz="0" w:space="0" w:color="auto"/>
        <w:left w:val="none" w:sz="0" w:space="0" w:color="auto"/>
        <w:bottom w:val="none" w:sz="0" w:space="0" w:color="auto"/>
        <w:right w:val="none" w:sz="0" w:space="0" w:color="auto"/>
      </w:divBdr>
    </w:div>
    <w:div w:id="947663366">
      <w:bodyDiv w:val="1"/>
      <w:marLeft w:val="0"/>
      <w:marRight w:val="0"/>
      <w:marTop w:val="0"/>
      <w:marBottom w:val="0"/>
      <w:divBdr>
        <w:top w:val="none" w:sz="0" w:space="0" w:color="auto"/>
        <w:left w:val="none" w:sz="0" w:space="0" w:color="auto"/>
        <w:bottom w:val="none" w:sz="0" w:space="0" w:color="auto"/>
        <w:right w:val="none" w:sz="0" w:space="0" w:color="auto"/>
      </w:divBdr>
    </w:div>
    <w:div w:id="947733385">
      <w:bodyDiv w:val="1"/>
      <w:marLeft w:val="0"/>
      <w:marRight w:val="0"/>
      <w:marTop w:val="0"/>
      <w:marBottom w:val="0"/>
      <w:divBdr>
        <w:top w:val="none" w:sz="0" w:space="0" w:color="auto"/>
        <w:left w:val="none" w:sz="0" w:space="0" w:color="auto"/>
        <w:bottom w:val="none" w:sz="0" w:space="0" w:color="auto"/>
        <w:right w:val="none" w:sz="0" w:space="0" w:color="auto"/>
      </w:divBdr>
    </w:div>
    <w:div w:id="958342466">
      <w:bodyDiv w:val="1"/>
      <w:marLeft w:val="0"/>
      <w:marRight w:val="0"/>
      <w:marTop w:val="0"/>
      <w:marBottom w:val="0"/>
      <w:divBdr>
        <w:top w:val="none" w:sz="0" w:space="0" w:color="auto"/>
        <w:left w:val="none" w:sz="0" w:space="0" w:color="auto"/>
        <w:bottom w:val="none" w:sz="0" w:space="0" w:color="auto"/>
        <w:right w:val="none" w:sz="0" w:space="0" w:color="auto"/>
      </w:divBdr>
    </w:div>
    <w:div w:id="961034356">
      <w:bodyDiv w:val="1"/>
      <w:marLeft w:val="0"/>
      <w:marRight w:val="0"/>
      <w:marTop w:val="0"/>
      <w:marBottom w:val="0"/>
      <w:divBdr>
        <w:top w:val="none" w:sz="0" w:space="0" w:color="auto"/>
        <w:left w:val="none" w:sz="0" w:space="0" w:color="auto"/>
        <w:bottom w:val="none" w:sz="0" w:space="0" w:color="auto"/>
        <w:right w:val="none" w:sz="0" w:space="0" w:color="auto"/>
      </w:divBdr>
      <w:divsChild>
        <w:div w:id="694229006">
          <w:marLeft w:val="0"/>
          <w:marRight w:val="0"/>
          <w:marTop w:val="0"/>
          <w:marBottom w:val="0"/>
          <w:divBdr>
            <w:top w:val="none" w:sz="0" w:space="0" w:color="auto"/>
            <w:left w:val="none" w:sz="0" w:space="0" w:color="auto"/>
            <w:bottom w:val="none" w:sz="0" w:space="0" w:color="auto"/>
            <w:right w:val="none" w:sz="0" w:space="0" w:color="auto"/>
          </w:divBdr>
        </w:div>
      </w:divsChild>
    </w:div>
    <w:div w:id="962466058">
      <w:bodyDiv w:val="1"/>
      <w:marLeft w:val="0"/>
      <w:marRight w:val="0"/>
      <w:marTop w:val="0"/>
      <w:marBottom w:val="0"/>
      <w:divBdr>
        <w:top w:val="none" w:sz="0" w:space="0" w:color="auto"/>
        <w:left w:val="none" w:sz="0" w:space="0" w:color="auto"/>
        <w:bottom w:val="none" w:sz="0" w:space="0" w:color="auto"/>
        <w:right w:val="none" w:sz="0" w:space="0" w:color="auto"/>
      </w:divBdr>
    </w:div>
    <w:div w:id="965310817">
      <w:bodyDiv w:val="1"/>
      <w:marLeft w:val="0"/>
      <w:marRight w:val="0"/>
      <w:marTop w:val="0"/>
      <w:marBottom w:val="0"/>
      <w:divBdr>
        <w:top w:val="none" w:sz="0" w:space="0" w:color="auto"/>
        <w:left w:val="none" w:sz="0" w:space="0" w:color="auto"/>
        <w:bottom w:val="none" w:sz="0" w:space="0" w:color="auto"/>
        <w:right w:val="none" w:sz="0" w:space="0" w:color="auto"/>
      </w:divBdr>
    </w:div>
    <w:div w:id="966542714">
      <w:bodyDiv w:val="1"/>
      <w:marLeft w:val="0"/>
      <w:marRight w:val="0"/>
      <w:marTop w:val="0"/>
      <w:marBottom w:val="0"/>
      <w:divBdr>
        <w:top w:val="none" w:sz="0" w:space="0" w:color="auto"/>
        <w:left w:val="none" w:sz="0" w:space="0" w:color="auto"/>
        <w:bottom w:val="none" w:sz="0" w:space="0" w:color="auto"/>
        <w:right w:val="none" w:sz="0" w:space="0" w:color="auto"/>
      </w:divBdr>
    </w:div>
    <w:div w:id="966665744">
      <w:bodyDiv w:val="1"/>
      <w:marLeft w:val="0"/>
      <w:marRight w:val="0"/>
      <w:marTop w:val="0"/>
      <w:marBottom w:val="0"/>
      <w:divBdr>
        <w:top w:val="none" w:sz="0" w:space="0" w:color="auto"/>
        <w:left w:val="none" w:sz="0" w:space="0" w:color="auto"/>
        <w:bottom w:val="none" w:sz="0" w:space="0" w:color="auto"/>
        <w:right w:val="none" w:sz="0" w:space="0" w:color="auto"/>
      </w:divBdr>
    </w:div>
    <w:div w:id="969628143">
      <w:bodyDiv w:val="1"/>
      <w:marLeft w:val="0"/>
      <w:marRight w:val="0"/>
      <w:marTop w:val="0"/>
      <w:marBottom w:val="0"/>
      <w:divBdr>
        <w:top w:val="none" w:sz="0" w:space="0" w:color="auto"/>
        <w:left w:val="none" w:sz="0" w:space="0" w:color="auto"/>
        <w:bottom w:val="none" w:sz="0" w:space="0" w:color="auto"/>
        <w:right w:val="none" w:sz="0" w:space="0" w:color="auto"/>
      </w:divBdr>
    </w:div>
    <w:div w:id="971442538">
      <w:bodyDiv w:val="1"/>
      <w:marLeft w:val="0"/>
      <w:marRight w:val="0"/>
      <w:marTop w:val="0"/>
      <w:marBottom w:val="0"/>
      <w:divBdr>
        <w:top w:val="none" w:sz="0" w:space="0" w:color="auto"/>
        <w:left w:val="none" w:sz="0" w:space="0" w:color="auto"/>
        <w:bottom w:val="none" w:sz="0" w:space="0" w:color="auto"/>
        <w:right w:val="none" w:sz="0" w:space="0" w:color="auto"/>
      </w:divBdr>
    </w:div>
    <w:div w:id="971980611">
      <w:bodyDiv w:val="1"/>
      <w:marLeft w:val="0"/>
      <w:marRight w:val="0"/>
      <w:marTop w:val="0"/>
      <w:marBottom w:val="0"/>
      <w:divBdr>
        <w:top w:val="none" w:sz="0" w:space="0" w:color="auto"/>
        <w:left w:val="none" w:sz="0" w:space="0" w:color="auto"/>
        <w:bottom w:val="none" w:sz="0" w:space="0" w:color="auto"/>
        <w:right w:val="none" w:sz="0" w:space="0" w:color="auto"/>
      </w:divBdr>
    </w:div>
    <w:div w:id="973215803">
      <w:bodyDiv w:val="1"/>
      <w:marLeft w:val="0"/>
      <w:marRight w:val="0"/>
      <w:marTop w:val="0"/>
      <w:marBottom w:val="0"/>
      <w:divBdr>
        <w:top w:val="none" w:sz="0" w:space="0" w:color="auto"/>
        <w:left w:val="none" w:sz="0" w:space="0" w:color="auto"/>
        <w:bottom w:val="none" w:sz="0" w:space="0" w:color="auto"/>
        <w:right w:val="none" w:sz="0" w:space="0" w:color="auto"/>
      </w:divBdr>
    </w:div>
    <w:div w:id="980578779">
      <w:bodyDiv w:val="1"/>
      <w:marLeft w:val="0"/>
      <w:marRight w:val="0"/>
      <w:marTop w:val="0"/>
      <w:marBottom w:val="0"/>
      <w:divBdr>
        <w:top w:val="none" w:sz="0" w:space="0" w:color="auto"/>
        <w:left w:val="none" w:sz="0" w:space="0" w:color="auto"/>
        <w:bottom w:val="none" w:sz="0" w:space="0" w:color="auto"/>
        <w:right w:val="none" w:sz="0" w:space="0" w:color="auto"/>
      </w:divBdr>
      <w:divsChild>
        <w:div w:id="56363804">
          <w:marLeft w:val="45"/>
          <w:marRight w:val="0"/>
          <w:marTop w:val="0"/>
          <w:marBottom w:val="0"/>
          <w:divBdr>
            <w:top w:val="none" w:sz="0" w:space="0" w:color="auto"/>
            <w:left w:val="none" w:sz="0" w:space="0" w:color="auto"/>
            <w:bottom w:val="none" w:sz="0" w:space="0" w:color="auto"/>
            <w:right w:val="none" w:sz="0" w:space="0" w:color="auto"/>
          </w:divBdr>
        </w:div>
        <w:div w:id="1046832846">
          <w:marLeft w:val="45"/>
          <w:marRight w:val="0"/>
          <w:marTop w:val="0"/>
          <w:marBottom w:val="0"/>
          <w:divBdr>
            <w:top w:val="none" w:sz="0" w:space="0" w:color="auto"/>
            <w:left w:val="none" w:sz="0" w:space="0" w:color="auto"/>
            <w:bottom w:val="none" w:sz="0" w:space="0" w:color="auto"/>
            <w:right w:val="none" w:sz="0" w:space="0" w:color="auto"/>
          </w:divBdr>
        </w:div>
      </w:divsChild>
    </w:div>
    <w:div w:id="981888955">
      <w:bodyDiv w:val="1"/>
      <w:marLeft w:val="0"/>
      <w:marRight w:val="0"/>
      <w:marTop w:val="0"/>
      <w:marBottom w:val="0"/>
      <w:divBdr>
        <w:top w:val="none" w:sz="0" w:space="0" w:color="auto"/>
        <w:left w:val="none" w:sz="0" w:space="0" w:color="auto"/>
        <w:bottom w:val="none" w:sz="0" w:space="0" w:color="auto"/>
        <w:right w:val="none" w:sz="0" w:space="0" w:color="auto"/>
      </w:divBdr>
    </w:div>
    <w:div w:id="984238716">
      <w:bodyDiv w:val="1"/>
      <w:marLeft w:val="0"/>
      <w:marRight w:val="0"/>
      <w:marTop w:val="0"/>
      <w:marBottom w:val="0"/>
      <w:divBdr>
        <w:top w:val="none" w:sz="0" w:space="0" w:color="auto"/>
        <w:left w:val="none" w:sz="0" w:space="0" w:color="auto"/>
        <w:bottom w:val="none" w:sz="0" w:space="0" w:color="auto"/>
        <w:right w:val="none" w:sz="0" w:space="0" w:color="auto"/>
      </w:divBdr>
      <w:divsChild>
        <w:div w:id="1479106832">
          <w:marLeft w:val="0"/>
          <w:marRight w:val="0"/>
          <w:marTop w:val="120"/>
          <w:marBottom w:val="0"/>
          <w:divBdr>
            <w:top w:val="none" w:sz="0" w:space="0" w:color="auto"/>
            <w:left w:val="none" w:sz="0" w:space="0" w:color="auto"/>
            <w:bottom w:val="none" w:sz="0" w:space="0" w:color="auto"/>
            <w:right w:val="none" w:sz="0" w:space="0" w:color="auto"/>
          </w:divBdr>
          <w:divsChild>
            <w:div w:id="1319531353">
              <w:marLeft w:val="0"/>
              <w:marRight w:val="0"/>
              <w:marTop w:val="0"/>
              <w:marBottom w:val="0"/>
              <w:divBdr>
                <w:top w:val="none" w:sz="0" w:space="0" w:color="auto"/>
                <w:left w:val="none" w:sz="0" w:space="0" w:color="auto"/>
                <w:bottom w:val="none" w:sz="0" w:space="0" w:color="auto"/>
                <w:right w:val="none" w:sz="0" w:space="0" w:color="auto"/>
              </w:divBdr>
              <w:divsChild>
                <w:div w:id="1269463471">
                  <w:marLeft w:val="225"/>
                  <w:marRight w:val="0"/>
                  <w:marTop w:val="0"/>
                  <w:marBottom w:val="0"/>
                  <w:divBdr>
                    <w:top w:val="none" w:sz="0" w:space="0" w:color="auto"/>
                    <w:left w:val="none" w:sz="0" w:space="0" w:color="auto"/>
                    <w:bottom w:val="none" w:sz="0" w:space="0" w:color="auto"/>
                    <w:right w:val="none" w:sz="0" w:space="0" w:color="auto"/>
                  </w:divBdr>
                  <w:divsChild>
                    <w:div w:id="1583830571">
                      <w:marLeft w:val="0"/>
                      <w:marRight w:val="0"/>
                      <w:marTop w:val="0"/>
                      <w:marBottom w:val="0"/>
                      <w:divBdr>
                        <w:top w:val="none" w:sz="0" w:space="0" w:color="auto"/>
                        <w:left w:val="none" w:sz="0" w:space="0" w:color="auto"/>
                        <w:bottom w:val="none" w:sz="0" w:space="0" w:color="auto"/>
                        <w:right w:val="none" w:sz="0" w:space="0" w:color="auto"/>
                      </w:divBdr>
                      <w:divsChild>
                        <w:div w:id="1426488651">
                          <w:marLeft w:val="0"/>
                          <w:marRight w:val="0"/>
                          <w:marTop w:val="0"/>
                          <w:marBottom w:val="0"/>
                          <w:divBdr>
                            <w:top w:val="none" w:sz="0" w:space="0" w:color="auto"/>
                            <w:left w:val="none" w:sz="0" w:space="0" w:color="auto"/>
                            <w:bottom w:val="none" w:sz="0" w:space="0" w:color="auto"/>
                            <w:right w:val="none" w:sz="0" w:space="0" w:color="auto"/>
                          </w:divBdr>
                          <w:divsChild>
                            <w:div w:id="10434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679804">
      <w:bodyDiv w:val="1"/>
      <w:marLeft w:val="0"/>
      <w:marRight w:val="0"/>
      <w:marTop w:val="0"/>
      <w:marBottom w:val="0"/>
      <w:divBdr>
        <w:top w:val="none" w:sz="0" w:space="0" w:color="auto"/>
        <w:left w:val="none" w:sz="0" w:space="0" w:color="auto"/>
        <w:bottom w:val="none" w:sz="0" w:space="0" w:color="auto"/>
        <w:right w:val="none" w:sz="0" w:space="0" w:color="auto"/>
      </w:divBdr>
    </w:div>
    <w:div w:id="993602843">
      <w:bodyDiv w:val="1"/>
      <w:marLeft w:val="0"/>
      <w:marRight w:val="0"/>
      <w:marTop w:val="0"/>
      <w:marBottom w:val="0"/>
      <w:divBdr>
        <w:top w:val="none" w:sz="0" w:space="0" w:color="auto"/>
        <w:left w:val="none" w:sz="0" w:space="0" w:color="auto"/>
        <w:bottom w:val="none" w:sz="0" w:space="0" w:color="auto"/>
        <w:right w:val="none" w:sz="0" w:space="0" w:color="auto"/>
      </w:divBdr>
    </w:div>
    <w:div w:id="993684511">
      <w:bodyDiv w:val="1"/>
      <w:marLeft w:val="0"/>
      <w:marRight w:val="0"/>
      <w:marTop w:val="0"/>
      <w:marBottom w:val="0"/>
      <w:divBdr>
        <w:top w:val="none" w:sz="0" w:space="0" w:color="auto"/>
        <w:left w:val="none" w:sz="0" w:space="0" w:color="auto"/>
        <w:bottom w:val="none" w:sz="0" w:space="0" w:color="auto"/>
        <w:right w:val="none" w:sz="0" w:space="0" w:color="auto"/>
      </w:divBdr>
    </w:div>
    <w:div w:id="994260075">
      <w:bodyDiv w:val="1"/>
      <w:marLeft w:val="0"/>
      <w:marRight w:val="0"/>
      <w:marTop w:val="0"/>
      <w:marBottom w:val="0"/>
      <w:divBdr>
        <w:top w:val="none" w:sz="0" w:space="0" w:color="auto"/>
        <w:left w:val="none" w:sz="0" w:space="0" w:color="auto"/>
        <w:bottom w:val="none" w:sz="0" w:space="0" w:color="auto"/>
        <w:right w:val="none" w:sz="0" w:space="0" w:color="auto"/>
      </w:divBdr>
    </w:div>
    <w:div w:id="998734125">
      <w:bodyDiv w:val="1"/>
      <w:marLeft w:val="0"/>
      <w:marRight w:val="0"/>
      <w:marTop w:val="0"/>
      <w:marBottom w:val="0"/>
      <w:divBdr>
        <w:top w:val="none" w:sz="0" w:space="0" w:color="auto"/>
        <w:left w:val="none" w:sz="0" w:space="0" w:color="auto"/>
        <w:bottom w:val="none" w:sz="0" w:space="0" w:color="auto"/>
        <w:right w:val="none" w:sz="0" w:space="0" w:color="auto"/>
      </w:divBdr>
    </w:div>
    <w:div w:id="1000620732">
      <w:bodyDiv w:val="1"/>
      <w:marLeft w:val="0"/>
      <w:marRight w:val="0"/>
      <w:marTop w:val="0"/>
      <w:marBottom w:val="0"/>
      <w:divBdr>
        <w:top w:val="none" w:sz="0" w:space="0" w:color="auto"/>
        <w:left w:val="none" w:sz="0" w:space="0" w:color="auto"/>
        <w:bottom w:val="none" w:sz="0" w:space="0" w:color="auto"/>
        <w:right w:val="none" w:sz="0" w:space="0" w:color="auto"/>
      </w:divBdr>
    </w:div>
    <w:div w:id="1003245233">
      <w:bodyDiv w:val="1"/>
      <w:marLeft w:val="0"/>
      <w:marRight w:val="0"/>
      <w:marTop w:val="0"/>
      <w:marBottom w:val="0"/>
      <w:divBdr>
        <w:top w:val="none" w:sz="0" w:space="0" w:color="auto"/>
        <w:left w:val="none" w:sz="0" w:space="0" w:color="auto"/>
        <w:bottom w:val="none" w:sz="0" w:space="0" w:color="auto"/>
        <w:right w:val="none" w:sz="0" w:space="0" w:color="auto"/>
      </w:divBdr>
    </w:div>
    <w:div w:id="1003823455">
      <w:bodyDiv w:val="1"/>
      <w:marLeft w:val="0"/>
      <w:marRight w:val="0"/>
      <w:marTop w:val="0"/>
      <w:marBottom w:val="0"/>
      <w:divBdr>
        <w:top w:val="none" w:sz="0" w:space="0" w:color="auto"/>
        <w:left w:val="none" w:sz="0" w:space="0" w:color="auto"/>
        <w:bottom w:val="none" w:sz="0" w:space="0" w:color="auto"/>
        <w:right w:val="none" w:sz="0" w:space="0" w:color="auto"/>
      </w:divBdr>
    </w:div>
    <w:div w:id="1004626044">
      <w:bodyDiv w:val="1"/>
      <w:marLeft w:val="0"/>
      <w:marRight w:val="0"/>
      <w:marTop w:val="0"/>
      <w:marBottom w:val="0"/>
      <w:divBdr>
        <w:top w:val="none" w:sz="0" w:space="0" w:color="auto"/>
        <w:left w:val="none" w:sz="0" w:space="0" w:color="auto"/>
        <w:bottom w:val="none" w:sz="0" w:space="0" w:color="auto"/>
        <w:right w:val="none" w:sz="0" w:space="0" w:color="auto"/>
      </w:divBdr>
    </w:div>
    <w:div w:id="1005668186">
      <w:bodyDiv w:val="1"/>
      <w:marLeft w:val="0"/>
      <w:marRight w:val="0"/>
      <w:marTop w:val="0"/>
      <w:marBottom w:val="0"/>
      <w:divBdr>
        <w:top w:val="none" w:sz="0" w:space="0" w:color="auto"/>
        <w:left w:val="none" w:sz="0" w:space="0" w:color="auto"/>
        <w:bottom w:val="none" w:sz="0" w:space="0" w:color="auto"/>
        <w:right w:val="none" w:sz="0" w:space="0" w:color="auto"/>
      </w:divBdr>
    </w:div>
    <w:div w:id="1014958612">
      <w:bodyDiv w:val="1"/>
      <w:marLeft w:val="0"/>
      <w:marRight w:val="0"/>
      <w:marTop w:val="0"/>
      <w:marBottom w:val="0"/>
      <w:divBdr>
        <w:top w:val="none" w:sz="0" w:space="0" w:color="auto"/>
        <w:left w:val="none" w:sz="0" w:space="0" w:color="auto"/>
        <w:bottom w:val="none" w:sz="0" w:space="0" w:color="auto"/>
        <w:right w:val="none" w:sz="0" w:space="0" w:color="auto"/>
      </w:divBdr>
    </w:div>
    <w:div w:id="1018773755">
      <w:bodyDiv w:val="1"/>
      <w:marLeft w:val="0"/>
      <w:marRight w:val="0"/>
      <w:marTop w:val="0"/>
      <w:marBottom w:val="0"/>
      <w:divBdr>
        <w:top w:val="none" w:sz="0" w:space="0" w:color="auto"/>
        <w:left w:val="none" w:sz="0" w:space="0" w:color="auto"/>
        <w:bottom w:val="none" w:sz="0" w:space="0" w:color="auto"/>
        <w:right w:val="none" w:sz="0" w:space="0" w:color="auto"/>
      </w:divBdr>
      <w:divsChild>
        <w:div w:id="1866214418">
          <w:marLeft w:val="0"/>
          <w:marRight w:val="0"/>
          <w:marTop w:val="0"/>
          <w:marBottom w:val="0"/>
          <w:divBdr>
            <w:top w:val="none" w:sz="0" w:space="0" w:color="auto"/>
            <w:left w:val="none" w:sz="0" w:space="0" w:color="auto"/>
            <w:bottom w:val="none" w:sz="0" w:space="0" w:color="auto"/>
            <w:right w:val="none" w:sz="0" w:space="0" w:color="auto"/>
          </w:divBdr>
          <w:divsChild>
            <w:div w:id="1542591279">
              <w:marLeft w:val="0"/>
              <w:marRight w:val="0"/>
              <w:marTop w:val="0"/>
              <w:marBottom w:val="0"/>
              <w:divBdr>
                <w:top w:val="none" w:sz="0" w:space="0" w:color="auto"/>
                <w:left w:val="none" w:sz="0" w:space="0" w:color="auto"/>
                <w:bottom w:val="none" w:sz="0" w:space="0" w:color="auto"/>
                <w:right w:val="none" w:sz="0" w:space="0" w:color="auto"/>
              </w:divBdr>
              <w:divsChild>
                <w:div w:id="1136492145">
                  <w:marLeft w:val="0"/>
                  <w:marRight w:val="0"/>
                  <w:marTop w:val="0"/>
                  <w:marBottom w:val="0"/>
                  <w:divBdr>
                    <w:top w:val="none" w:sz="0" w:space="0" w:color="auto"/>
                    <w:left w:val="none" w:sz="0" w:space="0" w:color="auto"/>
                    <w:bottom w:val="none" w:sz="0" w:space="0" w:color="auto"/>
                    <w:right w:val="none" w:sz="0" w:space="0" w:color="auto"/>
                  </w:divBdr>
                  <w:divsChild>
                    <w:div w:id="334577617">
                      <w:marLeft w:val="0"/>
                      <w:marRight w:val="0"/>
                      <w:marTop w:val="0"/>
                      <w:marBottom w:val="0"/>
                      <w:divBdr>
                        <w:top w:val="single" w:sz="6" w:space="0" w:color="99BBE8"/>
                        <w:left w:val="single" w:sz="6" w:space="0" w:color="99BBE8"/>
                        <w:bottom w:val="single" w:sz="6" w:space="0" w:color="99BBE8"/>
                        <w:right w:val="single" w:sz="6" w:space="0" w:color="99BBE8"/>
                      </w:divBdr>
                      <w:divsChild>
                        <w:div w:id="1901866438">
                          <w:marLeft w:val="0"/>
                          <w:marRight w:val="0"/>
                          <w:marTop w:val="0"/>
                          <w:marBottom w:val="0"/>
                          <w:divBdr>
                            <w:top w:val="none" w:sz="0" w:space="0" w:color="auto"/>
                            <w:left w:val="none" w:sz="0" w:space="0" w:color="auto"/>
                            <w:bottom w:val="none" w:sz="0" w:space="0" w:color="auto"/>
                            <w:right w:val="none" w:sz="0" w:space="0" w:color="auto"/>
                          </w:divBdr>
                          <w:divsChild>
                            <w:div w:id="528228590">
                              <w:marLeft w:val="0"/>
                              <w:marRight w:val="0"/>
                              <w:marTop w:val="0"/>
                              <w:marBottom w:val="0"/>
                              <w:divBdr>
                                <w:top w:val="none" w:sz="0" w:space="0" w:color="auto"/>
                                <w:left w:val="none" w:sz="0" w:space="0" w:color="auto"/>
                                <w:bottom w:val="none" w:sz="0" w:space="0" w:color="auto"/>
                                <w:right w:val="none" w:sz="0" w:space="0" w:color="auto"/>
                              </w:divBdr>
                              <w:divsChild>
                                <w:div w:id="355816867">
                                  <w:marLeft w:val="45"/>
                                  <w:marRight w:val="0"/>
                                  <w:marTop w:val="0"/>
                                  <w:marBottom w:val="0"/>
                                  <w:divBdr>
                                    <w:top w:val="none" w:sz="0" w:space="0" w:color="auto"/>
                                    <w:left w:val="none" w:sz="0" w:space="0" w:color="auto"/>
                                    <w:bottom w:val="none" w:sz="0" w:space="0" w:color="auto"/>
                                    <w:right w:val="none" w:sz="0" w:space="0" w:color="auto"/>
                                  </w:divBdr>
                                </w:div>
                                <w:div w:id="1695379382">
                                  <w:marLeft w:val="45"/>
                                  <w:marRight w:val="0"/>
                                  <w:marTop w:val="0"/>
                                  <w:marBottom w:val="0"/>
                                  <w:divBdr>
                                    <w:top w:val="none" w:sz="0" w:space="0" w:color="auto"/>
                                    <w:left w:val="none" w:sz="0" w:space="0" w:color="auto"/>
                                    <w:bottom w:val="none" w:sz="0" w:space="0" w:color="auto"/>
                                    <w:right w:val="none" w:sz="0" w:space="0" w:color="auto"/>
                                  </w:divBdr>
                                </w:div>
                                <w:div w:id="1042558272">
                                  <w:marLeft w:val="45"/>
                                  <w:marRight w:val="0"/>
                                  <w:marTop w:val="0"/>
                                  <w:marBottom w:val="0"/>
                                  <w:divBdr>
                                    <w:top w:val="none" w:sz="0" w:space="0" w:color="auto"/>
                                    <w:left w:val="none" w:sz="0" w:space="0" w:color="auto"/>
                                    <w:bottom w:val="none" w:sz="0" w:space="0" w:color="auto"/>
                                    <w:right w:val="none" w:sz="0" w:space="0" w:color="auto"/>
                                  </w:divBdr>
                                </w:div>
                                <w:div w:id="210344829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894891">
      <w:bodyDiv w:val="1"/>
      <w:marLeft w:val="0"/>
      <w:marRight w:val="0"/>
      <w:marTop w:val="0"/>
      <w:marBottom w:val="0"/>
      <w:divBdr>
        <w:top w:val="none" w:sz="0" w:space="0" w:color="auto"/>
        <w:left w:val="none" w:sz="0" w:space="0" w:color="auto"/>
        <w:bottom w:val="none" w:sz="0" w:space="0" w:color="auto"/>
        <w:right w:val="none" w:sz="0" w:space="0" w:color="auto"/>
      </w:divBdr>
    </w:div>
    <w:div w:id="1019502821">
      <w:bodyDiv w:val="1"/>
      <w:marLeft w:val="0"/>
      <w:marRight w:val="0"/>
      <w:marTop w:val="0"/>
      <w:marBottom w:val="0"/>
      <w:divBdr>
        <w:top w:val="none" w:sz="0" w:space="0" w:color="auto"/>
        <w:left w:val="none" w:sz="0" w:space="0" w:color="auto"/>
        <w:bottom w:val="none" w:sz="0" w:space="0" w:color="auto"/>
        <w:right w:val="none" w:sz="0" w:space="0" w:color="auto"/>
      </w:divBdr>
    </w:div>
    <w:div w:id="1021977396">
      <w:bodyDiv w:val="1"/>
      <w:marLeft w:val="0"/>
      <w:marRight w:val="0"/>
      <w:marTop w:val="0"/>
      <w:marBottom w:val="0"/>
      <w:divBdr>
        <w:top w:val="none" w:sz="0" w:space="0" w:color="auto"/>
        <w:left w:val="none" w:sz="0" w:space="0" w:color="auto"/>
        <w:bottom w:val="none" w:sz="0" w:space="0" w:color="auto"/>
        <w:right w:val="none" w:sz="0" w:space="0" w:color="auto"/>
      </w:divBdr>
      <w:divsChild>
        <w:div w:id="1153450007">
          <w:marLeft w:val="0"/>
          <w:marRight w:val="0"/>
          <w:marTop w:val="0"/>
          <w:marBottom w:val="0"/>
          <w:divBdr>
            <w:top w:val="none" w:sz="0" w:space="0" w:color="auto"/>
            <w:left w:val="none" w:sz="0" w:space="0" w:color="auto"/>
            <w:bottom w:val="none" w:sz="0" w:space="0" w:color="auto"/>
            <w:right w:val="none" w:sz="0" w:space="0" w:color="auto"/>
          </w:divBdr>
        </w:div>
      </w:divsChild>
    </w:div>
    <w:div w:id="1023169539">
      <w:bodyDiv w:val="1"/>
      <w:marLeft w:val="0"/>
      <w:marRight w:val="0"/>
      <w:marTop w:val="0"/>
      <w:marBottom w:val="0"/>
      <w:divBdr>
        <w:top w:val="none" w:sz="0" w:space="0" w:color="auto"/>
        <w:left w:val="none" w:sz="0" w:space="0" w:color="auto"/>
        <w:bottom w:val="none" w:sz="0" w:space="0" w:color="auto"/>
        <w:right w:val="none" w:sz="0" w:space="0" w:color="auto"/>
      </w:divBdr>
    </w:div>
    <w:div w:id="1023285541">
      <w:bodyDiv w:val="1"/>
      <w:marLeft w:val="0"/>
      <w:marRight w:val="0"/>
      <w:marTop w:val="0"/>
      <w:marBottom w:val="0"/>
      <w:divBdr>
        <w:top w:val="none" w:sz="0" w:space="0" w:color="auto"/>
        <w:left w:val="none" w:sz="0" w:space="0" w:color="auto"/>
        <w:bottom w:val="none" w:sz="0" w:space="0" w:color="auto"/>
        <w:right w:val="none" w:sz="0" w:space="0" w:color="auto"/>
      </w:divBdr>
      <w:divsChild>
        <w:div w:id="449203377">
          <w:marLeft w:val="0"/>
          <w:marRight w:val="0"/>
          <w:marTop w:val="168"/>
          <w:marBottom w:val="168"/>
          <w:divBdr>
            <w:top w:val="none" w:sz="0" w:space="0" w:color="auto"/>
            <w:left w:val="none" w:sz="0" w:space="0" w:color="auto"/>
            <w:bottom w:val="none" w:sz="0" w:space="0" w:color="auto"/>
            <w:right w:val="none" w:sz="0" w:space="0" w:color="auto"/>
          </w:divBdr>
          <w:divsChild>
            <w:div w:id="943656054">
              <w:marLeft w:val="75"/>
              <w:marRight w:val="75"/>
              <w:marTop w:val="75"/>
              <w:marBottom w:val="75"/>
              <w:divBdr>
                <w:top w:val="none" w:sz="0" w:space="0" w:color="auto"/>
                <w:left w:val="none" w:sz="0" w:space="0" w:color="auto"/>
                <w:bottom w:val="none" w:sz="0" w:space="0" w:color="auto"/>
                <w:right w:val="none" w:sz="0" w:space="0" w:color="auto"/>
              </w:divBdr>
            </w:div>
          </w:divsChild>
        </w:div>
        <w:div w:id="1435787699">
          <w:marLeft w:val="0"/>
          <w:marRight w:val="0"/>
          <w:marTop w:val="168"/>
          <w:marBottom w:val="168"/>
          <w:divBdr>
            <w:top w:val="none" w:sz="0" w:space="0" w:color="auto"/>
            <w:left w:val="none" w:sz="0" w:space="0" w:color="auto"/>
            <w:bottom w:val="none" w:sz="0" w:space="0" w:color="auto"/>
            <w:right w:val="none" w:sz="0" w:space="0" w:color="auto"/>
          </w:divBdr>
          <w:divsChild>
            <w:div w:id="91490224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024481582">
      <w:bodyDiv w:val="1"/>
      <w:marLeft w:val="0"/>
      <w:marRight w:val="0"/>
      <w:marTop w:val="0"/>
      <w:marBottom w:val="0"/>
      <w:divBdr>
        <w:top w:val="none" w:sz="0" w:space="0" w:color="auto"/>
        <w:left w:val="none" w:sz="0" w:space="0" w:color="auto"/>
        <w:bottom w:val="none" w:sz="0" w:space="0" w:color="auto"/>
        <w:right w:val="none" w:sz="0" w:space="0" w:color="auto"/>
      </w:divBdr>
    </w:div>
    <w:div w:id="1029990551">
      <w:bodyDiv w:val="1"/>
      <w:marLeft w:val="0"/>
      <w:marRight w:val="0"/>
      <w:marTop w:val="0"/>
      <w:marBottom w:val="0"/>
      <w:divBdr>
        <w:top w:val="none" w:sz="0" w:space="0" w:color="auto"/>
        <w:left w:val="none" w:sz="0" w:space="0" w:color="auto"/>
        <w:bottom w:val="none" w:sz="0" w:space="0" w:color="auto"/>
        <w:right w:val="none" w:sz="0" w:space="0" w:color="auto"/>
      </w:divBdr>
    </w:div>
    <w:div w:id="1035959888">
      <w:bodyDiv w:val="1"/>
      <w:marLeft w:val="0"/>
      <w:marRight w:val="0"/>
      <w:marTop w:val="0"/>
      <w:marBottom w:val="0"/>
      <w:divBdr>
        <w:top w:val="none" w:sz="0" w:space="0" w:color="auto"/>
        <w:left w:val="none" w:sz="0" w:space="0" w:color="auto"/>
        <w:bottom w:val="none" w:sz="0" w:space="0" w:color="auto"/>
        <w:right w:val="none" w:sz="0" w:space="0" w:color="auto"/>
      </w:divBdr>
    </w:div>
    <w:div w:id="1038702674">
      <w:bodyDiv w:val="1"/>
      <w:marLeft w:val="0"/>
      <w:marRight w:val="0"/>
      <w:marTop w:val="0"/>
      <w:marBottom w:val="0"/>
      <w:divBdr>
        <w:top w:val="none" w:sz="0" w:space="0" w:color="auto"/>
        <w:left w:val="none" w:sz="0" w:space="0" w:color="auto"/>
        <w:bottom w:val="none" w:sz="0" w:space="0" w:color="auto"/>
        <w:right w:val="none" w:sz="0" w:space="0" w:color="auto"/>
      </w:divBdr>
      <w:divsChild>
        <w:div w:id="1919099711">
          <w:marLeft w:val="0"/>
          <w:marRight w:val="0"/>
          <w:marTop w:val="0"/>
          <w:marBottom w:val="0"/>
          <w:divBdr>
            <w:top w:val="none" w:sz="0" w:space="0" w:color="auto"/>
            <w:left w:val="none" w:sz="0" w:space="0" w:color="auto"/>
            <w:bottom w:val="none" w:sz="0" w:space="0" w:color="auto"/>
            <w:right w:val="none" w:sz="0" w:space="0" w:color="auto"/>
          </w:divBdr>
        </w:div>
      </w:divsChild>
    </w:div>
    <w:div w:id="1039940546">
      <w:bodyDiv w:val="1"/>
      <w:marLeft w:val="0"/>
      <w:marRight w:val="0"/>
      <w:marTop w:val="0"/>
      <w:marBottom w:val="0"/>
      <w:divBdr>
        <w:top w:val="none" w:sz="0" w:space="0" w:color="auto"/>
        <w:left w:val="none" w:sz="0" w:space="0" w:color="auto"/>
        <w:bottom w:val="none" w:sz="0" w:space="0" w:color="auto"/>
        <w:right w:val="none" w:sz="0" w:space="0" w:color="auto"/>
      </w:divBdr>
    </w:div>
    <w:div w:id="1051150217">
      <w:bodyDiv w:val="1"/>
      <w:marLeft w:val="0"/>
      <w:marRight w:val="0"/>
      <w:marTop w:val="0"/>
      <w:marBottom w:val="0"/>
      <w:divBdr>
        <w:top w:val="none" w:sz="0" w:space="0" w:color="auto"/>
        <w:left w:val="none" w:sz="0" w:space="0" w:color="auto"/>
        <w:bottom w:val="none" w:sz="0" w:space="0" w:color="auto"/>
        <w:right w:val="none" w:sz="0" w:space="0" w:color="auto"/>
      </w:divBdr>
    </w:div>
    <w:div w:id="1052001088">
      <w:bodyDiv w:val="1"/>
      <w:marLeft w:val="0"/>
      <w:marRight w:val="0"/>
      <w:marTop w:val="0"/>
      <w:marBottom w:val="0"/>
      <w:divBdr>
        <w:top w:val="none" w:sz="0" w:space="0" w:color="auto"/>
        <w:left w:val="none" w:sz="0" w:space="0" w:color="auto"/>
        <w:bottom w:val="none" w:sz="0" w:space="0" w:color="auto"/>
        <w:right w:val="none" w:sz="0" w:space="0" w:color="auto"/>
      </w:divBdr>
    </w:div>
    <w:div w:id="1052267097">
      <w:bodyDiv w:val="1"/>
      <w:marLeft w:val="0"/>
      <w:marRight w:val="0"/>
      <w:marTop w:val="0"/>
      <w:marBottom w:val="0"/>
      <w:divBdr>
        <w:top w:val="none" w:sz="0" w:space="0" w:color="auto"/>
        <w:left w:val="none" w:sz="0" w:space="0" w:color="auto"/>
        <w:bottom w:val="none" w:sz="0" w:space="0" w:color="auto"/>
        <w:right w:val="none" w:sz="0" w:space="0" w:color="auto"/>
      </w:divBdr>
    </w:div>
    <w:div w:id="1053846271">
      <w:bodyDiv w:val="1"/>
      <w:marLeft w:val="0"/>
      <w:marRight w:val="0"/>
      <w:marTop w:val="0"/>
      <w:marBottom w:val="0"/>
      <w:divBdr>
        <w:top w:val="none" w:sz="0" w:space="0" w:color="auto"/>
        <w:left w:val="none" w:sz="0" w:space="0" w:color="auto"/>
        <w:bottom w:val="none" w:sz="0" w:space="0" w:color="auto"/>
        <w:right w:val="none" w:sz="0" w:space="0" w:color="auto"/>
      </w:divBdr>
      <w:divsChild>
        <w:div w:id="1805077516">
          <w:marLeft w:val="0"/>
          <w:marRight w:val="0"/>
          <w:marTop w:val="0"/>
          <w:marBottom w:val="0"/>
          <w:divBdr>
            <w:top w:val="none" w:sz="0" w:space="0" w:color="auto"/>
            <w:left w:val="none" w:sz="0" w:space="0" w:color="auto"/>
            <w:bottom w:val="none" w:sz="0" w:space="0" w:color="auto"/>
            <w:right w:val="none" w:sz="0" w:space="0" w:color="auto"/>
          </w:divBdr>
        </w:div>
      </w:divsChild>
    </w:div>
    <w:div w:id="1057703795">
      <w:bodyDiv w:val="1"/>
      <w:marLeft w:val="0"/>
      <w:marRight w:val="0"/>
      <w:marTop w:val="0"/>
      <w:marBottom w:val="0"/>
      <w:divBdr>
        <w:top w:val="none" w:sz="0" w:space="0" w:color="auto"/>
        <w:left w:val="none" w:sz="0" w:space="0" w:color="auto"/>
        <w:bottom w:val="none" w:sz="0" w:space="0" w:color="auto"/>
        <w:right w:val="none" w:sz="0" w:space="0" w:color="auto"/>
      </w:divBdr>
    </w:div>
    <w:div w:id="1059403100">
      <w:bodyDiv w:val="1"/>
      <w:marLeft w:val="0"/>
      <w:marRight w:val="0"/>
      <w:marTop w:val="0"/>
      <w:marBottom w:val="0"/>
      <w:divBdr>
        <w:top w:val="none" w:sz="0" w:space="0" w:color="auto"/>
        <w:left w:val="none" w:sz="0" w:space="0" w:color="auto"/>
        <w:bottom w:val="none" w:sz="0" w:space="0" w:color="auto"/>
        <w:right w:val="none" w:sz="0" w:space="0" w:color="auto"/>
      </w:divBdr>
    </w:div>
    <w:div w:id="1060441155">
      <w:bodyDiv w:val="1"/>
      <w:marLeft w:val="0"/>
      <w:marRight w:val="0"/>
      <w:marTop w:val="0"/>
      <w:marBottom w:val="0"/>
      <w:divBdr>
        <w:top w:val="none" w:sz="0" w:space="0" w:color="auto"/>
        <w:left w:val="none" w:sz="0" w:space="0" w:color="auto"/>
        <w:bottom w:val="none" w:sz="0" w:space="0" w:color="auto"/>
        <w:right w:val="none" w:sz="0" w:space="0" w:color="auto"/>
      </w:divBdr>
    </w:div>
    <w:div w:id="1062556374">
      <w:bodyDiv w:val="1"/>
      <w:marLeft w:val="0"/>
      <w:marRight w:val="0"/>
      <w:marTop w:val="0"/>
      <w:marBottom w:val="0"/>
      <w:divBdr>
        <w:top w:val="none" w:sz="0" w:space="0" w:color="auto"/>
        <w:left w:val="none" w:sz="0" w:space="0" w:color="auto"/>
        <w:bottom w:val="none" w:sz="0" w:space="0" w:color="auto"/>
        <w:right w:val="none" w:sz="0" w:space="0" w:color="auto"/>
      </w:divBdr>
    </w:div>
    <w:div w:id="1063211577">
      <w:bodyDiv w:val="1"/>
      <w:marLeft w:val="0"/>
      <w:marRight w:val="0"/>
      <w:marTop w:val="0"/>
      <w:marBottom w:val="0"/>
      <w:divBdr>
        <w:top w:val="none" w:sz="0" w:space="0" w:color="auto"/>
        <w:left w:val="none" w:sz="0" w:space="0" w:color="auto"/>
        <w:bottom w:val="none" w:sz="0" w:space="0" w:color="auto"/>
        <w:right w:val="none" w:sz="0" w:space="0" w:color="auto"/>
      </w:divBdr>
      <w:divsChild>
        <w:div w:id="1861778537">
          <w:marLeft w:val="45"/>
          <w:marRight w:val="0"/>
          <w:marTop w:val="0"/>
          <w:marBottom w:val="0"/>
          <w:divBdr>
            <w:top w:val="none" w:sz="0" w:space="0" w:color="auto"/>
            <w:left w:val="none" w:sz="0" w:space="0" w:color="auto"/>
            <w:bottom w:val="none" w:sz="0" w:space="0" w:color="auto"/>
            <w:right w:val="none" w:sz="0" w:space="0" w:color="auto"/>
          </w:divBdr>
        </w:div>
        <w:div w:id="2076734878">
          <w:marLeft w:val="45"/>
          <w:marRight w:val="0"/>
          <w:marTop w:val="0"/>
          <w:marBottom w:val="0"/>
          <w:divBdr>
            <w:top w:val="none" w:sz="0" w:space="0" w:color="auto"/>
            <w:left w:val="none" w:sz="0" w:space="0" w:color="auto"/>
            <w:bottom w:val="none" w:sz="0" w:space="0" w:color="auto"/>
            <w:right w:val="none" w:sz="0" w:space="0" w:color="auto"/>
          </w:divBdr>
        </w:div>
        <w:div w:id="1333992811">
          <w:marLeft w:val="45"/>
          <w:marRight w:val="0"/>
          <w:marTop w:val="0"/>
          <w:marBottom w:val="0"/>
          <w:divBdr>
            <w:top w:val="none" w:sz="0" w:space="0" w:color="auto"/>
            <w:left w:val="none" w:sz="0" w:space="0" w:color="auto"/>
            <w:bottom w:val="none" w:sz="0" w:space="0" w:color="auto"/>
            <w:right w:val="none" w:sz="0" w:space="0" w:color="auto"/>
          </w:divBdr>
        </w:div>
        <w:div w:id="791486239">
          <w:marLeft w:val="45"/>
          <w:marRight w:val="0"/>
          <w:marTop w:val="0"/>
          <w:marBottom w:val="0"/>
          <w:divBdr>
            <w:top w:val="none" w:sz="0" w:space="0" w:color="auto"/>
            <w:left w:val="none" w:sz="0" w:space="0" w:color="auto"/>
            <w:bottom w:val="none" w:sz="0" w:space="0" w:color="auto"/>
            <w:right w:val="none" w:sz="0" w:space="0" w:color="auto"/>
          </w:divBdr>
        </w:div>
      </w:divsChild>
    </w:div>
    <w:div w:id="1065372109">
      <w:bodyDiv w:val="1"/>
      <w:marLeft w:val="0"/>
      <w:marRight w:val="0"/>
      <w:marTop w:val="0"/>
      <w:marBottom w:val="0"/>
      <w:divBdr>
        <w:top w:val="none" w:sz="0" w:space="0" w:color="auto"/>
        <w:left w:val="none" w:sz="0" w:space="0" w:color="auto"/>
        <w:bottom w:val="none" w:sz="0" w:space="0" w:color="auto"/>
        <w:right w:val="none" w:sz="0" w:space="0" w:color="auto"/>
      </w:divBdr>
    </w:div>
    <w:div w:id="1066494173">
      <w:bodyDiv w:val="1"/>
      <w:marLeft w:val="0"/>
      <w:marRight w:val="0"/>
      <w:marTop w:val="0"/>
      <w:marBottom w:val="0"/>
      <w:divBdr>
        <w:top w:val="none" w:sz="0" w:space="0" w:color="auto"/>
        <w:left w:val="none" w:sz="0" w:space="0" w:color="auto"/>
        <w:bottom w:val="none" w:sz="0" w:space="0" w:color="auto"/>
        <w:right w:val="none" w:sz="0" w:space="0" w:color="auto"/>
      </w:divBdr>
    </w:div>
    <w:div w:id="1068458999">
      <w:bodyDiv w:val="1"/>
      <w:marLeft w:val="0"/>
      <w:marRight w:val="0"/>
      <w:marTop w:val="0"/>
      <w:marBottom w:val="0"/>
      <w:divBdr>
        <w:top w:val="none" w:sz="0" w:space="0" w:color="auto"/>
        <w:left w:val="none" w:sz="0" w:space="0" w:color="auto"/>
        <w:bottom w:val="none" w:sz="0" w:space="0" w:color="auto"/>
        <w:right w:val="none" w:sz="0" w:space="0" w:color="auto"/>
      </w:divBdr>
    </w:div>
    <w:div w:id="1069494987">
      <w:bodyDiv w:val="1"/>
      <w:marLeft w:val="0"/>
      <w:marRight w:val="0"/>
      <w:marTop w:val="0"/>
      <w:marBottom w:val="0"/>
      <w:divBdr>
        <w:top w:val="none" w:sz="0" w:space="0" w:color="auto"/>
        <w:left w:val="none" w:sz="0" w:space="0" w:color="auto"/>
        <w:bottom w:val="none" w:sz="0" w:space="0" w:color="auto"/>
        <w:right w:val="none" w:sz="0" w:space="0" w:color="auto"/>
      </w:divBdr>
    </w:div>
    <w:div w:id="1072116338">
      <w:bodyDiv w:val="1"/>
      <w:marLeft w:val="0"/>
      <w:marRight w:val="0"/>
      <w:marTop w:val="0"/>
      <w:marBottom w:val="0"/>
      <w:divBdr>
        <w:top w:val="none" w:sz="0" w:space="0" w:color="auto"/>
        <w:left w:val="none" w:sz="0" w:space="0" w:color="auto"/>
        <w:bottom w:val="none" w:sz="0" w:space="0" w:color="auto"/>
        <w:right w:val="none" w:sz="0" w:space="0" w:color="auto"/>
      </w:divBdr>
      <w:divsChild>
        <w:div w:id="476263907">
          <w:marLeft w:val="0"/>
          <w:marRight w:val="0"/>
          <w:marTop w:val="0"/>
          <w:marBottom w:val="0"/>
          <w:divBdr>
            <w:top w:val="none" w:sz="0" w:space="0" w:color="auto"/>
            <w:left w:val="none" w:sz="0" w:space="0" w:color="auto"/>
            <w:bottom w:val="none" w:sz="0" w:space="0" w:color="auto"/>
            <w:right w:val="none" w:sz="0" w:space="0" w:color="auto"/>
          </w:divBdr>
        </w:div>
      </w:divsChild>
    </w:div>
    <w:div w:id="1073433825">
      <w:bodyDiv w:val="1"/>
      <w:marLeft w:val="0"/>
      <w:marRight w:val="0"/>
      <w:marTop w:val="0"/>
      <w:marBottom w:val="0"/>
      <w:divBdr>
        <w:top w:val="none" w:sz="0" w:space="0" w:color="auto"/>
        <w:left w:val="none" w:sz="0" w:space="0" w:color="auto"/>
        <w:bottom w:val="none" w:sz="0" w:space="0" w:color="auto"/>
        <w:right w:val="none" w:sz="0" w:space="0" w:color="auto"/>
      </w:divBdr>
      <w:divsChild>
        <w:div w:id="1691645082">
          <w:marLeft w:val="0"/>
          <w:marRight w:val="0"/>
          <w:marTop w:val="0"/>
          <w:marBottom w:val="0"/>
          <w:divBdr>
            <w:top w:val="none" w:sz="0" w:space="0" w:color="auto"/>
            <w:left w:val="none" w:sz="0" w:space="0" w:color="auto"/>
            <w:bottom w:val="none" w:sz="0" w:space="0" w:color="auto"/>
            <w:right w:val="none" w:sz="0" w:space="0" w:color="auto"/>
          </w:divBdr>
        </w:div>
      </w:divsChild>
    </w:div>
    <w:div w:id="1075979086">
      <w:bodyDiv w:val="1"/>
      <w:marLeft w:val="0"/>
      <w:marRight w:val="0"/>
      <w:marTop w:val="0"/>
      <w:marBottom w:val="0"/>
      <w:divBdr>
        <w:top w:val="none" w:sz="0" w:space="0" w:color="auto"/>
        <w:left w:val="none" w:sz="0" w:space="0" w:color="auto"/>
        <w:bottom w:val="none" w:sz="0" w:space="0" w:color="auto"/>
        <w:right w:val="none" w:sz="0" w:space="0" w:color="auto"/>
      </w:divBdr>
    </w:div>
    <w:div w:id="1079257064">
      <w:bodyDiv w:val="1"/>
      <w:marLeft w:val="0"/>
      <w:marRight w:val="0"/>
      <w:marTop w:val="0"/>
      <w:marBottom w:val="0"/>
      <w:divBdr>
        <w:top w:val="none" w:sz="0" w:space="0" w:color="auto"/>
        <w:left w:val="none" w:sz="0" w:space="0" w:color="auto"/>
        <w:bottom w:val="none" w:sz="0" w:space="0" w:color="auto"/>
        <w:right w:val="none" w:sz="0" w:space="0" w:color="auto"/>
      </w:divBdr>
      <w:divsChild>
        <w:div w:id="1167356700">
          <w:marLeft w:val="45"/>
          <w:marRight w:val="0"/>
          <w:marTop w:val="0"/>
          <w:marBottom w:val="0"/>
          <w:divBdr>
            <w:top w:val="none" w:sz="0" w:space="0" w:color="auto"/>
            <w:left w:val="none" w:sz="0" w:space="0" w:color="auto"/>
            <w:bottom w:val="none" w:sz="0" w:space="0" w:color="auto"/>
            <w:right w:val="none" w:sz="0" w:space="0" w:color="auto"/>
          </w:divBdr>
        </w:div>
        <w:div w:id="275676569">
          <w:marLeft w:val="45"/>
          <w:marRight w:val="0"/>
          <w:marTop w:val="0"/>
          <w:marBottom w:val="0"/>
          <w:divBdr>
            <w:top w:val="none" w:sz="0" w:space="0" w:color="auto"/>
            <w:left w:val="none" w:sz="0" w:space="0" w:color="auto"/>
            <w:bottom w:val="none" w:sz="0" w:space="0" w:color="auto"/>
            <w:right w:val="none" w:sz="0" w:space="0" w:color="auto"/>
          </w:divBdr>
        </w:div>
        <w:div w:id="2092002570">
          <w:marLeft w:val="45"/>
          <w:marRight w:val="0"/>
          <w:marTop w:val="0"/>
          <w:marBottom w:val="0"/>
          <w:divBdr>
            <w:top w:val="none" w:sz="0" w:space="0" w:color="auto"/>
            <w:left w:val="none" w:sz="0" w:space="0" w:color="auto"/>
            <w:bottom w:val="none" w:sz="0" w:space="0" w:color="auto"/>
            <w:right w:val="none" w:sz="0" w:space="0" w:color="auto"/>
          </w:divBdr>
        </w:div>
      </w:divsChild>
    </w:div>
    <w:div w:id="1080441085">
      <w:bodyDiv w:val="1"/>
      <w:marLeft w:val="0"/>
      <w:marRight w:val="0"/>
      <w:marTop w:val="0"/>
      <w:marBottom w:val="0"/>
      <w:divBdr>
        <w:top w:val="none" w:sz="0" w:space="0" w:color="auto"/>
        <w:left w:val="none" w:sz="0" w:space="0" w:color="auto"/>
        <w:bottom w:val="none" w:sz="0" w:space="0" w:color="auto"/>
        <w:right w:val="none" w:sz="0" w:space="0" w:color="auto"/>
      </w:divBdr>
    </w:div>
    <w:div w:id="1080907593">
      <w:bodyDiv w:val="1"/>
      <w:marLeft w:val="0"/>
      <w:marRight w:val="0"/>
      <w:marTop w:val="0"/>
      <w:marBottom w:val="0"/>
      <w:divBdr>
        <w:top w:val="none" w:sz="0" w:space="0" w:color="auto"/>
        <w:left w:val="none" w:sz="0" w:space="0" w:color="auto"/>
        <w:bottom w:val="none" w:sz="0" w:space="0" w:color="auto"/>
        <w:right w:val="none" w:sz="0" w:space="0" w:color="auto"/>
      </w:divBdr>
    </w:div>
    <w:div w:id="1081869350">
      <w:bodyDiv w:val="1"/>
      <w:marLeft w:val="0"/>
      <w:marRight w:val="0"/>
      <w:marTop w:val="0"/>
      <w:marBottom w:val="0"/>
      <w:divBdr>
        <w:top w:val="none" w:sz="0" w:space="0" w:color="auto"/>
        <w:left w:val="none" w:sz="0" w:space="0" w:color="auto"/>
        <w:bottom w:val="none" w:sz="0" w:space="0" w:color="auto"/>
        <w:right w:val="none" w:sz="0" w:space="0" w:color="auto"/>
      </w:divBdr>
    </w:div>
    <w:div w:id="1082218664">
      <w:bodyDiv w:val="1"/>
      <w:marLeft w:val="0"/>
      <w:marRight w:val="0"/>
      <w:marTop w:val="0"/>
      <w:marBottom w:val="0"/>
      <w:divBdr>
        <w:top w:val="none" w:sz="0" w:space="0" w:color="auto"/>
        <w:left w:val="none" w:sz="0" w:space="0" w:color="auto"/>
        <w:bottom w:val="none" w:sz="0" w:space="0" w:color="auto"/>
        <w:right w:val="none" w:sz="0" w:space="0" w:color="auto"/>
      </w:divBdr>
    </w:div>
    <w:div w:id="1087340321">
      <w:bodyDiv w:val="1"/>
      <w:marLeft w:val="0"/>
      <w:marRight w:val="0"/>
      <w:marTop w:val="0"/>
      <w:marBottom w:val="0"/>
      <w:divBdr>
        <w:top w:val="none" w:sz="0" w:space="0" w:color="auto"/>
        <w:left w:val="none" w:sz="0" w:space="0" w:color="auto"/>
        <w:bottom w:val="none" w:sz="0" w:space="0" w:color="auto"/>
        <w:right w:val="none" w:sz="0" w:space="0" w:color="auto"/>
      </w:divBdr>
    </w:div>
    <w:div w:id="1088120199">
      <w:bodyDiv w:val="1"/>
      <w:marLeft w:val="0"/>
      <w:marRight w:val="0"/>
      <w:marTop w:val="0"/>
      <w:marBottom w:val="0"/>
      <w:divBdr>
        <w:top w:val="none" w:sz="0" w:space="0" w:color="auto"/>
        <w:left w:val="none" w:sz="0" w:space="0" w:color="auto"/>
        <w:bottom w:val="none" w:sz="0" w:space="0" w:color="auto"/>
        <w:right w:val="none" w:sz="0" w:space="0" w:color="auto"/>
      </w:divBdr>
    </w:div>
    <w:div w:id="1089960619">
      <w:bodyDiv w:val="1"/>
      <w:marLeft w:val="0"/>
      <w:marRight w:val="0"/>
      <w:marTop w:val="0"/>
      <w:marBottom w:val="0"/>
      <w:divBdr>
        <w:top w:val="none" w:sz="0" w:space="0" w:color="auto"/>
        <w:left w:val="none" w:sz="0" w:space="0" w:color="auto"/>
        <w:bottom w:val="none" w:sz="0" w:space="0" w:color="auto"/>
        <w:right w:val="none" w:sz="0" w:space="0" w:color="auto"/>
      </w:divBdr>
    </w:div>
    <w:div w:id="1095394269">
      <w:bodyDiv w:val="1"/>
      <w:marLeft w:val="0"/>
      <w:marRight w:val="0"/>
      <w:marTop w:val="0"/>
      <w:marBottom w:val="0"/>
      <w:divBdr>
        <w:top w:val="none" w:sz="0" w:space="0" w:color="auto"/>
        <w:left w:val="none" w:sz="0" w:space="0" w:color="auto"/>
        <w:bottom w:val="none" w:sz="0" w:space="0" w:color="auto"/>
        <w:right w:val="none" w:sz="0" w:space="0" w:color="auto"/>
      </w:divBdr>
    </w:div>
    <w:div w:id="1101074128">
      <w:bodyDiv w:val="1"/>
      <w:marLeft w:val="0"/>
      <w:marRight w:val="0"/>
      <w:marTop w:val="0"/>
      <w:marBottom w:val="0"/>
      <w:divBdr>
        <w:top w:val="none" w:sz="0" w:space="0" w:color="auto"/>
        <w:left w:val="none" w:sz="0" w:space="0" w:color="auto"/>
        <w:bottom w:val="none" w:sz="0" w:space="0" w:color="auto"/>
        <w:right w:val="none" w:sz="0" w:space="0" w:color="auto"/>
      </w:divBdr>
    </w:div>
    <w:div w:id="1102994215">
      <w:bodyDiv w:val="1"/>
      <w:marLeft w:val="0"/>
      <w:marRight w:val="0"/>
      <w:marTop w:val="0"/>
      <w:marBottom w:val="0"/>
      <w:divBdr>
        <w:top w:val="none" w:sz="0" w:space="0" w:color="auto"/>
        <w:left w:val="none" w:sz="0" w:space="0" w:color="auto"/>
        <w:bottom w:val="none" w:sz="0" w:space="0" w:color="auto"/>
        <w:right w:val="none" w:sz="0" w:space="0" w:color="auto"/>
      </w:divBdr>
    </w:div>
    <w:div w:id="1105425124">
      <w:bodyDiv w:val="1"/>
      <w:marLeft w:val="0"/>
      <w:marRight w:val="0"/>
      <w:marTop w:val="0"/>
      <w:marBottom w:val="0"/>
      <w:divBdr>
        <w:top w:val="none" w:sz="0" w:space="0" w:color="auto"/>
        <w:left w:val="none" w:sz="0" w:space="0" w:color="auto"/>
        <w:bottom w:val="none" w:sz="0" w:space="0" w:color="auto"/>
        <w:right w:val="none" w:sz="0" w:space="0" w:color="auto"/>
      </w:divBdr>
    </w:div>
    <w:div w:id="1113937943">
      <w:bodyDiv w:val="1"/>
      <w:marLeft w:val="0"/>
      <w:marRight w:val="0"/>
      <w:marTop w:val="0"/>
      <w:marBottom w:val="0"/>
      <w:divBdr>
        <w:top w:val="none" w:sz="0" w:space="0" w:color="auto"/>
        <w:left w:val="none" w:sz="0" w:space="0" w:color="auto"/>
        <w:bottom w:val="none" w:sz="0" w:space="0" w:color="auto"/>
        <w:right w:val="none" w:sz="0" w:space="0" w:color="auto"/>
      </w:divBdr>
      <w:divsChild>
        <w:div w:id="1351761282">
          <w:marLeft w:val="45"/>
          <w:marRight w:val="0"/>
          <w:marTop w:val="0"/>
          <w:marBottom w:val="0"/>
          <w:divBdr>
            <w:top w:val="none" w:sz="0" w:space="0" w:color="auto"/>
            <w:left w:val="none" w:sz="0" w:space="0" w:color="auto"/>
            <w:bottom w:val="none" w:sz="0" w:space="0" w:color="auto"/>
            <w:right w:val="none" w:sz="0" w:space="0" w:color="auto"/>
          </w:divBdr>
        </w:div>
        <w:div w:id="954360512">
          <w:marLeft w:val="45"/>
          <w:marRight w:val="0"/>
          <w:marTop w:val="0"/>
          <w:marBottom w:val="0"/>
          <w:divBdr>
            <w:top w:val="none" w:sz="0" w:space="0" w:color="auto"/>
            <w:left w:val="none" w:sz="0" w:space="0" w:color="auto"/>
            <w:bottom w:val="none" w:sz="0" w:space="0" w:color="auto"/>
            <w:right w:val="none" w:sz="0" w:space="0" w:color="auto"/>
          </w:divBdr>
        </w:div>
        <w:div w:id="250898172">
          <w:marLeft w:val="45"/>
          <w:marRight w:val="0"/>
          <w:marTop w:val="0"/>
          <w:marBottom w:val="0"/>
          <w:divBdr>
            <w:top w:val="none" w:sz="0" w:space="0" w:color="auto"/>
            <w:left w:val="none" w:sz="0" w:space="0" w:color="auto"/>
            <w:bottom w:val="none" w:sz="0" w:space="0" w:color="auto"/>
            <w:right w:val="none" w:sz="0" w:space="0" w:color="auto"/>
          </w:divBdr>
        </w:div>
        <w:div w:id="12459476">
          <w:marLeft w:val="45"/>
          <w:marRight w:val="0"/>
          <w:marTop w:val="0"/>
          <w:marBottom w:val="0"/>
          <w:divBdr>
            <w:top w:val="none" w:sz="0" w:space="0" w:color="auto"/>
            <w:left w:val="none" w:sz="0" w:space="0" w:color="auto"/>
            <w:bottom w:val="none" w:sz="0" w:space="0" w:color="auto"/>
            <w:right w:val="none" w:sz="0" w:space="0" w:color="auto"/>
          </w:divBdr>
        </w:div>
      </w:divsChild>
    </w:div>
    <w:div w:id="1117213378">
      <w:bodyDiv w:val="1"/>
      <w:marLeft w:val="0"/>
      <w:marRight w:val="0"/>
      <w:marTop w:val="0"/>
      <w:marBottom w:val="0"/>
      <w:divBdr>
        <w:top w:val="none" w:sz="0" w:space="0" w:color="auto"/>
        <w:left w:val="none" w:sz="0" w:space="0" w:color="auto"/>
        <w:bottom w:val="none" w:sz="0" w:space="0" w:color="auto"/>
        <w:right w:val="none" w:sz="0" w:space="0" w:color="auto"/>
      </w:divBdr>
      <w:divsChild>
        <w:div w:id="977029130">
          <w:marLeft w:val="45"/>
          <w:marRight w:val="0"/>
          <w:marTop w:val="0"/>
          <w:marBottom w:val="0"/>
          <w:divBdr>
            <w:top w:val="none" w:sz="0" w:space="0" w:color="auto"/>
            <w:left w:val="none" w:sz="0" w:space="0" w:color="auto"/>
            <w:bottom w:val="none" w:sz="0" w:space="0" w:color="auto"/>
            <w:right w:val="none" w:sz="0" w:space="0" w:color="auto"/>
          </w:divBdr>
        </w:div>
        <w:div w:id="1460874979">
          <w:marLeft w:val="45"/>
          <w:marRight w:val="0"/>
          <w:marTop w:val="0"/>
          <w:marBottom w:val="0"/>
          <w:divBdr>
            <w:top w:val="none" w:sz="0" w:space="0" w:color="auto"/>
            <w:left w:val="none" w:sz="0" w:space="0" w:color="auto"/>
            <w:bottom w:val="none" w:sz="0" w:space="0" w:color="auto"/>
            <w:right w:val="none" w:sz="0" w:space="0" w:color="auto"/>
          </w:divBdr>
        </w:div>
        <w:div w:id="1180857194">
          <w:marLeft w:val="45"/>
          <w:marRight w:val="0"/>
          <w:marTop w:val="0"/>
          <w:marBottom w:val="0"/>
          <w:divBdr>
            <w:top w:val="none" w:sz="0" w:space="0" w:color="auto"/>
            <w:left w:val="none" w:sz="0" w:space="0" w:color="auto"/>
            <w:bottom w:val="none" w:sz="0" w:space="0" w:color="auto"/>
            <w:right w:val="none" w:sz="0" w:space="0" w:color="auto"/>
          </w:divBdr>
        </w:div>
      </w:divsChild>
    </w:div>
    <w:div w:id="1118716388">
      <w:bodyDiv w:val="1"/>
      <w:marLeft w:val="0"/>
      <w:marRight w:val="0"/>
      <w:marTop w:val="0"/>
      <w:marBottom w:val="0"/>
      <w:divBdr>
        <w:top w:val="none" w:sz="0" w:space="0" w:color="auto"/>
        <w:left w:val="none" w:sz="0" w:space="0" w:color="auto"/>
        <w:bottom w:val="none" w:sz="0" w:space="0" w:color="auto"/>
        <w:right w:val="none" w:sz="0" w:space="0" w:color="auto"/>
      </w:divBdr>
    </w:div>
    <w:div w:id="1121847177">
      <w:bodyDiv w:val="1"/>
      <w:marLeft w:val="0"/>
      <w:marRight w:val="0"/>
      <w:marTop w:val="0"/>
      <w:marBottom w:val="0"/>
      <w:divBdr>
        <w:top w:val="none" w:sz="0" w:space="0" w:color="auto"/>
        <w:left w:val="none" w:sz="0" w:space="0" w:color="auto"/>
        <w:bottom w:val="none" w:sz="0" w:space="0" w:color="auto"/>
        <w:right w:val="none" w:sz="0" w:space="0" w:color="auto"/>
      </w:divBdr>
    </w:div>
    <w:div w:id="1126897638">
      <w:bodyDiv w:val="1"/>
      <w:marLeft w:val="0"/>
      <w:marRight w:val="0"/>
      <w:marTop w:val="0"/>
      <w:marBottom w:val="0"/>
      <w:divBdr>
        <w:top w:val="none" w:sz="0" w:space="0" w:color="auto"/>
        <w:left w:val="none" w:sz="0" w:space="0" w:color="auto"/>
        <w:bottom w:val="none" w:sz="0" w:space="0" w:color="auto"/>
        <w:right w:val="none" w:sz="0" w:space="0" w:color="auto"/>
      </w:divBdr>
    </w:div>
    <w:div w:id="1129397135">
      <w:bodyDiv w:val="1"/>
      <w:marLeft w:val="0"/>
      <w:marRight w:val="0"/>
      <w:marTop w:val="0"/>
      <w:marBottom w:val="0"/>
      <w:divBdr>
        <w:top w:val="none" w:sz="0" w:space="0" w:color="auto"/>
        <w:left w:val="none" w:sz="0" w:space="0" w:color="auto"/>
        <w:bottom w:val="none" w:sz="0" w:space="0" w:color="auto"/>
        <w:right w:val="none" w:sz="0" w:space="0" w:color="auto"/>
      </w:divBdr>
    </w:div>
    <w:div w:id="1134639836">
      <w:bodyDiv w:val="1"/>
      <w:marLeft w:val="0"/>
      <w:marRight w:val="0"/>
      <w:marTop w:val="0"/>
      <w:marBottom w:val="0"/>
      <w:divBdr>
        <w:top w:val="none" w:sz="0" w:space="0" w:color="auto"/>
        <w:left w:val="none" w:sz="0" w:space="0" w:color="auto"/>
        <w:bottom w:val="none" w:sz="0" w:space="0" w:color="auto"/>
        <w:right w:val="none" w:sz="0" w:space="0" w:color="auto"/>
      </w:divBdr>
    </w:div>
    <w:div w:id="1136266006">
      <w:bodyDiv w:val="1"/>
      <w:marLeft w:val="0"/>
      <w:marRight w:val="0"/>
      <w:marTop w:val="0"/>
      <w:marBottom w:val="0"/>
      <w:divBdr>
        <w:top w:val="none" w:sz="0" w:space="0" w:color="auto"/>
        <w:left w:val="none" w:sz="0" w:space="0" w:color="auto"/>
        <w:bottom w:val="none" w:sz="0" w:space="0" w:color="auto"/>
        <w:right w:val="none" w:sz="0" w:space="0" w:color="auto"/>
      </w:divBdr>
    </w:div>
    <w:div w:id="1136295026">
      <w:bodyDiv w:val="1"/>
      <w:marLeft w:val="0"/>
      <w:marRight w:val="0"/>
      <w:marTop w:val="0"/>
      <w:marBottom w:val="0"/>
      <w:divBdr>
        <w:top w:val="none" w:sz="0" w:space="0" w:color="auto"/>
        <w:left w:val="none" w:sz="0" w:space="0" w:color="auto"/>
        <w:bottom w:val="none" w:sz="0" w:space="0" w:color="auto"/>
        <w:right w:val="none" w:sz="0" w:space="0" w:color="auto"/>
      </w:divBdr>
    </w:div>
    <w:div w:id="1137721857">
      <w:bodyDiv w:val="1"/>
      <w:marLeft w:val="0"/>
      <w:marRight w:val="0"/>
      <w:marTop w:val="0"/>
      <w:marBottom w:val="0"/>
      <w:divBdr>
        <w:top w:val="none" w:sz="0" w:space="0" w:color="auto"/>
        <w:left w:val="none" w:sz="0" w:space="0" w:color="auto"/>
        <w:bottom w:val="none" w:sz="0" w:space="0" w:color="auto"/>
        <w:right w:val="none" w:sz="0" w:space="0" w:color="auto"/>
      </w:divBdr>
    </w:div>
    <w:div w:id="1140852991">
      <w:bodyDiv w:val="1"/>
      <w:marLeft w:val="0"/>
      <w:marRight w:val="0"/>
      <w:marTop w:val="0"/>
      <w:marBottom w:val="0"/>
      <w:divBdr>
        <w:top w:val="none" w:sz="0" w:space="0" w:color="auto"/>
        <w:left w:val="none" w:sz="0" w:space="0" w:color="auto"/>
        <w:bottom w:val="none" w:sz="0" w:space="0" w:color="auto"/>
        <w:right w:val="none" w:sz="0" w:space="0" w:color="auto"/>
      </w:divBdr>
    </w:div>
    <w:div w:id="1141924446">
      <w:bodyDiv w:val="1"/>
      <w:marLeft w:val="0"/>
      <w:marRight w:val="0"/>
      <w:marTop w:val="0"/>
      <w:marBottom w:val="0"/>
      <w:divBdr>
        <w:top w:val="none" w:sz="0" w:space="0" w:color="auto"/>
        <w:left w:val="none" w:sz="0" w:space="0" w:color="auto"/>
        <w:bottom w:val="none" w:sz="0" w:space="0" w:color="auto"/>
        <w:right w:val="none" w:sz="0" w:space="0" w:color="auto"/>
      </w:divBdr>
    </w:div>
    <w:div w:id="1142113167">
      <w:bodyDiv w:val="1"/>
      <w:marLeft w:val="0"/>
      <w:marRight w:val="0"/>
      <w:marTop w:val="0"/>
      <w:marBottom w:val="0"/>
      <w:divBdr>
        <w:top w:val="none" w:sz="0" w:space="0" w:color="auto"/>
        <w:left w:val="none" w:sz="0" w:space="0" w:color="auto"/>
        <w:bottom w:val="none" w:sz="0" w:space="0" w:color="auto"/>
        <w:right w:val="none" w:sz="0" w:space="0" w:color="auto"/>
      </w:divBdr>
    </w:div>
    <w:div w:id="1142116675">
      <w:bodyDiv w:val="1"/>
      <w:marLeft w:val="0"/>
      <w:marRight w:val="0"/>
      <w:marTop w:val="0"/>
      <w:marBottom w:val="0"/>
      <w:divBdr>
        <w:top w:val="none" w:sz="0" w:space="0" w:color="auto"/>
        <w:left w:val="none" w:sz="0" w:space="0" w:color="auto"/>
        <w:bottom w:val="none" w:sz="0" w:space="0" w:color="auto"/>
        <w:right w:val="none" w:sz="0" w:space="0" w:color="auto"/>
      </w:divBdr>
    </w:div>
    <w:div w:id="1143233681">
      <w:bodyDiv w:val="1"/>
      <w:marLeft w:val="0"/>
      <w:marRight w:val="0"/>
      <w:marTop w:val="0"/>
      <w:marBottom w:val="0"/>
      <w:divBdr>
        <w:top w:val="none" w:sz="0" w:space="0" w:color="auto"/>
        <w:left w:val="none" w:sz="0" w:space="0" w:color="auto"/>
        <w:bottom w:val="none" w:sz="0" w:space="0" w:color="auto"/>
        <w:right w:val="none" w:sz="0" w:space="0" w:color="auto"/>
      </w:divBdr>
      <w:divsChild>
        <w:div w:id="965506048">
          <w:marLeft w:val="0"/>
          <w:marRight w:val="0"/>
          <w:marTop w:val="0"/>
          <w:marBottom w:val="0"/>
          <w:divBdr>
            <w:top w:val="none" w:sz="0" w:space="0" w:color="auto"/>
            <w:left w:val="none" w:sz="0" w:space="0" w:color="auto"/>
            <w:bottom w:val="none" w:sz="0" w:space="0" w:color="auto"/>
            <w:right w:val="none" w:sz="0" w:space="0" w:color="auto"/>
          </w:divBdr>
        </w:div>
      </w:divsChild>
    </w:div>
    <w:div w:id="1146971805">
      <w:bodyDiv w:val="1"/>
      <w:marLeft w:val="0"/>
      <w:marRight w:val="0"/>
      <w:marTop w:val="0"/>
      <w:marBottom w:val="0"/>
      <w:divBdr>
        <w:top w:val="none" w:sz="0" w:space="0" w:color="auto"/>
        <w:left w:val="none" w:sz="0" w:space="0" w:color="auto"/>
        <w:bottom w:val="none" w:sz="0" w:space="0" w:color="auto"/>
        <w:right w:val="none" w:sz="0" w:space="0" w:color="auto"/>
      </w:divBdr>
    </w:div>
    <w:div w:id="1149319438">
      <w:bodyDiv w:val="1"/>
      <w:marLeft w:val="0"/>
      <w:marRight w:val="0"/>
      <w:marTop w:val="0"/>
      <w:marBottom w:val="0"/>
      <w:divBdr>
        <w:top w:val="none" w:sz="0" w:space="0" w:color="auto"/>
        <w:left w:val="none" w:sz="0" w:space="0" w:color="auto"/>
        <w:bottom w:val="none" w:sz="0" w:space="0" w:color="auto"/>
        <w:right w:val="none" w:sz="0" w:space="0" w:color="auto"/>
      </w:divBdr>
      <w:divsChild>
        <w:div w:id="906258491">
          <w:marLeft w:val="0"/>
          <w:marRight w:val="0"/>
          <w:marTop w:val="0"/>
          <w:marBottom w:val="0"/>
          <w:divBdr>
            <w:top w:val="none" w:sz="0" w:space="0" w:color="auto"/>
            <w:left w:val="none" w:sz="0" w:space="0" w:color="auto"/>
            <w:bottom w:val="none" w:sz="0" w:space="0" w:color="auto"/>
            <w:right w:val="none" w:sz="0" w:space="0" w:color="auto"/>
          </w:divBdr>
        </w:div>
      </w:divsChild>
    </w:div>
    <w:div w:id="1151483575">
      <w:bodyDiv w:val="1"/>
      <w:marLeft w:val="0"/>
      <w:marRight w:val="0"/>
      <w:marTop w:val="0"/>
      <w:marBottom w:val="0"/>
      <w:divBdr>
        <w:top w:val="none" w:sz="0" w:space="0" w:color="auto"/>
        <w:left w:val="none" w:sz="0" w:space="0" w:color="auto"/>
        <w:bottom w:val="none" w:sz="0" w:space="0" w:color="auto"/>
        <w:right w:val="none" w:sz="0" w:space="0" w:color="auto"/>
      </w:divBdr>
      <w:divsChild>
        <w:div w:id="1940677345">
          <w:marLeft w:val="45"/>
          <w:marRight w:val="0"/>
          <w:marTop w:val="0"/>
          <w:marBottom w:val="0"/>
          <w:divBdr>
            <w:top w:val="none" w:sz="0" w:space="0" w:color="auto"/>
            <w:left w:val="none" w:sz="0" w:space="0" w:color="auto"/>
            <w:bottom w:val="none" w:sz="0" w:space="0" w:color="auto"/>
            <w:right w:val="none" w:sz="0" w:space="0" w:color="auto"/>
          </w:divBdr>
        </w:div>
        <w:div w:id="2032873547">
          <w:marLeft w:val="45"/>
          <w:marRight w:val="0"/>
          <w:marTop w:val="0"/>
          <w:marBottom w:val="0"/>
          <w:divBdr>
            <w:top w:val="none" w:sz="0" w:space="0" w:color="auto"/>
            <w:left w:val="none" w:sz="0" w:space="0" w:color="auto"/>
            <w:bottom w:val="none" w:sz="0" w:space="0" w:color="auto"/>
            <w:right w:val="none" w:sz="0" w:space="0" w:color="auto"/>
          </w:divBdr>
        </w:div>
      </w:divsChild>
    </w:div>
    <w:div w:id="1154563563">
      <w:bodyDiv w:val="1"/>
      <w:marLeft w:val="0"/>
      <w:marRight w:val="0"/>
      <w:marTop w:val="0"/>
      <w:marBottom w:val="0"/>
      <w:divBdr>
        <w:top w:val="none" w:sz="0" w:space="0" w:color="auto"/>
        <w:left w:val="none" w:sz="0" w:space="0" w:color="auto"/>
        <w:bottom w:val="none" w:sz="0" w:space="0" w:color="auto"/>
        <w:right w:val="none" w:sz="0" w:space="0" w:color="auto"/>
      </w:divBdr>
    </w:div>
    <w:div w:id="1155221511">
      <w:bodyDiv w:val="1"/>
      <w:marLeft w:val="0"/>
      <w:marRight w:val="0"/>
      <w:marTop w:val="0"/>
      <w:marBottom w:val="0"/>
      <w:divBdr>
        <w:top w:val="none" w:sz="0" w:space="0" w:color="auto"/>
        <w:left w:val="none" w:sz="0" w:space="0" w:color="auto"/>
        <w:bottom w:val="none" w:sz="0" w:space="0" w:color="auto"/>
        <w:right w:val="none" w:sz="0" w:space="0" w:color="auto"/>
      </w:divBdr>
      <w:divsChild>
        <w:div w:id="625769362">
          <w:marLeft w:val="45"/>
          <w:marRight w:val="0"/>
          <w:marTop w:val="0"/>
          <w:marBottom w:val="0"/>
          <w:divBdr>
            <w:top w:val="none" w:sz="0" w:space="0" w:color="auto"/>
            <w:left w:val="none" w:sz="0" w:space="0" w:color="auto"/>
            <w:bottom w:val="none" w:sz="0" w:space="0" w:color="auto"/>
            <w:right w:val="none" w:sz="0" w:space="0" w:color="auto"/>
          </w:divBdr>
        </w:div>
        <w:div w:id="825976198">
          <w:marLeft w:val="45"/>
          <w:marRight w:val="0"/>
          <w:marTop w:val="0"/>
          <w:marBottom w:val="0"/>
          <w:divBdr>
            <w:top w:val="none" w:sz="0" w:space="0" w:color="auto"/>
            <w:left w:val="none" w:sz="0" w:space="0" w:color="auto"/>
            <w:bottom w:val="none" w:sz="0" w:space="0" w:color="auto"/>
            <w:right w:val="none" w:sz="0" w:space="0" w:color="auto"/>
          </w:divBdr>
        </w:div>
        <w:div w:id="1952198233">
          <w:marLeft w:val="45"/>
          <w:marRight w:val="0"/>
          <w:marTop w:val="0"/>
          <w:marBottom w:val="0"/>
          <w:divBdr>
            <w:top w:val="none" w:sz="0" w:space="0" w:color="auto"/>
            <w:left w:val="none" w:sz="0" w:space="0" w:color="auto"/>
            <w:bottom w:val="none" w:sz="0" w:space="0" w:color="auto"/>
            <w:right w:val="none" w:sz="0" w:space="0" w:color="auto"/>
          </w:divBdr>
        </w:div>
        <w:div w:id="279410408">
          <w:marLeft w:val="45"/>
          <w:marRight w:val="0"/>
          <w:marTop w:val="0"/>
          <w:marBottom w:val="0"/>
          <w:divBdr>
            <w:top w:val="none" w:sz="0" w:space="0" w:color="auto"/>
            <w:left w:val="none" w:sz="0" w:space="0" w:color="auto"/>
            <w:bottom w:val="none" w:sz="0" w:space="0" w:color="auto"/>
            <w:right w:val="none" w:sz="0" w:space="0" w:color="auto"/>
          </w:divBdr>
        </w:div>
      </w:divsChild>
    </w:div>
    <w:div w:id="1155952753">
      <w:bodyDiv w:val="1"/>
      <w:marLeft w:val="0"/>
      <w:marRight w:val="0"/>
      <w:marTop w:val="0"/>
      <w:marBottom w:val="0"/>
      <w:divBdr>
        <w:top w:val="none" w:sz="0" w:space="0" w:color="auto"/>
        <w:left w:val="none" w:sz="0" w:space="0" w:color="auto"/>
        <w:bottom w:val="none" w:sz="0" w:space="0" w:color="auto"/>
        <w:right w:val="none" w:sz="0" w:space="0" w:color="auto"/>
      </w:divBdr>
    </w:div>
    <w:div w:id="1156801054">
      <w:bodyDiv w:val="1"/>
      <w:marLeft w:val="0"/>
      <w:marRight w:val="0"/>
      <w:marTop w:val="0"/>
      <w:marBottom w:val="0"/>
      <w:divBdr>
        <w:top w:val="none" w:sz="0" w:space="0" w:color="auto"/>
        <w:left w:val="none" w:sz="0" w:space="0" w:color="auto"/>
        <w:bottom w:val="none" w:sz="0" w:space="0" w:color="auto"/>
        <w:right w:val="none" w:sz="0" w:space="0" w:color="auto"/>
      </w:divBdr>
    </w:div>
    <w:div w:id="1159074992">
      <w:bodyDiv w:val="1"/>
      <w:marLeft w:val="0"/>
      <w:marRight w:val="0"/>
      <w:marTop w:val="0"/>
      <w:marBottom w:val="0"/>
      <w:divBdr>
        <w:top w:val="none" w:sz="0" w:space="0" w:color="auto"/>
        <w:left w:val="none" w:sz="0" w:space="0" w:color="auto"/>
        <w:bottom w:val="none" w:sz="0" w:space="0" w:color="auto"/>
        <w:right w:val="none" w:sz="0" w:space="0" w:color="auto"/>
      </w:divBdr>
    </w:div>
    <w:div w:id="1160736371">
      <w:bodyDiv w:val="1"/>
      <w:marLeft w:val="0"/>
      <w:marRight w:val="0"/>
      <w:marTop w:val="0"/>
      <w:marBottom w:val="0"/>
      <w:divBdr>
        <w:top w:val="none" w:sz="0" w:space="0" w:color="auto"/>
        <w:left w:val="none" w:sz="0" w:space="0" w:color="auto"/>
        <w:bottom w:val="none" w:sz="0" w:space="0" w:color="auto"/>
        <w:right w:val="none" w:sz="0" w:space="0" w:color="auto"/>
      </w:divBdr>
    </w:div>
    <w:div w:id="1161043034">
      <w:bodyDiv w:val="1"/>
      <w:marLeft w:val="0"/>
      <w:marRight w:val="0"/>
      <w:marTop w:val="0"/>
      <w:marBottom w:val="0"/>
      <w:divBdr>
        <w:top w:val="none" w:sz="0" w:space="0" w:color="auto"/>
        <w:left w:val="none" w:sz="0" w:space="0" w:color="auto"/>
        <w:bottom w:val="none" w:sz="0" w:space="0" w:color="auto"/>
        <w:right w:val="none" w:sz="0" w:space="0" w:color="auto"/>
      </w:divBdr>
    </w:div>
    <w:div w:id="1163006502">
      <w:bodyDiv w:val="1"/>
      <w:marLeft w:val="0"/>
      <w:marRight w:val="0"/>
      <w:marTop w:val="0"/>
      <w:marBottom w:val="0"/>
      <w:divBdr>
        <w:top w:val="none" w:sz="0" w:space="0" w:color="auto"/>
        <w:left w:val="none" w:sz="0" w:space="0" w:color="auto"/>
        <w:bottom w:val="none" w:sz="0" w:space="0" w:color="auto"/>
        <w:right w:val="none" w:sz="0" w:space="0" w:color="auto"/>
      </w:divBdr>
    </w:div>
    <w:div w:id="1169640860">
      <w:bodyDiv w:val="1"/>
      <w:marLeft w:val="0"/>
      <w:marRight w:val="0"/>
      <w:marTop w:val="0"/>
      <w:marBottom w:val="0"/>
      <w:divBdr>
        <w:top w:val="none" w:sz="0" w:space="0" w:color="auto"/>
        <w:left w:val="none" w:sz="0" w:space="0" w:color="auto"/>
        <w:bottom w:val="none" w:sz="0" w:space="0" w:color="auto"/>
        <w:right w:val="none" w:sz="0" w:space="0" w:color="auto"/>
      </w:divBdr>
    </w:div>
    <w:div w:id="1172840315">
      <w:bodyDiv w:val="1"/>
      <w:marLeft w:val="0"/>
      <w:marRight w:val="0"/>
      <w:marTop w:val="0"/>
      <w:marBottom w:val="0"/>
      <w:divBdr>
        <w:top w:val="none" w:sz="0" w:space="0" w:color="auto"/>
        <w:left w:val="none" w:sz="0" w:space="0" w:color="auto"/>
        <w:bottom w:val="none" w:sz="0" w:space="0" w:color="auto"/>
        <w:right w:val="none" w:sz="0" w:space="0" w:color="auto"/>
      </w:divBdr>
    </w:div>
    <w:div w:id="1175340167">
      <w:bodyDiv w:val="1"/>
      <w:marLeft w:val="0"/>
      <w:marRight w:val="0"/>
      <w:marTop w:val="0"/>
      <w:marBottom w:val="0"/>
      <w:divBdr>
        <w:top w:val="none" w:sz="0" w:space="0" w:color="auto"/>
        <w:left w:val="none" w:sz="0" w:space="0" w:color="auto"/>
        <w:bottom w:val="none" w:sz="0" w:space="0" w:color="auto"/>
        <w:right w:val="none" w:sz="0" w:space="0" w:color="auto"/>
      </w:divBdr>
    </w:div>
    <w:div w:id="1177304210">
      <w:bodyDiv w:val="1"/>
      <w:marLeft w:val="0"/>
      <w:marRight w:val="0"/>
      <w:marTop w:val="0"/>
      <w:marBottom w:val="0"/>
      <w:divBdr>
        <w:top w:val="none" w:sz="0" w:space="0" w:color="auto"/>
        <w:left w:val="none" w:sz="0" w:space="0" w:color="auto"/>
        <w:bottom w:val="none" w:sz="0" w:space="0" w:color="auto"/>
        <w:right w:val="none" w:sz="0" w:space="0" w:color="auto"/>
      </w:divBdr>
    </w:div>
    <w:div w:id="1179850453">
      <w:bodyDiv w:val="1"/>
      <w:marLeft w:val="0"/>
      <w:marRight w:val="0"/>
      <w:marTop w:val="0"/>
      <w:marBottom w:val="0"/>
      <w:divBdr>
        <w:top w:val="none" w:sz="0" w:space="0" w:color="auto"/>
        <w:left w:val="none" w:sz="0" w:space="0" w:color="auto"/>
        <w:bottom w:val="none" w:sz="0" w:space="0" w:color="auto"/>
        <w:right w:val="none" w:sz="0" w:space="0" w:color="auto"/>
      </w:divBdr>
    </w:div>
    <w:div w:id="1184587296">
      <w:bodyDiv w:val="1"/>
      <w:marLeft w:val="0"/>
      <w:marRight w:val="0"/>
      <w:marTop w:val="0"/>
      <w:marBottom w:val="0"/>
      <w:divBdr>
        <w:top w:val="none" w:sz="0" w:space="0" w:color="auto"/>
        <w:left w:val="none" w:sz="0" w:space="0" w:color="auto"/>
        <w:bottom w:val="none" w:sz="0" w:space="0" w:color="auto"/>
        <w:right w:val="none" w:sz="0" w:space="0" w:color="auto"/>
      </w:divBdr>
    </w:div>
    <w:div w:id="1186560979">
      <w:bodyDiv w:val="1"/>
      <w:marLeft w:val="0"/>
      <w:marRight w:val="0"/>
      <w:marTop w:val="0"/>
      <w:marBottom w:val="0"/>
      <w:divBdr>
        <w:top w:val="none" w:sz="0" w:space="0" w:color="auto"/>
        <w:left w:val="none" w:sz="0" w:space="0" w:color="auto"/>
        <w:bottom w:val="none" w:sz="0" w:space="0" w:color="auto"/>
        <w:right w:val="none" w:sz="0" w:space="0" w:color="auto"/>
      </w:divBdr>
    </w:div>
    <w:div w:id="1188065072">
      <w:bodyDiv w:val="1"/>
      <w:marLeft w:val="0"/>
      <w:marRight w:val="0"/>
      <w:marTop w:val="0"/>
      <w:marBottom w:val="0"/>
      <w:divBdr>
        <w:top w:val="none" w:sz="0" w:space="0" w:color="auto"/>
        <w:left w:val="none" w:sz="0" w:space="0" w:color="auto"/>
        <w:bottom w:val="none" w:sz="0" w:space="0" w:color="auto"/>
        <w:right w:val="none" w:sz="0" w:space="0" w:color="auto"/>
      </w:divBdr>
    </w:div>
    <w:div w:id="1189879673">
      <w:bodyDiv w:val="1"/>
      <w:marLeft w:val="0"/>
      <w:marRight w:val="0"/>
      <w:marTop w:val="0"/>
      <w:marBottom w:val="0"/>
      <w:divBdr>
        <w:top w:val="none" w:sz="0" w:space="0" w:color="auto"/>
        <w:left w:val="none" w:sz="0" w:space="0" w:color="auto"/>
        <w:bottom w:val="none" w:sz="0" w:space="0" w:color="auto"/>
        <w:right w:val="none" w:sz="0" w:space="0" w:color="auto"/>
      </w:divBdr>
    </w:div>
    <w:div w:id="1191450195">
      <w:bodyDiv w:val="1"/>
      <w:marLeft w:val="0"/>
      <w:marRight w:val="0"/>
      <w:marTop w:val="0"/>
      <w:marBottom w:val="0"/>
      <w:divBdr>
        <w:top w:val="none" w:sz="0" w:space="0" w:color="auto"/>
        <w:left w:val="none" w:sz="0" w:space="0" w:color="auto"/>
        <w:bottom w:val="none" w:sz="0" w:space="0" w:color="auto"/>
        <w:right w:val="none" w:sz="0" w:space="0" w:color="auto"/>
      </w:divBdr>
    </w:div>
    <w:div w:id="1191647716">
      <w:bodyDiv w:val="1"/>
      <w:marLeft w:val="0"/>
      <w:marRight w:val="0"/>
      <w:marTop w:val="0"/>
      <w:marBottom w:val="0"/>
      <w:divBdr>
        <w:top w:val="none" w:sz="0" w:space="0" w:color="auto"/>
        <w:left w:val="none" w:sz="0" w:space="0" w:color="auto"/>
        <w:bottom w:val="none" w:sz="0" w:space="0" w:color="auto"/>
        <w:right w:val="none" w:sz="0" w:space="0" w:color="auto"/>
      </w:divBdr>
    </w:div>
    <w:div w:id="1191995622">
      <w:bodyDiv w:val="1"/>
      <w:marLeft w:val="0"/>
      <w:marRight w:val="0"/>
      <w:marTop w:val="0"/>
      <w:marBottom w:val="0"/>
      <w:divBdr>
        <w:top w:val="none" w:sz="0" w:space="0" w:color="auto"/>
        <w:left w:val="none" w:sz="0" w:space="0" w:color="auto"/>
        <w:bottom w:val="none" w:sz="0" w:space="0" w:color="auto"/>
        <w:right w:val="none" w:sz="0" w:space="0" w:color="auto"/>
      </w:divBdr>
      <w:divsChild>
        <w:div w:id="208423783">
          <w:marLeft w:val="0"/>
          <w:marRight w:val="0"/>
          <w:marTop w:val="0"/>
          <w:marBottom w:val="0"/>
          <w:divBdr>
            <w:top w:val="none" w:sz="0" w:space="0" w:color="auto"/>
            <w:left w:val="none" w:sz="0" w:space="0" w:color="auto"/>
            <w:bottom w:val="none" w:sz="0" w:space="0" w:color="auto"/>
            <w:right w:val="none" w:sz="0" w:space="0" w:color="auto"/>
          </w:divBdr>
        </w:div>
      </w:divsChild>
    </w:div>
    <w:div w:id="1194270830">
      <w:bodyDiv w:val="1"/>
      <w:marLeft w:val="0"/>
      <w:marRight w:val="0"/>
      <w:marTop w:val="0"/>
      <w:marBottom w:val="0"/>
      <w:divBdr>
        <w:top w:val="none" w:sz="0" w:space="0" w:color="auto"/>
        <w:left w:val="none" w:sz="0" w:space="0" w:color="auto"/>
        <w:bottom w:val="none" w:sz="0" w:space="0" w:color="auto"/>
        <w:right w:val="none" w:sz="0" w:space="0" w:color="auto"/>
      </w:divBdr>
    </w:div>
    <w:div w:id="1195004325">
      <w:bodyDiv w:val="1"/>
      <w:marLeft w:val="0"/>
      <w:marRight w:val="0"/>
      <w:marTop w:val="0"/>
      <w:marBottom w:val="0"/>
      <w:divBdr>
        <w:top w:val="none" w:sz="0" w:space="0" w:color="auto"/>
        <w:left w:val="none" w:sz="0" w:space="0" w:color="auto"/>
        <w:bottom w:val="none" w:sz="0" w:space="0" w:color="auto"/>
        <w:right w:val="none" w:sz="0" w:space="0" w:color="auto"/>
      </w:divBdr>
      <w:divsChild>
        <w:div w:id="874198779">
          <w:marLeft w:val="0"/>
          <w:marRight w:val="0"/>
          <w:marTop w:val="0"/>
          <w:marBottom w:val="0"/>
          <w:divBdr>
            <w:top w:val="none" w:sz="0" w:space="0" w:color="auto"/>
            <w:left w:val="none" w:sz="0" w:space="0" w:color="auto"/>
            <w:bottom w:val="none" w:sz="0" w:space="0" w:color="auto"/>
            <w:right w:val="none" w:sz="0" w:space="0" w:color="auto"/>
          </w:divBdr>
        </w:div>
      </w:divsChild>
    </w:div>
    <w:div w:id="1199855812">
      <w:bodyDiv w:val="1"/>
      <w:marLeft w:val="0"/>
      <w:marRight w:val="0"/>
      <w:marTop w:val="0"/>
      <w:marBottom w:val="0"/>
      <w:divBdr>
        <w:top w:val="none" w:sz="0" w:space="0" w:color="auto"/>
        <w:left w:val="none" w:sz="0" w:space="0" w:color="auto"/>
        <w:bottom w:val="none" w:sz="0" w:space="0" w:color="auto"/>
        <w:right w:val="none" w:sz="0" w:space="0" w:color="auto"/>
      </w:divBdr>
    </w:div>
    <w:div w:id="1202207912">
      <w:bodyDiv w:val="1"/>
      <w:marLeft w:val="0"/>
      <w:marRight w:val="0"/>
      <w:marTop w:val="0"/>
      <w:marBottom w:val="0"/>
      <w:divBdr>
        <w:top w:val="none" w:sz="0" w:space="0" w:color="auto"/>
        <w:left w:val="none" w:sz="0" w:space="0" w:color="auto"/>
        <w:bottom w:val="none" w:sz="0" w:space="0" w:color="auto"/>
        <w:right w:val="none" w:sz="0" w:space="0" w:color="auto"/>
      </w:divBdr>
    </w:div>
    <w:div w:id="1206452924">
      <w:bodyDiv w:val="1"/>
      <w:marLeft w:val="0"/>
      <w:marRight w:val="0"/>
      <w:marTop w:val="0"/>
      <w:marBottom w:val="0"/>
      <w:divBdr>
        <w:top w:val="none" w:sz="0" w:space="0" w:color="auto"/>
        <w:left w:val="none" w:sz="0" w:space="0" w:color="auto"/>
        <w:bottom w:val="none" w:sz="0" w:space="0" w:color="auto"/>
        <w:right w:val="none" w:sz="0" w:space="0" w:color="auto"/>
      </w:divBdr>
    </w:div>
    <w:div w:id="1209756023">
      <w:bodyDiv w:val="1"/>
      <w:marLeft w:val="0"/>
      <w:marRight w:val="0"/>
      <w:marTop w:val="0"/>
      <w:marBottom w:val="0"/>
      <w:divBdr>
        <w:top w:val="none" w:sz="0" w:space="0" w:color="auto"/>
        <w:left w:val="none" w:sz="0" w:space="0" w:color="auto"/>
        <w:bottom w:val="none" w:sz="0" w:space="0" w:color="auto"/>
        <w:right w:val="none" w:sz="0" w:space="0" w:color="auto"/>
      </w:divBdr>
    </w:div>
    <w:div w:id="1212958838">
      <w:bodyDiv w:val="1"/>
      <w:marLeft w:val="0"/>
      <w:marRight w:val="0"/>
      <w:marTop w:val="0"/>
      <w:marBottom w:val="0"/>
      <w:divBdr>
        <w:top w:val="none" w:sz="0" w:space="0" w:color="auto"/>
        <w:left w:val="none" w:sz="0" w:space="0" w:color="auto"/>
        <w:bottom w:val="none" w:sz="0" w:space="0" w:color="auto"/>
        <w:right w:val="none" w:sz="0" w:space="0" w:color="auto"/>
      </w:divBdr>
    </w:div>
    <w:div w:id="1213226870">
      <w:bodyDiv w:val="1"/>
      <w:marLeft w:val="0"/>
      <w:marRight w:val="0"/>
      <w:marTop w:val="0"/>
      <w:marBottom w:val="0"/>
      <w:divBdr>
        <w:top w:val="none" w:sz="0" w:space="0" w:color="auto"/>
        <w:left w:val="none" w:sz="0" w:space="0" w:color="auto"/>
        <w:bottom w:val="none" w:sz="0" w:space="0" w:color="auto"/>
        <w:right w:val="none" w:sz="0" w:space="0" w:color="auto"/>
      </w:divBdr>
      <w:divsChild>
        <w:div w:id="109009895">
          <w:marLeft w:val="0"/>
          <w:marRight w:val="0"/>
          <w:marTop w:val="0"/>
          <w:marBottom w:val="0"/>
          <w:divBdr>
            <w:top w:val="none" w:sz="0" w:space="0" w:color="auto"/>
            <w:left w:val="none" w:sz="0" w:space="0" w:color="auto"/>
            <w:bottom w:val="none" w:sz="0" w:space="0" w:color="auto"/>
            <w:right w:val="none" w:sz="0" w:space="0" w:color="auto"/>
          </w:divBdr>
        </w:div>
      </w:divsChild>
    </w:div>
    <w:div w:id="1213469169">
      <w:bodyDiv w:val="1"/>
      <w:marLeft w:val="0"/>
      <w:marRight w:val="0"/>
      <w:marTop w:val="0"/>
      <w:marBottom w:val="0"/>
      <w:divBdr>
        <w:top w:val="none" w:sz="0" w:space="0" w:color="auto"/>
        <w:left w:val="none" w:sz="0" w:space="0" w:color="auto"/>
        <w:bottom w:val="none" w:sz="0" w:space="0" w:color="auto"/>
        <w:right w:val="none" w:sz="0" w:space="0" w:color="auto"/>
      </w:divBdr>
    </w:div>
    <w:div w:id="1215967233">
      <w:bodyDiv w:val="1"/>
      <w:marLeft w:val="0"/>
      <w:marRight w:val="0"/>
      <w:marTop w:val="0"/>
      <w:marBottom w:val="0"/>
      <w:divBdr>
        <w:top w:val="none" w:sz="0" w:space="0" w:color="auto"/>
        <w:left w:val="none" w:sz="0" w:space="0" w:color="auto"/>
        <w:bottom w:val="none" w:sz="0" w:space="0" w:color="auto"/>
        <w:right w:val="none" w:sz="0" w:space="0" w:color="auto"/>
      </w:divBdr>
    </w:div>
    <w:div w:id="1217620730">
      <w:bodyDiv w:val="1"/>
      <w:marLeft w:val="0"/>
      <w:marRight w:val="0"/>
      <w:marTop w:val="0"/>
      <w:marBottom w:val="0"/>
      <w:divBdr>
        <w:top w:val="none" w:sz="0" w:space="0" w:color="auto"/>
        <w:left w:val="none" w:sz="0" w:space="0" w:color="auto"/>
        <w:bottom w:val="none" w:sz="0" w:space="0" w:color="auto"/>
        <w:right w:val="none" w:sz="0" w:space="0" w:color="auto"/>
      </w:divBdr>
      <w:divsChild>
        <w:div w:id="1296450847">
          <w:marLeft w:val="0"/>
          <w:marRight w:val="0"/>
          <w:marTop w:val="0"/>
          <w:marBottom w:val="0"/>
          <w:divBdr>
            <w:top w:val="none" w:sz="0" w:space="0" w:color="auto"/>
            <w:left w:val="none" w:sz="0" w:space="0" w:color="auto"/>
            <w:bottom w:val="none" w:sz="0" w:space="0" w:color="auto"/>
            <w:right w:val="none" w:sz="0" w:space="0" w:color="auto"/>
          </w:divBdr>
        </w:div>
      </w:divsChild>
    </w:div>
    <w:div w:id="1219971790">
      <w:bodyDiv w:val="1"/>
      <w:marLeft w:val="0"/>
      <w:marRight w:val="0"/>
      <w:marTop w:val="0"/>
      <w:marBottom w:val="0"/>
      <w:divBdr>
        <w:top w:val="none" w:sz="0" w:space="0" w:color="auto"/>
        <w:left w:val="none" w:sz="0" w:space="0" w:color="auto"/>
        <w:bottom w:val="none" w:sz="0" w:space="0" w:color="auto"/>
        <w:right w:val="none" w:sz="0" w:space="0" w:color="auto"/>
      </w:divBdr>
      <w:divsChild>
        <w:div w:id="1507013180">
          <w:marLeft w:val="0"/>
          <w:marRight w:val="0"/>
          <w:marTop w:val="0"/>
          <w:marBottom w:val="0"/>
          <w:divBdr>
            <w:top w:val="none" w:sz="0" w:space="0" w:color="auto"/>
            <w:left w:val="none" w:sz="0" w:space="0" w:color="auto"/>
            <w:bottom w:val="none" w:sz="0" w:space="0" w:color="auto"/>
            <w:right w:val="none" w:sz="0" w:space="0" w:color="auto"/>
          </w:divBdr>
        </w:div>
      </w:divsChild>
    </w:div>
    <w:div w:id="1220090234">
      <w:bodyDiv w:val="1"/>
      <w:marLeft w:val="0"/>
      <w:marRight w:val="0"/>
      <w:marTop w:val="0"/>
      <w:marBottom w:val="0"/>
      <w:divBdr>
        <w:top w:val="none" w:sz="0" w:space="0" w:color="auto"/>
        <w:left w:val="none" w:sz="0" w:space="0" w:color="auto"/>
        <w:bottom w:val="none" w:sz="0" w:space="0" w:color="auto"/>
        <w:right w:val="none" w:sz="0" w:space="0" w:color="auto"/>
      </w:divBdr>
    </w:div>
    <w:div w:id="1221356304">
      <w:bodyDiv w:val="1"/>
      <w:marLeft w:val="0"/>
      <w:marRight w:val="0"/>
      <w:marTop w:val="0"/>
      <w:marBottom w:val="0"/>
      <w:divBdr>
        <w:top w:val="none" w:sz="0" w:space="0" w:color="auto"/>
        <w:left w:val="none" w:sz="0" w:space="0" w:color="auto"/>
        <w:bottom w:val="none" w:sz="0" w:space="0" w:color="auto"/>
        <w:right w:val="none" w:sz="0" w:space="0" w:color="auto"/>
      </w:divBdr>
    </w:div>
    <w:div w:id="1223102622">
      <w:bodyDiv w:val="1"/>
      <w:marLeft w:val="0"/>
      <w:marRight w:val="0"/>
      <w:marTop w:val="0"/>
      <w:marBottom w:val="0"/>
      <w:divBdr>
        <w:top w:val="none" w:sz="0" w:space="0" w:color="auto"/>
        <w:left w:val="none" w:sz="0" w:space="0" w:color="auto"/>
        <w:bottom w:val="none" w:sz="0" w:space="0" w:color="auto"/>
        <w:right w:val="none" w:sz="0" w:space="0" w:color="auto"/>
      </w:divBdr>
    </w:div>
    <w:div w:id="1226914174">
      <w:bodyDiv w:val="1"/>
      <w:marLeft w:val="0"/>
      <w:marRight w:val="0"/>
      <w:marTop w:val="0"/>
      <w:marBottom w:val="0"/>
      <w:divBdr>
        <w:top w:val="none" w:sz="0" w:space="0" w:color="auto"/>
        <w:left w:val="none" w:sz="0" w:space="0" w:color="auto"/>
        <w:bottom w:val="none" w:sz="0" w:space="0" w:color="auto"/>
        <w:right w:val="none" w:sz="0" w:space="0" w:color="auto"/>
      </w:divBdr>
    </w:div>
    <w:div w:id="1227305053">
      <w:bodyDiv w:val="1"/>
      <w:marLeft w:val="0"/>
      <w:marRight w:val="0"/>
      <w:marTop w:val="0"/>
      <w:marBottom w:val="0"/>
      <w:divBdr>
        <w:top w:val="none" w:sz="0" w:space="0" w:color="auto"/>
        <w:left w:val="none" w:sz="0" w:space="0" w:color="auto"/>
        <w:bottom w:val="none" w:sz="0" w:space="0" w:color="auto"/>
        <w:right w:val="none" w:sz="0" w:space="0" w:color="auto"/>
      </w:divBdr>
    </w:div>
    <w:div w:id="1229729230">
      <w:bodyDiv w:val="1"/>
      <w:marLeft w:val="0"/>
      <w:marRight w:val="0"/>
      <w:marTop w:val="0"/>
      <w:marBottom w:val="0"/>
      <w:divBdr>
        <w:top w:val="none" w:sz="0" w:space="0" w:color="auto"/>
        <w:left w:val="none" w:sz="0" w:space="0" w:color="auto"/>
        <w:bottom w:val="none" w:sz="0" w:space="0" w:color="auto"/>
        <w:right w:val="none" w:sz="0" w:space="0" w:color="auto"/>
      </w:divBdr>
    </w:div>
    <w:div w:id="1230070364">
      <w:bodyDiv w:val="1"/>
      <w:marLeft w:val="0"/>
      <w:marRight w:val="0"/>
      <w:marTop w:val="0"/>
      <w:marBottom w:val="0"/>
      <w:divBdr>
        <w:top w:val="none" w:sz="0" w:space="0" w:color="auto"/>
        <w:left w:val="none" w:sz="0" w:space="0" w:color="auto"/>
        <w:bottom w:val="none" w:sz="0" w:space="0" w:color="auto"/>
        <w:right w:val="none" w:sz="0" w:space="0" w:color="auto"/>
      </w:divBdr>
    </w:div>
    <w:div w:id="1236168483">
      <w:bodyDiv w:val="1"/>
      <w:marLeft w:val="0"/>
      <w:marRight w:val="0"/>
      <w:marTop w:val="0"/>
      <w:marBottom w:val="0"/>
      <w:divBdr>
        <w:top w:val="none" w:sz="0" w:space="0" w:color="auto"/>
        <w:left w:val="none" w:sz="0" w:space="0" w:color="auto"/>
        <w:bottom w:val="none" w:sz="0" w:space="0" w:color="auto"/>
        <w:right w:val="none" w:sz="0" w:space="0" w:color="auto"/>
      </w:divBdr>
    </w:div>
    <w:div w:id="1241793245">
      <w:bodyDiv w:val="1"/>
      <w:marLeft w:val="0"/>
      <w:marRight w:val="0"/>
      <w:marTop w:val="0"/>
      <w:marBottom w:val="0"/>
      <w:divBdr>
        <w:top w:val="none" w:sz="0" w:space="0" w:color="auto"/>
        <w:left w:val="none" w:sz="0" w:space="0" w:color="auto"/>
        <w:bottom w:val="none" w:sz="0" w:space="0" w:color="auto"/>
        <w:right w:val="none" w:sz="0" w:space="0" w:color="auto"/>
      </w:divBdr>
    </w:div>
    <w:div w:id="1242763546">
      <w:bodyDiv w:val="1"/>
      <w:marLeft w:val="0"/>
      <w:marRight w:val="0"/>
      <w:marTop w:val="0"/>
      <w:marBottom w:val="0"/>
      <w:divBdr>
        <w:top w:val="none" w:sz="0" w:space="0" w:color="auto"/>
        <w:left w:val="none" w:sz="0" w:space="0" w:color="auto"/>
        <w:bottom w:val="none" w:sz="0" w:space="0" w:color="auto"/>
        <w:right w:val="none" w:sz="0" w:space="0" w:color="auto"/>
      </w:divBdr>
      <w:divsChild>
        <w:div w:id="1753041093">
          <w:marLeft w:val="0"/>
          <w:marRight w:val="0"/>
          <w:marTop w:val="0"/>
          <w:marBottom w:val="0"/>
          <w:divBdr>
            <w:top w:val="none" w:sz="0" w:space="0" w:color="auto"/>
            <w:left w:val="none" w:sz="0" w:space="0" w:color="auto"/>
            <w:bottom w:val="none" w:sz="0" w:space="0" w:color="auto"/>
            <w:right w:val="none" w:sz="0" w:space="0" w:color="auto"/>
          </w:divBdr>
        </w:div>
      </w:divsChild>
    </w:div>
    <w:div w:id="1243567398">
      <w:bodyDiv w:val="1"/>
      <w:marLeft w:val="0"/>
      <w:marRight w:val="0"/>
      <w:marTop w:val="0"/>
      <w:marBottom w:val="0"/>
      <w:divBdr>
        <w:top w:val="none" w:sz="0" w:space="0" w:color="auto"/>
        <w:left w:val="none" w:sz="0" w:space="0" w:color="auto"/>
        <w:bottom w:val="none" w:sz="0" w:space="0" w:color="auto"/>
        <w:right w:val="none" w:sz="0" w:space="0" w:color="auto"/>
      </w:divBdr>
    </w:div>
    <w:div w:id="1244408709">
      <w:bodyDiv w:val="1"/>
      <w:marLeft w:val="0"/>
      <w:marRight w:val="0"/>
      <w:marTop w:val="0"/>
      <w:marBottom w:val="0"/>
      <w:divBdr>
        <w:top w:val="none" w:sz="0" w:space="0" w:color="auto"/>
        <w:left w:val="none" w:sz="0" w:space="0" w:color="auto"/>
        <w:bottom w:val="none" w:sz="0" w:space="0" w:color="auto"/>
        <w:right w:val="none" w:sz="0" w:space="0" w:color="auto"/>
      </w:divBdr>
    </w:div>
    <w:div w:id="1244491315">
      <w:bodyDiv w:val="1"/>
      <w:marLeft w:val="0"/>
      <w:marRight w:val="0"/>
      <w:marTop w:val="0"/>
      <w:marBottom w:val="0"/>
      <w:divBdr>
        <w:top w:val="none" w:sz="0" w:space="0" w:color="auto"/>
        <w:left w:val="none" w:sz="0" w:space="0" w:color="auto"/>
        <w:bottom w:val="none" w:sz="0" w:space="0" w:color="auto"/>
        <w:right w:val="none" w:sz="0" w:space="0" w:color="auto"/>
      </w:divBdr>
    </w:div>
    <w:div w:id="1245409864">
      <w:bodyDiv w:val="1"/>
      <w:marLeft w:val="0"/>
      <w:marRight w:val="0"/>
      <w:marTop w:val="0"/>
      <w:marBottom w:val="0"/>
      <w:divBdr>
        <w:top w:val="none" w:sz="0" w:space="0" w:color="auto"/>
        <w:left w:val="none" w:sz="0" w:space="0" w:color="auto"/>
        <w:bottom w:val="none" w:sz="0" w:space="0" w:color="auto"/>
        <w:right w:val="none" w:sz="0" w:space="0" w:color="auto"/>
      </w:divBdr>
    </w:div>
    <w:div w:id="1247498440">
      <w:bodyDiv w:val="1"/>
      <w:marLeft w:val="0"/>
      <w:marRight w:val="0"/>
      <w:marTop w:val="0"/>
      <w:marBottom w:val="0"/>
      <w:divBdr>
        <w:top w:val="none" w:sz="0" w:space="0" w:color="auto"/>
        <w:left w:val="none" w:sz="0" w:space="0" w:color="auto"/>
        <w:bottom w:val="none" w:sz="0" w:space="0" w:color="auto"/>
        <w:right w:val="none" w:sz="0" w:space="0" w:color="auto"/>
      </w:divBdr>
      <w:divsChild>
        <w:div w:id="1256137767">
          <w:marLeft w:val="41"/>
          <w:marRight w:val="0"/>
          <w:marTop w:val="0"/>
          <w:marBottom w:val="0"/>
          <w:divBdr>
            <w:top w:val="none" w:sz="0" w:space="0" w:color="auto"/>
            <w:left w:val="none" w:sz="0" w:space="0" w:color="auto"/>
            <w:bottom w:val="none" w:sz="0" w:space="0" w:color="auto"/>
            <w:right w:val="none" w:sz="0" w:space="0" w:color="auto"/>
          </w:divBdr>
        </w:div>
        <w:div w:id="1907841863">
          <w:marLeft w:val="41"/>
          <w:marRight w:val="0"/>
          <w:marTop w:val="0"/>
          <w:marBottom w:val="0"/>
          <w:divBdr>
            <w:top w:val="none" w:sz="0" w:space="0" w:color="auto"/>
            <w:left w:val="none" w:sz="0" w:space="0" w:color="auto"/>
            <w:bottom w:val="none" w:sz="0" w:space="0" w:color="auto"/>
            <w:right w:val="none" w:sz="0" w:space="0" w:color="auto"/>
          </w:divBdr>
        </w:div>
      </w:divsChild>
    </w:div>
    <w:div w:id="1248729325">
      <w:bodyDiv w:val="1"/>
      <w:marLeft w:val="0"/>
      <w:marRight w:val="0"/>
      <w:marTop w:val="0"/>
      <w:marBottom w:val="0"/>
      <w:divBdr>
        <w:top w:val="none" w:sz="0" w:space="0" w:color="auto"/>
        <w:left w:val="none" w:sz="0" w:space="0" w:color="auto"/>
        <w:bottom w:val="none" w:sz="0" w:space="0" w:color="auto"/>
        <w:right w:val="none" w:sz="0" w:space="0" w:color="auto"/>
      </w:divBdr>
      <w:divsChild>
        <w:div w:id="1653439215">
          <w:marLeft w:val="0"/>
          <w:marRight w:val="0"/>
          <w:marTop w:val="0"/>
          <w:marBottom w:val="0"/>
          <w:divBdr>
            <w:top w:val="none" w:sz="0" w:space="0" w:color="auto"/>
            <w:left w:val="none" w:sz="0" w:space="0" w:color="auto"/>
            <w:bottom w:val="none" w:sz="0" w:space="0" w:color="auto"/>
            <w:right w:val="none" w:sz="0" w:space="0" w:color="auto"/>
          </w:divBdr>
          <w:divsChild>
            <w:div w:id="1772122296">
              <w:marLeft w:val="0"/>
              <w:marRight w:val="0"/>
              <w:marTop w:val="0"/>
              <w:marBottom w:val="0"/>
              <w:divBdr>
                <w:top w:val="none" w:sz="0" w:space="0" w:color="auto"/>
                <w:left w:val="none" w:sz="0" w:space="0" w:color="auto"/>
                <w:bottom w:val="none" w:sz="0" w:space="0" w:color="auto"/>
                <w:right w:val="none" w:sz="0" w:space="0" w:color="auto"/>
              </w:divBdr>
              <w:divsChild>
                <w:div w:id="1316642241">
                  <w:marLeft w:val="0"/>
                  <w:marRight w:val="0"/>
                  <w:marTop w:val="0"/>
                  <w:marBottom w:val="0"/>
                  <w:divBdr>
                    <w:top w:val="none" w:sz="0" w:space="0" w:color="auto"/>
                    <w:left w:val="none" w:sz="0" w:space="0" w:color="auto"/>
                    <w:bottom w:val="none" w:sz="0" w:space="0" w:color="auto"/>
                    <w:right w:val="none" w:sz="0" w:space="0" w:color="auto"/>
                  </w:divBdr>
                  <w:divsChild>
                    <w:div w:id="19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696941">
      <w:bodyDiv w:val="1"/>
      <w:marLeft w:val="0"/>
      <w:marRight w:val="0"/>
      <w:marTop w:val="0"/>
      <w:marBottom w:val="0"/>
      <w:divBdr>
        <w:top w:val="none" w:sz="0" w:space="0" w:color="auto"/>
        <w:left w:val="none" w:sz="0" w:space="0" w:color="auto"/>
        <w:bottom w:val="none" w:sz="0" w:space="0" w:color="auto"/>
        <w:right w:val="none" w:sz="0" w:space="0" w:color="auto"/>
      </w:divBdr>
      <w:divsChild>
        <w:div w:id="632059627">
          <w:marLeft w:val="0"/>
          <w:marRight w:val="0"/>
          <w:marTop w:val="0"/>
          <w:marBottom w:val="0"/>
          <w:divBdr>
            <w:top w:val="none" w:sz="0" w:space="0" w:color="auto"/>
            <w:left w:val="none" w:sz="0" w:space="0" w:color="auto"/>
            <w:bottom w:val="none" w:sz="0" w:space="0" w:color="auto"/>
            <w:right w:val="none" w:sz="0" w:space="0" w:color="auto"/>
          </w:divBdr>
        </w:div>
      </w:divsChild>
    </w:div>
    <w:div w:id="1251935215">
      <w:bodyDiv w:val="1"/>
      <w:marLeft w:val="0"/>
      <w:marRight w:val="0"/>
      <w:marTop w:val="0"/>
      <w:marBottom w:val="0"/>
      <w:divBdr>
        <w:top w:val="none" w:sz="0" w:space="0" w:color="auto"/>
        <w:left w:val="none" w:sz="0" w:space="0" w:color="auto"/>
        <w:bottom w:val="none" w:sz="0" w:space="0" w:color="auto"/>
        <w:right w:val="none" w:sz="0" w:space="0" w:color="auto"/>
      </w:divBdr>
    </w:div>
    <w:div w:id="1252541772">
      <w:bodyDiv w:val="1"/>
      <w:marLeft w:val="0"/>
      <w:marRight w:val="0"/>
      <w:marTop w:val="0"/>
      <w:marBottom w:val="0"/>
      <w:divBdr>
        <w:top w:val="none" w:sz="0" w:space="0" w:color="auto"/>
        <w:left w:val="none" w:sz="0" w:space="0" w:color="auto"/>
        <w:bottom w:val="none" w:sz="0" w:space="0" w:color="auto"/>
        <w:right w:val="none" w:sz="0" w:space="0" w:color="auto"/>
      </w:divBdr>
    </w:div>
    <w:div w:id="1253465480">
      <w:bodyDiv w:val="1"/>
      <w:marLeft w:val="0"/>
      <w:marRight w:val="0"/>
      <w:marTop w:val="0"/>
      <w:marBottom w:val="0"/>
      <w:divBdr>
        <w:top w:val="none" w:sz="0" w:space="0" w:color="auto"/>
        <w:left w:val="none" w:sz="0" w:space="0" w:color="auto"/>
        <w:bottom w:val="none" w:sz="0" w:space="0" w:color="auto"/>
        <w:right w:val="none" w:sz="0" w:space="0" w:color="auto"/>
      </w:divBdr>
    </w:div>
    <w:div w:id="1255095106">
      <w:bodyDiv w:val="1"/>
      <w:marLeft w:val="0"/>
      <w:marRight w:val="0"/>
      <w:marTop w:val="0"/>
      <w:marBottom w:val="0"/>
      <w:divBdr>
        <w:top w:val="none" w:sz="0" w:space="0" w:color="auto"/>
        <w:left w:val="none" w:sz="0" w:space="0" w:color="auto"/>
        <w:bottom w:val="none" w:sz="0" w:space="0" w:color="auto"/>
        <w:right w:val="none" w:sz="0" w:space="0" w:color="auto"/>
      </w:divBdr>
    </w:div>
    <w:div w:id="1258439383">
      <w:bodyDiv w:val="1"/>
      <w:marLeft w:val="0"/>
      <w:marRight w:val="0"/>
      <w:marTop w:val="0"/>
      <w:marBottom w:val="0"/>
      <w:divBdr>
        <w:top w:val="none" w:sz="0" w:space="0" w:color="auto"/>
        <w:left w:val="none" w:sz="0" w:space="0" w:color="auto"/>
        <w:bottom w:val="none" w:sz="0" w:space="0" w:color="auto"/>
        <w:right w:val="none" w:sz="0" w:space="0" w:color="auto"/>
      </w:divBdr>
    </w:div>
    <w:div w:id="1260484373">
      <w:bodyDiv w:val="1"/>
      <w:marLeft w:val="0"/>
      <w:marRight w:val="0"/>
      <w:marTop w:val="0"/>
      <w:marBottom w:val="0"/>
      <w:divBdr>
        <w:top w:val="none" w:sz="0" w:space="0" w:color="auto"/>
        <w:left w:val="none" w:sz="0" w:space="0" w:color="auto"/>
        <w:bottom w:val="none" w:sz="0" w:space="0" w:color="auto"/>
        <w:right w:val="none" w:sz="0" w:space="0" w:color="auto"/>
      </w:divBdr>
    </w:div>
    <w:div w:id="1260747846">
      <w:bodyDiv w:val="1"/>
      <w:marLeft w:val="0"/>
      <w:marRight w:val="0"/>
      <w:marTop w:val="0"/>
      <w:marBottom w:val="0"/>
      <w:divBdr>
        <w:top w:val="none" w:sz="0" w:space="0" w:color="auto"/>
        <w:left w:val="none" w:sz="0" w:space="0" w:color="auto"/>
        <w:bottom w:val="none" w:sz="0" w:space="0" w:color="auto"/>
        <w:right w:val="none" w:sz="0" w:space="0" w:color="auto"/>
      </w:divBdr>
      <w:divsChild>
        <w:div w:id="1021710666">
          <w:marLeft w:val="45"/>
          <w:marRight w:val="0"/>
          <w:marTop w:val="0"/>
          <w:marBottom w:val="0"/>
          <w:divBdr>
            <w:top w:val="none" w:sz="0" w:space="0" w:color="auto"/>
            <w:left w:val="none" w:sz="0" w:space="0" w:color="auto"/>
            <w:bottom w:val="none" w:sz="0" w:space="0" w:color="auto"/>
            <w:right w:val="none" w:sz="0" w:space="0" w:color="auto"/>
          </w:divBdr>
        </w:div>
        <w:div w:id="1951425831">
          <w:marLeft w:val="45"/>
          <w:marRight w:val="0"/>
          <w:marTop w:val="0"/>
          <w:marBottom w:val="0"/>
          <w:divBdr>
            <w:top w:val="none" w:sz="0" w:space="0" w:color="auto"/>
            <w:left w:val="none" w:sz="0" w:space="0" w:color="auto"/>
            <w:bottom w:val="none" w:sz="0" w:space="0" w:color="auto"/>
            <w:right w:val="none" w:sz="0" w:space="0" w:color="auto"/>
          </w:divBdr>
        </w:div>
      </w:divsChild>
    </w:div>
    <w:div w:id="1264386916">
      <w:bodyDiv w:val="1"/>
      <w:marLeft w:val="0"/>
      <w:marRight w:val="0"/>
      <w:marTop w:val="0"/>
      <w:marBottom w:val="0"/>
      <w:divBdr>
        <w:top w:val="none" w:sz="0" w:space="0" w:color="auto"/>
        <w:left w:val="none" w:sz="0" w:space="0" w:color="auto"/>
        <w:bottom w:val="none" w:sz="0" w:space="0" w:color="auto"/>
        <w:right w:val="none" w:sz="0" w:space="0" w:color="auto"/>
      </w:divBdr>
      <w:divsChild>
        <w:div w:id="11885156">
          <w:marLeft w:val="375"/>
          <w:marRight w:val="0"/>
          <w:marTop w:val="75"/>
          <w:marBottom w:val="0"/>
          <w:divBdr>
            <w:top w:val="none" w:sz="0" w:space="0" w:color="auto"/>
            <w:left w:val="none" w:sz="0" w:space="0" w:color="auto"/>
            <w:bottom w:val="none" w:sz="0" w:space="0" w:color="auto"/>
            <w:right w:val="none" w:sz="0" w:space="0" w:color="auto"/>
          </w:divBdr>
        </w:div>
        <w:div w:id="1339043593">
          <w:marLeft w:val="0"/>
          <w:marRight w:val="0"/>
          <w:marTop w:val="0"/>
          <w:marBottom w:val="0"/>
          <w:divBdr>
            <w:top w:val="none" w:sz="0" w:space="0" w:color="auto"/>
            <w:left w:val="none" w:sz="0" w:space="0" w:color="auto"/>
            <w:bottom w:val="none" w:sz="0" w:space="0" w:color="auto"/>
            <w:right w:val="none" w:sz="0" w:space="0" w:color="auto"/>
          </w:divBdr>
        </w:div>
      </w:divsChild>
    </w:div>
    <w:div w:id="1264994100">
      <w:bodyDiv w:val="1"/>
      <w:marLeft w:val="0"/>
      <w:marRight w:val="0"/>
      <w:marTop w:val="0"/>
      <w:marBottom w:val="0"/>
      <w:divBdr>
        <w:top w:val="none" w:sz="0" w:space="0" w:color="auto"/>
        <w:left w:val="none" w:sz="0" w:space="0" w:color="auto"/>
        <w:bottom w:val="none" w:sz="0" w:space="0" w:color="auto"/>
        <w:right w:val="none" w:sz="0" w:space="0" w:color="auto"/>
      </w:divBdr>
      <w:divsChild>
        <w:div w:id="314114608">
          <w:marLeft w:val="0"/>
          <w:marRight w:val="0"/>
          <w:marTop w:val="0"/>
          <w:marBottom w:val="0"/>
          <w:divBdr>
            <w:top w:val="none" w:sz="0" w:space="0" w:color="auto"/>
            <w:left w:val="none" w:sz="0" w:space="0" w:color="auto"/>
            <w:bottom w:val="none" w:sz="0" w:space="0" w:color="auto"/>
            <w:right w:val="none" w:sz="0" w:space="0" w:color="auto"/>
          </w:divBdr>
        </w:div>
        <w:div w:id="439841383">
          <w:marLeft w:val="0"/>
          <w:marRight w:val="0"/>
          <w:marTop w:val="0"/>
          <w:marBottom w:val="0"/>
          <w:divBdr>
            <w:top w:val="none" w:sz="0" w:space="0" w:color="auto"/>
            <w:left w:val="none" w:sz="0" w:space="0" w:color="auto"/>
            <w:bottom w:val="none" w:sz="0" w:space="0" w:color="auto"/>
            <w:right w:val="none" w:sz="0" w:space="0" w:color="auto"/>
          </w:divBdr>
        </w:div>
        <w:div w:id="467472793">
          <w:marLeft w:val="0"/>
          <w:marRight w:val="0"/>
          <w:marTop w:val="0"/>
          <w:marBottom w:val="0"/>
          <w:divBdr>
            <w:top w:val="none" w:sz="0" w:space="0" w:color="auto"/>
            <w:left w:val="none" w:sz="0" w:space="0" w:color="auto"/>
            <w:bottom w:val="none" w:sz="0" w:space="0" w:color="auto"/>
            <w:right w:val="none" w:sz="0" w:space="0" w:color="auto"/>
          </w:divBdr>
        </w:div>
        <w:div w:id="768550779">
          <w:marLeft w:val="0"/>
          <w:marRight w:val="0"/>
          <w:marTop w:val="0"/>
          <w:marBottom w:val="0"/>
          <w:divBdr>
            <w:top w:val="none" w:sz="0" w:space="0" w:color="auto"/>
            <w:left w:val="none" w:sz="0" w:space="0" w:color="auto"/>
            <w:bottom w:val="none" w:sz="0" w:space="0" w:color="auto"/>
            <w:right w:val="none" w:sz="0" w:space="0" w:color="auto"/>
          </w:divBdr>
        </w:div>
        <w:div w:id="916207073">
          <w:marLeft w:val="0"/>
          <w:marRight w:val="0"/>
          <w:marTop w:val="0"/>
          <w:marBottom w:val="0"/>
          <w:divBdr>
            <w:top w:val="none" w:sz="0" w:space="0" w:color="auto"/>
            <w:left w:val="none" w:sz="0" w:space="0" w:color="auto"/>
            <w:bottom w:val="none" w:sz="0" w:space="0" w:color="auto"/>
            <w:right w:val="none" w:sz="0" w:space="0" w:color="auto"/>
          </w:divBdr>
        </w:div>
        <w:div w:id="1186872252">
          <w:marLeft w:val="0"/>
          <w:marRight w:val="0"/>
          <w:marTop w:val="0"/>
          <w:marBottom w:val="0"/>
          <w:divBdr>
            <w:top w:val="none" w:sz="0" w:space="0" w:color="auto"/>
            <w:left w:val="none" w:sz="0" w:space="0" w:color="auto"/>
            <w:bottom w:val="none" w:sz="0" w:space="0" w:color="auto"/>
            <w:right w:val="none" w:sz="0" w:space="0" w:color="auto"/>
          </w:divBdr>
        </w:div>
        <w:div w:id="1656570336">
          <w:marLeft w:val="0"/>
          <w:marRight w:val="0"/>
          <w:marTop w:val="0"/>
          <w:marBottom w:val="0"/>
          <w:divBdr>
            <w:top w:val="none" w:sz="0" w:space="0" w:color="auto"/>
            <w:left w:val="none" w:sz="0" w:space="0" w:color="auto"/>
            <w:bottom w:val="none" w:sz="0" w:space="0" w:color="auto"/>
            <w:right w:val="none" w:sz="0" w:space="0" w:color="auto"/>
          </w:divBdr>
        </w:div>
        <w:div w:id="2033604192">
          <w:marLeft w:val="0"/>
          <w:marRight w:val="0"/>
          <w:marTop w:val="0"/>
          <w:marBottom w:val="0"/>
          <w:divBdr>
            <w:top w:val="none" w:sz="0" w:space="0" w:color="auto"/>
            <w:left w:val="none" w:sz="0" w:space="0" w:color="auto"/>
            <w:bottom w:val="none" w:sz="0" w:space="0" w:color="auto"/>
            <w:right w:val="none" w:sz="0" w:space="0" w:color="auto"/>
          </w:divBdr>
        </w:div>
      </w:divsChild>
    </w:div>
    <w:div w:id="1271398956">
      <w:bodyDiv w:val="1"/>
      <w:marLeft w:val="0"/>
      <w:marRight w:val="0"/>
      <w:marTop w:val="0"/>
      <w:marBottom w:val="0"/>
      <w:divBdr>
        <w:top w:val="none" w:sz="0" w:space="0" w:color="auto"/>
        <w:left w:val="none" w:sz="0" w:space="0" w:color="auto"/>
        <w:bottom w:val="none" w:sz="0" w:space="0" w:color="auto"/>
        <w:right w:val="none" w:sz="0" w:space="0" w:color="auto"/>
      </w:divBdr>
    </w:div>
    <w:div w:id="1272203062">
      <w:bodyDiv w:val="1"/>
      <w:marLeft w:val="0"/>
      <w:marRight w:val="0"/>
      <w:marTop w:val="0"/>
      <w:marBottom w:val="0"/>
      <w:divBdr>
        <w:top w:val="none" w:sz="0" w:space="0" w:color="auto"/>
        <w:left w:val="none" w:sz="0" w:space="0" w:color="auto"/>
        <w:bottom w:val="none" w:sz="0" w:space="0" w:color="auto"/>
        <w:right w:val="none" w:sz="0" w:space="0" w:color="auto"/>
      </w:divBdr>
    </w:div>
    <w:div w:id="1272282184">
      <w:bodyDiv w:val="1"/>
      <w:marLeft w:val="0"/>
      <w:marRight w:val="0"/>
      <w:marTop w:val="0"/>
      <w:marBottom w:val="0"/>
      <w:divBdr>
        <w:top w:val="none" w:sz="0" w:space="0" w:color="auto"/>
        <w:left w:val="none" w:sz="0" w:space="0" w:color="auto"/>
        <w:bottom w:val="none" w:sz="0" w:space="0" w:color="auto"/>
        <w:right w:val="none" w:sz="0" w:space="0" w:color="auto"/>
      </w:divBdr>
    </w:div>
    <w:div w:id="1272859161">
      <w:bodyDiv w:val="1"/>
      <w:marLeft w:val="0"/>
      <w:marRight w:val="0"/>
      <w:marTop w:val="0"/>
      <w:marBottom w:val="0"/>
      <w:divBdr>
        <w:top w:val="none" w:sz="0" w:space="0" w:color="auto"/>
        <w:left w:val="none" w:sz="0" w:space="0" w:color="auto"/>
        <w:bottom w:val="none" w:sz="0" w:space="0" w:color="auto"/>
        <w:right w:val="none" w:sz="0" w:space="0" w:color="auto"/>
      </w:divBdr>
    </w:div>
    <w:div w:id="1273125241">
      <w:bodyDiv w:val="1"/>
      <w:marLeft w:val="0"/>
      <w:marRight w:val="0"/>
      <w:marTop w:val="0"/>
      <w:marBottom w:val="0"/>
      <w:divBdr>
        <w:top w:val="none" w:sz="0" w:space="0" w:color="auto"/>
        <w:left w:val="none" w:sz="0" w:space="0" w:color="auto"/>
        <w:bottom w:val="none" w:sz="0" w:space="0" w:color="auto"/>
        <w:right w:val="none" w:sz="0" w:space="0" w:color="auto"/>
      </w:divBdr>
    </w:div>
    <w:div w:id="1276400824">
      <w:bodyDiv w:val="1"/>
      <w:marLeft w:val="0"/>
      <w:marRight w:val="0"/>
      <w:marTop w:val="0"/>
      <w:marBottom w:val="0"/>
      <w:divBdr>
        <w:top w:val="none" w:sz="0" w:space="0" w:color="auto"/>
        <w:left w:val="none" w:sz="0" w:space="0" w:color="auto"/>
        <w:bottom w:val="none" w:sz="0" w:space="0" w:color="auto"/>
        <w:right w:val="none" w:sz="0" w:space="0" w:color="auto"/>
      </w:divBdr>
      <w:divsChild>
        <w:div w:id="368147046">
          <w:marLeft w:val="0"/>
          <w:marRight w:val="0"/>
          <w:marTop w:val="0"/>
          <w:marBottom w:val="48"/>
          <w:divBdr>
            <w:top w:val="none" w:sz="0" w:space="0" w:color="auto"/>
            <w:left w:val="none" w:sz="0" w:space="0" w:color="auto"/>
            <w:bottom w:val="none" w:sz="0" w:space="0" w:color="auto"/>
            <w:right w:val="none" w:sz="0" w:space="0" w:color="auto"/>
          </w:divBdr>
        </w:div>
      </w:divsChild>
    </w:div>
    <w:div w:id="1277101426">
      <w:bodyDiv w:val="1"/>
      <w:marLeft w:val="0"/>
      <w:marRight w:val="0"/>
      <w:marTop w:val="0"/>
      <w:marBottom w:val="0"/>
      <w:divBdr>
        <w:top w:val="none" w:sz="0" w:space="0" w:color="auto"/>
        <w:left w:val="none" w:sz="0" w:space="0" w:color="auto"/>
        <w:bottom w:val="none" w:sz="0" w:space="0" w:color="auto"/>
        <w:right w:val="none" w:sz="0" w:space="0" w:color="auto"/>
      </w:divBdr>
    </w:div>
    <w:div w:id="1279024461">
      <w:bodyDiv w:val="1"/>
      <w:marLeft w:val="0"/>
      <w:marRight w:val="0"/>
      <w:marTop w:val="0"/>
      <w:marBottom w:val="0"/>
      <w:divBdr>
        <w:top w:val="none" w:sz="0" w:space="0" w:color="auto"/>
        <w:left w:val="none" w:sz="0" w:space="0" w:color="auto"/>
        <w:bottom w:val="none" w:sz="0" w:space="0" w:color="auto"/>
        <w:right w:val="none" w:sz="0" w:space="0" w:color="auto"/>
      </w:divBdr>
    </w:div>
    <w:div w:id="1279290151">
      <w:bodyDiv w:val="1"/>
      <w:marLeft w:val="0"/>
      <w:marRight w:val="0"/>
      <w:marTop w:val="0"/>
      <w:marBottom w:val="0"/>
      <w:divBdr>
        <w:top w:val="none" w:sz="0" w:space="0" w:color="auto"/>
        <w:left w:val="none" w:sz="0" w:space="0" w:color="auto"/>
        <w:bottom w:val="none" w:sz="0" w:space="0" w:color="auto"/>
        <w:right w:val="none" w:sz="0" w:space="0" w:color="auto"/>
      </w:divBdr>
      <w:divsChild>
        <w:div w:id="1500652175">
          <w:marLeft w:val="45"/>
          <w:marRight w:val="0"/>
          <w:marTop w:val="0"/>
          <w:marBottom w:val="0"/>
          <w:divBdr>
            <w:top w:val="none" w:sz="0" w:space="0" w:color="auto"/>
            <w:left w:val="none" w:sz="0" w:space="0" w:color="auto"/>
            <w:bottom w:val="none" w:sz="0" w:space="0" w:color="auto"/>
            <w:right w:val="none" w:sz="0" w:space="0" w:color="auto"/>
          </w:divBdr>
        </w:div>
        <w:div w:id="1677465593">
          <w:marLeft w:val="45"/>
          <w:marRight w:val="0"/>
          <w:marTop w:val="0"/>
          <w:marBottom w:val="0"/>
          <w:divBdr>
            <w:top w:val="none" w:sz="0" w:space="0" w:color="auto"/>
            <w:left w:val="none" w:sz="0" w:space="0" w:color="auto"/>
            <w:bottom w:val="none" w:sz="0" w:space="0" w:color="auto"/>
            <w:right w:val="none" w:sz="0" w:space="0" w:color="auto"/>
          </w:divBdr>
        </w:div>
      </w:divsChild>
    </w:div>
    <w:div w:id="1279991415">
      <w:bodyDiv w:val="1"/>
      <w:marLeft w:val="0"/>
      <w:marRight w:val="0"/>
      <w:marTop w:val="0"/>
      <w:marBottom w:val="0"/>
      <w:divBdr>
        <w:top w:val="none" w:sz="0" w:space="0" w:color="auto"/>
        <w:left w:val="none" w:sz="0" w:space="0" w:color="auto"/>
        <w:bottom w:val="none" w:sz="0" w:space="0" w:color="auto"/>
        <w:right w:val="none" w:sz="0" w:space="0" w:color="auto"/>
      </w:divBdr>
      <w:divsChild>
        <w:div w:id="509028330">
          <w:marLeft w:val="0"/>
          <w:marRight w:val="0"/>
          <w:marTop w:val="0"/>
          <w:marBottom w:val="0"/>
          <w:divBdr>
            <w:top w:val="none" w:sz="0" w:space="0" w:color="auto"/>
            <w:left w:val="none" w:sz="0" w:space="0" w:color="auto"/>
            <w:bottom w:val="none" w:sz="0" w:space="0" w:color="auto"/>
            <w:right w:val="none" w:sz="0" w:space="0" w:color="auto"/>
          </w:divBdr>
        </w:div>
      </w:divsChild>
    </w:div>
    <w:div w:id="1282305246">
      <w:bodyDiv w:val="1"/>
      <w:marLeft w:val="0"/>
      <w:marRight w:val="0"/>
      <w:marTop w:val="0"/>
      <w:marBottom w:val="0"/>
      <w:divBdr>
        <w:top w:val="none" w:sz="0" w:space="0" w:color="auto"/>
        <w:left w:val="none" w:sz="0" w:space="0" w:color="auto"/>
        <w:bottom w:val="none" w:sz="0" w:space="0" w:color="auto"/>
        <w:right w:val="none" w:sz="0" w:space="0" w:color="auto"/>
      </w:divBdr>
    </w:div>
    <w:div w:id="1283075058">
      <w:bodyDiv w:val="1"/>
      <w:marLeft w:val="0"/>
      <w:marRight w:val="0"/>
      <w:marTop w:val="0"/>
      <w:marBottom w:val="0"/>
      <w:divBdr>
        <w:top w:val="none" w:sz="0" w:space="0" w:color="auto"/>
        <w:left w:val="none" w:sz="0" w:space="0" w:color="auto"/>
        <w:bottom w:val="none" w:sz="0" w:space="0" w:color="auto"/>
        <w:right w:val="none" w:sz="0" w:space="0" w:color="auto"/>
      </w:divBdr>
    </w:div>
    <w:div w:id="1283459851">
      <w:bodyDiv w:val="1"/>
      <w:marLeft w:val="240"/>
      <w:marRight w:val="0"/>
      <w:marTop w:val="0"/>
      <w:marBottom w:val="0"/>
      <w:divBdr>
        <w:top w:val="none" w:sz="0" w:space="0" w:color="auto"/>
        <w:left w:val="none" w:sz="0" w:space="0" w:color="auto"/>
        <w:bottom w:val="none" w:sz="0" w:space="0" w:color="auto"/>
        <w:right w:val="none" w:sz="0" w:space="0" w:color="auto"/>
      </w:divBdr>
      <w:divsChild>
        <w:div w:id="1015576870">
          <w:marLeft w:val="0"/>
          <w:marRight w:val="0"/>
          <w:marTop w:val="0"/>
          <w:marBottom w:val="0"/>
          <w:divBdr>
            <w:top w:val="none" w:sz="0" w:space="0" w:color="auto"/>
            <w:left w:val="none" w:sz="0" w:space="0" w:color="auto"/>
            <w:bottom w:val="none" w:sz="0" w:space="0" w:color="auto"/>
            <w:right w:val="none" w:sz="0" w:space="0" w:color="auto"/>
          </w:divBdr>
          <w:divsChild>
            <w:div w:id="10971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7622">
      <w:bodyDiv w:val="1"/>
      <w:marLeft w:val="0"/>
      <w:marRight w:val="0"/>
      <w:marTop w:val="0"/>
      <w:marBottom w:val="0"/>
      <w:divBdr>
        <w:top w:val="none" w:sz="0" w:space="0" w:color="auto"/>
        <w:left w:val="none" w:sz="0" w:space="0" w:color="auto"/>
        <w:bottom w:val="none" w:sz="0" w:space="0" w:color="auto"/>
        <w:right w:val="none" w:sz="0" w:space="0" w:color="auto"/>
      </w:divBdr>
    </w:div>
    <w:div w:id="1285573185">
      <w:bodyDiv w:val="1"/>
      <w:marLeft w:val="0"/>
      <w:marRight w:val="0"/>
      <w:marTop w:val="0"/>
      <w:marBottom w:val="0"/>
      <w:divBdr>
        <w:top w:val="none" w:sz="0" w:space="0" w:color="auto"/>
        <w:left w:val="none" w:sz="0" w:space="0" w:color="auto"/>
        <w:bottom w:val="none" w:sz="0" w:space="0" w:color="auto"/>
        <w:right w:val="none" w:sz="0" w:space="0" w:color="auto"/>
      </w:divBdr>
    </w:div>
    <w:div w:id="1286736014">
      <w:bodyDiv w:val="1"/>
      <w:marLeft w:val="0"/>
      <w:marRight w:val="0"/>
      <w:marTop w:val="0"/>
      <w:marBottom w:val="0"/>
      <w:divBdr>
        <w:top w:val="none" w:sz="0" w:space="0" w:color="auto"/>
        <w:left w:val="none" w:sz="0" w:space="0" w:color="auto"/>
        <w:bottom w:val="none" w:sz="0" w:space="0" w:color="auto"/>
        <w:right w:val="none" w:sz="0" w:space="0" w:color="auto"/>
      </w:divBdr>
    </w:div>
    <w:div w:id="1290471047">
      <w:bodyDiv w:val="1"/>
      <w:marLeft w:val="0"/>
      <w:marRight w:val="0"/>
      <w:marTop w:val="0"/>
      <w:marBottom w:val="0"/>
      <w:divBdr>
        <w:top w:val="none" w:sz="0" w:space="0" w:color="auto"/>
        <w:left w:val="none" w:sz="0" w:space="0" w:color="auto"/>
        <w:bottom w:val="none" w:sz="0" w:space="0" w:color="auto"/>
        <w:right w:val="none" w:sz="0" w:space="0" w:color="auto"/>
      </w:divBdr>
      <w:divsChild>
        <w:div w:id="432285384">
          <w:marLeft w:val="0"/>
          <w:marRight w:val="0"/>
          <w:marTop w:val="0"/>
          <w:marBottom w:val="0"/>
          <w:divBdr>
            <w:top w:val="none" w:sz="0" w:space="0" w:color="auto"/>
            <w:left w:val="none" w:sz="0" w:space="0" w:color="auto"/>
            <w:bottom w:val="none" w:sz="0" w:space="0" w:color="auto"/>
            <w:right w:val="none" w:sz="0" w:space="0" w:color="auto"/>
          </w:divBdr>
        </w:div>
      </w:divsChild>
    </w:div>
    <w:div w:id="1292205208">
      <w:bodyDiv w:val="1"/>
      <w:marLeft w:val="0"/>
      <w:marRight w:val="0"/>
      <w:marTop w:val="0"/>
      <w:marBottom w:val="0"/>
      <w:divBdr>
        <w:top w:val="none" w:sz="0" w:space="0" w:color="auto"/>
        <w:left w:val="none" w:sz="0" w:space="0" w:color="auto"/>
        <w:bottom w:val="none" w:sz="0" w:space="0" w:color="auto"/>
        <w:right w:val="none" w:sz="0" w:space="0" w:color="auto"/>
      </w:divBdr>
    </w:div>
    <w:div w:id="1292249720">
      <w:bodyDiv w:val="1"/>
      <w:marLeft w:val="0"/>
      <w:marRight w:val="0"/>
      <w:marTop w:val="0"/>
      <w:marBottom w:val="0"/>
      <w:divBdr>
        <w:top w:val="none" w:sz="0" w:space="0" w:color="auto"/>
        <w:left w:val="none" w:sz="0" w:space="0" w:color="auto"/>
        <w:bottom w:val="none" w:sz="0" w:space="0" w:color="auto"/>
        <w:right w:val="none" w:sz="0" w:space="0" w:color="auto"/>
      </w:divBdr>
      <w:divsChild>
        <w:div w:id="40250794">
          <w:marLeft w:val="45"/>
          <w:marRight w:val="0"/>
          <w:marTop w:val="0"/>
          <w:marBottom w:val="0"/>
          <w:divBdr>
            <w:top w:val="none" w:sz="0" w:space="0" w:color="auto"/>
            <w:left w:val="none" w:sz="0" w:space="0" w:color="auto"/>
            <w:bottom w:val="none" w:sz="0" w:space="0" w:color="auto"/>
            <w:right w:val="none" w:sz="0" w:space="0" w:color="auto"/>
          </w:divBdr>
        </w:div>
        <w:div w:id="1712145642">
          <w:marLeft w:val="45"/>
          <w:marRight w:val="0"/>
          <w:marTop w:val="0"/>
          <w:marBottom w:val="0"/>
          <w:divBdr>
            <w:top w:val="none" w:sz="0" w:space="0" w:color="auto"/>
            <w:left w:val="none" w:sz="0" w:space="0" w:color="auto"/>
            <w:bottom w:val="none" w:sz="0" w:space="0" w:color="auto"/>
            <w:right w:val="none" w:sz="0" w:space="0" w:color="auto"/>
          </w:divBdr>
        </w:div>
      </w:divsChild>
    </w:div>
    <w:div w:id="1292326679">
      <w:bodyDiv w:val="1"/>
      <w:marLeft w:val="0"/>
      <w:marRight w:val="0"/>
      <w:marTop w:val="0"/>
      <w:marBottom w:val="0"/>
      <w:divBdr>
        <w:top w:val="none" w:sz="0" w:space="0" w:color="auto"/>
        <w:left w:val="none" w:sz="0" w:space="0" w:color="auto"/>
        <w:bottom w:val="none" w:sz="0" w:space="0" w:color="auto"/>
        <w:right w:val="none" w:sz="0" w:space="0" w:color="auto"/>
      </w:divBdr>
    </w:div>
    <w:div w:id="1292596652">
      <w:bodyDiv w:val="1"/>
      <w:marLeft w:val="0"/>
      <w:marRight w:val="0"/>
      <w:marTop w:val="0"/>
      <w:marBottom w:val="0"/>
      <w:divBdr>
        <w:top w:val="none" w:sz="0" w:space="0" w:color="auto"/>
        <w:left w:val="none" w:sz="0" w:space="0" w:color="auto"/>
        <w:bottom w:val="none" w:sz="0" w:space="0" w:color="auto"/>
        <w:right w:val="none" w:sz="0" w:space="0" w:color="auto"/>
      </w:divBdr>
    </w:div>
    <w:div w:id="1294018081">
      <w:bodyDiv w:val="1"/>
      <w:marLeft w:val="0"/>
      <w:marRight w:val="0"/>
      <w:marTop w:val="0"/>
      <w:marBottom w:val="0"/>
      <w:divBdr>
        <w:top w:val="none" w:sz="0" w:space="0" w:color="auto"/>
        <w:left w:val="none" w:sz="0" w:space="0" w:color="auto"/>
        <w:bottom w:val="none" w:sz="0" w:space="0" w:color="auto"/>
        <w:right w:val="none" w:sz="0" w:space="0" w:color="auto"/>
      </w:divBdr>
    </w:div>
    <w:div w:id="1297682549">
      <w:bodyDiv w:val="1"/>
      <w:marLeft w:val="0"/>
      <w:marRight w:val="0"/>
      <w:marTop w:val="0"/>
      <w:marBottom w:val="0"/>
      <w:divBdr>
        <w:top w:val="none" w:sz="0" w:space="0" w:color="auto"/>
        <w:left w:val="none" w:sz="0" w:space="0" w:color="auto"/>
        <w:bottom w:val="none" w:sz="0" w:space="0" w:color="auto"/>
        <w:right w:val="none" w:sz="0" w:space="0" w:color="auto"/>
      </w:divBdr>
    </w:div>
    <w:div w:id="1302075479">
      <w:bodyDiv w:val="1"/>
      <w:marLeft w:val="0"/>
      <w:marRight w:val="0"/>
      <w:marTop w:val="0"/>
      <w:marBottom w:val="0"/>
      <w:divBdr>
        <w:top w:val="none" w:sz="0" w:space="0" w:color="auto"/>
        <w:left w:val="none" w:sz="0" w:space="0" w:color="auto"/>
        <w:bottom w:val="none" w:sz="0" w:space="0" w:color="auto"/>
        <w:right w:val="none" w:sz="0" w:space="0" w:color="auto"/>
      </w:divBdr>
    </w:div>
    <w:div w:id="1302269863">
      <w:bodyDiv w:val="1"/>
      <w:marLeft w:val="0"/>
      <w:marRight w:val="0"/>
      <w:marTop w:val="0"/>
      <w:marBottom w:val="0"/>
      <w:divBdr>
        <w:top w:val="none" w:sz="0" w:space="0" w:color="auto"/>
        <w:left w:val="none" w:sz="0" w:space="0" w:color="auto"/>
        <w:bottom w:val="none" w:sz="0" w:space="0" w:color="auto"/>
        <w:right w:val="none" w:sz="0" w:space="0" w:color="auto"/>
      </w:divBdr>
    </w:div>
    <w:div w:id="1305357054">
      <w:bodyDiv w:val="1"/>
      <w:marLeft w:val="0"/>
      <w:marRight w:val="0"/>
      <w:marTop w:val="0"/>
      <w:marBottom w:val="0"/>
      <w:divBdr>
        <w:top w:val="none" w:sz="0" w:space="0" w:color="auto"/>
        <w:left w:val="none" w:sz="0" w:space="0" w:color="auto"/>
        <w:bottom w:val="none" w:sz="0" w:space="0" w:color="auto"/>
        <w:right w:val="none" w:sz="0" w:space="0" w:color="auto"/>
      </w:divBdr>
    </w:div>
    <w:div w:id="1309241816">
      <w:bodyDiv w:val="1"/>
      <w:marLeft w:val="0"/>
      <w:marRight w:val="0"/>
      <w:marTop w:val="0"/>
      <w:marBottom w:val="0"/>
      <w:divBdr>
        <w:top w:val="none" w:sz="0" w:space="0" w:color="auto"/>
        <w:left w:val="none" w:sz="0" w:space="0" w:color="auto"/>
        <w:bottom w:val="none" w:sz="0" w:space="0" w:color="auto"/>
        <w:right w:val="none" w:sz="0" w:space="0" w:color="auto"/>
      </w:divBdr>
    </w:div>
    <w:div w:id="1309551828">
      <w:bodyDiv w:val="1"/>
      <w:marLeft w:val="0"/>
      <w:marRight w:val="0"/>
      <w:marTop w:val="0"/>
      <w:marBottom w:val="0"/>
      <w:divBdr>
        <w:top w:val="none" w:sz="0" w:space="0" w:color="auto"/>
        <w:left w:val="none" w:sz="0" w:space="0" w:color="auto"/>
        <w:bottom w:val="none" w:sz="0" w:space="0" w:color="auto"/>
        <w:right w:val="none" w:sz="0" w:space="0" w:color="auto"/>
      </w:divBdr>
    </w:div>
    <w:div w:id="1309744660">
      <w:bodyDiv w:val="1"/>
      <w:marLeft w:val="0"/>
      <w:marRight w:val="0"/>
      <w:marTop w:val="0"/>
      <w:marBottom w:val="0"/>
      <w:divBdr>
        <w:top w:val="none" w:sz="0" w:space="0" w:color="auto"/>
        <w:left w:val="none" w:sz="0" w:space="0" w:color="auto"/>
        <w:bottom w:val="none" w:sz="0" w:space="0" w:color="auto"/>
        <w:right w:val="none" w:sz="0" w:space="0" w:color="auto"/>
      </w:divBdr>
    </w:div>
    <w:div w:id="1311596173">
      <w:bodyDiv w:val="1"/>
      <w:marLeft w:val="0"/>
      <w:marRight w:val="0"/>
      <w:marTop w:val="0"/>
      <w:marBottom w:val="0"/>
      <w:divBdr>
        <w:top w:val="none" w:sz="0" w:space="0" w:color="auto"/>
        <w:left w:val="none" w:sz="0" w:space="0" w:color="auto"/>
        <w:bottom w:val="none" w:sz="0" w:space="0" w:color="auto"/>
        <w:right w:val="none" w:sz="0" w:space="0" w:color="auto"/>
      </w:divBdr>
      <w:divsChild>
        <w:div w:id="1711294728">
          <w:marLeft w:val="0"/>
          <w:marRight w:val="0"/>
          <w:marTop w:val="0"/>
          <w:marBottom w:val="0"/>
          <w:divBdr>
            <w:top w:val="none" w:sz="0" w:space="0" w:color="auto"/>
            <w:left w:val="none" w:sz="0" w:space="0" w:color="auto"/>
            <w:bottom w:val="none" w:sz="0" w:space="0" w:color="auto"/>
            <w:right w:val="none" w:sz="0" w:space="0" w:color="auto"/>
          </w:divBdr>
          <w:divsChild>
            <w:div w:id="174153954">
              <w:marLeft w:val="0"/>
              <w:marRight w:val="0"/>
              <w:marTop w:val="0"/>
              <w:marBottom w:val="0"/>
              <w:divBdr>
                <w:top w:val="none" w:sz="0" w:space="0" w:color="auto"/>
                <w:left w:val="none" w:sz="0" w:space="0" w:color="auto"/>
                <w:bottom w:val="none" w:sz="0" w:space="0" w:color="auto"/>
                <w:right w:val="none" w:sz="0" w:space="0" w:color="auto"/>
              </w:divBdr>
              <w:divsChild>
                <w:div w:id="1518932463">
                  <w:marLeft w:val="0"/>
                  <w:marRight w:val="0"/>
                  <w:marTop w:val="0"/>
                  <w:marBottom w:val="435"/>
                  <w:divBdr>
                    <w:top w:val="none" w:sz="0" w:space="0" w:color="auto"/>
                    <w:left w:val="none" w:sz="0" w:space="0" w:color="auto"/>
                    <w:bottom w:val="none" w:sz="0" w:space="0" w:color="auto"/>
                    <w:right w:val="none" w:sz="0" w:space="0" w:color="auto"/>
                  </w:divBdr>
                  <w:divsChild>
                    <w:div w:id="852958893">
                      <w:marLeft w:val="0"/>
                      <w:marRight w:val="0"/>
                      <w:marTop w:val="0"/>
                      <w:marBottom w:val="0"/>
                      <w:divBdr>
                        <w:top w:val="none" w:sz="0" w:space="0" w:color="auto"/>
                        <w:left w:val="none" w:sz="0" w:space="0" w:color="auto"/>
                        <w:bottom w:val="none" w:sz="0" w:space="0" w:color="auto"/>
                        <w:right w:val="none" w:sz="0" w:space="0" w:color="auto"/>
                      </w:divBdr>
                      <w:divsChild>
                        <w:div w:id="16526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254996">
      <w:bodyDiv w:val="1"/>
      <w:marLeft w:val="0"/>
      <w:marRight w:val="0"/>
      <w:marTop w:val="0"/>
      <w:marBottom w:val="0"/>
      <w:divBdr>
        <w:top w:val="none" w:sz="0" w:space="0" w:color="auto"/>
        <w:left w:val="none" w:sz="0" w:space="0" w:color="auto"/>
        <w:bottom w:val="none" w:sz="0" w:space="0" w:color="auto"/>
        <w:right w:val="none" w:sz="0" w:space="0" w:color="auto"/>
      </w:divBdr>
      <w:divsChild>
        <w:div w:id="1031415153">
          <w:marLeft w:val="45"/>
          <w:marRight w:val="0"/>
          <w:marTop w:val="0"/>
          <w:marBottom w:val="0"/>
          <w:divBdr>
            <w:top w:val="none" w:sz="0" w:space="0" w:color="auto"/>
            <w:left w:val="none" w:sz="0" w:space="0" w:color="auto"/>
            <w:bottom w:val="none" w:sz="0" w:space="0" w:color="auto"/>
            <w:right w:val="none" w:sz="0" w:space="0" w:color="auto"/>
          </w:divBdr>
        </w:div>
        <w:div w:id="1375084251">
          <w:marLeft w:val="45"/>
          <w:marRight w:val="0"/>
          <w:marTop w:val="0"/>
          <w:marBottom w:val="0"/>
          <w:divBdr>
            <w:top w:val="none" w:sz="0" w:space="0" w:color="auto"/>
            <w:left w:val="none" w:sz="0" w:space="0" w:color="auto"/>
            <w:bottom w:val="none" w:sz="0" w:space="0" w:color="auto"/>
            <w:right w:val="none" w:sz="0" w:space="0" w:color="auto"/>
          </w:divBdr>
        </w:div>
        <w:div w:id="1659574291">
          <w:marLeft w:val="45"/>
          <w:marRight w:val="0"/>
          <w:marTop w:val="0"/>
          <w:marBottom w:val="0"/>
          <w:divBdr>
            <w:top w:val="none" w:sz="0" w:space="0" w:color="auto"/>
            <w:left w:val="none" w:sz="0" w:space="0" w:color="auto"/>
            <w:bottom w:val="none" w:sz="0" w:space="0" w:color="auto"/>
            <w:right w:val="none" w:sz="0" w:space="0" w:color="auto"/>
          </w:divBdr>
        </w:div>
      </w:divsChild>
    </w:div>
    <w:div w:id="1316422171">
      <w:bodyDiv w:val="1"/>
      <w:marLeft w:val="0"/>
      <w:marRight w:val="0"/>
      <w:marTop w:val="0"/>
      <w:marBottom w:val="0"/>
      <w:divBdr>
        <w:top w:val="none" w:sz="0" w:space="0" w:color="auto"/>
        <w:left w:val="none" w:sz="0" w:space="0" w:color="auto"/>
        <w:bottom w:val="none" w:sz="0" w:space="0" w:color="auto"/>
        <w:right w:val="none" w:sz="0" w:space="0" w:color="auto"/>
      </w:divBdr>
    </w:div>
    <w:div w:id="1317883191">
      <w:bodyDiv w:val="1"/>
      <w:marLeft w:val="0"/>
      <w:marRight w:val="0"/>
      <w:marTop w:val="0"/>
      <w:marBottom w:val="0"/>
      <w:divBdr>
        <w:top w:val="none" w:sz="0" w:space="0" w:color="auto"/>
        <w:left w:val="none" w:sz="0" w:space="0" w:color="auto"/>
        <w:bottom w:val="none" w:sz="0" w:space="0" w:color="auto"/>
        <w:right w:val="none" w:sz="0" w:space="0" w:color="auto"/>
      </w:divBdr>
    </w:div>
    <w:div w:id="1318992034">
      <w:bodyDiv w:val="1"/>
      <w:marLeft w:val="0"/>
      <w:marRight w:val="0"/>
      <w:marTop w:val="0"/>
      <w:marBottom w:val="0"/>
      <w:divBdr>
        <w:top w:val="none" w:sz="0" w:space="0" w:color="auto"/>
        <w:left w:val="none" w:sz="0" w:space="0" w:color="auto"/>
        <w:bottom w:val="none" w:sz="0" w:space="0" w:color="auto"/>
        <w:right w:val="none" w:sz="0" w:space="0" w:color="auto"/>
      </w:divBdr>
    </w:div>
    <w:div w:id="1318993111">
      <w:bodyDiv w:val="1"/>
      <w:marLeft w:val="0"/>
      <w:marRight w:val="0"/>
      <w:marTop w:val="0"/>
      <w:marBottom w:val="0"/>
      <w:divBdr>
        <w:top w:val="none" w:sz="0" w:space="0" w:color="auto"/>
        <w:left w:val="none" w:sz="0" w:space="0" w:color="auto"/>
        <w:bottom w:val="none" w:sz="0" w:space="0" w:color="auto"/>
        <w:right w:val="none" w:sz="0" w:space="0" w:color="auto"/>
      </w:divBdr>
    </w:div>
    <w:div w:id="1320235698">
      <w:bodyDiv w:val="1"/>
      <w:marLeft w:val="0"/>
      <w:marRight w:val="0"/>
      <w:marTop w:val="0"/>
      <w:marBottom w:val="0"/>
      <w:divBdr>
        <w:top w:val="none" w:sz="0" w:space="0" w:color="auto"/>
        <w:left w:val="none" w:sz="0" w:space="0" w:color="auto"/>
        <w:bottom w:val="none" w:sz="0" w:space="0" w:color="auto"/>
        <w:right w:val="none" w:sz="0" w:space="0" w:color="auto"/>
      </w:divBdr>
    </w:div>
    <w:div w:id="1322810394">
      <w:bodyDiv w:val="1"/>
      <w:marLeft w:val="0"/>
      <w:marRight w:val="0"/>
      <w:marTop w:val="0"/>
      <w:marBottom w:val="0"/>
      <w:divBdr>
        <w:top w:val="none" w:sz="0" w:space="0" w:color="auto"/>
        <w:left w:val="none" w:sz="0" w:space="0" w:color="auto"/>
        <w:bottom w:val="none" w:sz="0" w:space="0" w:color="auto"/>
        <w:right w:val="none" w:sz="0" w:space="0" w:color="auto"/>
      </w:divBdr>
    </w:div>
    <w:div w:id="1323661386">
      <w:bodyDiv w:val="1"/>
      <w:marLeft w:val="0"/>
      <w:marRight w:val="0"/>
      <w:marTop w:val="0"/>
      <w:marBottom w:val="0"/>
      <w:divBdr>
        <w:top w:val="none" w:sz="0" w:space="0" w:color="auto"/>
        <w:left w:val="none" w:sz="0" w:space="0" w:color="auto"/>
        <w:bottom w:val="none" w:sz="0" w:space="0" w:color="auto"/>
        <w:right w:val="none" w:sz="0" w:space="0" w:color="auto"/>
      </w:divBdr>
    </w:div>
    <w:div w:id="1324623088">
      <w:bodyDiv w:val="1"/>
      <w:marLeft w:val="0"/>
      <w:marRight w:val="0"/>
      <w:marTop w:val="0"/>
      <w:marBottom w:val="0"/>
      <w:divBdr>
        <w:top w:val="none" w:sz="0" w:space="0" w:color="auto"/>
        <w:left w:val="none" w:sz="0" w:space="0" w:color="auto"/>
        <w:bottom w:val="none" w:sz="0" w:space="0" w:color="auto"/>
        <w:right w:val="none" w:sz="0" w:space="0" w:color="auto"/>
      </w:divBdr>
      <w:divsChild>
        <w:div w:id="1079791494">
          <w:marLeft w:val="0"/>
          <w:marRight w:val="0"/>
          <w:marTop w:val="0"/>
          <w:marBottom w:val="0"/>
          <w:divBdr>
            <w:top w:val="none" w:sz="0" w:space="0" w:color="auto"/>
            <w:left w:val="none" w:sz="0" w:space="0" w:color="auto"/>
            <w:bottom w:val="none" w:sz="0" w:space="0" w:color="auto"/>
            <w:right w:val="none" w:sz="0" w:space="0" w:color="auto"/>
          </w:divBdr>
        </w:div>
      </w:divsChild>
    </w:div>
    <w:div w:id="1324816247">
      <w:bodyDiv w:val="1"/>
      <w:marLeft w:val="0"/>
      <w:marRight w:val="0"/>
      <w:marTop w:val="0"/>
      <w:marBottom w:val="0"/>
      <w:divBdr>
        <w:top w:val="none" w:sz="0" w:space="0" w:color="auto"/>
        <w:left w:val="none" w:sz="0" w:space="0" w:color="auto"/>
        <w:bottom w:val="none" w:sz="0" w:space="0" w:color="auto"/>
        <w:right w:val="none" w:sz="0" w:space="0" w:color="auto"/>
      </w:divBdr>
      <w:divsChild>
        <w:div w:id="144131843">
          <w:marLeft w:val="0"/>
          <w:marRight w:val="0"/>
          <w:marTop w:val="240"/>
          <w:marBottom w:val="240"/>
          <w:divBdr>
            <w:top w:val="none" w:sz="0" w:space="0" w:color="auto"/>
            <w:left w:val="none" w:sz="0" w:space="0" w:color="auto"/>
            <w:bottom w:val="none" w:sz="0" w:space="0" w:color="auto"/>
            <w:right w:val="none" w:sz="0" w:space="0" w:color="auto"/>
          </w:divBdr>
        </w:div>
        <w:div w:id="1742676769">
          <w:marLeft w:val="0"/>
          <w:marRight w:val="0"/>
          <w:marTop w:val="240"/>
          <w:marBottom w:val="240"/>
          <w:divBdr>
            <w:top w:val="none" w:sz="0" w:space="0" w:color="auto"/>
            <w:left w:val="none" w:sz="0" w:space="0" w:color="auto"/>
            <w:bottom w:val="none" w:sz="0" w:space="0" w:color="auto"/>
            <w:right w:val="none" w:sz="0" w:space="0" w:color="auto"/>
          </w:divBdr>
        </w:div>
        <w:div w:id="904681505">
          <w:marLeft w:val="0"/>
          <w:marRight w:val="0"/>
          <w:marTop w:val="240"/>
          <w:marBottom w:val="240"/>
          <w:divBdr>
            <w:top w:val="none" w:sz="0" w:space="0" w:color="auto"/>
            <w:left w:val="none" w:sz="0" w:space="0" w:color="auto"/>
            <w:bottom w:val="none" w:sz="0" w:space="0" w:color="auto"/>
            <w:right w:val="none" w:sz="0" w:space="0" w:color="auto"/>
          </w:divBdr>
        </w:div>
        <w:div w:id="2067684694">
          <w:marLeft w:val="0"/>
          <w:marRight w:val="0"/>
          <w:marTop w:val="240"/>
          <w:marBottom w:val="240"/>
          <w:divBdr>
            <w:top w:val="none" w:sz="0" w:space="0" w:color="auto"/>
            <w:left w:val="none" w:sz="0" w:space="0" w:color="auto"/>
            <w:bottom w:val="none" w:sz="0" w:space="0" w:color="auto"/>
            <w:right w:val="none" w:sz="0" w:space="0" w:color="auto"/>
          </w:divBdr>
        </w:div>
        <w:div w:id="1604997731">
          <w:marLeft w:val="0"/>
          <w:marRight w:val="0"/>
          <w:marTop w:val="240"/>
          <w:marBottom w:val="240"/>
          <w:divBdr>
            <w:top w:val="none" w:sz="0" w:space="0" w:color="auto"/>
            <w:left w:val="none" w:sz="0" w:space="0" w:color="auto"/>
            <w:bottom w:val="none" w:sz="0" w:space="0" w:color="auto"/>
            <w:right w:val="none" w:sz="0" w:space="0" w:color="auto"/>
          </w:divBdr>
        </w:div>
        <w:div w:id="1307053206">
          <w:marLeft w:val="0"/>
          <w:marRight w:val="0"/>
          <w:marTop w:val="240"/>
          <w:marBottom w:val="240"/>
          <w:divBdr>
            <w:top w:val="none" w:sz="0" w:space="0" w:color="auto"/>
            <w:left w:val="none" w:sz="0" w:space="0" w:color="auto"/>
            <w:bottom w:val="none" w:sz="0" w:space="0" w:color="auto"/>
            <w:right w:val="none" w:sz="0" w:space="0" w:color="auto"/>
          </w:divBdr>
        </w:div>
      </w:divsChild>
    </w:div>
    <w:div w:id="1325815497">
      <w:bodyDiv w:val="1"/>
      <w:marLeft w:val="0"/>
      <w:marRight w:val="0"/>
      <w:marTop w:val="0"/>
      <w:marBottom w:val="0"/>
      <w:divBdr>
        <w:top w:val="none" w:sz="0" w:space="0" w:color="auto"/>
        <w:left w:val="none" w:sz="0" w:space="0" w:color="auto"/>
        <w:bottom w:val="none" w:sz="0" w:space="0" w:color="auto"/>
        <w:right w:val="none" w:sz="0" w:space="0" w:color="auto"/>
      </w:divBdr>
    </w:div>
    <w:div w:id="1327393346">
      <w:bodyDiv w:val="1"/>
      <w:marLeft w:val="0"/>
      <w:marRight w:val="0"/>
      <w:marTop w:val="0"/>
      <w:marBottom w:val="0"/>
      <w:divBdr>
        <w:top w:val="none" w:sz="0" w:space="0" w:color="auto"/>
        <w:left w:val="none" w:sz="0" w:space="0" w:color="auto"/>
        <w:bottom w:val="none" w:sz="0" w:space="0" w:color="auto"/>
        <w:right w:val="none" w:sz="0" w:space="0" w:color="auto"/>
      </w:divBdr>
    </w:div>
    <w:div w:id="1331106605">
      <w:bodyDiv w:val="1"/>
      <w:marLeft w:val="0"/>
      <w:marRight w:val="0"/>
      <w:marTop w:val="0"/>
      <w:marBottom w:val="0"/>
      <w:divBdr>
        <w:top w:val="none" w:sz="0" w:space="0" w:color="auto"/>
        <w:left w:val="none" w:sz="0" w:space="0" w:color="auto"/>
        <w:bottom w:val="none" w:sz="0" w:space="0" w:color="auto"/>
        <w:right w:val="none" w:sz="0" w:space="0" w:color="auto"/>
      </w:divBdr>
      <w:divsChild>
        <w:div w:id="209071490">
          <w:marLeft w:val="0"/>
          <w:marRight w:val="0"/>
          <w:marTop w:val="0"/>
          <w:marBottom w:val="0"/>
          <w:divBdr>
            <w:top w:val="none" w:sz="0" w:space="0" w:color="auto"/>
            <w:left w:val="none" w:sz="0" w:space="0" w:color="auto"/>
            <w:bottom w:val="none" w:sz="0" w:space="0" w:color="auto"/>
            <w:right w:val="none" w:sz="0" w:space="0" w:color="auto"/>
          </w:divBdr>
        </w:div>
      </w:divsChild>
    </w:div>
    <w:div w:id="1331366305">
      <w:bodyDiv w:val="1"/>
      <w:marLeft w:val="0"/>
      <w:marRight w:val="0"/>
      <w:marTop w:val="0"/>
      <w:marBottom w:val="0"/>
      <w:divBdr>
        <w:top w:val="none" w:sz="0" w:space="0" w:color="auto"/>
        <w:left w:val="none" w:sz="0" w:space="0" w:color="auto"/>
        <w:bottom w:val="none" w:sz="0" w:space="0" w:color="auto"/>
        <w:right w:val="none" w:sz="0" w:space="0" w:color="auto"/>
      </w:divBdr>
      <w:divsChild>
        <w:div w:id="737435036">
          <w:marLeft w:val="0"/>
          <w:marRight w:val="0"/>
          <w:marTop w:val="0"/>
          <w:marBottom w:val="0"/>
          <w:divBdr>
            <w:top w:val="none" w:sz="0" w:space="0" w:color="auto"/>
            <w:left w:val="none" w:sz="0" w:space="0" w:color="auto"/>
            <w:bottom w:val="none" w:sz="0" w:space="0" w:color="auto"/>
            <w:right w:val="none" w:sz="0" w:space="0" w:color="auto"/>
          </w:divBdr>
        </w:div>
      </w:divsChild>
    </w:div>
    <w:div w:id="1331522848">
      <w:bodyDiv w:val="1"/>
      <w:marLeft w:val="0"/>
      <w:marRight w:val="0"/>
      <w:marTop w:val="0"/>
      <w:marBottom w:val="0"/>
      <w:divBdr>
        <w:top w:val="none" w:sz="0" w:space="0" w:color="auto"/>
        <w:left w:val="none" w:sz="0" w:space="0" w:color="auto"/>
        <w:bottom w:val="none" w:sz="0" w:space="0" w:color="auto"/>
        <w:right w:val="none" w:sz="0" w:space="0" w:color="auto"/>
      </w:divBdr>
    </w:div>
    <w:div w:id="1336767091">
      <w:bodyDiv w:val="1"/>
      <w:marLeft w:val="0"/>
      <w:marRight w:val="0"/>
      <w:marTop w:val="0"/>
      <w:marBottom w:val="0"/>
      <w:divBdr>
        <w:top w:val="none" w:sz="0" w:space="0" w:color="auto"/>
        <w:left w:val="none" w:sz="0" w:space="0" w:color="auto"/>
        <w:bottom w:val="none" w:sz="0" w:space="0" w:color="auto"/>
        <w:right w:val="none" w:sz="0" w:space="0" w:color="auto"/>
      </w:divBdr>
    </w:div>
    <w:div w:id="1337222834">
      <w:bodyDiv w:val="1"/>
      <w:marLeft w:val="0"/>
      <w:marRight w:val="0"/>
      <w:marTop w:val="0"/>
      <w:marBottom w:val="0"/>
      <w:divBdr>
        <w:top w:val="none" w:sz="0" w:space="0" w:color="auto"/>
        <w:left w:val="none" w:sz="0" w:space="0" w:color="auto"/>
        <w:bottom w:val="none" w:sz="0" w:space="0" w:color="auto"/>
        <w:right w:val="none" w:sz="0" w:space="0" w:color="auto"/>
      </w:divBdr>
    </w:div>
    <w:div w:id="1339120095">
      <w:bodyDiv w:val="1"/>
      <w:marLeft w:val="0"/>
      <w:marRight w:val="0"/>
      <w:marTop w:val="0"/>
      <w:marBottom w:val="0"/>
      <w:divBdr>
        <w:top w:val="none" w:sz="0" w:space="0" w:color="auto"/>
        <w:left w:val="none" w:sz="0" w:space="0" w:color="auto"/>
        <w:bottom w:val="none" w:sz="0" w:space="0" w:color="auto"/>
        <w:right w:val="none" w:sz="0" w:space="0" w:color="auto"/>
      </w:divBdr>
      <w:divsChild>
        <w:div w:id="1985307628">
          <w:marLeft w:val="0"/>
          <w:marRight w:val="0"/>
          <w:marTop w:val="0"/>
          <w:marBottom w:val="0"/>
          <w:divBdr>
            <w:top w:val="none" w:sz="0" w:space="0" w:color="auto"/>
            <w:left w:val="none" w:sz="0" w:space="0" w:color="auto"/>
            <w:bottom w:val="none" w:sz="0" w:space="0" w:color="auto"/>
            <w:right w:val="none" w:sz="0" w:space="0" w:color="auto"/>
          </w:divBdr>
        </w:div>
      </w:divsChild>
    </w:div>
    <w:div w:id="1342781244">
      <w:bodyDiv w:val="1"/>
      <w:marLeft w:val="0"/>
      <w:marRight w:val="0"/>
      <w:marTop w:val="0"/>
      <w:marBottom w:val="0"/>
      <w:divBdr>
        <w:top w:val="none" w:sz="0" w:space="0" w:color="auto"/>
        <w:left w:val="none" w:sz="0" w:space="0" w:color="auto"/>
        <w:bottom w:val="none" w:sz="0" w:space="0" w:color="auto"/>
        <w:right w:val="none" w:sz="0" w:space="0" w:color="auto"/>
      </w:divBdr>
    </w:div>
    <w:div w:id="1342976104">
      <w:bodyDiv w:val="1"/>
      <w:marLeft w:val="0"/>
      <w:marRight w:val="0"/>
      <w:marTop w:val="0"/>
      <w:marBottom w:val="0"/>
      <w:divBdr>
        <w:top w:val="none" w:sz="0" w:space="0" w:color="auto"/>
        <w:left w:val="none" w:sz="0" w:space="0" w:color="auto"/>
        <w:bottom w:val="none" w:sz="0" w:space="0" w:color="auto"/>
        <w:right w:val="none" w:sz="0" w:space="0" w:color="auto"/>
      </w:divBdr>
    </w:div>
    <w:div w:id="1346247491">
      <w:bodyDiv w:val="1"/>
      <w:marLeft w:val="0"/>
      <w:marRight w:val="0"/>
      <w:marTop w:val="0"/>
      <w:marBottom w:val="0"/>
      <w:divBdr>
        <w:top w:val="none" w:sz="0" w:space="0" w:color="auto"/>
        <w:left w:val="none" w:sz="0" w:space="0" w:color="auto"/>
        <w:bottom w:val="none" w:sz="0" w:space="0" w:color="auto"/>
        <w:right w:val="none" w:sz="0" w:space="0" w:color="auto"/>
      </w:divBdr>
    </w:div>
    <w:div w:id="1349215454">
      <w:bodyDiv w:val="1"/>
      <w:marLeft w:val="0"/>
      <w:marRight w:val="0"/>
      <w:marTop w:val="0"/>
      <w:marBottom w:val="0"/>
      <w:divBdr>
        <w:top w:val="none" w:sz="0" w:space="0" w:color="auto"/>
        <w:left w:val="none" w:sz="0" w:space="0" w:color="auto"/>
        <w:bottom w:val="none" w:sz="0" w:space="0" w:color="auto"/>
        <w:right w:val="none" w:sz="0" w:space="0" w:color="auto"/>
      </w:divBdr>
    </w:div>
    <w:div w:id="1352533885">
      <w:bodyDiv w:val="1"/>
      <w:marLeft w:val="0"/>
      <w:marRight w:val="0"/>
      <w:marTop w:val="0"/>
      <w:marBottom w:val="0"/>
      <w:divBdr>
        <w:top w:val="none" w:sz="0" w:space="0" w:color="auto"/>
        <w:left w:val="none" w:sz="0" w:space="0" w:color="auto"/>
        <w:bottom w:val="none" w:sz="0" w:space="0" w:color="auto"/>
        <w:right w:val="none" w:sz="0" w:space="0" w:color="auto"/>
      </w:divBdr>
    </w:div>
    <w:div w:id="1358191030">
      <w:bodyDiv w:val="1"/>
      <w:marLeft w:val="0"/>
      <w:marRight w:val="0"/>
      <w:marTop w:val="0"/>
      <w:marBottom w:val="0"/>
      <w:divBdr>
        <w:top w:val="none" w:sz="0" w:space="0" w:color="auto"/>
        <w:left w:val="none" w:sz="0" w:space="0" w:color="auto"/>
        <w:bottom w:val="none" w:sz="0" w:space="0" w:color="auto"/>
        <w:right w:val="none" w:sz="0" w:space="0" w:color="auto"/>
      </w:divBdr>
      <w:divsChild>
        <w:div w:id="66877881">
          <w:marLeft w:val="45"/>
          <w:marRight w:val="0"/>
          <w:marTop w:val="0"/>
          <w:marBottom w:val="0"/>
          <w:divBdr>
            <w:top w:val="none" w:sz="0" w:space="0" w:color="auto"/>
            <w:left w:val="none" w:sz="0" w:space="0" w:color="auto"/>
            <w:bottom w:val="none" w:sz="0" w:space="0" w:color="auto"/>
            <w:right w:val="none" w:sz="0" w:space="0" w:color="auto"/>
          </w:divBdr>
        </w:div>
        <w:div w:id="1608122544">
          <w:marLeft w:val="45"/>
          <w:marRight w:val="0"/>
          <w:marTop w:val="0"/>
          <w:marBottom w:val="0"/>
          <w:divBdr>
            <w:top w:val="none" w:sz="0" w:space="0" w:color="auto"/>
            <w:left w:val="none" w:sz="0" w:space="0" w:color="auto"/>
            <w:bottom w:val="none" w:sz="0" w:space="0" w:color="auto"/>
            <w:right w:val="none" w:sz="0" w:space="0" w:color="auto"/>
          </w:divBdr>
        </w:div>
        <w:div w:id="1475949084">
          <w:marLeft w:val="45"/>
          <w:marRight w:val="0"/>
          <w:marTop w:val="0"/>
          <w:marBottom w:val="0"/>
          <w:divBdr>
            <w:top w:val="none" w:sz="0" w:space="0" w:color="auto"/>
            <w:left w:val="none" w:sz="0" w:space="0" w:color="auto"/>
            <w:bottom w:val="none" w:sz="0" w:space="0" w:color="auto"/>
            <w:right w:val="none" w:sz="0" w:space="0" w:color="auto"/>
          </w:divBdr>
        </w:div>
        <w:div w:id="2063364348">
          <w:marLeft w:val="45"/>
          <w:marRight w:val="0"/>
          <w:marTop w:val="0"/>
          <w:marBottom w:val="0"/>
          <w:divBdr>
            <w:top w:val="none" w:sz="0" w:space="0" w:color="auto"/>
            <w:left w:val="none" w:sz="0" w:space="0" w:color="auto"/>
            <w:bottom w:val="none" w:sz="0" w:space="0" w:color="auto"/>
            <w:right w:val="none" w:sz="0" w:space="0" w:color="auto"/>
          </w:divBdr>
        </w:div>
        <w:div w:id="780682368">
          <w:marLeft w:val="45"/>
          <w:marRight w:val="0"/>
          <w:marTop w:val="0"/>
          <w:marBottom w:val="0"/>
          <w:divBdr>
            <w:top w:val="none" w:sz="0" w:space="0" w:color="auto"/>
            <w:left w:val="none" w:sz="0" w:space="0" w:color="auto"/>
            <w:bottom w:val="none" w:sz="0" w:space="0" w:color="auto"/>
            <w:right w:val="none" w:sz="0" w:space="0" w:color="auto"/>
          </w:divBdr>
        </w:div>
      </w:divsChild>
    </w:div>
    <w:div w:id="1358963930">
      <w:bodyDiv w:val="1"/>
      <w:marLeft w:val="0"/>
      <w:marRight w:val="0"/>
      <w:marTop w:val="0"/>
      <w:marBottom w:val="0"/>
      <w:divBdr>
        <w:top w:val="none" w:sz="0" w:space="0" w:color="auto"/>
        <w:left w:val="none" w:sz="0" w:space="0" w:color="auto"/>
        <w:bottom w:val="none" w:sz="0" w:space="0" w:color="auto"/>
        <w:right w:val="none" w:sz="0" w:space="0" w:color="auto"/>
      </w:divBdr>
    </w:div>
    <w:div w:id="1359046131">
      <w:bodyDiv w:val="1"/>
      <w:marLeft w:val="0"/>
      <w:marRight w:val="0"/>
      <w:marTop w:val="0"/>
      <w:marBottom w:val="0"/>
      <w:divBdr>
        <w:top w:val="none" w:sz="0" w:space="0" w:color="auto"/>
        <w:left w:val="none" w:sz="0" w:space="0" w:color="auto"/>
        <w:bottom w:val="none" w:sz="0" w:space="0" w:color="auto"/>
        <w:right w:val="none" w:sz="0" w:space="0" w:color="auto"/>
      </w:divBdr>
    </w:div>
    <w:div w:id="1359741250">
      <w:bodyDiv w:val="1"/>
      <w:marLeft w:val="0"/>
      <w:marRight w:val="0"/>
      <w:marTop w:val="0"/>
      <w:marBottom w:val="0"/>
      <w:divBdr>
        <w:top w:val="none" w:sz="0" w:space="0" w:color="auto"/>
        <w:left w:val="none" w:sz="0" w:space="0" w:color="auto"/>
        <w:bottom w:val="none" w:sz="0" w:space="0" w:color="auto"/>
        <w:right w:val="none" w:sz="0" w:space="0" w:color="auto"/>
      </w:divBdr>
      <w:divsChild>
        <w:div w:id="734161268">
          <w:marLeft w:val="0"/>
          <w:marRight w:val="0"/>
          <w:marTop w:val="0"/>
          <w:marBottom w:val="0"/>
          <w:divBdr>
            <w:top w:val="none" w:sz="0" w:space="0" w:color="auto"/>
            <w:left w:val="none" w:sz="0" w:space="0" w:color="auto"/>
            <w:bottom w:val="none" w:sz="0" w:space="0" w:color="auto"/>
            <w:right w:val="none" w:sz="0" w:space="0" w:color="auto"/>
          </w:divBdr>
        </w:div>
      </w:divsChild>
    </w:div>
    <w:div w:id="1359742007">
      <w:bodyDiv w:val="1"/>
      <w:marLeft w:val="0"/>
      <w:marRight w:val="0"/>
      <w:marTop w:val="0"/>
      <w:marBottom w:val="0"/>
      <w:divBdr>
        <w:top w:val="none" w:sz="0" w:space="0" w:color="auto"/>
        <w:left w:val="none" w:sz="0" w:space="0" w:color="auto"/>
        <w:bottom w:val="none" w:sz="0" w:space="0" w:color="auto"/>
        <w:right w:val="none" w:sz="0" w:space="0" w:color="auto"/>
      </w:divBdr>
    </w:div>
    <w:div w:id="1363900441">
      <w:bodyDiv w:val="1"/>
      <w:marLeft w:val="0"/>
      <w:marRight w:val="0"/>
      <w:marTop w:val="0"/>
      <w:marBottom w:val="0"/>
      <w:divBdr>
        <w:top w:val="none" w:sz="0" w:space="0" w:color="auto"/>
        <w:left w:val="none" w:sz="0" w:space="0" w:color="auto"/>
        <w:bottom w:val="none" w:sz="0" w:space="0" w:color="auto"/>
        <w:right w:val="none" w:sz="0" w:space="0" w:color="auto"/>
      </w:divBdr>
      <w:divsChild>
        <w:div w:id="1451974168">
          <w:marLeft w:val="0"/>
          <w:marRight w:val="0"/>
          <w:marTop w:val="0"/>
          <w:marBottom w:val="0"/>
          <w:divBdr>
            <w:top w:val="none" w:sz="0" w:space="0" w:color="auto"/>
            <w:left w:val="none" w:sz="0" w:space="0" w:color="auto"/>
            <w:bottom w:val="none" w:sz="0" w:space="0" w:color="auto"/>
            <w:right w:val="none" w:sz="0" w:space="0" w:color="auto"/>
          </w:divBdr>
        </w:div>
      </w:divsChild>
    </w:div>
    <w:div w:id="1365717705">
      <w:bodyDiv w:val="1"/>
      <w:marLeft w:val="0"/>
      <w:marRight w:val="0"/>
      <w:marTop w:val="0"/>
      <w:marBottom w:val="0"/>
      <w:divBdr>
        <w:top w:val="none" w:sz="0" w:space="0" w:color="auto"/>
        <w:left w:val="none" w:sz="0" w:space="0" w:color="auto"/>
        <w:bottom w:val="none" w:sz="0" w:space="0" w:color="auto"/>
        <w:right w:val="none" w:sz="0" w:space="0" w:color="auto"/>
      </w:divBdr>
      <w:divsChild>
        <w:div w:id="1200510751">
          <w:marLeft w:val="45"/>
          <w:marRight w:val="0"/>
          <w:marTop w:val="0"/>
          <w:marBottom w:val="0"/>
          <w:divBdr>
            <w:top w:val="none" w:sz="0" w:space="0" w:color="auto"/>
            <w:left w:val="none" w:sz="0" w:space="0" w:color="auto"/>
            <w:bottom w:val="none" w:sz="0" w:space="0" w:color="auto"/>
            <w:right w:val="none" w:sz="0" w:space="0" w:color="auto"/>
          </w:divBdr>
        </w:div>
        <w:div w:id="1595362982">
          <w:marLeft w:val="45"/>
          <w:marRight w:val="0"/>
          <w:marTop w:val="0"/>
          <w:marBottom w:val="0"/>
          <w:divBdr>
            <w:top w:val="none" w:sz="0" w:space="0" w:color="auto"/>
            <w:left w:val="none" w:sz="0" w:space="0" w:color="auto"/>
            <w:bottom w:val="none" w:sz="0" w:space="0" w:color="auto"/>
            <w:right w:val="none" w:sz="0" w:space="0" w:color="auto"/>
          </w:divBdr>
        </w:div>
      </w:divsChild>
    </w:div>
    <w:div w:id="1366712421">
      <w:bodyDiv w:val="1"/>
      <w:marLeft w:val="0"/>
      <w:marRight w:val="0"/>
      <w:marTop w:val="0"/>
      <w:marBottom w:val="0"/>
      <w:divBdr>
        <w:top w:val="none" w:sz="0" w:space="0" w:color="auto"/>
        <w:left w:val="none" w:sz="0" w:space="0" w:color="auto"/>
        <w:bottom w:val="none" w:sz="0" w:space="0" w:color="auto"/>
        <w:right w:val="none" w:sz="0" w:space="0" w:color="auto"/>
      </w:divBdr>
    </w:div>
    <w:div w:id="1367751830">
      <w:bodyDiv w:val="1"/>
      <w:marLeft w:val="0"/>
      <w:marRight w:val="0"/>
      <w:marTop w:val="0"/>
      <w:marBottom w:val="0"/>
      <w:divBdr>
        <w:top w:val="none" w:sz="0" w:space="0" w:color="auto"/>
        <w:left w:val="none" w:sz="0" w:space="0" w:color="auto"/>
        <w:bottom w:val="none" w:sz="0" w:space="0" w:color="auto"/>
        <w:right w:val="none" w:sz="0" w:space="0" w:color="auto"/>
      </w:divBdr>
    </w:div>
    <w:div w:id="1370032230">
      <w:bodyDiv w:val="1"/>
      <w:marLeft w:val="0"/>
      <w:marRight w:val="0"/>
      <w:marTop w:val="0"/>
      <w:marBottom w:val="0"/>
      <w:divBdr>
        <w:top w:val="none" w:sz="0" w:space="0" w:color="auto"/>
        <w:left w:val="none" w:sz="0" w:space="0" w:color="auto"/>
        <w:bottom w:val="none" w:sz="0" w:space="0" w:color="auto"/>
        <w:right w:val="none" w:sz="0" w:space="0" w:color="auto"/>
      </w:divBdr>
    </w:div>
    <w:div w:id="1372264240">
      <w:bodyDiv w:val="1"/>
      <w:marLeft w:val="0"/>
      <w:marRight w:val="0"/>
      <w:marTop w:val="0"/>
      <w:marBottom w:val="0"/>
      <w:divBdr>
        <w:top w:val="none" w:sz="0" w:space="0" w:color="auto"/>
        <w:left w:val="none" w:sz="0" w:space="0" w:color="auto"/>
        <w:bottom w:val="none" w:sz="0" w:space="0" w:color="auto"/>
        <w:right w:val="none" w:sz="0" w:space="0" w:color="auto"/>
      </w:divBdr>
    </w:div>
    <w:div w:id="1377389613">
      <w:bodyDiv w:val="1"/>
      <w:marLeft w:val="0"/>
      <w:marRight w:val="0"/>
      <w:marTop w:val="0"/>
      <w:marBottom w:val="0"/>
      <w:divBdr>
        <w:top w:val="none" w:sz="0" w:space="0" w:color="auto"/>
        <w:left w:val="none" w:sz="0" w:space="0" w:color="auto"/>
        <w:bottom w:val="none" w:sz="0" w:space="0" w:color="auto"/>
        <w:right w:val="none" w:sz="0" w:space="0" w:color="auto"/>
      </w:divBdr>
    </w:div>
    <w:div w:id="1377969607">
      <w:bodyDiv w:val="1"/>
      <w:marLeft w:val="0"/>
      <w:marRight w:val="0"/>
      <w:marTop w:val="0"/>
      <w:marBottom w:val="0"/>
      <w:divBdr>
        <w:top w:val="none" w:sz="0" w:space="0" w:color="auto"/>
        <w:left w:val="none" w:sz="0" w:space="0" w:color="auto"/>
        <w:bottom w:val="none" w:sz="0" w:space="0" w:color="auto"/>
        <w:right w:val="none" w:sz="0" w:space="0" w:color="auto"/>
      </w:divBdr>
    </w:div>
    <w:div w:id="1378814862">
      <w:bodyDiv w:val="1"/>
      <w:marLeft w:val="0"/>
      <w:marRight w:val="0"/>
      <w:marTop w:val="0"/>
      <w:marBottom w:val="0"/>
      <w:divBdr>
        <w:top w:val="none" w:sz="0" w:space="0" w:color="auto"/>
        <w:left w:val="none" w:sz="0" w:space="0" w:color="auto"/>
        <w:bottom w:val="none" w:sz="0" w:space="0" w:color="auto"/>
        <w:right w:val="none" w:sz="0" w:space="0" w:color="auto"/>
      </w:divBdr>
      <w:divsChild>
        <w:div w:id="1254320943">
          <w:marLeft w:val="0"/>
          <w:marRight w:val="0"/>
          <w:marTop w:val="0"/>
          <w:marBottom w:val="0"/>
          <w:divBdr>
            <w:top w:val="none" w:sz="0" w:space="0" w:color="auto"/>
            <w:left w:val="none" w:sz="0" w:space="0" w:color="auto"/>
            <w:bottom w:val="none" w:sz="0" w:space="0" w:color="auto"/>
            <w:right w:val="none" w:sz="0" w:space="0" w:color="auto"/>
          </w:divBdr>
        </w:div>
      </w:divsChild>
    </w:div>
    <w:div w:id="1380324920">
      <w:bodyDiv w:val="1"/>
      <w:marLeft w:val="0"/>
      <w:marRight w:val="0"/>
      <w:marTop w:val="0"/>
      <w:marBottom w:val="0"/>
      <w:divBdr>
        <w:top w:val="none" w:sz="0" w:space="0" w:color="auto"/>
        <w:left w:val="none" w:sz="0" w:space="0" w:color="auto"/>
        <w:bottom w:val="none" w:sz="0" w:space="0" w:color="auto"/>
        <w:right w:val="none" w:sz="0" w:space="0" w:color="auto"/>
      </w:divBdr>
    </w:div>
    <w:div w:id="1381515532">
      <w:bodyDiv w:val="1"/>
      <w:marLeft w:val="0"/>
      <w:marRight w:val="0"/>
      <w:marTop w:val="0"/>
      <w:marBottom w:val="0"/>
      <w:divBdr>
        <w:top w:val="none" w:sz="0" w:space="0" w:color="auto"/>
        <w:left w:val="none" w:sz="0" w:space="0" w:color="auto"/>
        <w:bottom w:val="none" w:sz="0" w:space="0" w:color="auto"/>
        <w:right w:val="none" w:sz="0" w:space="0" w:color="auto"/>
      </w:divBdr>
    </w:div>
    <w:div w:id="1384986104">
      <w:bodyDiv w:val="1"/>
      <w:marLeft w:val="0"/>
      <w:marRight w:val="0"/>
      <w:marTop w:val="0"/>
      <w:marBottom w:val="0"/>
      <w:divBdr>
        <w:top w:val="none" w:sz="0" w:space="0" w:color="auto"/>
        <w:left w:val="none" w:sz="0" w:space="0" w:color="auto"/>
        <w:bottom w:val="none" w:sz="0" w:space="0" w:color="auto"/>
        <w:right w:val="none" w:sz="0" w:space="0" w:color="auto"/>
      </w:divBdr>
    </w:div>
    <w:div w:id="1385057362">
      <w:bodyDiv w:val="1"/>
      <w:marLeft w:val="0"/>
      <w:marRight w:val="0"/>
      <w:marTop w:val="0"/>
      <w:marBottom w:val="0"/>
      <w:divBdr>
        <w:top w:val="none" w:sz="0" w:space="0" w:color="auto"/>
        <w:left w:val="none" w:sz="0" w:space="0" w:color="auto"/>
        <w:bottom w:val="none" w:sz="0" w:space="0" w:color="auto"/>
        <w:right w:val="none" w:sz="0" w:space="0" w:color="auto"/>
      </w:divBdr>
    </w:div>
    <w:div w:id="1388066860">
      <w:bodyDiv w:val="1"/>
      <w:marLeft w:val="0"/>
      <w:marRight w:val="0"/>
      <w:marTop w:val="0"/>
      <w:marBottom w:val="0"/>
      <w:divBdr>
        <w:top w:val="none" w:sz="0" w:space="0" w:color="auto"/>
        <w:left w:val="none" w:sz="0" w:space="0" w:color="auto"/>
        <w:bottom w:val="none" w:sz="0" w:space="0" w:color="auto"/>
        <w:right w:val="none" w:sz="0" w:space="0" w:color="auto"/>
      </w:divBdr>
    </w:div>
    <w:div w:id="1388799999">
      <w:bodyDiv w:val="1"/>
      <w:marLeft w:val="0"/>
      <w:marRight w:val="0"/>
      <w:marTop w:val="0"/>
      <w:marBottom w:val="0"/>
      <w:divBdr>
        <w:top w:val="none" w:sz="0" w:space="0" w:color="auto"/>
        <w:left w:val="none" w:sz="0" w:space="0" w:color="auto"/>
        <w:bottom w:val="none" w:sz="0" w:space="0" w:color="auto"/>
        <w:right w:val="none" w:sz="0" w:space="0" w:color="auto"/>
      </w:divBdr>
    </w:div>
    <w:div w:id="1389647563">
      <w:bodyDiv w:val="1"/>
      <w:marLeft w:val="0"/>
      <w:marRight w:val="0"/>
      <w:marTop w:val="0"/>
      <w:marBottom w:val="0"/>
      <w:divBdr>
        <w:top w:val="none" w:sz="0" w:space="0" w:color="auto"/>
        <w:left w:val="none" w:sz="0" w:space="0" w:color="auto"/>
        <w:bottom w:val="none" w:sz="0" w:space="0" w:color="auto"/>
        <w:right w:val="none" w:sz="0" w:space="0" w:color="auto"/>
      </w:divBdr>
    </w:div>
    <w:div w:id="1390953247">
      <w:bodyDiv w:val="1"/>
      <w:marLeft w:val="0"/>
      <w:marRight w:val="0"/>
      <w:marTop w:val="0"/>
      <w:marBottom w:val="0"/>
      <w:divBdr>
        <w:top w:val="none" w:sz="0" w:space="0" w:color="auto"/>
        <w:left w:val="none" w:sz="0" w:space="0" w:color="auto"/>
        <w:bottom w:val="none" w:sz="0" w:space="0" w:color="auto"/>
        <w:right w:val="none" w:sz="0" w:space="0" w:color="auto"/>
      </w:divBdr>
    </w:div>
    <w:div w:id="1396703768">
      <w:bodyDiv w:val="1"/>
      <w:marLeft w:val="0"/>
      <w:marRight w:val="0"/>
      <w:marTop w:val="0"/>
      <w:marBottom w:val="0"/>
      <w:divBdr>
        <w:top w:val="none" w:sz="0" w:space="0" w:color="auto"/>
        <w:left w:val="none" w:sz="0" w:space="0" w:color="auto"/>
        <w:bottom w:val="none" w:sz="0" w:space="0" w:color="auto"/>
        <w:right w:val="none" w:sz="0" w:space="0" w:color="auto"/>
      </w:divBdr>
      <w:divsChild>
        <w:div w:id="1563566371">
          <w:marLeft w:val="0"/>
          <w:marRight w:val="0"/>
          <w:marTop w:val="0"/>
          <w:marBottom w:val="0"/>
          <w:divBdr>
            <w:top w:val="none" w:sz="0" w:space="0" w:color="auto"/>
            <w:left w:val="none" w:sz="0" w:space="0" w:color="auto"/>
            <w:bottom w:val="none" w:sz="0" w:space="0" w:color="auto"/>
            <w:right w:val="none" w:sz="0" w:space="0" w:color="auto"/>
          </w:divBdr>
        </w:div>
      </w:divsChild>
    </w:div>
    <w:div w:id="1398555362">
      <w:bodyDiv w:val="1"/>
      <w:marLeft w:val="0"/>
      <w:marRight w:val="0"/>
      <w:marTop w:val="0"/>
      <w:marBottom w:val="0"/>
      <w:divBdr>
        <w:top w:val="none" w:sz="0" w:space="0" w:color="auto"/>
        <w:left w:val="none" w:sz="0" w:space="0" w:color="auto"/>
        <w:bottom w:val="none" w:sz="0" w:space="0" w:color="auto"/>
        <w:right w:val="none" w:sz="0" w:space="0" w:color="auto"/>
      </w:divBdr>
    </w:div>
    <w:div w:id="1398824195">
      <w:bodyDiv w:val="1"/>
      <w:marLeft w:val="0"/>
      <w:marRight w:val="0"/>
      <w:marTop w:val="0"/>
      <w:marBottom w:val="0"/>
      <w:divBdr>
        <w:top w:val="none" w:sz="0" w:space="0" w:color="auto"/>
        <w:left w:val="none" w:sz="0" w:space="0" w:color="auto"/>
        <w:bottom w:val="none" w:sz="0" w:space="0" w:color="auto"/>
        <w:right w:val="none" w:sz="0" w:space="0" w:color="auto"/>
      </w:divBdr>
    </w:div>
    <w:div w:id="1400982589">
      <w:bodyDiv w:val="1"/>
      <w:marLeft w:val="0"/>
      <w:marRight w:val="0"/>
      <w:marTop w:val="0"/>
      <w:marBottom w:val="0"/>
      <w:divBdr>
        <w:top w:val="none" w:sz="0" w:space="0" w:color="auto"/>
        <w:left w:val="none" w:sz="0" w:space="0" w:color="auto"/>
        <w:bottom w:val="none" w:sz="0" w:space="0" w:color="auto"/>
        <w:right w:val="none" w:sz="0" w:space="0" w:color="auto"/>
      </w:divBdr>
    </w:div>
    <w:div w:id="1408918671">
      <w:bodyDiv w:val="1"/>
      <w:marLeft w:val="0"/>
      <w:marRight w:val="0"/>
      <w:marTop w:val="0"/>
      <w:marBottom w:val="0"/>
      <w:divBdr>
        <w:top w:val="none" w:sz="0" w:space="0" w:color="auto"/>
        <w:left w:val="none" w:sz="0" w:space="0" w:color="auto"/>
        <w:bottom w:val="none" w:sz="0" w:space="0" w:color="auto"/>
        <w:right w:val="none" w:sz="0" w:space="0" w:color="auto"/>
      </w:divBdr>
    </w:div>
    <w:div w:id="1410080687">
      <w:bodyDiv w:val="1"/>
      <w:marLeft w:val="0"/>
      <w:marRight w:val="0"/>
      <w:marTop w:val="0"/>
      <w:marBottom w:val="0"/>
      <w:divBdr>
        <w:top w:val="none" w:sz="0" w:space="0" w:color="auto"/>
        <w:left w:val="none" w:sz="0" w:space="0" w:color="auto"/>
        <w:bottom w:val="none" w:sz="0" w:space="0" w:color="auto"/>
        <w:right w:val="none" w:sz="0" w:space="0" w:color="auto"/>
      </w:divBdr>
    </w:div>
    <w:div w:id="1411195272">
      <w:bodyDiv w:val="1"/>
      <w:marLeft w:val="0"/>
      <w:marRight w:val="0"/>
      <w:marTop w:val="0"/>
      <w:marBottom w:val="0"/>
      <w:divBdr>
        <w:top w:val="none" w:sz="0" w:space="0" w:color="auto"/>
        <w:left w:val="none" w:sz="0" w:space="0" w:color="auto"/>
        <w:bottom w:val="none" w:sz="0" w:space="0" w:color="auto"/>
        <w:right w:val="none" w:sz="0" w:space="0" w:color="auto"/>
      </w:divBdr>
    </w:div>
    <w:div w:id="1413963416">
      <w:bodyDiv w:val="1"/>
      <w:marLeft w:val="0"/>
      <w:marRight w:val="0"/>
      <w:marTop w:val="0"/>
      <w:marBottom w:val="0"/>
      <w:divBdr>
        <w:top w:val="none" w:sz="0" w:space="0" w:color="auto"/>
        <w:left w:val="none" w:sz="0" w:space="0" w:color="auto"/>
        <w:bottom w:val="none" w:sz="0" w:space="0" w:color="auto"/>
        <w:right w:val="none" w:sz="0" w:space="0" w:color="auto"/>
      </w:divBdr>
    </w:div>
    <w:div w:id="1414666938">
      <w:bodyDiv w:val="1"/>
      <w:marLeft w:val="0"/>
      <w:marRight w:val="0"/>
      <w:marTop w:val="0"/>
      <w:marBottom w:val="0"/>
      <w:divBdr>
        <w:top w:val="none" w:sz="0" w:space="0" w:color="auto"/>
        <w:left w:val="none" w:sz="0" w:space="0" w:color="auto"/>
        <w:bottom w:val="none" w:sz="0" w:space="0" w:color="auto"/>
        <w:right w:val="none" w:sz="0" w:space="0" w:color="auto"/>
      </w:divBdr>
    </w:div>
    <w:div w:id="1415663627">
      <w:bodyDiv w:val="1"/>
      <w:marLeft w:val="0"/>
      <w:marRight w:val="0"/>
      <w:marTop w:val="0"/>
      <w:marBottom w:val="0"/>
      <w:divBdr>
        <w:top w:val="none" w:sz="0" w:space="0" w:color="auto"/>
        <w:left w:val="none" w:sz="0" w:space="0" w:color="auto"/>
        <w:bottom w:val="none" w:sz="0" w:space="0" w:color="auto"/>
        <w:right w:val="none" w:sz="0" w:space="0" w:color="auto"/>
      </w:divBdr>
    </w:div>
    <w:div w:id="1416514437">
      <w:bodyDiv w:val="1"/>
      <w:marLeft w:val="0"/>
      <w:marRight w:val="0"/>
      <w:marTop w:val="0"/>
      <w:marBottom w:val="0"/>
      <w:divBdr>
        <w:top w:val="none" w:sz="0" w:space="0" w:color="auto"/>
        <w:left w:val="none" w:sz="0" w:space="0" w:color="auto"/>
        <w:bottom w:val="none" w:sz="0" w:space="0" w:color="auto"/>
        <w:right w:val="none" w:sz="0" w:space="0" w:color="auto"/>
      </w:divBdr>
    </w:div>
    <w:div w:id="1417704824">
      <w:bodyDiv w:val="1"/>
      <w:marLeft w:val="0"/>
      <w:marRight w:val="0"/>
      <w:marTop w:val="0"/>
      <w:marBottom w:val="0"/>
      <w:divBdr>
        <w:top w:val="none" w:sz="0" w:space="0" w:color="auto"/>
        <w:left w:val="none" w:sz="0" w:space="0" w:color="auto"/>
        <w:bottom w:val="none" w:sz="0" w:space="0" w:color="auto"/>
        <w:right w:val="none" w:sz="0" w:space="0" w:color="auto"/>
      </w:divBdr>
    </w:div>
    <w:div w:id="1417897785">
      <w:bodyDiv w:val="1"/>
      <w:marLeft w:val="0"/>
      <w:marRight w:val="0"/>
      <w:marTop w:val="0"/>
      <w:marBottom w:val="0"/>
      <w:divBdr>
        <w:top w:val="none" w:sz="0" w:space="0" w:color="auto"/>
        <w:left w:val="none" w:sz="0" w:space="0" w:color="auto"/>
        <w:bottom w:val="none" w:sz="0" w:space="0" w:color="auto"/>
        <w:right w:val="none" w:sz="0" w:space="0" w:color="auto"/>
      </w:divBdr>
      <w:divsChild>
        <w:div w:id="1868643790">
          <w:marLeft w:val="45"/>
          <w:marRight w:val="0"/>
          <w:marTop w:val="0"/>
          <w:marBottom w:val="0"/>
          <w:divBdr>
            <w:top w:val="none" w:sz="0" w:space="0" w:color="auto"/>
            <w:left w:val="none" w:sz="0" w:space="0" w:color="auto"/>
            <w:bottom w:val="none" w:sz="0" w:space="0" w:color="auto"/>
            <w:right w:val="none" w:sz="0" w:space="0" w:color="auto"/>
          </w:divBdr>
        </w:div>
        <w:div w:id="863329637">
          <w:marLeft w:val="45"/>
          <w:marRight w:val="0"/>
          <w:marTop w:val="0"/>
          <w:marBottom w:val="0"/>
          <w:divBdr>
            <w:top w:val="none" w:sz="0" w:space="0" w:color="auto"/>
            <w:left w:val="none" w:sz="0" w:space="0" w:color="auto"/>
            <w:bottom w:val="none" w:sz="0" w:space="0" w:color="auto"/>
            <w:right w:val="none" w:sz="0" w:space="0" w:color="auto"/>
          </w:divBdr>
        </w:div>
        <w:div w:id="533612461">
          <w:marLeft w:val="45"/>
          <w:marRight w:val="0"/>
          <w:marTop w:val="0"/>
          <w:marBottom w:val="0"/>
          <w:divBdr>
            <w:top w:val="none" w:sz="0" w:space="0" w:color="auto"/>
            <w:left w:val="none" w:sz="0" w:space="0" w:color="auto"/>
            <w:bottom w:val="none" w:sz="0" w:space="0" w:color="auto"/>
            <w:right w:val="none" w:sz="0" w:space="0" w:color="auto"/>
          </w:divBdr>
        </w:div>
      </w:divsChild>
    </w:div>
    <w:div w:id="1419670706">
      <w:bodyDiv w:val="1"/>
      <w:marLeft w:val="0"/>
      <w:marRight w:val="0"/>
      <w:marTop w:val="0"/>
      <w:marBottom w:val="0"/>
      <w:divBdr>
        <w:top w:val="none" w:sz="0" w:space="0" w:color="auto"/>
        <w:left w:val="none" w:sz="0" w:space="0" w:color="auto"/>
        <w:bottom w:val="none" w:sz="0" w:space="0" w:color="auto"/>
        <w:right w:val="none" w:sz="0" w:space="0" w:color="auto"/>
      </w:divBdr>
      <w:divsChild>
        <w:div w:id="204104516">
          <w:marLeft w:val="45"/>
          <w:marRight w:val="0"/>
          <w:marTop w:val="0"/>
          <w:marBottom w:val="0"/>
          <w:divBdr>
            <w:top w:val="none" w:sz="0" w:space="0" w:color="auto"/>
            <w:left w:val="none" w:sz="0" w:space="0" w:color="auto"/>
            <w:bottom w:val="none" w:sz="0" w:space="0" w:color="auto"/>
            <w:right w:val="none" w:sz="0" w:space="0" w:color="auto"/>
          </w:divBdr>
        </w:div>
        <w:div w:id="422724671">
          <w:marLeft w:val="45"/>
          <w:marRight w:val="0"/>
          <w:marTop w:val="0"/>
          <w:marBottom w:val="0"/>
          <w:divBdr>
            <w:top w:val="none" w:sz="0" w:space="0" w:color="auto"/>
            <w:left w:val="none" w:sz="0" w:space="0" w:color="auto"/>
            <w:bottom w:val="none" w:sz="0" w:space="0" w:color="auto"/>
            <w:right w:val="none" w:sz="0" w:space="0" w:color="auto"/>
          </w:divBdr>
        </w:div>
        <w:div w:id="1277130841">
          <w:marLeft w:val="45"/>
          <w:marRight w:val="0"/>
          <w:marTop w:val="0"/>
          <w:marBottom w:val="0"/>
          <w:divBdr>
            <w:top w:val="none" w:sz="0" w:space="0" w:color="auto"/>
            <w:left w:val="none" w:sz="0" w:space="0" w:color="auto"/>
            <w:bottom w:val="none" w:sz="0" w:space="0" w:color="auto"/>
            <w:right w:val="none" w:sz="0" w:space="0" w:color="auto"/>
          </w:divBdr>
        </w:div>
        <w:div w:id="1278870230">
          <w:marLeft w:val="45"/>
          <w:marRight w:val="0"/>
          <w:marTop w:val="0"/>
          <w:marBottom w:val="0"/>
          <w:divBdr>
            <w:top w:val="none" w:sz="0" w:space="0" w:color="auto"/>
            <w:left w:val="none" w:sz="0" w:space="0" w:color="auto"/>
            <w:bottom w:val="none" w:sz="0" w:space="0" w:color="auto"/>
            <w:right w:val="none" w:sz="0" w:space="0" w:color="auto"/>
          </w:divBdr>
        </w:div>
      </w:divsChild>
    </w:div>
    <w:div w:id="1421870757">
      <w:bodyDiv w:val="1"/>
      <w:marLeft w:val="0"/>
      <w:marRight w:val="0"/>
      <w:marTop w:val="0"/>
      <w:marBottom w:val="0"/>
      <w:divBdr>
        <w:top w:val="none" w:sz="0" w:space="0" w:color="auto"/>
        <w:left w:val="none" w:sz="0" w:space="0" w:color="auto"/>
        <w:bottom w:val="none" w:sz="0" w:space="0" w:color="auto"/>
        <w:right w:val="none" w:sz="0" w:space="0" w:color="auto"/>
      </w:divBdr>
    </w:div>
    <w:div w:id="1423258041">
      <w:bodyDiv w:val="1"/>
      <w:marLeft w:val="0"/>
      <w:marRight w:val="0"/>
      <w:marTop w:val="0"/>
      <w:marBottom w:val="0"/>
      <w:divBdr>
        <w:top w:val="none" w:sz="0" w:space="0" w:color="auto"/>
        <w:left w:val="none" w:sz="0" w:space="0" w:color="auto"/>
        <w:bottom w:val="none" w:sz="0" w:space="0" w:color="auto"/>
        <w:right w:val="none" w:sz="0" w:space="0" w:color="auto"/>
      </w:divBdr>
    </w:div>
    <w:div w:id="1423795197">
      <w:bodyDiv w:val="1"/>
      <w:marLeft w:val="0"/>
      <w:marRight w:val="0"/>
      <w:marTop w:val="0"/>
      <w:marBottom w:val="0"/>
      <w:divBdr>
        <w:top w:val="none" w:sz="0" w:space="0" w:color="auto"/>
        <w:left w:val="none" w:sz="0" w:space="0" w:color="auto"/>
        <w:bottom w:val="none" w:sz="0" w:space="0" w:color="auto"/>
        <w:right w:val="none" w:sz="0" w:space="0" w:color="auto"/>
      </w:divBdr>
    </w:div>
    <w:div w:id="1425346205">
      <w:bodyDiv w:val="1"/>
      <w:marLeft w:val="0"/>
      <w:marRight w:val="0"/>
      <w:marTop w:val="0"/>
      <w:marBottom w:val="0"/>
      <w:divBdr>
        <w:top w:val="none" w:sz="0" w:space="0" w:color="auto"/>
        <w:left w:val="none" w:sz="0" w:space="0" w:color="auto"/>
        <w:bottom w:val="none" w:sz="0" w:space="0" w:color="auto"/>
        <w:right w:val="none" w:sz="0" w:space="0" w:color="auto"/>
      </w:divBdr>
    </w:div>
    <w:div w:id="1426073779">
      <w:bodyDiv w:val="1"/>
      <w:marLeft w:val="0"/>
      <w:marRight w:val="0"/>
      <w:marTop w:val="0"/>
      <w:marBottom w:val="0"/>
      <w:divBdr>
        <w:top w:val="none" w:sz="0" w:space="0" w:color="auto"/>
        <w:left w:val="none" w:sz="0" w:space="0" w:color="auto"/>
        <w:bottom w:val="none" w:sz="0" w:space="0" w:color="auto"/>
        <w:right w:val="none" w:sz="0" w:space="0" w:color="auto"/>
      </w:divBdr>
    </w:div>
    <w:div w:id="1428573442">
      <w:bodyDiv w:val="1"/>
      <w:marLeft w:val="0"/>
      <w:marRight w:val="0"/>
      <w:marTop w:val="0"/>
      <w:marBottom w:val="0"/>
      <w:divBdr>
        <w:top w:val="none" w:sz="0" w:space="0" w:color="auto"/>
        <w:left w:val="none" w:sz="0" w:space="0" w:color="auto"/>
        <w:bottom w:val="none" w:sz="0" w:space="0" w:color="auto"/>
        <w:right w:val="none" w:sz="0" w:space="0" w:color="auto"/>
      </w:divBdr>
    </w:div>
    <w:div w:id="1431658885">
      <w:bodyDiv w:val="1"/>
      <w:marLeft w:val="0"/>
      <w:marRight w:val="0"/>
      <w:marTop w:val="0"/>
      <w:marBottom w:val="0"/>
      <w:divBdr>
        <w:top w:val="none" w:sz="0" w:space="0" w:color="auto"/>
        <w:left w:val="none" w:sz="0" w:space="0" w:color="auto"/>
        <w:bottom w:val="none" w:sz="0" w:space="0" w:color="auto"/>
        <w:right w:val="none" w:sz="0" w:space="0" w:color="auto"/>
      </w:divBdr>
    </w:div>
    <w:div w:id="1433671467">
      <w:bodyDiv w:val="1"/>
      <w:marLeft w:val="0"/>
      <w:marRight w:val="0"/>
      <w:marTop w:val="0"/>
      <w:marBottom w:val="0"/>
      <w:divBdr>
        <w:top w:val="none" w:sz="0" w:space="0" w:color="auto"/>
        <w:left w:val="none" w:sz="0" w:space="0" w:color="auto"/>
        <w:bottom w:val="none" w:sz="0" w:space="0" w:color="auto"/>
        <w:right w:val="none" w:sz="0" w:space="0" w:color="auto"/>
      </w:divBdr>
    </w:div>
    <w:div w:id="1435711019">
      <w:bodyDiv w:val="1"/>
      <w:marLeft w:val="0"/>
      <w:marRight w:val="0"/>
      <w:marTop w:val="0"/>
      <w:marBottom w:val="0"/>
      <w:divBdr>
        <w:top w:val="none" w:sz="0" w:space="0" w:color="auto"/>
        <w:left w:val="none" w:sz="0" w:space="0" w:color="auto"/>
        <w:bottom w:val="none" w:sz="0" w:space="0" w:color="auto"/>
        <w:right w:val="none" w:sz="0" w:space="0" w:color="auto"/>
      </w:divBdr>
    </w:div>
    <w:div w:id="1438520418">
      <w:bodyDiv w:val="1"/>
      <w:marLeft w:val="0"/>
      <w:marRight w:val="0"/>
      <w:marTop w:val="0"/>
      <w:marBottom w:val="0"/>
      <w:divBdr>
        <w:top w:val="none" w:sz="0" w:space="0" w:color="auto"/>
        <w:left w:val="none" w:sz="0" w:space="0" w:color="auto"/>
        <w:bottom w:val="none" w:sz="0" w:space="0" w:color="auto"/>
        <w:right w:val="none" w:sz="0" w:space="0" w:color="auto"/>
      </w:divBdr>
    </w:div>
    <w:div w:id="1439327647">
      <w:bodyDiv w:val="1"/>
      <w:marLeft w:val="0"/>
      <w:marRight w:val="0"/>
      <w:marTop w:val="0"/>
      <w:marBottom w:val="0"/>
      <w:divBdr>
        <w:top w:val="none" w:sz="0" w:space="0" w:color="auto"/>
        <w:left w:val="none" w:sz="0" w:space="0" w:color="auto"/>
        <w:bottom w:val="none" w:sz="0" w:space="0" w:color="auto"/>
        <w:right w:val="none" w:sz="0" w:space="0" w:color="auto"/>
      </w:divBdr>
    </w:div>
    <w:div w:id="1441605795">
      <w:bodyDiv w:val="1"/>
      <w:marLeft w:val="0"/>
      <w:marRight w:val="0"/>
      <w:marTop w:val="0"/>
      <w:marBottom w:val="0"/>
      <w:divBdr>
        <w:top w:val="none" w:sz="0" w:space="0" w:color="auto"/>
        <w:left w:val="none" w:sz="0" w:space="0" w:color="auto"/>
        <w:bottom w:val="none" w:sz="0" w:space="0" w:color="auto"/>
        <w:right w:val="none" w:sz="0" w:space="0" w:color="auto"/>
      </w:divBdr>
    </w:div>
    <w:div w:id="1441608243">
      <w:bodyDiv w:val="1"/>
      <w:marLeft w:val="0"/>
      <w:marRight w:val="0"/>
      <w:marTop w:val="0"/>
      <w:marBottom w:val="0"/>
      <w:divBdr>
        <w:top w:val="none" w:sz="0" w:space="0" w:color="auto"/>
        <w:left w:val="none" w:sz="0" w:space="0" w:color="auto"/>
        <w:bottom w:val="none" w:sz="0" w:space="0" w:color="auto"/>
        <w:right w:val="none" w:sz="0" w:space="0" w:color="auto"/>
      </w:divBdr>
    </w:div>
    <w:div w:id="1442993253">
      <w:bodyDiv w:val="1"/>
      <w:marLeft w:val="0"/>
      <w:marRight w:val="0"/>
      <w:marTop w:val="0"/>
      <w:marBottom w:val="0"/>
      <w:divBdr>
        <w:top w:val="none" w:sz="0" w:space="0" w:color="auto"/>
        <w:left w:val="none" w:sz="0" w:space="0" w:color="auto"/>
        <w:bottom w:val="none" w:sz="0" w:space="0" w:color="auto"/>
        <w:right w:val="none" w:sz="0" w:space="0" w:color="auto"/>
      </w:divBdr>
    </w:div>
    <w:div w:id="1445077426">
      <w:bodyDiv w:val="1"/>
      <w:marLeft w:val="0"/>
      <w:marRight w:val="0"/>
      <w:marTop w:val="0"/>
      <w:marBottom w:val="0"/>
      <w:divBdr>
        <w:top w:val="none" w:sz="0" w:space="0" w:color="auto"/>
        <w:left w:val="none" w:sz="0" w:space="0" w:color="auto"/>
        <w:bottom w:val="none" w:sz="0" w:space="0" w:color="auto"/>
        <w:right w:val="none" w:sz="0" w:space="0" w:color="auto"/>
      </w:divBdr>
    </w:div>
    <w:div w:id="1445953360">
      <w:bodyDiv w:val="1"/>
      <w:marLeft w:val="0"/>
      <w:marRight w:val="0"/>
      <w:marTop w:val="0"/>
      <w:marBottom w:val="0"/>
      <w:divBdr>
        <w:top w:val="none" w:sz="0" w:space="0" w:color="auto"/>
        <w:left w:val="none" w:sz="0" w:space="0" w:color="auto"/>
        <w:bottom w:val="none" w:sz="0" w:space="0" w:color="auto"/>
        <w:right w:val="none" w:sz="0" w:space="0" w:color="auto"/>
      </w:divBdr>
      <w:divsChild>
        <w:div w:id="392698145">
          <w:marLeft w:val="45"/>
          <w:marRight w:val="0"/>
          <w:marTop w:val="0"/>
          <w:marBottom w:val="0"/>
          <w:divBdr>
            <w:top w:val="none" w:sz="0" w:space="0" w:color="auto"/>
            <w:left w:val="none" w:sz="0" w:space="0" w:color="auto"/>
            <w:bottom w:val="none" w:sz="0" w:space="0" w:color="auto"/>
            <w:right w:val="none" w:sz="0" w:space="0" w:color="auto"/>
          </w:divBdr>
        </w:div>
        <w:div w:id="592667948">
          <w:marLeft w:val="45"/>
          <w:marRight w:val="0"/>
          <w:marTop w:val="0"/>
          <w:marBottom w:val="0"/>
          <w:divBdr>
            <w:top w:val="none" w:sz="0" w:space="0" w:color="auto"/>
            <w:left w:val="none" w:sz="0" w:space="0" w:color="auto"/>
            <w:bottom w:val="none" w:sz="0" w:space="0" w:color="auto"/>
            <w:right w:val="none" w:sz="0" w:space="0" w:color="auto"/>
          </w:divBdr>
        </w:div>
        <w:div w:id="2079009235">
          <w:marLeft w:val="45"/>
          <w:marRight w:val="0"/>
          <w:marTop w:val="0"/>
          <w:marBottom w:val="0"/>
          <w:divBdr>
            <w:top w:val="none" w:sz="0" w:space="0" w:color="auto"/>
            <w:left w:val="none" w:sz="0" w:space="0" w:color="auto"/>
            <w:bottom w:val="none" w:sz="0" w:space="0" w:color="auto"/>
            <w:right w:val="none" w:sz="0" w:space="0" w:color="auto"/>
          </w:divBdr>
        </w:div>
      </w:divsChild>
    </w:div>
    <w:div w:id="1446533093">
      <w:bodyDiv w:val="1"/>
      <w:marLeft w:val="0"/>
      <w:marRight w:val="0"/>
      <w:marTop w:val="0"/>
      <w:marBottom w:val="0"/>
      <w:divBdr>
        <w:top w:val="none" w:sz="0" w:space="0" w:color="auto"/>
        <w:left w:val="none" w:sz="0" w:space="0" w:color="auto"/>
        <w:bottom w:val="none" w:sz="0" w:space="0" w:color="auto"/>
        <w:right w:val="none" w:sz="0" w:space="0" w:color="auto"/>
      </w:divBdr>
    </w:div>
    <w:div w:id="1447040444">
      <w:bodyDiv w:val="1"/>
      <w:marLeft w:val="0"/>
      <w:marRight w:val="0"/>
      <w:marTop w:val="0"/>
      <w:marBottom w:val="0"/>
      <w:divBdr>
        <w:top w:val="none" w:sz="0" w:space="0" w:color="auto"/>
        <w:left w:val="none" w:sz="0" w:space="0" w:color="auto"/>
        <w:bottom w:val="none" w:sz="0" w:space="0" w:color="auto"/>
        <w:right w:val="none" w:sz="0" w:space="0" w:color="auto"/>
      </w:divBdr>
    </w:div>
    <w:div w:id="1448352350">
      <w:bodyDiv w:val="1"/>
      <w:marLeft w:val="0"/>
      <w:marRight w:val="0"/>
      <w:marTop w:val="0"/>
      <w:marBottom w:val="0"/>
      <w:divBdr>
        <w:top w:val="none" w:sz="0" w:space="0" w:color="auto"/>
        <w:left w:val="none" w:sz="0" w:space="0" w:color="auto"/>
        <w:bottom w:val="none" w:sz="0" w:space="0" w:color="auto"/>
        <w:right w:val="none" w:sz="0" w:space="0" w:color="auto"/>
      </w:divBdr>
    </w:div>
    <w:div w:id="1452361043">
      <w:bodyDiv w:val="1"/>
      <w:marLeft w:val="0"/>
      <w:marRight w:val="0"/>
      <w:marTop w:val="0"/>
      <w:marBottom w:val="0"/>
      <w:divBdr>
        <w:top w:val="none" w:sz="0" w:space="0" w:color="auto"/>
        <w:left w:val="none" w:sz="0" w:space="0" w:color="auto"/>
        <w:bottom w:val="none" w:sz="0" w:space="0" w:color="auto"/>
        <w:right w:val="none" w:sz="0" w:space="0" w:color="auto"/>
      </w:divBdr>
    </w:div>
    <w:div w:id="1455295567">
      <w:bodyDiv w:val="1"/>
      <w:marLeft w:val="0"/>
      <w:marRight w:val="0"/>
      <w:marTop w:val="0"/>
      <w:marBottom w:val="0"/>
      <w:divBdr>
        <w:top w:val="none" w:sz="0" w:space="0" w:color="auto"/>
        <w:left w:val="none" w:sz="0" w:space="0" w:color="auto"/>
        <w:bottom w:val="none" w:sz="0" w:space="0" w:color="auto"/>
        <w:right w:val="none" w:sz="0" w:space="0" w:color="auto"/>
      </w:divBdr>
    </w:div>
    <w:div w:id="1458404308">
      <w:bodyDiv w:val="1"/>
      <w:marLeft w:val="0"/>
      <w:marRight w:val="0"/>
      <w:marTop w:val="0"/>
      <w:marBottom w:val="0"/>
      <w:divBdr>
        <w:top w:val="none" w:sz="0" w:space="0" w:color="auto"/>
        <w:left w:val="none" w:sz="0" w:space="0" w:color="auto"/>
        <w:bottom w:val="none" w:sz="0" w:space="0" w:color="auto"/>
        <w:right w:val="none" w:sz="0" w:space="0" w:color="auto"/>
      </w:divBdr>
    </w:div>
    <w:div w:id="1460419396">
      <w:bodyDiv w:val="1"/>
      <w:marLeft w:val="0"/>
      <w:marRight w:val="0"/>
      <w:marTop w:val="0"/>
      <w:marBottom w:val="0"/>
      <w:divBdr>
        <w:top w:val="none" w:sz="0" w:space="0" w:color="auto"/>
        <w:left w:val="none" w:sz="0" w:space="0" w:color="auto"/>
        <w:bottom w:val="none" w:sz="0" w:space="0" w:color="auto"/>
        <w:right w:val="none" w:sz="0" w:space="0" w:color="auto"/>
      </w:divBdr>
      <w:divsChild>
        <w:div w:id="459957037">
          <w:marLeft w:val="41"/>
          <w:marRight w:val="0"/>
          <w:marTop w:val="0"/>
          <w:marBottom w:val="0"/>
          <w:divBdr>
            <w:top w:val="none" w:sz="0" w:space="0" w:color="auto"/>
            <w:left w:val="none" w:sz="0" w:space="0" w:color="auto"/>
            <w:bottom w:val="none" w:sz="0" w:space="0" w:color="auto"/>
            <w:right w:val="none" w:sz="0" w:space="0" w:color="auto"/>
          </w:divBdr>
        </w:div>
        <w:div w:id="1195579508">
          <w:marLeft w:val="41"/>
          <w:marRight w:val="0"/>
          <w:marTop w:val="0"/>
          <w:marBottom w:val="0"/>
          <w:divBdr>
            <w:top w:val="none" w:sz="0" w:space="0" w:color="auto"/>
            <w:left w:val="none" w:sz="0" w:space="0" w:color="auto"/>
            <w:bottom w:val="none" w:sz="0" w:space="0" w:color="auto"/>
            <w:right w:val="none" w:sz="0" w:space="0" w:color="auto"/>
          </w:divBdr>
        </w:div>
        <w:div w:id="1470051821">
          <w:marLeft w:val="41"/>
          <w:marRight w:val="0"/>
          <w:marTop w:val="0"/>
          <w:marBottom w:val="0"/>
          <w:divBdr>
            <w:top w:val="none" w:sz="0" w:space="0" w:color="auto"/>
            <w:left w:val="none" w:sz="0" w:space="0" w:color="auto"/>
            <w:bottom w:val="none" w:sz="0" w:space="0" w:color="auto"/>
            <w:right w:val="none" w:sz="0" w:space="0" w:color="auto"/>
          </w:divBdr>
        </w:div>
        <w:div w:id="1751274103">
          <w:marLeft w:val="41"/>
          <w:marRight w:val="0"/>
          <w:marTop w:val="0"/>
          <w:marBottom w:val="0"/>
          <w:divBdr>
            <w:top w:val="none" w:sz="0" w:space="0" w:color="auto"/>
            <w:left w:val="none" w:sz="0" w:space="0" w:color="auto"/>
            <w:bottom w:val="none" w:sz="0" w:space="0" w:color="auto"/>
            <w:right w:val="none" w:sz="0" w:space="0" w:color="auto"/>
          </w:divBdr>
        </w:div>
      </w:divsChild>
    </w:div>
    <w:div w:id="1461263749">
      <w:bodyDiv w:val="1"/>
      <w:marLeft w:val="0"/>
      <w:marRight w:val="0"/>
      <w:marTop w:val="0"/>
      <w:marBottom w:val="0"/>
      <w:divBdr>
        <w:top w:val="none" w:sz="0" w:space="0" w:color="auto"/>
        <w:left w:val="none" w:sz="0" w:space="0" w:color="auto"/>
        <w:bottom w:val="none" w:sz="0" w:space="0" w:color="auto"/>
        <w:right w:val="none" w:sz="0" w:space="0" w:color="auto"/>
      </w:divBdr>
    </w:div>
    <w:div w:id="1461530925">
      <w:bodyDiv w:val="1"/>
      <w:marLeft w:val="0"/>
      <w:marRight w:val="0"/>
      <w:marTop w:val="0"/>
      <w:marBottom w:val="0"/>
      <w:divBdr>
        <w:top w:val="none" w:sz="0" w:space="0" w:color="auto"/>
        <w:left w:val="none" w:sz="0" w:space="0" w:color="auto"/>
        <w:bottom w:val="none" w:sz="0" w:space="0" w:color="auto"/>
        <w:right w:val="none" w:sz="0" w:space="0" w:color="auto"/>
      </w:divBdr>
    </w:div>
    <w:div w:id="1461531894">
      <w:bodyDiv w:val="1"/>
      <w:marLeft w:val="0"/>
      <w:marRight w:val="0"/>
      <w:marTop w:val="0"/>
      <w:marBottom w:val="0"/>
      <w:divBdr>
        <w:top w:val="none" w:sz="0" w:space="0" w:color="auto"/>
        <w:left w:val="none" w:sz="0" w:space="0" w:color="auto"/>
        <w:bottom w:val="none" w:sz="0" w:space="0" w:color="auto"/>
        <w:right w:val="none" w:sz="0" w:space="0" w:color="auto"/>
      </w:divBdr>
    </w:div>
    <w:div w:id="1462576183">
      <w:bodyDiv w:val="1"/>
      <w:marLeft w:val="0"/>
      <w:marRight w:val="0"/>
      <w:marTop w:val="0"/>
      <w:marBottom w:val="0"/>
      <w:divBdr>
        <w:top w:val="none" w:sz="0" w:space="0" w:color="auto"/>
        <w:left w:val="none" w:sz="0" w:space="0" w:color="auto"/>
        <w:bottom w:val="none" w:sz="0" w:space="0" w:color="auto"/>
        <w:right w:val="none" w:sz="0" w:space="0" w:color="auto"/>
      </w:divBdr>
    </w:div>
    <w:div w:id="1470827820">
      <w:bodyDiv w:val="1"/>
      <w:marLeft w:val="0"/>
      <w:marRight w:val="0"/>
      <w:marTop w:val="0"/>
      <w:marBottom w:val="0"/>
      <w:divBdr>
        <w:top w:val="none" w:sz="0" w:space="0" w:color="auto"/>
        <w:left w:val="none" w:sz="0" w:space="0" w:color="auto"/>
        <w:bottom w:val="none" w:sz="0" w:space="0" w:color="auto"/>
        <w:right w:val="none" w:sz="0" w:space="0" w:color="auto"/>
      </w:divBdr>
      <w:divsChild>
        <w:div w:id="1136993211">
          <w:marLeft w:val="45"/>
          <w:marRight w:val="0"/>
          <w:marTop w:val="0"/>
          <w:marBottom w:val="0"/>
          <w:divBdr>
            <w:top w:val="none" w:sz="0" w:space="0" w:color="auto"/>
            <w:left w:val="none" w:sz="0" w:space="0" w:color="auto"/>
            <w:bottom w:val="none" w:sz="0" w:space="0" w:color="auto"/>
            <w:right w:val="none" w:sz="0" w:space="0" w:color="auto"/>
          </w:divBdr>
        </w:div>
        <w:div w:id="1204631667">
          <w:marLeft w:val="45"/>
          <w:marRight w:val="0"/>
          <w:marTop w:val="0"/>
          <w:marBottom w:val="0"/>
          <w:divBdr>
            <w:top w:val="none" w:sz="0" w:space="0" w:color="auto"/>
            <w:left w:val="none" w:sz="0" w:space="0" w:color="auto"/>
            <w:bottom w:val="none" w:sz="0" w:space="0" w:color="auto"/>
            <w:right w:val="none" w:sz="0" w:space="0" w:color="auto"/>
          </w:divBdr>
        </w:div>
        <w:div w:id="701981827">
          <w:marLeft w:val="45"/>
          <w:marRight w:val="0"/>
          <w:marTop w:val="0"/>
          <w:marBottom w:val="0"/>
          <w:divBdr>
            <w:top w:val="none" w:sz="0" w:space="0" w:color="auto"/>
            <w:left w:val="none" w:sz="0" w:space="0" w:color="auto"/>
            <w:bottom w:val="none" w:sz="0" w:space="0" w:color="auto"/>
            <w:right w:val="none" w:sz="0" w:space="0" w:color="auto"/>
          </w:divBdr>
        </w:div>
        <w:div w:id="336033401">
          <w:marLeft w:val="45"/>
          <w:marRight w:val="0"/>
          <w:marTop w:val="0"/>
          <w:marBottom w:val="0"/>
          <w:divBdr>
            <w:top w:val="none" w:sz="0" w:space="0" w:color="auto"/>
            <w:left w:val="none" w:sz="0" w:space="0" w:color="auto"/>
            <w:bottom w:val="none" w:sz="0" w:space="0" w:color="auto"/>
            <w:right w:val="none" w:sz="0" w:space="0" w:color="auto"/>
          </w:divBdr>
        </w:div>
        <w:div w:id="974674824">
          <w:marLeft w:val="45"/>
          <w:marRight w:val="0"/>
          <w:marTop w:val="0"/>
          <w:marBottom w:val="0"/>
          <w:divBdr>
            <w:top w:val="none" w:sz="0" w:space="0" w:color="auto"/>
            <w:left w:val="none" w:sz="0" w:space="0" w:color="auto"/>
            <w:bottom w:val="none" w:sz="0" w:space="0" w:color="auto"/>
            <w:right w:val="none" w:sz="0" w:space="0" w:color="auto"/>
          </w:divBdr>
        </w:div>
      </w:divsChild>
    </w:div>
    <w:div w:id="1470972408">
      <w:bodyDiv w:val="1"/>
      <w:marLeft w:val="0"/>
      <w:marRight w:val="0"/>
      <w:marTop w:val="0"/>
      <w:marBottom w:val="0"/>
      <w:divBdr>
        <w:top w:val="none" w:sz="0" w:space="0" w:color="auto"/>
        <w:left w:val="none" w:sz="0" w:space="0" w:color="auto"/>
        <w:bottom w:val="none" w:sz="0" w:space="0" w:color="auto"/>
        <w:right w:val="none" w:sz="0" w:space="0" w:color="auto"/>
      </w:divBdr>
    </w:div>
    <w:div w:id="1471362515">
      <w:bodyDiv w:val="1"/>
      <w:marLeft w:val="0"/>
      <w:marRight w:val="0"/>
      <w:marTop w:val="0"/>
      <w:marBottom w:val="0"/>
      <w:divBdr>
        <w:top w:val="none" w:sz="0" w:space="0" w:color="auto"/>
        <w:left w:val="none" w:sz="0" w:space="0" w:color="auto"/>
        <w:bottom w:val="none" w:sz="0" w:space="0" w:color="auto"/>
        <w:right w:val="none" w:sz="0" w:space="0" w:color="auto"/>
      </w:divBdr>
    </w:div>
    <w:div w:id="1473056560">
      <w:bodyDiv w:val="1"/>
      <w:marLeft w:val="0"/>
      <w:marRight w:val="0"/>
      <w:marTop w:val="0"/>
      <w:marBottom w:val="0"/>
      <w:divBdr>
        <w:top w:val="none" w:sz="0" w:space="0" w:color="auto"/>
        <w:left w:val="none" w:sz="0" w:space="0" w:color="auto"/>
        <w:bottom w:val="none" w:sz="0" w:space="0" w:color="auto"/>
        <w:right w:val="none" w:sz="0" w:space="0" w:color="auto"/>
      </w:divBdr>
    </w:div>
    <w:div w:id="1477989472">
      <w:bodyDiv w:val="1"/>
      <w:marLeft w:val="0"/>
      <w:marRight w:val="0"/>
      <w:marTop w:val="0"/>
      <w:marBottom w:val="0"/>
      <w:divBdr>
        <w:top w:val="none" w:sz="0" w:space="0" w:color="auto"/>
        <w:left w:val="none" w:sz="0" w:space="0" w:color="auto"/>
        <w:bottom w:val="none" w:sz="0" w:space="0" w:color="auto"/>
        <w:right w:val="none" w:sz="0" w:space="0" w:color="auto"/>
      </w:divBdr>
    </w:div>
    <w:div w:id="1478378086">
      <w:bodyDiv w:val="1"/>
      <w:marLeft w:val="0"/>
      <w:marRight w:val="0"/>
      <w:marTop w:val="0"/>
      <w:marBottom w:val="0"/>
      <w:divBdr>
        <w:top w:val="none" w:sz="0" w:space="0" w:color="auto"/>
        <w:left w:val="none" w:sz="0" w:space="0" w:color="auto"/>
        <w:bottom w:val="none" w:sz="0" w:space="0" w:color="auto"/>
        <w:right w:val="none" w:sz="0" w:space="0" w:color="auto"/>
      </w:divBdr>
    </w:div>
    <w:div w:id="1483278921">
      <w:bodyDiv w:val="1"/>
      <w:marLeft w:val="0"/>
      <w:marRight w:val="0"/>
      <w:marTop w:val="0"/>
      <w:marBottom w:val="0"/>
      <w:divBdr>
        <w:top w:val="none" w:sz="0" w:space="0" w:color="auto"/>
        <w:left w:val="none" w:sz="0" w:space="0" w:color="auto"/>
        <w:bottom w:val="none" w:sz="0" w:space="0" w:color="auto"/>
        <w:right w:val="none" w:sz="0" w:space="0" w:color="auto"/>
      </w:divBdr>
    </w:div>
    <w:div w:id="1483307514">
      <w:bodyDiv w:val="1"/>
      <w:marLeft w:val="0"/>
      <w:marRight w:val="0"/>
      <w:marTop w:val="0"/>
      <w:marBottom w:val="0"/>
      <w:divBdr>
        <w:top w:val="none" w:sz="0" w:space="0" w:color="auto"/>
        <w:left w:val="none" w:sz="0" w:space="0" w:color="auto"/>
        <w:bottom w:val="none" w:sz="0" w:space="0" w:color="auto"/>
        <w:right w:val="none" w:sz="0" w:space="0" w:color="auto"/>
      </w:divBdr>
    </w:div>
    <w:div w:id="1484732083">
      <w:bodyDiv w:val="1"/>
      <w:marLeft w:val="0"/>
      <w:marRight w:val="0"/>
      <w:marTop w:val="0"/>
      <w:marBottom w:val="0"/>
      <w:divBdr>
        <w:top w:val="none" w:sz="0" w:space="0" w:color="auto"/>
        <w:left w:val="none" w:sz="0" w:space="0" w:color="auto"/>
        <w:bottom w:val="none" w:sz="0" w:space="0" w:color="auto"/>
        <w:right w:val="none" w:sz="0" w:space="0" w:color="auto"/>
      </w:divBdr>
      <w:divsChild>
        <w:div w:id="1383945398">
          <w:marLeft w:val="0"/>
          <w:marRight w:val="0"/>
          <w:marTop w:val="0"/>
          <w:marBottom w:val="0"/>
          <w:divBdr>
            <w:top w:val="none" w:sz="0" w:space="0" w:color="auto"/>
            <w:left w:val="none" w:sz="0" w:space="0" w:color="auto"/>
            <w:bottom w:val="none" w:sz="0" w:space="0" w:color="auto"/>
            <w:right w:val="none" w:sz="0" w:space="0" w:color="auto"/>
          </w:divBdr>
        </w:div>
      </w:divsChild>
    </w:div>
    <w:div w:id="1486313440">
      <w:bodyDiv w:val="1"/>
      <w:marLeft w:val="0"/>
      <w:marRight w:val="0"/>
      <w:marTop w:val="0"/>
      <w:marBottom w:val="0"/>
      <w:divBdr>
        <w:top w:val="none" w:sz="0" w:space="0" w:color="auto"/>
        <w:left w:val="none" w:sz="0" w:space="0" w:color="auto"/>
        <w:bottom w:val="none" w:sz="0" w:space="0" w:color="auto"/>
        <w:right w:val="none" w:sz="0" w:space="0" w:color="auto"/>
      </w:divBdr>
    </w:div>
    <w:div w:id="1486436818">
      <w:bodyDiv w:val="1"/>
      <w:marLeft w:val="0"/>
      <w:marRight w:val="0"/>
      <w:marTop w:val="0"/>
      <w:marBottom w:val="0"/>
      <w:divBdr>
        <w:top w:val="none" w:sz="0" w:space="0" w:color="auto"/>
        <w:left w:val="none" w:sz="0" w:space="0" w:color="auto"/>
        <w:bottom w:val="none" w:sz="0" w:space="0" w:color="auto"/>
        <w:right w:val="none" w:sz="0" w:space="0" w:color="auto"/>
      </w:divBdr>
      <w:divsChild>
        <w:div w:id="1171413706">
          <w:marLeft w:val="0"/>
          <w:marRight w:val="0"/>
          <w:marTop w:val="0"/>
          <w:marBottom w:val="0"/>
          <w:divBdr>
            <w:top w:val="none" w:sz="0" w:space="0" w:color="auto"/>
            <w:left w:val="none" w:sz="0" w:space="0" w:color="auto"/>
            <w:bottom w:val="none" w:sz="0" w:space="0" w:color="auto"/>
            <w:right w:val="none" w:sz="0" w:space="0" w:color="auto"/>
          </w:divBdr>
        </w:div>
      </w:divsChild>
    </w:div>
    <w:div w:id="1490907312">
      <w:bodyDiv w:val="1"/>
      <w:marLeft w:val="0"/>
      <w:marRight w:val="0"/>
      <w:marTop w:val="0"/>
      <w:marBottom w:val="0"/>
      <w:divBdr>
        <w:top w:val="none" w:sz="0" w:space="0" w:color="auto"/>
        <w:left w:val="none" w:sz="0" w:space="0" w:color="auto"/>
        <w:bottom w:val="none" w:sz="0" w:space="0" w:color="auto"/>
        <w:right w:val="none" w:sz="0" w:space="0" w:color="auto"/>
      </w:divBdr>
    </w:div>
    <w:div w:id="1493639753">
      <w:bodyDiv w:val="1"/>
      <w:marLeft w:val="0"/>
      <w:marRight w:val="0"/>
      <w:marTop w:val="0"/>
      <w:marBottom w:val="0"/>
      <w:divBdr>
        <w:top w:val="none" w:sz="0" w:space="0" w:color="auto"/>
        <w:left w:val="none" w:sz="0" w:space="0" w:color="auto"/>
        <w:bottom w:val="none" w:sz="0" w:space="0" w:color="auto"/>
        <w:right w:val="none" w:sz="0" w:space="0" w:color="auto"/>
      </w:divBdr>
    </w:div>
    <w:div w:id="1493910563">
      <w:bodyDiv w:val="1"/>
      <w:marLeft w:val="0"/>
      <w:marRight w:val="0"/>
      <w:marTop w:val="0"/>
      <w:marBottom w:val="0"/>
      <w:divBdr>
        <w:top w:val="none" w:sz="0" w:space="0" w:color="auto"/>
        <w:left w:val="none" w:sz="0" w:space="0" w:color="auto"/>
        <w:bottom w:val="none" w:sz="0" w:space="0" w:color="auto"/>
        <w:right w:val="none" w:sz="0" w:space="0" w:color="auto"/>
      </w:divBdr>
    </w:div>
    <w:div w:id="1495335793">
      <w:bodyDiv w:val="1"/>
      <w:marLeft w:val="0"/>
      <w:marRight w:val="0"/>
      <w:marTop w:val="0"/>
      <w:marBottom w:val="0"/>
      <w:divBdr>
        <w:top w:val="none" w:sz="0" w:space="0" w:color="auto"/>
        <w:left w:val="none" w:sz="0" w:space="0" w:color="auto"/>
        <w:bottom w:val="none" w:sz="0" w:space="0" w:color="auto"/>
        <w:right w:val="none" w:sz="0" w:space="0" w:color="auto"/>
      </w:divBdr>
      <w:divsChild>
        <w:div w:id="1869875151">
          <w:marLeft w:val="45"/>
          <w:marRight w:val="0"/>
          <w:marTop w:val="0"/>
          <w:marBottom w:val="0"/>
          <w:divBdr>
            <w:top w:val="none" w:sz="0" w:space="0" w:color="auto"/>
            <w:left w:val="none" w:sz="0" w:space="0" w:color="auto"/>
            <w:bottom w:val="none" w:sz="0" w:space="0" w:color="auto"/>
            <w:right w:val="none" w:sz="0" w:space="0" w:color="auto"/>
          </w:divBdr>
        </w:div>
        <w:div w:id="681250233">
          <w:marLeft w:val="45"/>
          <w:marRight w:val="0"/>
          <w:marTop w:val="0"/>
          <w:marBottom w:val="0"/>
          <w:divBdr>
            <w:top w:val="none" w:sz="0" w:space="0" w:color="auto"/>
            <w:left w:val="none" w:sz="0" w:space="0" w:color="auto"/>
            <w:bottom w:val="none" w:sz="0" w:space="0" w:color="auto"/>
            <w:right w:val="none" w:sz="0" w:space="0" w:color="auto"/>
          </w:divBdr>
        </w:div>
        <w:div w:id="20211870">
          <w:marLeft w:val="45"/>
          <w:marRight w:val="0"/>
          <w:marTop w:val="0"/>
          <w:marBottom w:val="0"/>
          <w:divBdr>
            <w:top w:val="none" w:sz="0" w:space="0" w:color="auto"/>
            <w:left w:val="none" w:sz="0" w:space="0" w:color="auto"/>
            <w:bottom w:val="none" w:sz="0" w:space="0" w:color="auto"/>
            <w:right w:val="none" w:sz="0" w:space="0" w:color="auto"/>
          </w:divBdr>
        </w:div>
      </w:divsChild>
    </w:div>
    <w:div w:id="1496678022">
      <w:bodyDiv w:val="1"/>
      <w:marLeft w:val="0"/>
      <w:marRight w:val="0"/>
      <w:marTop w:val="0"/>
      <w:marBottom w:val="0"/>
      <w:divBdr>
        <w:top w:val="none" w:sz="0" w:space="0" w:color="auto"/>
        <w:left w:val="none" w:sz="0" w:space="0" w:color="auto"/>
        <w:bottom w:val="none" w:sz="0" w:space="0" w:color="auto"/>
        <w:right w:val="none" w:sz="0" w:space="0" w:color="auto"/>
      </w:divBdr>
    </w:div>
    <w:div w:id="1497307587">
      <w:bodyDiv w:val="1"/>
      <w:marLeft w:val="0"/>
      <w:marRight w:val="0"/>
      <w:marTop w:val="0"/>
      <w:marBottom w:val="0"/>
      <w:divBdr>
        <w:top w:val="none" w:sz="0" w:space="0" w:color="auto"/>
        <w:left w:val="none" w:sz="0" w:space="0" w:color="auto"/>
        <w:bottom w:val="none" w:sz="0" w:space="0" w:color="auto"/>
        <w:right w:val="none" w:sz="0" w:space="0" w:color="auto"/>
      </w:divBdr>
    </w:div>
    <w:div w:id="1497917949">
      <w:bodyDiv w:val="1"/>
      <w:marLeft w:val="0"/>
      <w:marRight w:val="0"/>
      <w:marTop w:val="0"/>
      <w:marBottom w:val="0"/>
      <w:divBdr>
        <w:top w:val="none" w:sz="0" w:space="0" w:color="auto"/>
        <w:left w:val="none" w:sz="0" w:space="0" w:color="auto"/>
        <w:bottom w:val="none" w:sz="0" w:space="0" w:color="auto"/>
        <w:right w:val="none" w:sz="0" w:space="0" w:color="auto"/>
      </w:divBdr>
    </w:div>
    <w:div w:id="1500582680">
      <w:bodyDiv w:val="1"/>
      <w:marLeft w:val="0"/>
      <w:marRight w:val="0"/>
      <w:marTop w:val="0"/>
      <w:marBottom w:val="0"/>
      <w:divBdr>
        <w:top w:val="none" w:sz="0" w:space="0" w:color="auto"/>
        <w:left w:val="none" w:sz="0" w:space="0" w:color="auto"/>
        <w:bottom w:val="none" w:sz="0" w:space="0" w:color="auto"/>
        <w:right w:val="none" w:sz="0" w:space="0" w:color="auto"/>
      </w:divBdr>
      <w:divsChild>
        <w:div w:id="1364817997">
          <w:marLeft w:val="0"/>
          <w:marRight w:val="0"/>
          <w:marTop w:val="0"/>
          <w:marBottom w:val="0"/>
          <w:divBdr>
            <w:top w:val="none" w:sz="0" w:space="0" w:color="auto"/>
            <w:left w:val="none" w:sz="0" w:space="0" w:color="auto"/>
            <w:bottom w:val="none" w:sz="0" w:space="0" w:color="auto"/>
            <w:right w:val="none" w:sz="0" w:space="0" w:color="auto"/>
          </w:divBdr>
        </w:div>
      </w:divsChild>
    </w:div>
    <w:div w:id="1502043703">
      <w:bodyDiv w:val="1"/>
      <w:marLeft w:val="0"/>
      <w:marRight w:val="0"/>
      <w:marTop w:val="0"/>
      <w:marBottom w:val="0"/>
      <w:divBdr>
        <w:top w:val="none" w:sz="0" w:space="0" w:color="auto"/>
        <w:left w:val="none" w:sz="0" w:space="0" w:color="auto"/>
        <w:bottom w:val="none" w:sz="0" w:space="0" w:color="auto"/>
        <w:right w:val="none" w:sz="0" w:space="0" w:color="auto"/>
      </w:divBdr>
      <w:divsChild>
        <w:div w:id="2004239573">
          <w:marLeft w:val="45"/>
          <w:marRight w:val="0"/>
          <w:marTop w:val="0"/>
          <w:marBottom w:val="0"/>
          <w:divBdr>
            <w:top w:val="none" w:sz="0" w:space="0" w:color="auto"/>
            <w:left w:val="none" w:sz="0" w:space="0" w:color="auto"/>
            <w:bottom w:val="none" w:sz="0" w:space="0" w:color="auto"/>
            <w:right w:val="none" w:sz="0" w:space="0" w:color="auto"/>
          </w:divBdr>
        </w:div>
        <w:div w:id="756053461">
          <w:marLeft w:val="45"/>
          <w:marRight w:val="0"/>
          <w:marTop w:val="0"/>
          <w:marBottom w:val="0"/>
          <w:divBdr>
            <w:top w:val="none" w:sz="0" w:space="0" w:color="auto"/>
            <w:left w:val="none" w:sz="0" w:space="0" w:color="auto"/>
            <w:bottom w:val="none" w:sz="0" w:space="0" w:color="auto"/>
            <w:right w:val="none" w:sz="0" w:space="0" w:color="auto"/>
          </w:divBdr>
        </w:div>
        <w:div w:id="420957012">
          <w:marLeft w:val="45"/>
          <w:marRight w:val="0"/>
          <w:marTop w:val="0"/>
          <w:marBottom w:val="0"/>
          <w:divBdr>
            <w:top w:val="none" w:sz="0" w:space="0" w:color="auto"/>
            <w:left w:val="none" w:sz="0" w:space="0" w:color="auto"/>
            <w:bottom w:val="none" w:sz="0" w:space="0" w:color="auto"/>
            <w:right w:val="none" w:sz="0" w:space="0" w:color="auto"/>
          </w:divBdr>
        </w:div>
      </w:divsChild>
    </w:div>
    <w:div w:id="1506170150">
      <w:bodyDiv w:val="1"/>
      <w:marLeft w:val="0"/>
      <w:marRight w:val="0"/>
      <w:marTop w:val="0"/>
      <w:marBottom w:val="0"/>
      <w:divBdr>
        <w:top w:val="none" w:sz="0" w:space="0" w:color="auto"/>
        <w:left w:val="none" w:sz="0" w:space="0" w:color="auto"/>
        <w:bottom w:val="none" w:sz="0" w:space="0" w:color="auto"/>
        <w:right w:val="none" w:sz="0" w:space="0" w:color="auto"/>
      </w:divBdr>
    </w:div>
    <w:div w:id="1508902731">
      <w:bodyDiv w:val="1"/>
      <w:marLeft w:val="0"/>
      <w:marRight w:val="0"/>
      <w:marTop w:val="0"/>
      <w:marBottom w:val="0"/>
      <w:divBdr>
        <w:top w:val="none" w:sz="0" w:space="0" w:color="auto"/>
        <w:left w:val="none" w:sz="0" w:space="0" w:color="auto"/>
        <w:bottom w:val="none" w:sz="0" w:space="0" w:color="auto"/>
        <w:right w:val="none" w:sz="0" w:space="0" w:color="auto"/>
      </w:divBdr>
    </w:div>
    <w:div w:id="1509832378">
      <w:bodyDiv w:val="1"/>
      <w:marLeft w:val="0"/>
      <w:marRight w:val="0"/>
      <w:marTop w:val="0"/>
      <w:marBottom w:val="0"/>
      <w:divBdr>
        <w:top w:val="none" w:sz="0" w:space="0" w:color="auto"/>
        <w:left w:val="none" w:sz="0" w:space="0" w:color="auto"/>
        <w:bottom w:val="none" w:sz="0" w:space="0" w:color="auto"/>
        <w:right w:val="none" w:sz="0" w:space="0" w:color="auto"/>
      </w:divBdr>
    </w:div>
    <w:div w:id="1510948677">
      <w:bodyDiv w:val="1"/>
      <w:marLeft w:val="0"/>
      <w:marRight w:val="0"/>
      <w:marTop w:val="0"/>
      <w:marBottom w:val="0"/>
      <w:divBdr>
        <w:top w:val="none" w:sz="0" w:space="0" w:color="auto"/>
        <w:left w:val="none" w:sz="0" w:space="0" w:color="auto"/>
        <w:bottom w:val="none" w:sz="0" w:space="0" w:color="auto"/>
        <w:right w:val="none" w:sz="0" w:space="0" w:color="auto"/>
      </w:divBdr>
    </w:div>
    <w:div w:id="1512260444">
      <w:bodyDiv w:val="1"/>
      <w:marLeft w:val="0"/>
      <w:marRight w:val="0"/>
      <w:marTop w:val="0"/>
      <w:marBottom w:val="0"/>
      <w:divBdr>
        <w:top w:val="none" w:sz="0" w:space="0" w:color="auto"/>
        <w:left w:val="none" w:sz="0" w:space="0" w:color="auto"/>
        <w:bottom w:val="none" w:sz="0" w:space="0" w:color="auto"/>
        <w:right w:val="none" w:sz="0" w:space="0" w:color="auto"/>
      </w:divBdr>
    </w:div>
    <w:div w:id="1518231649">
      <w:bodyDiv w:val="1"/>
      <w:marLeft w:val="0"/>
      <w:marRight w:val="0"/>
      <w:marTop w:val="0"/>
      <w:marBottom w:val="0"/>
      <w:divBdr>
        <w:top w:val="none" w:sz="0" w:space="0" w:color="auto"/>
        <w:left w:val="none" w:sz="0" w:space="0" w:color="auto"/>
        <w:bottom w:val="none" w:sz="0" w:space="0" w:color="auto"/>
        <w:right w:val="none" w:sz="0" w:space="0" w:color="auto"/>
      </w:divBdr>
    </w:div>
    <w:div w:id="1523321310">
      <w:bodyDiv w:val="1"/>
      <w:marLeft w:val="0"/>
      <w:marRight w:val="0"/>
      <w:marTop w:val="0"/>
      <w:marBottom w:val="0"/>
      <w:divBdr>
        <w:top w:val="none" w:sz="0" w:space="0" w:color="auto"/>
        <w:left w:val="none" w:sz="0" w:space="0" w:color="auto"/>
        <w:bottom w:val="none" w:sz="0" w:space="0" w:color="auto"/>
        <w:right w:val="none" w:sz="0" w:space="0" w:color="auto"/>
      </w:divBdr>
    </w:div>
    <w:div w:id="1524828350">
      <w:bodyDiv w:val="1"/>
      <w:marLeft w:val="0"/>
      <w:marRight w:val="0"/>
      <w:marTop w:val="0"/>
      <w:marBottom w:val="0"/>
      <w:divBdr>
        <w:top w:val="none" w:sz="0" w:space="0" w:color="auto"/>
        <w:left w:val="none" w:sz="0" w:space="0" w:color="auto"/>
        <w:bottom w:val="none" w:sz="0" w:space="0" w:color="auto"/>
        <w:right w:val="none" w:sz="0" w:space="0" w:color="auto"/>
      </w:divBdr>
      <w:divsChild>
        <w:div w:id="658654376">
          <w:marLeft w:val="45"/>
          <w:marRight w:val="0"/>
          <w:marTop w:val="0"/>
          <w:marBottom w:val="0"/>
          <w:divBdr>
            <w:top w:val="none" w:sz="0" w:space="0" w:color="auto"/>
            <w:left w:val="none" w:sz="0" w:space="0" w:color="auto"/>
            <w:bottom w:val="none" w:sz="0" w:space="0" w:color="auto"/>
            <w:right w:val="none" w:sz="0" w:space="0" w:color="auto"/>
          </w:divBdr>
        </w:div>
        <w:div w:id="705567753">
          <w:marLeft w:val="45"/>
          <w:marRight w:val="0"/>
          <w:marTop w:val="0"/>
          <w:marBottom w:val="0"/>
          <w:divBdr>
            <w:top w:val="none" w:sz="0" w:space="0" w:color="auto"/>
            <w:left w:val="none" w:sz="0" w:space="0" w:color="auto"/>
            <w:bottom w:val="none" w:sz="0" w:space="0" w:color="auto"/>
            <w:right w:val="none" w:sz="0" w:space="0" w:color="auto"/>
          </w:divBdr>
        </w:div>
        <w:div w:id="1383212941">
          <w:marLeft w:val="45"/>
          <w:marRight w:val="0"/>
          <w:marTop w:val="0"/>
          <w:marBottom w:val="0"/>
          <w:divBdr>
            <w:top w:val="none" w:sz="0" w:space="0" w:color="auto"/>
            <w:left w:val="none" w:sz="0" w:space="0" w:color="auto"/>
            <w:bottom w:val="none" w:sz="0" w:space="0" w:color="auto"/>
            <w:right w:val="none" w:sz="0" w:space="0" w:color="auto"/>
          </w:divBdr>
        </w:div>
        <w:div w:id="1640182859">
          <w:marLeft w:val="45"/>
          <w:marRight w:val="0"/>
          <w:marTop w:val="0"/>
          <w:marBottom w:val="0"/>
          <w:divBdr>
            <w:top w:val="none" w:sz="0" w:space="0" w:color="auto"/>
            <w:left w:val="none" w:sz="0" w:space="0" w:color="auto"/>
            <w:bottom w:val="none" w:sz="0" w:space="0" w:color="auto"/>
            <w:right w:val="none" w:sz="0" w:space="0" w:color="auto"/>
          </w:divBdr>
        </w:div>
      </w:divsChild>
    </w:div>
    <w:div w:id="1525942489">
      <w:bodyDiv w:val="1"/>
      <w:marLeft w:val="0"/>
      <w:marRight w:val="0"/>
      <w:marTop w:val="0"/>
      <w:marBottom w:val="0"/>
      <w:divBdr>
        <w:top w:val="none" w:sz="0" w:space="0" w:color="auto"/>
        <w:left w:val="none" w:sz="0" w:space="0" w:color="auto"/>
        <w:bottom w:val="none" w:sz="0" w:space="0" w:color="auto"/>
        <w:right w:val="none" w:sz="0" w:space="0" w:color="auto"/>
      </w:divBdr>
    </w:div>
    <w:div w:id="1531798189">
      <w:bodyDiv w:val="1"/>
      <w:marLeft w:val="0"/>
      <w:marRight w:val="0"/>
      <w:marTop w:val="0"/>
      <w:marBottom w:val="0"/>
      <w:divBdr>
        <w:top w:val="none" w:sz="0" w:space="0" w:color="auto"/>
        <w:left w:val="none" w:sz="0" w:space="0" w:color="auto"/>
        <w:bottom w:val="none" w:sz="0" w:space="0" w:color="auto"/>
        <w:right w:val="none" w:sz="0" w:space="0" w:color="auto"/>
      </w:divBdr>
      <w:divsChild>
        <w:div w:id="1068454840">
          <w:marLeft w:val="0"/>
          <w:marRight w:val="0"/>
          <w:marTop w:val="0"/>
          <w:marBottom w:val="0"/>
          <w:divBdr>
            <w:top w:val="none" w:sz="0" w:space="0" w:color="auto"/>
            <w:left w:val="none" w:sz="0" w:space="0" w:color="auto"/>
            <w:bottom w:val="none" w:sz="0" w:space="0" w:color="auto"/>
            <w:right w:val="none" w:sz="0" w:space="0" w:color="auto"/>
          </w:divBdr>
          <w:divsChild>
            <w:div w:id="1651984594">
              <w:marLeft w:val="0"/>
              <w:marRight w:val="0"/>
              <w:marTop w:val="0"/>
              <w:marBottom w:val="0"/>
              <w:divBdr>
                <w:top w:val="none" w:sz="0" w:space="0" w:color="auto"/>
                <w:left w:val="none" w:sz="0" w:space="0" w:color="auto"/>
                <w:bottom w:val="none" w:sz="0" w:space="0" w:color="auto"/>
                <w:right w:val="none" w:sz="0" w:space="0" w:color="auto"/>
              </w:divBdr>
              <w:divsChild>
                <w:div w:id="1472861768">
                  <w:marLeft w:val="0"/>
                  <w:marRight w:val="0"/>
                  <w:marTop w:val="0"/>
                  <w:marBottom w:val="0"/>
                  <w:divBdr>
                    <w:top w:val="none" w:sz="0" w:space="0" w:color="auto"/>
                    <w:left w:val="none" w:sz="0" w:space="0" w:color="auto"/>
                    <w:bottom w:val="none" w:sz="0" w:space="0" w:color="auto"/>
                    <w:right w:val="none" w:sz="0" w:space="0" w:color="auto"/>
                  </w:divBdr>
                  <w:divsChild>
                    <w:div w:id="532115916">
                      <w:marLeft w:val="0"/>
                      <w:marRight w:val="0"/>
                      <w:marTop w:val="0"/>
                      <w:marBottom w:val="0"/>
                      <w:divBdr>
                        <w:top w:val="single" w:sz="6" w:space="0" w:color="99BBE8"/>
                        <w:left w:val="single" w:sz="6" w:space="0" w:color="99BBE8"/>
                        <w:bottom w:val="single" w:sz="6" w:space="0" w:color="99BBE8"/>
                        <w:right w:val="single" w:sz="6" w:space="0" w:color="99BBE8"/>
                      </w:divBdr>
                      <w:divsChild>
                        <w:div w:id="65617101">
                          <w:marLeft w:val="0"/>
                          <w:marRight w:val="0"/>
                          <w:marTop w:val="0"/>
                          <w:marBottom w:val="0"/>
                          <w:divBdr>
                            <w:top w:val="none" w:sz="0" w:space="0" w:color="auto"/>
                            <w:left w:val="none" w:sz="0" w:space="0" w:color="auto"/>
                            <w:bottom w:val="none" w:sz="0" w:space="0" w:color="auto"/>
                            <w:right w:val="none" w:sz="0" w:space="0" w:color="auto"/>
                          </w:divBdr>
                          <w:divsChild>
                            <w:div w:id="1578830369">
                              <w:marLeft w:val="0"/>
                              <w:marRight w:val="0"/>
                              <w:marTop w:val="0"/>
                              <w:marBottom w:val="0"/>
                              <w:divBdr>
                                <w:top w:val="none" w:sz="0" w:space="0" w:color="auto"/>
                                <w:left w:val="none" w:sz="0" w:space="0" w:color="auto"/>
                                <w:bottom w:val="none" w:sz="0" w:space="0" w:color="auto"/>
                                <w:right w:val="none" w:sz="0" w:space="0" w:color="auto"/>
                              </w:divBdr>
                              <w:divsChild>
                                <w:div w:id="317419365">
                                  <w:marLeft w:val="45"/>
                                  <w:marRight w:val="0"/>
                                  <w:marTop w:val="0"/>
                                  <w:marBottom w:val="0"/>
                                  <w:divBdr>
                                    <w:top w:val="none" w:sz="0" w:space="0" w:color="auto"/>
                                    <w:left w:val="none" w:sz="0" w:space="0" w:color="auto"/>
                                    <w:bottom w:val="none" w:sz="0" w:space="0" w:color="auto"/>
                                    <w:right w:val="none" w:sz="0" w:space="0" w:color="auto"/>
                                  </w:divBdr>
                                </w:div>
                                <w:div w:id="229997583">
                                  <w:marLeft w:val="45"/>
                                  <w:marRight w:val="0"/>
                                  <w:marTop w:val="0"/>
                                  <w:marBottom w:val="0"/>
                                  <w:divBdr>
                                    <w:top w:val="none" w:sz="0" w:space="0" w:color="auto"/>
                                    <w:left w:val="none" w:sz="0" w:space="0" w:color="auto"/>
                                    <w:bottom w:val="none" w:sz="0" w:space="0" w:color="auto"/>
                                    <w:right w:val="none" w:sz="0" w:space="0" w:color="auto"/>
                                  </w:divBdr>
                                </w:div>
                                <w:div w:id="177760284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609558">
      <w:bodyDiv w:val="1"/>
      <w:marLeft w:val="0"/>
      <w:marRight w:val="0"/>
      <w:marTop w:val="0"/>
      <w:marBottom w:val="0"/>
      <w:divBdr>
        <w:top w:val="none" w:sz="0" w:space="0" w:color="auto"/>
        <w:left w:val="none" w:sz="0" w:space="0" w:color="auto"/>
        <w:bottom w:val="none" w:sz="0" w:space="0" w:color="auto"/>
        <w:right w:val="none" w:sz="0" w:space="0" w:color="auto"/>
      </w:divBdr>
      <w:divsChild>
        <w:div w:id="1908807041">
          <w:marLeft w:val="45"/>
          <w:marRight w:val="0"/>
          <w:marTop w:val="0"/>
          <w:marBottom w:val="0"/>
          <w:divBdr>
            <w:top w:val="none" w:sz="0" w:space="0" w:color="auto"/>
            <w:left w:val="none" w:sz="0" w:space="0" w:color="auto"/>
            <w:bottom w:val="none" w:sz="0" w:space="0" w:color="auto"/>
            <w:right w:val="none" w:sz="0" w:space="0" w:color="auto"/>
          </w:divBdr>
        </w:div>
        <w:div w:id="339553818">
          <w:marLeft w:val="45"/>
          <w:marRight w:val="0"/>
          <w:marTop w:val="0"/>
          <w:marBottom w:val="0"/>
          <w:divBdr>
            <w:top w:val="none" w:sz="0" w:space="0" w:color="auto"/>
            <w:left w:val="none" w:sz="0" w:space="0" w:color="auto"/>
            <w:bottom w:val="none" w:sz="0" w:space="0" w:color="auto"/>
            <w:right w:val="none" w:sz="0" w:space="0" w:color="auto"/>
          </w:divBdr>
        </w:div>
      </w:divsChild>
    </w:div>
    <w:div w:id="1536700176">
      <w:bodyDiv w:val="1"/>
      <w:marLeft w:val="0"/>
      <w:marRight w:val="0"/>
      <w:marTop w:val="0"/>
      <w:marBottom w:val="0"/>
      <w:divBdr>
        <w:top w:val="none" w:sz="0" w:space="0" w:color="auto"/>
        <w:left w:val="none" w:sz="0" w:space="0" w:color="auto"/>
        <w:bottom w:val="none" w:sz="0" w:space="0" w:color="auto"/>
        <w:right w:val="none" w:sz="0" w:space="0" w:color="auto"/>
      </w:divBdr>
    </w:div>
    <w:div w:id="1536771034">
      <w:bodyDiv w:val="1"/>
      <w:marLeft w:val="0"/>
      <w:marRight w:val="0"/>
      <w:marTop w:val="0"/>
      <w:marBottom w:val="0"/>
      <w:divBdr>
        <w:top w:val="none" w:sz="0" w:space="0" w:color="auto"/>
        <w:left w:val="none" w:sz="0" w:space="0" w:color="auto"/>
        <w:bottom w:val="none" w:sz="0" w:space="0" w:color="auto"/>
        <w:right w:val="none" w:sz="0" w:space="0" w:color="auto"/>
      </w:divBdr>
    </w:div>
    <w:div w:id="1537354230">
      <w:bodyDiv w:val="1"/>
      <w:marLeft w:val="0"/>
      <w:marRight w:val="0"/>
      <w:marTop w:val="0"/>
      <w:marBottom w:val="0"/>
      <w:divBdr>
        <w:top w:val="none" w:sz="0" w:space="0" w:color="auto"/>
        <w:left w:val="none" w:sz="0" w:space="0" w:color="auto"/>
        <w:bottom w:val="none" w:sz="0" w:space="0" w:color="auto"/>
        <w:right w:val="none" w:sz="0" w:space="0" w:color="auto"/>
      </w:divBdr>
      <w:divsChild>
        <w:div w:id="1403870343">
          <w:marLeft w:val="0"/>
          <w:marRight w:val="0"/>
          <w:marTop w:val="0"/>
          <w:marBottom w:val="0"/>
          <w:divBdr>
            <w:top w:val="none" w:sz="0" w:space="0" w:color="auto"/>
            <w:left w:val="none" w:sz="0" w:space="0" w:color="auto"/>
            <w:bottom w:val="none" w:sz="0" w:space="0" w:color="auto"/>
            <w:right w:val="none" w:sz="0" w:space="0" w:color="auto"/>
          </w:divBdr>
        </w:div>
      </w:divsChild>
    </w:div>
    <w:div w:id="1541280682">
      <w:bodyDiv w:val="1"/>
      <w:marLeft w:val="0"/>
      <w:marRight w:val="0"/>
      <w:marTop w:val="0"/>
      <w:marBottom w:val="0"/>
      <w:divBdr>
        <w:top w:val="none" w:sz="0" w:space="0" w:color="auto"/>
        <w:left w:val="none" w:sz="0" w:space="0" w:color="auto"/>
        <w:bottom w:val="none" w:sz="0" w:space="0" w:color="auto"/>
        <w:right w:val="none" w:sz="0" w:space="0" w:color="auto"/>
      </w:divBdr>
    </w:div>
    <w:div w:id="1541479447">
      <w:bodyDiv w:val="1"/>
      <w:marLeft w:val="0"/>
      <w:marRight w:val="0"/>
      <w:marTop w:val="0"/>
      <w:marBottom w:val="0"/>
      <w:divBdr>
        <w:top w:val="none" w:sz="0" w:space="0" w:color="auto"/>
        <w:left w:val="none" w:sz="0" w:space="0" w:color="auto"/>
        <w:bottom w:val="none" w:sz="0" w:space="0" w:color="auto"/>
        <w:right w:val="none" w:sz="0" w:space="0" w:color="auto"/>
      </w:divBdr>
    </w:div>
    <w:div w:id="1542014886">
      <w:bodyDiv w:val="1"/>
      <w:marLeft w:val="0"/>
      <w:marRight w:val="0"/>
      <w:marTop w:val="0"/>
      <w:marBottom w:val="0"/>
      <w:divBdr>
        <w:top w:val="none" w:sz="0" w:space="0" w:color="auto"/>
        <w:left w:val="none" w:sz="0" w:space="0" w:color="auto"/>
        <w:bottom w:val="none" w:sz="0" w:space="0" w:color="auto"/>
        <w:right w:val="none" w:sz="0" w:space="0" w:color="auto"/>
      </w:divBdr>
    </w:div>
    <w:div w:id="1553039073">
      <w:bodyDiv w:val="1"/>
      <w:marLeft w:val="0"/>
      <w:marRight w:val="0"/>
      <w:marTop w:val="0"/>
      <w:marBottom w:val="0"/>
      <w:divBdr>
        <w:top w:val="none" w:sz="0" w:space="0" w:color="auto"/>
        <w:left w:val="none" w:sz="0" w:space="0" w:color="auto"/>
        <w:bottom w:val="none" w:sz="0" w:space="0" w:color="auto"/>
        <w:right w:val="none" w:sz="0" w:space="0" w:color="auto"/>
      </w:divBdr>
    </w:div>
    <w:div w:id="1553728929">
      <w:bodyDiv w:val="1"/>
      <w:marLeft w:val="0"/>
      <w:marRight w:val="0"/>
      <w:marTop w:val="0"/>
      <w:marBottom w:val="0"/>
      <w:divBdr>
        <w:top w:val="none" w:sz="0" w:space="0" w:color="auto"/>
        <w:left w:val="none" w:sz="0" w:space="0" w:color="auto"/>
        <w:bottom w:val="none" w:sz="0" w:space="0" w:color="auto"/>
        <w:right w:val="none" w:sz="0" w:space="0" w:color="auto"/>
      </w:divBdr>
    </w:div>
    <w:div w:id="1555044273">
      <w:bodyDiv w:val="1"/>
      <w:marLeft w:val="0"/>
      <w:marRight w:val="0"/>
      <w:marTop w:val="0"/>
      <w:marBottom w:val="0"/>
      <w:divBdr>
        <w:top w:val="none" w:sz="0" w:space="0" w:color="auto"/>
        <w:left w:val="none" w:sz="0" w:space="0" w:color="auto"/>
        <w:bottom w:val="none" w:sz="0" w:space="0" w:color="auto"/>
        <w:right w:val="none" w:sz="0" w:space="0" w:color="auto"/>
      </w:divBdr>
      <w:divsChild>
        <w:div w:id="41633472">
          <w:marLeft w:val="3600"/>
          <w:marRight w:val="0"/>
          <w:marTop w:val="0"/>
          <w:marBottom w:val="0"/>
          <w:divBdr>
            <w:top w:val="none" w:sz="0" w:space="0" w:color="auto"/>
            <w:left w:val="none" w:sz="0" w:space="0" w:color="auto"/>
            <w:bottom w:val="none" w:sz="0" w:space="0" w:color="auto"/>
            <w:right w:val="none" w:sz="0" w:space="0" w:color="auto"/>
          </w:divBdr>
        </w:div>
        <w:div w:id="1715619021">
          <w:marLeft w:val="272"/>
          <w:marRight w:val="0"/>
          <w:marTop w:val="0"/>
          <w:marBottom w:val="0"/>
          <w:divBdr>
            <w:top w:val="none" w:sz="0" w:space="0" w:color="auto"/>
            <w:left w:val="none" w:sz="0" w:space="0" w:color="auto"/>
            <w:bottom w:val="none" w:sz="0" w:space="0" w:color="auto"/>
            <w:right w:val="none" w:sz="0" w:space="0" w:color="auto"/>
          </w:divBdr>
        </w:div>
      </w:divsChild>
    </w:div>
    <w:div w:id="1556694071">
      <w:bodyDiv w:val="1"/>
      <w:marLeft w:val="0"/>
      <w:marRight w:val="0"/>
      <w:marTop w:val="0"/>
      <w:marBottom w:val="0"/>
      <w:divBdr>
        <w:top w:val="none" w:sz="0" w:space="0" w:color="auto"/>
        <w:left w:val="none" w:sz="0" w:space="0" w:color="auto"/>
        <w:bottom w:val="none" w:sz="0" w:space="0" w:color="auto"/>
        <w:right w:val="none" w:sz="0" w:space="0" w:color="auto"/>
      </w:divBdr>
    </w:div>
    <w:div w:id="1556817452">
      <w:bodyDiv w:val="1"/>
      <w:marLeft w:val="0"/>
      <w:marRight w:val="0"/>
      <w:marTop w:val="0"/>
      <w:marBottom w:val="0"/>
      <w:divBdr>
        <w:top w:val="none" w:sz="0" w:space="0" w:color="auto"/>
        <w:left w:val="none" w:sz="0" w:space="0" w:color="auto"/>
        <w:bottom w:val="none" w:sz="0" w:space="0" w:color="auto"/>
        <w:right w:val="none" w:sz="0" w:space="0" w:color="auto"/>
      </w:divBdr>
    </w:div>
    <w:div w:id="1557349048">
      <w:bodyDiv w:val="1"/>
      <w:marLeft w:val="0"/>
      <w:marRight w:val="0"/>
      <w:marTop w:val="0"/>
      <w:marBottom w:val="0"/>
      <w:divBdr>
        <w:top w:val="none" w:sz="0" w:space="0" w:color="auto"/>
        <w:left w:val="none" w:sz="0" w:space="0" w:color="auto"/>
        <w:bottom w:val="none" w:sz="0" w:space="0" w:color="auto"/>
        <w:right w:val="none" w:sz="0" w:space="0" w:color="auto"/>
      </w:divBdr>
    </w:div>
    <w:div w:id="1557352079">
      <w:bodyDiv w:val="1"/>
      <w:marLeft w:val="0"/>
      <w:marRight w:val="0"/>
      <w:marTop w:val="0"/>
      <w:marBottom w:val="0"/>
      <w:divBdr>
        <w:top w:val="none" w:sz="0" w:space="0" w:color="auto"/>
        <w:left w:val="none" w:sz="0" w:space="0" w:color="auto"/>
        <w:bottom w:val="none" w:sz="0" w:space="0" w:color="auto"/>
        <w:right w:val="none" w:sz="0" w:space="0" w:color="auto"/>
      </w:divBdr>
    </w:div>
    <w:div w:id="1557819687">
      <w:bodyDiv w:val="1"/>
      <w:marLeft w:val="0"/>
      <w:marRight w:val="0"/>
      <w:marTop w:val="0"/>
      <w:marBottom w:val="0"/>
      <w:divBdr>
        <w:top w:val="none" w:sz="0" w:space="0" w:color="auto"/>
        <w:left w:val="none" w:sz="0" w:space="0" w:color="auto"/>
        <w:bottom w:val="none" w:sz="0" w:space="0" w:color="auto"/>
        <w:right w:val="none" w:sz="0" w:space="0" w:color="auto"/>
      </w:divBdr>
    </w:div>
    <w:div w:id="1560559495">
      <w:bodyDiv w:val="1"/>
      <w:marLeft w:val="0"/>
      <w:marRight w:val="0"/>
      <w:marTop w:val="0"/>
      <w:marBottom w:val="0"/>
      <w:divBdr>
        <w:top w:val="none" w:sz="0" w:space="0" w:color="auto"/>
        <w:left w:val="none" w:sz="0" w:space="0" w:color="auto"/>
        <w:bottom w:val="none" w:sz="0" w:space="0" w:color="auto"/>
        <w:right w:val="none" w:sz="0" w:space="0" w:color="auto"/>
      </w:divBdr>
    </w:div>
    <w:div w:id="1560823178">
      <w:bodyDiv w:val="1"/>
      <w:marLeft w:val="0"/>
      <w:marRight w:val="0"/>
      <w:marTop w:val="0"/>
      <w:marBottom w:val="0"/>
      <w:divBdr>
        <w:top w:val="none" w:sz="0" w:space="0" w:color="auto"/>
        <w:left w:val="none" w:sz="0" w:space="0" w:color="auto"/>
        <w:bottom w:val="none" w:sz="0" w:space="0" w:color="auto"/>
        <w:right w:val="none" w:sz="0" w:space="0" w:color="auto"/>
      </w:divBdr>
    </w:div>
    <w:div w:id="1564607828">
      <w:bodyDiv w:val="1"/>
      <w:marLeft w:val="0"/>
      <w:marRight w:val="0"/>
      <w:marTop w:val="0"/>
      <w:marBottom w:val="0"/>
      <w:divBdr>
        <w:top w:val="none" w:sz="0" w:space="0" w:color="auto"/>
        <w:left w:val="none" w:sz="0" w:space="0" w:color="auto"/>
        <w:bottom w:val="none" w:sz="0" w:space="0" w:color="auto"/>
        <w:right w:val="none" w:sz="0" w:space="0" w:color="auto"/>
      </w:divBdr>
    </w:div>
    <w:div w:id="1574970122">
      <w:bodyDiv w:val="1"/>
      <w:marLeft w:val="0"/>
      <w:marRight w:val="0"/>
      <w:marTop w:val="0"/>
      <w:marBottom w:val="0"/>
      <w:divBdr>
        <w:top w:val="none" w:sz="0" w:space="0" w:color="auto"/>
        <w:left w:val="none" w:sz="0" w:space="0" w:color="auto"/>
        <w:bottom w:val="none" w:sz="0" w:space="0" w:color="auto"/>
        <w:right w:val="none" w:sz="0" w:space="0" w:color="auto"/>
      </w:divBdr>
    </w:div>
    <w:div w:id="1577206162">
      <w:bodyDiv w:val="1"/>
      <w:marLeft w:val="0"/>
      <w:marRight w:val="0"/>
      <w:marTop w:val="0"/>
      <w:marBottom w:val="0"/>
      <w:divBdr>
        <w:top w:val="none" w:sz="0" w:space="0" w:color="auto"/>
        <w:left w:val="none" w:sz="0" w:space="0" w:color="auto"/>
        <w:bottom w:val="none" w:sz="0" w:space="0" w:color="auto"/>
        <w:right w:val="none" w:sz="0" w:space="0" w:color="auto"/>
      </w:divBdr>
    </w:div>
    <w:div w:id="1577393758">
      <w:bodyDiv w:val="1"/>
      <w:marLeft w:val="0"/>
      <w:marRight w:val="0"/>
      <w:marTop w:val="0"/>
      <w:marBottom w:val="0"/>
      <w:divBdr>
        <w:top w:val="none" w:sz="0" w:space="0" w:color="auto"/>
        <w:left w:val="none" w:sz="0" w:space="0" w:color="auto"/>
        <w:bottom w:val="none" w:sz="0" w:space="0" w:color="auto"/>
        <w:right w:val="none" w:sz="0" w:space="0" w:color="auto"/>
      </w:divBdr>
    </w:div>
    <w:div w:id="1578054099">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86694517">
      <w:bodyDiv w:val="1"/>
      <w:marLeft w:val="0"/>
      <w:marRight w:val="0"/>
      <w:marTop w:val="0"/>
      <w:marBottom w:val="0"/>
      <w:divBdr>
        <w:top w:val="none" w:sz="0" w:space="0" w:color="auto"/>
        <w:left w:val="none" w:sz="0" w:space="0" w:color="auto"/>
        <w:bottom w:val="none" w:sz="0" w:space="0" w:color="auto"/>
        <w:right w:val="none" w:sz="0" w:space="0" w:color="auto"/>
      </w:divBdr>
    </w:div>
    <w:div w:id="1590772945">
      <w:bodyDiv w:val="1"/>
      <w:marLeft w:val="0"/>
      <w:marRight w:val="0"/>
      <w:marTop w:val="0"/>
      <w:marBottom w:val="0"/>
      <w:divBdr>
        <w:top w:val="none" w:sz="0" w:space="0" w:color="auto"/>
        <w:left w:val="none" w:sz="0" w:space="0" w:color="auto"/>
        <w:bottom w:val="none" w:sz="0" w:space="0" w:color="auto"/>
        <w:right w:val="none" w:sz="0" w:space="0" w:color="auto"/>
      </w:divBdr>
    </w:div>
    <w:div w:id="1591356989">
      <w:bodyDiv w:val="1"/>
      <w:marLeft w:val="0"/>
      <w:marRight w:val="0"/>
      <w:marTop w:val="0"/>
      <w:marBottom w:val="0"/>
      <w:divBdr>
        <w:top w:val="none" w:sz="0" w:space="0" w:color="auto"/>
        <w:left w:val="none" w:sz="0" w:space="0" w:color="auto"/>
        <w:bottom w:val="none" w:sz="0" w:space="0" w:color="auto"/>
        <w:right w:val="none" w:sz="0" w:space="0" w:color="auto"/>
      </w:divBdr>
      <w:divsChild>
        <w:div w:id="788940073">
          <w:marLeft w:val="45"/>
          <w:marRight w:val="0"/>
          <w:marTop w:val="0"/>
          <w:marBottom w:val="0"/>
          <w:divBdr>
            <w:top w:val="none" w:sz="0" w:space="0" w:color="auto"/>
            <w:left w:val="none" w:sz="0" w:space="0" w:color="auto"/>
            <w:bottom w:val="none" w:sz="0" w:space="0" w:color="auto"/>
            <w:right w:val="none" w:sz="0" w:space="0" w:color="auto"/>
          </w:divBdr>
        </w:div>
        <w:div w:id="1474835278">
          <w:marLeft w:val="45"/>
          <w:marRight w:val="0"/>
          <w:marTop w:val="0"/>
          <w:marBottom w:val="0"/>
          <w:divBdr>
            <w:top w:val="none" w:sz="0" w:space="0" w:color="auto"/>
            <w:left w:val="none" w:sz="0" w:space="0" w:color="auto"/>
            <w:bottom w:val="none" w:sz="0" w:space="0" w:color="auto"/>
            <w:right w:val="none" w:sz="0" w:space="0" w:color="auto"/>
          </w:divBdr>
        </w:div>
        <w:div w:id="1603609787">
          <w:marLeft w:val="45"/>
          <w:marRight w:val="0"/>
          <w:marTop w:val="0"/>
          <w:marBottom w:val="0"/>
          <w:divBdr>
            <w:top w:val="none" w:sz="0" w:space="0" w:color="auto"/>
            <w:left w:val="none" w:sz="0" w:space="0" w:color="auto"/>
            <w:bottom w:val="none" w:sz="0" w:space="0" w:color="auto"/>
            <w:right w:val="none" w:sz="0" w:space="0" w:color="auto"/>
          </w:divBdr>
        </w:div>
        <w:div w:id="1618831897">
          <w:marLeft w:val="45"/>
          <w:marRight w:val="0"/>
          <w:marTop w:val="0"/>
          <w:marBottom w:val="0"/>
          <w:divBdr>
            <w:top w:val="none" w:sz="0" w:space="0" w:color="auto"/>
            <w:left w:val="none" w:sz="0" w:space="0" w:color="auto"/>
            <w:bottom w:val="none" w:sz="0" w:space="0" w:color="auto"/>
            <w:right w:val="none" w:sz="0" w:space="0" w:color="auto"/>
          </w:divBdr>
        </w:div>
        <w:div w:id="1821993136">
          <w:marLeft w:val="45"/>
          <w:marRight w:val="0"/>
          <w:marTop w:val="0"/>
          <w:marBottom w:val="0"/>
          <w:divBdr>
            <w:top w:val="none" w:sz="0" w:space="0" w:color="auto"/>
            <w:left w:val="none" w:sz="0" w:space="0" w:color="auto"/>
            <w:bottom w:val="none" w:sz="0" w:space="0" w:color="auto"/>
            <w:right w:val="none" w:sz="0" w:space="0" w:color="auto"/>
          </w:divBdr>
        </w:div>
      </w:divsChild>
    </w:div>
    <w:div w:id="1592540527">
      <w:bodyDiv w:val="1"/>
      <w:marLeft w:val="0"/>
      <w:marRight w:val="0"/>
      <w:marTop w:val="0"/>
      <w:marBottom w:val="0"/>
      <w:divBdr>
        <w:top w:val="none" w:sz="0" w:space="0" w:color="auto"/>
        <w:left w:val="none" w:sz="0" w:space="0" w:color="auto"/>
        <w:bottom w:val="none" w:sz="0" w:space="0" w:color="auto"/>
        <w:right w:val="none" w:sz="0" w:space="0" w:color="auto"/>
      </w:divBdr>
    </w:div>
    <w:div w:id="1592540613">
      <w:bodyDiv w:val="1"/>
      <w:marLeft w:val="0"/>
      <w:marRight w:val="0"/>
      <w:marTop w:val="0"/>
      <w:marBottom w:val="0"/>
      <w:divBdr>
        <w:top w:val="none" w:sz="0" w:space="0" w:color="auto"/>
        <w:left w:val="none" w:sz="0" w:space="0" w:color="auto"/>
        <w:bottom w:val="none" w:sz="0" w:space="0" w:color="auto"/>
        <w:right w:val="none" w:sz="0" w:space="0" w:color="auto"/>
      </w:divBdr>
      <w:divsChild>
        <w:div w:id="332147900">
          <w:marLeft w:val="0"/>
          <w:marRight w:val="0"/>
          <w:marTop w:val="0"/>
          <w:marBottom w:val="0"/>
          <w:divBdr>
            <w:top w:val="none" w:sz="0" w:space="0" w:color="auto"/>
            <w:left w:val="none" w:sz="0" w:space="0" w:color="auto"/>
            <w:bottom w:val="none" w:sz="0" w:space="0" w:color="auto"/>
            <w:right w:val="none" w:sz="0" w:space="0" w:color="auto"/>
          </w:divBdr>
        </w:div>
      </w:divsChild>
    </w:div>
    <w:div w:id="1593204363">
      <w:bodyDiv w:val="1"/>
      <w:marLeft w:val="0"/>
      <w:marRight w:val="0"/>
      <w:marTop w:val="0"/>
      <w:marBottom w:val="0"/>
      <w:divBdr>
        <w:top w:val="none" w:sz="0" w:space="0" w:color="auto"/>
        <w:left w:val="none" w:sz="0" w:space="0" w:color="auto"/>
        <w:bottom w:val="none" w:sz="0" w:space="0" w:color="auto"/>
        <w:right w:val="none" w:sz="0" w:space="0" w:color="auto"/>
      </w:divBdr>
    </w:div>
    <w:div w:id="1595091190">
      <w:bodyDiv w:val="1"/>
      <w:marLeft w:val="0"/>
      <w:marRight w:val="0"/>
      <w:marTop w:val="0"/>
      <w:marBottom w:val="0"/>
      <w:divBdr>
        <w:top w:val="none" w:sz="0" w:space="0" w:color="auto"/>
        <w:left w:val="none" w:sz="0" w:space="0" w:color="auto"/>
        <w:bottom w:val="none" w:sz="0" w:space="0" w:color="auto"/>
        <w:right w:val="none" w:sz="0" w:space="0" w:color="auto"/>
      </w:divBdr>
    </w:div>
    <w:div w:id="1595359164">
      <w:bodyDiv w:val="1"/>
      <w:marLeft w:val="0"/>
      <w:marRight w:val="0"/>
      <w:marTop w:val="0"/>
      <w:marBottom w:val="0"/>
      <w:divBdr>
        <w:top w:val="none" w:sz="0" w:space="0" w:color="auto"/>
        <w:left w:val="none" w:sz="0" w:space="0" w:color="auto"/>
        <w:bottom w:val="none" w:sz="0" w:space="0" w:color="auto"/>
        <w:right w:val="none" w:sz="0" w:space="0" w:color="auto"/>
      </w:divBdr>
    </w:div>
    <w:div w:id="1600719394">
      <w:bodyDiv w:val="1"/>
      <w:marLeft w:val="0"/>
      <w:marRight w:val="0"/>
      <w:marTop w:val="0"/>
      <w:marBottom w:val="0"/>
      <w:divBdr>
        <w:top w:val="none" w:sz="0" w:space="0" w:color="auto"/>
        <w:left w:val="none" w:sz="0" w:space="0" w:color="auto"/>
        <w:bottom w:val="none" w:sz="0" w:space="0" w:color="auto"/>
        <w:right w:val="none" w:sz="0" w:space="0" w:color="auto"/>
      </w:divBdr>
    </w:div>
    <w:div w:id="1606771616">
      <w:bodyDiv w:val="1"/>
      <w:marLeft w:val="0"/>
      <w:marRight w:val="0"/>
      <w:marTop w:val="0"/>
      <w:marBottom w:val="0"/>
      <w:divBdr>
        <w:top w:val="none" w:sz="0" w:space="0" w:color="auto"/>
        <w:left w:val="none" w:sz="0" w:space="0" w:color="auto"/>
        <w:bottom w:val="none" w:sz="0" w:space="0" w:color="auto"/>
        <w:right w:val="none" w:sz="0" w:space="0" w:color="auto"/>
      </w:divBdr>
      <w:divsChild>
        <w:div w:id="1307129422">
          <w:marLeft w:val="0"/>
          <w:marRight w:val="0"/>
          <w:marTop w:val="0"/>
          <w:marBottom w:val="0"/>
          <w:divBdr>
            <w:top w:val="none" w:sz="0" w:space="0" w:color="auto"/>
            <w:left w:val="none" w:sz="0" w:space="0" w:color="auto"/>
            <w:bottom w:val="none" w:sz="0" w:space="0" w:color="auto"/>
            <w:right w:val="none" w:sz="0" w:space="0" w:color="auto"/>
          </w:divBdr>
        </w:div>
      </w:divsChild>
    </w:div>
    <w:div w:id="1612860723">
      <w:bodyDiv w:val="1"/>
      <w:marLeft w:val="0"/>
      <w:marRight w:val="0"/>
      <w:marTop w:val="0"/>
      <w:marBottom w:val="0"/>
      <w:divBdr>
        <w:top w:val="none" w:sz="0" w:space="0" w:color="auto"/>
        <w:left w:val="none" w:sz="0" w:space="0" w:color="auto"/>
        <w:bottom w:val="none" w:sz="0" w:space="0" w:color="auto"/>
        <w:right w:val="none" w:sz="0" w:space="0" w:color="auto"/>
      </w:divBdr>
      <w:divsChild>
        <w:div w:id="1274822430">
          <w:marLeft w:val="0"/>
          <w:marRight w:val="0"/>
          <w:marTop w:val="0"/>
          <w:marBottom w:val="0"/>
          <w:divBdr>
            <w:top w:val="none" w:sz="0" w:space="0" w:color="auto"/>
            <w:left w:val="none" w:sz="0" w:space="0" w:color="auto"/>
            <w:bottom w:val="none" w:sz="0" w:space="0" w:color="auto"/>
            <w:right w:val="none" w:sz="0" w:space="0" w:color="auto"/>
          </w:divBdr>
        </w:div>
      </w:divsChild>
    </w:div>
    <w:div w:id="1617977921">
      <w:bodyDiv w:val="1"/>
      <w:marLeft w:val="0"/>
      <w:marRight w:val="0"/>
      <w:marTop w:val="0"/>
      <w:marBottom w:val="0"/>
      <w:divBdr>
        <w:top w:val="none" w:sz="0" w:space="0" w:color="auto"/>
        <w:left w:val="none" w:sz="0" w:space="0" w:color="auto"/>
        <w:bottom w:val="none" w:sz="0" w:space="0" w:color="auto"/>
        <w:right w:val="none" w:sz="0" w:space="0" w:color="auto"/>
      </w:divBdr>
    </w:div>
    <w:div w:id="1619530836">
      <w:bodyDiv w:val="1"/>
      <w:marLeft w:val="0"/>
      <w:marRight w:val="0"/>
      <w:marTop w:val="0"/>
      <w:marBottom w:val="0"/>
      <w:divBdr>
        <w:top w:val="none" w:sz="0" w:space="0" w:color="auto"/>
        <w:left w:val="none" w:sz="0" w:space="0" w:color="auto"/>
        <w:bottom w:val="none" w:sz="0" w:space="0" w:color="auto"/>
        <w:right w:val="none" w:sz="0" w:space="0" w:color="auto"/>
      </w:divBdr>
    </w:div>
    <w:div w:id="1621909364">
      <w:bodyDiv w:val="1"/>
      <w:marLeft w:val="0"/>
      <w:marRight w:val="0"/>
      <w:marTop w:val="0"/>
      <w:marBottom w:val="0"/>
      <w:divBdr>
        <w:top w:val="none" w:sz="0" w:space="0" w:color="auto"/>
        <w:left w:val="none" w:sz="0" w:space="0" w:color="auto"/>
        <w:bottom w:val="none" w:sz="0" w:space="0" w:color="auto"/>
        <w:right w:val="none" w:sz="0" w:space="0" w:color="auto"/>
      </w:divBdr>
    </w:div>
    <w:div w:id="1623414554">
      <w:bodyDiv w:val="1"/>
      <w:marLeft w:val="0"/>
      <w:marRight w:val="0"/>
      <w:marTop w:val="0"/>
      <w:marBottom w:val="0"/>
      <w:divBdr>
        <w:top w:val="none" w:sz="0" w:space="0" w:color="auto"/>
        <w:left w:val="none" w:sz="0" w:space="0" w:color="auto"/>
        <w:bottom w:val="none" w:sz="0" w:space="0" w:color="auto"/>
        <w:right w:val="none" w:sz="0" w:space="0" w:color="auto"/>
      </w:divBdr>
    </w:div>
    <w:div w:id="1624576116">
      <w:bodyDiv w:val="1"/>
      <w:marLeft w:val="0"/>
      <w:marRight w:val="0"/>
      <w:marTop w:val="0"/>
      <w:marBottom w:val="0"/>
      <w:divBdr>
        <w:top w:val="none" w:sz="0" w:space="0" w:color="auto"/>
        <w:left w:val="none" w:sz="0" w:space="0" w:color="auto"/>
        <w:bottom w:val="none" w:sz="0" w:space="0" w:color="auto"/>
        <w:right w:val="none" w:sz="0" w:space="0" w:color="auto"/>
      </w:divBdr>
      <w:divsChild>
        <w:div w:id="284970862">
          <w:marLeft w:val="0"/>
          <w:marRight w:val="0"/>
          <w:marTop w:val="0"/>
          <w:marBottom w:val="0"/>
          <w:divBdr>
            <w:top w:val="none" w:sz="0" w:space="0" w:color="auto"/>
            <w:left w:val="none" w:sz="0" w:space="0" w:color="auto"/>
            <w:bottom w:val="none" w:sz="0" w:space="0" w:color="auto"/>
            <w:right w:val="none" w:sz="0" w:space="0" w:color="auto"/>
          </w:divBdr>
          <w:divsChild>
            <w:div w:id="176821093">
              <w:marLeft w:val="0"/>
              <w:marRight w:val="0"/>
              <w:marTop w:val="0"/>
              <w:marBottom w:val="0"/>
              <w:divBdr>
                <w:top w:val="none" w:sz="0" w:space="0" w:color="auto"/>
                <w:left w:val="none" w:sz="0" w:space="0" w:color="auto"/>
                <w:bottom w:val="none" w:sz="0" w:space="0" w:color="auto"/>
                <w:right w:val="none" w:sz="0" w:space="0" w:color="auto"/>
              </w:divBdr>
            </w:div>
            <w:div w:id="15018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700">
      <w:bodyDiv w:val="1"/>
      <w:marLeft w:val="0"/>
      <w:marRight w:val="0"/>
      <w:marTop w:val="0"/>
      <w:marBottom w:val="0"/>
      <w:divBdr>
        <w:top w:val="none" w:sz="0" w:space="0" w:color="auto"/>
        <w:left w:val="none" w:sz="0" w:space="0" w:color="auto"/>
        <w:bottom w:val="none" w:sz="0" w:space="0" w:color="auto"/>
        <w:right w:val="none" w:sz="0" w:space="0" w:color="auto"/>
      </w:divBdr>
    </w:div>
    <w:div w:id="1629971562">
      <w:bodyDiv w:val="1"/>
      <w:marLeft w:val="0"/>
      <w:marRight w:val="0"/>
      <w:marTop w:val="0"/>
      <w:marBottom w:val="0"/>
      <w:divBdr>
        <w:top w:val="none" w:sz="0" w:space="0" w:color="auto"/>
        <w:left w:val="none" w:sz="0" w:space="0" w:color="auto"/>
        <w:bottom w:val="none" w:sz="0" w:space="0" w:color="auto"/>
        <w:right w:val="none" w:sz="0" w:space="0" w:color="auto"/>
      </w:divBdr>
      <w:divsChild>
        <w:div w:id="646741591">
          <w:marLeft w:val="0"/>
          <w:marRight w:val="0"/>
          <w:marTop w:val="0"/>
          <w:marBottom w:val="0"/>
          <w:divBdr>
            <w:top w:val="none" w:sz="0" w:space="0" w:color="auto"/>
            <w:left w:val="none" w:sz="0" w:space="0" w:color="auto"/>
            <w:bottom w:val="none" w:sz="0" w:space="0" w:color="auto"/>
            <w:right w:val="none" w:sz="0" w:space="0" w:color="auto"/>
          </w:divBdr>
        </w:div>
        <w:div w:id="2083746705">
          <w:marLeft w:val="-750"/>
          <w:marRight w:val="0"/>
          <w:marTop w:val="0"/>
          <w:marBottom w:val="0"/>
          <w:divBdr>
            <w:top w:val="none" w:sz="0" w:space="0" w:color="auto"/>
            <w:left w:val="none" w:sz="0" w:space="0" w:color="auto"/>
            <w:bottom w:val="none" w:sz="0" w:space="0" w:color="auto"/>
            <w:right w:val="none" w:sz="0" w:space="0" w:color="auto"/>
          </w:divBdr>
        </w:div>
        <w:div w:id="800074395">
          <w:marLeft w:val="0"/>
          <w:marRight w:val="0"/>
          <w:marTop w:val="0"/>
          <w:marBottom w:val="0"/>
          <w:divBdr>
            <w:top w:val="none" w:sz="0" w:space="0" w:color="auto"/>
            <w:left w:val="none" w:sz="0" w:space="0" w:color="auto"/>
            <w:bottom w:val="none" w:sz="0" w:space="0" w:color="auto"/>
            <w:right w:val="none" w:sz="0" w:space="0" w:color="auto"/>
          </w:divBdr>
        </w:div>
        <w:div w:id="291786131">
          <w:marLeft w:val="-750"/>
          <w:marRight w:val="0"/>
          <w:marTop w:val="0"/>
          <w:marBottom w:val="0"/>
          <w:divBdr>
            <w:top w:val="none" w:sz="0" w:space="0" w:color="auto"/>
            <w:left w:val="none" w:sz="0" w:space="0" w:color="auto"/>
            <w:bottom w:val="none" w:sz="0" w:space="0" w:color="auto"/>
            <w:right w:val="none" w:sz="0" w:space="0" w:color="auto"/>
          </w:divBdr>
        </w:div>
        <w:div w:id="553858584">
          <w:marLeft w:val="0"/>
          <w:marRight w:val="0"/>
          <w:marTop w:val="0"/>
          <w:marBottom w:val="0"/>
          <w:divBdr>
            <w:top w:val="none" w:sz="0" w:space="0" w:color="auto"/>
            <w:left w:val="none" w:sz="0" w:space="0" w:color="auto"/>
            <w:bottom w:val="none" w:sz="0" w:space="0" w:color="auto"/>
            <w:right w:val="none" w:sz="0" w:space="0" w:color="auto"/>
          </w:divBdr>
        </w:div>
        <w:div w:id="1348676706">
          <w:marLeft w:val="-750"/>
          <w:marRight w:val="0"/>
          <w:marTop w:val="0"/>
          <w:marBottom w:val="0"/>
          <w:divBdr>
            <w:top w:val="none" w:sz="0" w:space="0" w:color="auto"/>
            <w:left w:val="none" w:sz="0" w:space="0" w:color="auto"/>
            <w:bottom w:val="none" w:sz="0" w:space="0" w:color="auto"/>
            <w:right w:val="none" w:sz="0" w:space="0" w:color="auto"/>
          </w:divBdr>
        </w:div>
        <w:div w:id="1049574929">
          <w:marLeft w:val="0"/>
          <w:marRight w:val="0"/>
          <w:marTop w:val="0"/>
          <w:marBottom w:val="0"/>
          <w:divBdr>
            <w:top w:val="none" w:sz="0" w:space="0" w:color="auto"/>
            <w:left w:val="none" w:sz="0" w:space="0" w:color="auto"/>
            <w:bottom w:val="none" w:sz="0" w:space="0" w:color="auto"/>
            <w:right w:val="none" w:sz="0" w:space="0" w:color="auto"/>
          </w:divBdr>
        </w:div>
        <w:div w:id="522326626">
          <w:marLeft w:val="-750"/>
          <w:marRight w:val="0"/>
          <w:marTop w:val="0"/>
          <w:marBottom w:val="0"/>
          <w:divBdr>
            <w:top w:val="none" w:sz="0" w:space="0" w:color="auto"/>
            <w:left w:val="none" w:sz="0" w:space="0" w:color="auto"/>
            <w:bottom w:val="none" w:sz="0" w:space="0" w:color="auto"/>
            <w:right w:val="none" w:sz="0" w:space="0" w:color="auto"/>
          </w:divBdr>
        </w:div>
        <w:div w:id="1014845031">
          <w:marLeft w:val="0"/>
          <w:marRight w:val="0"/>
          <w:marTop w:val="0"/>
          <w:marBottom w:val="0"/>
          <w:divBdr>
            <w:top w:val="none" w:sz="0" w:space="0" w:color="auto"/>
            <w:left w:val="none" w:sz="0" w:space="0" w:color="auto"/>
            <w:bottom w:val="none" w:sz="0" w:space="0" w:color="auto"/>
            <w:right w:val="none" w:sz="0" w:space="0" w:color="auto"/>
          </w:divBdr>
        </w:div>
      </w:divsChild>
    </w:div>
    <w:div w:id="1630239135">
      <w:bodyDiv w:val="1"/>
      <w:marLeft w:val="0"/>
      <w:marRight w:val="0"/>
      <w:marTop w:val="0"/>
      <w:marBottom w:val="0"/>
      <w:divBdr>
        <w:top w:val="none" w:sz="0" w:space="0" w:color="auto"/>
        <w:left w:val="none" w:sz="0" w:space="0" w:color="auto"/>
        <w:bottom w:val="none" w:sz="0" w:space="0" w:color="auto"/>
        <w:right w:val="none" w:sz="0" w:space="0" w:color="auto"/>
      </w:divBdr>
    </w:div>
    <w:div w:id="1632439069">
      <w:bodyDiv w:val="1"/>
      <w:marLeft w:val="0"/>
      <w:marRight w:val="0"/>
      <w:marTop w:val="0"/>
      <w:marBottom w:val="0"/>
      <w:divBdr>
        <w:top w:val="none" w:sz="0" w:space="0" w:color="auto"/>
        <w:left w:val="none" w:sz="0" w:space="0" w:color="auto"/>
        <w:bottom w:val="none" w:sz="0" w:space="0" w:color="auto"/>
        <w:right w:val="none" w:sz="0" w:space="0" w:color="auto"/>
      </w:divBdr>
      <w:divsChild>
        <w:div w:id="303463967">
          <w:marLeft w:val="45"/>
          <w:marRight w:val="0"/>
          <w:marTop w:val="0"/>
          <w:marBottom w:val="0"/>
          <w:divBdr>
            <w:top w:val="none" w:sz="0" w:space="0" w:color="auto"/>
            <w:left w:val="none" w:sz="0" w:space="0" w:color="auto"/>
            <w:bottom w:val="none" w:sz="0" w:space="0" w:color="auto"/>
            <w:right w:val="none" w:sz="0" w:space="0" w:color="auto"/>
          </w:divBdr>
        </w:div>
        <w:div w:id="703333447">
          <w:marLeft w:val="45"/>
          <w:marRight w:val="0"/>
          <w:marTop w:val="0"/>
          <w:marBottom w:val="0"/>
          <w:divBdr>
            <w:top w:val="none" w:sz="0" w:space="0" w:color="auto"/>
            <w:left w:val="none" w:sz="0" w:space="0" w:color="auto"/>
            <w:bottom w:val="none" w:sz="0" w:space="0" w:color="auto"/>
            <w:right w:val="none" w:sz="0" w:space="0" w:color="auto"/>
          </w:divBdr>
        </w:div>
      </w:divsChild>
    </w:div>
    <w:div w:id="1634871321">
      <w:bodyDiv w:val="1"/>
      <w:marLeft w:val="0"/>
      <w:marRight w:val="0"/>
      <w:marTop w:val="0"/>
      <w:marBottom w:val="0"/>
      <w:divBdr>
        <w:top w:val="none" w:sz="0" w:space="0" w:color="auto"/>
        <w:left w:val="none" w:sz="0" w:space="0" w:color="auto"/>
        <w:bottom w:val="none" w:sz="0" w:space="0" w:color="auto"/>
        <w:right w:val="none" w:sz="0" w:space="0" w:color="auto"/>
      </w:divBdr>
    </w:div>
    <w:div w:id="1636594813">
      <w:bodyDiv w:val="1"/>
      <w:marLeft w:val="0"/>
      <w:marRight w:val="0"/>
      <w:marTop w:val="0"/>
      <w:marBottom w:val="0"/>
      <w:divBdr>
        <w:top w:val="none" w:sz="0" w:space="0" w:color="auto"/>
        <w:left w:val="none" w:sz="0" w:space="0" w:color="auto"/>
        <w:bottom w:val="none" w:sz="0" w:space="0" w:color="auto"/>
        <w:right w:val="none" w:sz="0" w:space="0" w:color="auto"/>
      </w:divBdr>
      <w:divsChild>
        <w:div w:id="1082873167">
          <w:marLeft w:val="0"/>
          <w:marRight w:val="0"/>
          <w:marTop w:val="0"/>
          <w:marBottom w:val="0"/>
          <w:divBdr>
            <w:top w:val="none" w:sz="0" w:space="0" w:color="auto"/>
            <w:left w:val="none" w:sz="0" w:space="0" w:color="auto"/>
            <w:bottom w:val="none" w:sz="0" w:space="0" w:color="auto"/>
            <w:right w:val="none" w:sz="0" w:space="0" w:color="auto"/>
          </w:divBdr>
        </w:div>
      </w:divsChild>
    </w:div>
    <w:div w:id="1636644770">
      <w:bodyDiv w:val="1"/>
      <w:marLeft w:val="0"/>
      <w:marRight w:val="0"/>
      <w:marTop w:val="0"/>
      <w:marBottom w:val="0"/>
      <w:divBdr>
        <w:top w:val="none" w:sz="0" w:space="0" w:color="auto"/>
        <w:left w:val="none" w:sz="0" w:space="0" w:color="auto"/>
        <w:bottom w:val="none" w:sz="0" w:space="0" w:color="auto"/>
        <w:right w:val="none" w:sz="0" w:space="0" w:color="auto"/>
      </w:divBdr>
    </w:div>
    <w:div w:id="1637176658">
      <w:bodyDiv w:val="1"/>
      <w:marLeft w:val="0"/>
      <w:marRight w:val="0"/>
      <w:marTop w:val="0"/>
      <w:marBottom w:val="0"/>
      <w:divBdr>
        <w:top w:val="none" w:sz="0" w:space="0" w:color="auto"/>
        <w:left w:val="none" w:sz="0" w:space="0" w:color="auto"/>
        <w:bottom w:val="none" w:sz="0" w:space="0" w:color="auto"/>
        <w:right w:val="none" w:sz="0" w:space="0" w:color="auto"/>
      </w:divBdr>
    </w:div>
    <w:div w:id="1638221100">
      <w:bodyDiv w:val="1"/>
      <w:marLeft w:val="0"/>
      <w:marRight w:val="0"/>
      <w:marTop w:val="0"/>
      <w:marBottom w:val="0"/>
      <w:divBdr>
        <w:top w:val="none" w:sz="0" w:space="0" w:color="auto"/>
        <w:left w:val="none" w:sz="0" w:space="0" w:color="auto"/>
        <w:bottom w:val="none" w:sz="0" w:space="0" w:color="auto"/>
        <w:right w:val="none" w:sz="0" w:space="0" w:color="auto"/>
      </w:divBdr>
    </w:div>
    <w:div w:id="1639260169">
      <w:bodyDiv w:val="1"/>
      <w:marLeft w:val="0"/>
      <w:marRight w:val="0"/>
      <w:marTop w:val="0"/>
      <w:marBottom w:val="0"/>
      <w:divBdr>
        <w:top w:val="none" w:sz="0" w:space="0" w:color="auto"/>
        <w:left w:val="none" w:sz="0" w:space="0" w:color="auto"/>
        <w:bottom w:val="none" w:sz="0" w:space="0" w:color="auto"/>
        <w:right w:val="none" w:sz="0" w:space="0" w:color="auto"/>
      </w:divBdr>
    </w:div>
    <w:div w:id="1643462534">
      <w:bodyDiv w:val="1"/>
      <w:marLeft w:val="0"/>
      <w:marRight w:val="0"/>
      <w:marTop w:val="0"/>
      <w:marBottom w:val="0"/>
      <w:divBdr>
        <w:top w:val="none" w:sz="0" w:space="0" w:color="auto"/>
        <w:left w:val="none" w:sz="0" w:space="0" w:color="auto"/>
        <w:bottom w:val="none" w:sz="0" w:space="0" w:color="auto"/>
        <w:right w:val="none" w:sz="0" w:space="0" w:color="auto"/>
      </w:divBdr>
    </w:div>
    <w:div w:id="1644310578">
      <w:bodyDiv w:val="1"/>
      <w:marLeft w:val="0"/>
      <w:marRight w:val="0"/>
      <w:marTop w:val="0"/>
      <w:marBottom w:val="0"/>
      <w:divBdr>
        <w:top w:val="none" w:sz="0" w:space="0" w:color="auto"/>
        <w:left w:val="none" w:sz="0" w:space="0" w:color="auto"/>
        <w:bottom w:val="none" w:sz="0" w:space="0" w:color="auto"/>
        <w:right w:val="none" w:sz="0" w:space="0" w:color="auto"/>
      </w:divBdr>
    </w:div>
    <w:div w:id="1644694994">
      <w:bodyDiv w:val="1"/>
      <w:marLeft w:val="0"/>
      <w:marRight w:val="0"/>
      <w:marTop w:val="0"/>
      <w:marBottom w:val="0"/>
      <w:divBdr>
        <w:top w:val="none" w:sz="0" w:space="0" w:color="auto"/>
        <w:left w:val="none" w:sz="0" w:space="0" w:color="auto"/>
        <w:bottom w:val="none" w:sz="0" w:space="0" w:color="auto"/>
        <w:right w:val="none" w:sz="0" w:space="0" w:color="auto"/>
      </w:divBdr>
    </w:div>
    <w:div w:id="1645239688">
      <w:bodyDiv w:val="1"/>
      <w:marLeft w:val="0"/>
      <w:marRight w:val="0"/>
      <w:marTop w:val="0"/>
      <w:marBottom w:val="0"/>
      <w:divBdr>
        <w:top w:val="none" w:sz="0" w:space="0" w:color="auto"/>
        <w:left w:val="none" w:sz="0" w:space="0" w:color="auto"/>
        <w:bottom w:val="none" w:sz="0" w:space="0" w:color="auto"/>
        <w:right w:val="none" w:sz="0" w:space="0" w:color="auto"/>
      </w:divBdr>
    </w:div>
    <w:div w:id="1645964469">
      <w:bodyDiv w:val="1"/>
      <w:marLeft w:val="0"/>
      <w:marRight w:val="0"/>
      <w:marTop w:val="0"/>
      <w:marBottom w:val="0"/>
      <w:divBdr>
        <w:top w:val="none" w:sz="0" w:space="0" w:color="auto"/>
        <w:left w:val="none" w:sz="0" w:space="0" w:color="auto"/>
        <w:bottom w:val="none" w:sz="0" w:space="0" w:color="auto"/>
        <w:right w:val="none" w:sz="0" w:space="0" w:color="auto"/>
      </w:divBdr>
    </w:div>
    <w:div w:id="1649167653">
      <w:bodyDiv w:val="1"/>
      <w:marLeft w:val="0"/>
      <w:marRight w:val="0"/>
      <w:marTop w:val="0"/>
      <w:marBottom w:val="0"/>
      <w:divBdr>
        <w:top w:val="none" w:sz="0" w:space="0" w:color="auto"/>
        <w:left w:val="none" w:sz="0" w:space="0" w:color="auto"/>
        <w:bottom w:val="none" w:sz="0" w:space="0" w:color="auto"/>
        <w:right w:val="none" w:sz="0" w:space="0" w:color="auto"/>
      </w:divBdr>
      <w:divsChild>
        <w:div w:id="1618826462">
          <w:marLeft w:val="0"/>
          <w:marRight w:val="0"/>
          <w:marTop w:val="0"/>
          <w:marBottom w:val="0"/>
          <w:divBdr>
            <w:top w:val="none" w:sz="0" w:space="0" w:color="auto"/>
            <w:left w:val="none" w:sz="0" w:space="0" w:color="auto"/>
            <w:bottom w:val="none" w:sz="0" w:space="0" w:color="auto"/>
            <w:right w:val="none" w:sz="0" w:space="0" w:color="auto"/>
          </w:divBdr>
          <w:divsChild>
            <w:div w:id="14640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8467">
      <w:bodyDiv w:val="1"/>
      <w:marLeft w:val="0"/>
      <w:marRight w:val="0"/>
      <w:marTop w:val="0"/>
      <w:marBottom w:val="0"/>
      <w:divBdr>
        <w:top w:val="none" w:sz="0" w:space="0" w:color="auto"/>
        <w:left w:val="none" w:sz="0" w:space="0" w:color="auto"/>
        <w:bottom w:val="none" w:sz="0" w:space="0" w:color="auto"/>
        <w:right w:val="none" w:sz="0" w:space="0" w:color="auto"/>
      </w:divBdr>
    </w:div>
    <w:div w:id="1651598886">
      <w:bodyDiv w:val="1"/>
      <w:marLeft w:val="0"/>
      <w:marRight w:val="0"/>
      <w:marTop w:val="0"/>
      <w:marBottom w:val="0"/>
      <w:divBdr>
        <w:top w:val="none" w:sz="0" w:space="0" w:color="auto"/>
        <w:left w:val="none" w:sz="0" w:space="0" w:color="auto"/>
        <w:bottom w:val="none" w:sz="0" w:space="0" w:color="auto"/>
        <w:right w:val="none" w:sz="0" w:space="0" w:color="auto"/>
      </w:divBdr>
    </w:div>
    <w:div w:id="1653562410">
      <w:bodyDiv w:val="1"/>
      <w:marLeft w:val="240"/>
      <w:marRight w:val="0"/>
      <w:marTop w:val="0"/>
      <w:marBottom w:val="0"/>
      <w:divBdr>
        <w:top w:val="none" w:sz="0" w:space="0" w:color="auto"/>
        <w:left w:val="none" w:sz="0" w:space="0" w:color="auto"/>
        <w:bottom w:val="none" w:sz="0" w:space="0" w:color="auto"/>
        <w:right w:val="none" w:sz="0" w:space="0" w:color="auto"/>
      </w:divBdr>
      <w:divsChild>
        <w:div w:id="880283738">
          <w:marLeft w:val="0"/>
          <w:marRight w:val="0"/>
          <w:marTop w:val="0"/>
          <w:marBottom w:val="0"/>
          <w:divBdr>
            <w:top w:val="none" w:sz="0" w:space="0" w:color="auto"/>
            <w:left w:val="none" w:sz="0" w:space="0" w:color="auto"/>
            <w:bottom w:val="none" w:sz="0" w:space="0" w:color="auto"/>
            <w:right w:val="none" w:sz="0" w:space="0" w:color="auto"/>
          </w:divBdr>
          <w:divsChild>
            <w:div w:id="4766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7964">
      <w:bodyDiv w:val="1"/>
      <w:marLeft w:val="0"/>
      <w:marRight w:val="0"/>
      <w:marTop w:val="0"/>
      <w:marBottom w:val="0"/>
      <w:divBdr>
        <w:top w:val="none" w:sz="0" w:space="0" w:color="auto"/>
        <w:left w:val="none" w:sz="0" w:space="0" w:color="auto"/>
        <w:bottom w:val="none" w:sz="0" w:space="0" w:color="auto"/>
        <w:right w:val="none" w:sz="0" w:space="0" w:color="auto"/>
      </w:divBdr>
    </w:div>
    <w:div w:id="1655839770">
      <w:bodyDiv w:val="1"/>
      <w:marLeft w:val="0"/>
      <w:marRight w:val="0"/>
      <w:marTop w:val="0"/>
      <w:marBottom w:val="0"/>
      <w:divBdr>
        <w:top w:val="none" w:sz="0" w:space="0" w:color="auto"/>
        <w:left w:val="none" w:sz="0" w:space="0" w:color="auto"/>
        <w:bottom w:val="none" w:sz="0" w:space="0" w:color="auto"/>
        <w:right w:val="none" w:sz="0" w:space="0" w:color="auto"/>
      </w:divBdr>
    </w:div>
    <w:div w:id="1657413067">
      <w:bodyDiv w:val="1"/>
      <w:marLeft w:val="0"/>
      <w:marRight w:val="0"/>
      <w:marTop w:val="0"/>
      <w:marBottom w:val="0"/>
      <w:divBdr>
        <w:top w:val="none" w:sz="0" w:space="0" w:color="auto"/>
        <w:left w:val="none" w:sz="0" w:space="0" w:color="auto"/>
        <w:bottom w:val="none" w:sz="0" w:space="0" w:color="auto"/>
        <w:right w:val="none" w:sz="0" w:space="0" w:color="auto"/>
      </w:divBdr>
    </w:div>
    <w:div w:id="1658806095">
      <w:bodyDiv w:val="1"/>
      <w:marLeft w:val="0"/>
      <w:marRight w:val="0"/>
      <w:marTop w:val="0"/>
      <w:marBottom w:val="0"/>
      <w:divBdr>
        <w:top w:val="none" w:sz="0" w:space="0" w:color="auto"/>
        <w:left w:val="none" w:sz="0" w:space="0" w:color="auto"/>
        <w:bottom w:val="none" w:sz="0" w:space="0" w:color="auto"/>
        <w:right w:val="none" w:sz="0" w:space="0" w:color="auto"/>
      </w:divBdr>
      <w:divsChild>
        <w:div w:id="1717312943">
          <w:marLeft w:val="45"/>
          <w:marRight w:val="0"/>
          <w:marTop w:val="0"/>
          <w:marBottom w:val="0"/>
          <w:divBdr>
            <w:top w:val="none" w:sz="0" w:space="0" w:color="auto"/>
            <w:left w:val="none" w:sz="0" w:space="0" w:color="auto"/>
            <w:bottom w:val="none" w:sz="0" w:space="0" w:color="auto"/>
            <w:right w:val="none" w:sz="0" w:space="0" w:color="auto"/>
          </w:divBdr>
        </w:div>
        <w:div w:id="1089346388">
          <w:marLeft w:val="45"/>
          <w:marRight w:val="0"/>
          <w:marTop w:val="0"/>
          <w:marBottom w:val="0"/>
          <w:divBdr>
            <w:top w:val="none" w:sz="0" w:space="0" w:color="auto"/>
            <w:left w:val="none" w:sz="0" w:space="0" w:color="auto"/>
            <w:bottom w:val="none" w:sz="0" w:space="0" w:color="auto"/>
            <w:right w:val="none" w:sz="0" w:space="0" w:color="auto"/>
          </w:divBdr>
        </w:div>
        <w:div w:id="1862814433">
          <w:marLeft w:val="45"/>
          <w:marRight w:val="0"/>
          <w:marTop w:val="0"/>
          <w:marBottom w:val="0"/>
          <w:divBdr>
            <w:top w:val="none" w:sz="0" w:space="0" w:color="auto"/>
            <w:left w:val="none" w:sz="0" w:space="0" w:color="auto"/>
            <w:bottom w:val="none" w:sz="0" w:space="0" w:color="auto"/>
            <w:right w:val="none" w:sz="0" w:space="0" w:color="auto"/>
          </w:divBdr>
        </w:div>
      </w:divsChild>
    </w:div>
    <w:div w:id="1659187898">
      <w:bodyDiv w:val="1"/>
      <w:marLeft w:val="0"/>
      <w:marRight w:val="0"/>
      <w:marTop w:val="0"/>
      <w:marBottom w:val="0"/>
      <w:divBdr>
        <w:top w:val="none" w:sz="0" w:space="0" w:color="auto"/>
        <w:left w:val="none" w:sz="0" w:space="0" w:color="auto"/>
        <w:bottom w:val="none" w:sz="0" w:space="0" w:color="auto"/>
        <w:right w:val="none" w:sz="0" w:space="0" w:color="auto"/>
      </w:divBdr>
      <w:divsChild>
        <w:div w:id="1254896083">
          <w:marLeft w:val="45"/>
          <w:marRight w:val="0"/>
          <w:marTop w:val="0"/>
          <w:marBottom w:val="0"/>
          <w:divBdr>
            <w:top w:val="none" w:sz="0" w:space="0" w:color="auto"/>
            <w:left w:val="none" w:sz="0" w:space="0" w:color="auto"/>
            <w:bottom w:val="none" w:sz="0" w:space="0" w:color="auto"/>
            <w:right w:val="none" w:sz="0" w:space="0" w:color="auto"/>
          </w:divBdr>
        </w:div>
        <w:div w:id="55206454">
          <w:marLeft w:val="45"/>
          <w:marRight w:val="0"/>
          <w:marTop w:val="0"/>
          <w:marBottom w:val="0"/>
          <w:divBdr>
            <w:top w:val="none" w:sz="0" w:space="0" w:color="auto"/>
            <w:left w:val="none" w:sz="0" w:space="0" w:color="auto"/>
            <w:bottom w:val="none" w:sz="0" w:space="0" w:color="auto"/>
            <w:right w:val="none" w:sz="0" w:space="0" w:color="auto"/>
          </w:divBdr>
        </w:div>
        <w:div w:id="1605110179">
          <w:marLeft w:val="45"/>
          <w:marRight w:val="0"/>
          <w:marTop w:val="0"/>
          <w:marBottom w:val="0"/>
          <w:divBdr>
            <w:top w:val="none" w:sz="0" w:space="0" w:color="auto"/>
            <w:left w:val="none" w:sz="0" w:space="0" w:color="auto"/>
            <w:bottom w:val="none" w:sz="0" w:space="0" w:color="auto"/>
            <w:right w:val="none" w:sz="0" w:space="0" w:color="auto"/>
          </w:divBdr>
        </w:div>
      </w:divsChild>
    </w:div>
    <w:div w:id="1659455911">
      <w:bodyDiv w:val="1"/>
      <w:marLeft w:val="0"/>
      <w:marRight w:val="0"/>
      <w:marTop w:val="0"/>
      <w:marBottom w:val="0"/>
      <w:divBdr>
        <w:top w:val="none" w:sz="0" w:space="0" w:color="auto"/>
        <w:left w:val="none" w:sz="0" w:space="0" w:color="auto"/>
        <w:bottom w:val="none" w:sz="0" w:space="0" w:color="auto"/>
        <w:right w:val="none" w:sz="0" w:space="0" w:color="auto"/>
      </w:divBdr>
    </w:div>
    <w:div w:id="1659990848">
      <w:bodyDiv w:val="1"/>
      <w:marLeft w:val="0"/>
      <w:marRight w:val="0"/>
      <w:marTop w:val="0"/>
      <w:marBottom w:val="0"/>
      <w:divBdr>
        <w:top w:val="none" w:sz="0" w:space="0" w:color="auto"/>
        <w:left w:val="none" w:sz="0" w:space="0" w:color="auto"/>
        <w:bottom w:val="none" w:sz="0" w:space="0" w:color="auto"/>
        <w:right w:val="none" w:sz="0" w:space="0" w:color="auto"/>
      </w:divBdr>
    </w:div>
    <w:div w:id="1661539592">
      <w:bodyDiv w:val="1"/>
      <w:marLeft w:val="0"/>
      <w:marRight w:val="0"/>
      <w:marTop w:val="0"/>
      <w:marBottom w:val="0"/>
      <w:divBdr>
        <w:top w:val="none" w:sz="0" w:space="0" w:color="auto"/>
        <w:left w:val="none" w:sz="0" w:space="0" w:color="auto"/>
        <w:bottom w:val="none" w:sz="0" w:space="0" w:color="auto"/>
        <w:right w:val="none" w:sz="0" w:space="0" w:color="auto"/>
      </w:divBdr>
    </w:div>
    <w:div w:id="1665013962">
      <w:bodyDiv w:val="1"/>
      <w:marLeft w:val="0"/>
      <w:marRight w:val="0"/>
      <w:marTop w:val="0"/>
      <w:marBottom w:val="0"/>
      <w:divBdr>
        <w:top w:val="none" w:sz="0" w:space="0" w:color="auto"/>
        <w:left w:val="none" w:sz="0" w:space="0" w:color="auto"/>
        <w:bottom w:val="none" w:sz="0" w:space="0" w:color="auto"/>
        <w:right w:val="none" w:sz="0" w:space="0" w:color="auto"/>
      </w:divBdr>
      <w:divsChild>
        <w:div w:id="949512622">
          <w:marLeft w:val="0"/>
          <w:marRight w:val="0"/>
          <w:marTop w:val="0"/>
          <w:marBottom w:val="0"/>
          <w:divBdr>
            <w:top w:val="none" w:sz="0" w:space="0" w:color="auto"/>
            <w:left w:val="none" w:sz="0" w:space="0" w:color="auto"/>
            <w:bottom w:val="none" w:sz="0" w:space="0" w:color="auto"/>
            <w:right w:val="none" w:sz="0" w:space="0" w:color="auto"/>
          </w:divBdr>
        </w:div>
        <w:div w:id="1513107263">
          <w:marLeft w:val="-750"/>
          <w:marRight w:val="0"/>
          <w:marTop w:val="0"/>
          <w:marBottom w:val="0"/>
          <w:divBdr>
            <w:top w:val="none" w:sz="0" w:space="0" w:color="auto"/>
            <w:left w:val="none" w:sz="0" w:space="0" w:color="auto"/>
            <w:bottom w:val="none" w:sz="0" w:space="0" w:color="auto"/>
            <w:right w:val="none" w:sz="0" w:space="0" w:color="auto"/>
          </w:divBdr>
        </w:div>
        <w:div w:id="344981521">
          <w:marLeft w:val="0"/>
          <w:marRight w:val="0"/>
          <w:marTop w:val="0"/>
          <w:marBottom w:val="0"/>
          <w:divBdr>
            <w:top w:val="none" w:sz="0" w:space="0" w:color="auto"/>
            <w:left w:val="none" w:sz="0" w:space="0" w:color="auto"/>
            <w:bottom w:val="none" w:sz="0" w:space="0" w:color="auto"/>
            <w:right w:val="none" w:sz="0" w:space="0" w:color="auto"/>
          </w:divBdr>
        </w:div>
        <w:div w:id="358817686">
          <w:marLeft w:val="-750"/>
          <w:marRight w:val="0"/>
          <w:marTop w:val="0"/>
          <w:marBottom w:val="0"/>
          <w:divBdr>
            <w:top w:val="none" w:sz="0" w:space="0" w:color="auto"/>
            <w:left w:val="none" w:sz="0" w:space="0" w:color="auto"/>
            <w:bottom w:val="none" w:sz="0" w:space="0" w:color="auto"/>
            <w:right w:val="none" w:sz="0" w:space="0" w:color="auto"/>
          </w:divBdr>
        </w:div>
        <w:div w:id="1242831954">
          <w:marLeft w:val="0"/>
          <w:marRight w:val="0"/>
          <w:marTop w:val="0"/>
          <w:marBottom w:val="0"/>
          <w:divBdr>
            <w:top w:val="none" w:sz="0" w:space="0" w:color="auto"/>
            <w:left w:val="none" w:sz="0" w:space="0" w:color="auto"/>
            <w:bottom w:val="none" w:sz="0" w:space="0" w:color="auto"/>
            <w:right w:val="none" w:sz="0" w:space="0" w:color="auto"/>
          </w:divBdr>
        </w:div>
        <w:div w:id="1948809714">
          <w:marLeft w:val="-750"/>
          <w:marRight w:val="0"/>
          <w:marTop w:val="0"/>
          <w:marBottom w:val="0"/>
          <w:divBdr>
            <w:top w:val="none" w:sz="0" w:space="0" w:color="auto"/>
            <w:left w:val="none" w:sz="0" w:space="0" w:color="auto"/>
            <w:bottom w:val="none" w:sz="0" w:space="0" w:color="auto"/>
            <w:right w:val="none" w:sz="0" w:space="0" w:color="auto"/>
          </w:divBdr>
        </w:div>
        <w:div w:id="1573194458">
          <w:marLeft w:val="0"/>
          <w:marRight w:val="0"/>
          <w:marTop w:val="0"/>
          <w:marBottom w:val="0"/>
          <w:divBdr>
            <w:top w:val="none" w:sz="0" w:space="0" w:color="auto"/>
            <w:left w:val="none" w:sz="0" w:space="0" w:color="auto"/>
            <w:bottom w:val="none" w:sz="0" w:space="0" w:color="auto"/>
            <w:right w:val="none" w:sz="0" w:space="0" w:color="auto"/>
          </w:divBdr>
        </w:div>
      </w:divsChild>
    </w:div>
    <w:div w:id="1666126491">
      <w:bodyDiv w:val="1"/>
      <w:marLeft w:val="0"/>
      <w:marRight w:val="0"/>
      <w:marTop w:val="0"/>
      <w:marBottom w:val="0"/>
      <w:divBdr>
        <w:top w:val="none" w:sz="0" w:space="0" w:color="auto"/>
        <w:left w:val="none" w:sz="0" w:space="0" w:color="auto"/>
        <w:bottom w:val="none" w:sz="0" w:space="0" w:color="auto"/>
        <w:right w:val="none" w:sz="0" w:space="0" w:color="auto"/>
      </w:divBdr>
    </w:div>
    <w:div w:id="1668288590">
      <w:bodyDiv w:val="1"/>
      <w:marLeft w:val="0"/>
      <w:marRight w:val="0"/>
      <w:marTop w:val="0"/>
      <w:marBottom w:val="0"/>
      <w:divBdr>
        <w:top w:val="none" w:sz="0" w:space="0" w:color="auto"/>
        <w:left w:val="none" w:sz="0" w:space="0" w:color="auto"/>
        <w:bottom w:val="none" w:sz="0" w:space="0" w:color="auto"/>
        <w:right w:val="none" w:sz="0" w:space="0" w:color="auto"/>
      </w:divBdr>
      <w:divsChild>
        <w:div w:id="95558907">
          <w:marLeft w:val="45"/>
          <w:marRight w:val="0"/>
          <w:marTop w:val="0"/>
          <w:marBottom w:val="0"/>
          <w:divBdr>
            <w:top w:val="none" w:sz="0" w:space="0" w:color="auto"/>
            <w:left w:val="none" w:sz="0" w:space="0" w:color="auto"/>
            <w:bottom w:val="none" w:sz="0" w:space="0" w:color="auto"/>
            <w:right w:val="none" w:sz="0" w:space="0" w:color="auto"/>
          </w:divBdr>
        </w:div>
        <w:div w:id="608240756">
          <w:marLeft w:val="45"/>
          <w:marRight w:val="0"/>
          <w:marTop w:val="0"/>
          <w:marBottom w:val="0"/>
          <w:divBdr>
            <w:top w:val="none" w:sz="0" w:space="0" w:color="auto"/>
            <w:left w:val="none" w:sz="0" w:space="0" w:color="auto"/>
            <w:bottom w:val="none" w:sz="0" w:space="0" w:color="auto"/>
            <w:right w:val="none" w:sz="0" w:space="0" w:color="auto"/>
          </w:divBdr>
        </w:div>
        <w:div w:id="1880430113">
          <w:marLeft w:val="45"/>
          <w:marRight w:val="0"/>
          <w:marTop w:val="0"/>
          <w:marBottom w:val="0"/>
          <w:divBdr>
            <w:top w:val="none" w:sz="0" w:space="0" w:color="auto"/>
            <w:left w:val="none" w:sz="0" w:space="0" w:color="auto"/>
            <w:bottom w:val="none" w:sz="0" w:space="0" w:color="auto"/>
            <w:right w:val="none" w:sz="0" w:space="0" w:color="auto"/>
          </w:divBdr>
        </w:div>
      </w:divsChild>
    </w:div>
    <w:div w:id="1672827223">
      <w:bodyDiv w:val="1"/>
      <w:marLeft w:val="0"/>
      <w:marRight w:val="0"/>
      <w:marTop w:val="0"/>
      <w:marBottom w:val="0"/>
      <w:divBdr>
        <w:top w:val="none" w:sz="0" w:space="0" w:color="auto"/>
        <w:left w:val="none" w:sz="0" w:space="0" w:color="auto"/>
        <w:bottom w:val="none" w:sz="0" w:space="0" w:color="auto"/>
        <w:right w:val="none" w:sz="0" w:space="0" w:color="auto"/>
      </w:divBdr>
    </w:div>
    <w:div w:id="1674257562">
      <w:bodyDiv w:val="1"/>
      <w:marLeft w:val="0"/>
      <w:marRight w:val="0"/>
      <w:marTop w:val="0"/>
      <w:marBottom w:val="0"/>
      <w:divBdr>
        <w:top w:val="none" w:sz="0" w:space="0" w:color="auto"/>
        <w:left w:val="none" w:sz="0" w:space="0" w:color="auto"/>
        <w:bottom w:val="none" w:sz="0" w:space="0" w:color="auto"/>
        <w:right w:val="none" w:sz="0" w:space="0" w:color="auto"/>
      </w:divBdr>
    </w:div>
    <w:div w:id="1674794980">
      <w:bodyDiv w:val="1"/>
      <w:marLeft w:val="0"/>
      <w:marRight w:val="0"/>
      <w:marTop w:val="0"/>
      <w:marBottom w:val="0"/>
      <w:divBdr>
        <w:top w:val="none" w:sz="0" w:space="0" w:color="auto"/>
        <w:left w:val="none" w:sz="0" w:space="0" w:color="auto"/>
        <w:bottom w:val="none" w:sz="0" w:space="0" w:color="auto"/>
        <w:right w:val="none" w:sz="0" w:space="0" w:color="auto"/>
      </w:divBdr>
    </w:div>
    <w:div w:id="1679386594">
      <w:bodyDiv w:val="1"/>
      <w:marLeft w:val="0"/>
      <w:marRight w:val="0"/>
      <w:marTop w:val="0"/>
      <w:marBottom w:val="0"/>
      <w:divBdr>
        <w:top w:val="none" w:sz="0" w:space="0" w:color="auto"/>
        <w:left w:val="none" w:sz="0" w:space="0" w:color="auto"/>
        <w:bottom w:val="none" w:sz="0" w:space="0" w:color="auto"/>
        <w:right w:val="none" w:sz="0" w:space="0" w:color="auto"/>
      </w:divBdr>
    </w:div>
    <w:div w:id="1685933460">
      <w:bodyDiv w:val="1"/>
      <w:marLeft w:val="0"/>
      <w:marRight w:val="0"/>
      <w:marTop w:val="0"/>
      <w:marBottom w:val="0"/>
      <w:divBdr>
        <w:top w:val="none" w:sz="0" w:space="0" w:color="auto"/>
        <w:left w:val="none" w:sz="0" w:space="0" w:color="auto"/>
        <w:bottom w:val="none" w:sz="0" w:space="0" w:color="auto"/>
        <w:right w:val="none" w:sz="0" w:space="0" w:color="auto"/>
      </w:divBdr>
    </w:div>
    <w:div w:id="1686328491">
      <w:bodyDiv w:val="1"/>
      <w:marLeft w:val="0"/>
      <w:marRight w:val="0"/>
      <w:marTop w:val="0"/>
      <w:marBottom w:val="0"/>
      <w:divBdr>
        <w:top w:val="none" w:sz="0" w:space="0" w:color="auto"/>
        <w:left w:val="none" w:sz="0" w:space="0" w:color="auto"/>
        <w:bottom w:val="none" w:sz="0" w:space="0" w:color="auto"/>
        <w:right w:val="none" w:sz="0" w:space="0" w:color="auto"/>
      </w:divBdr>
    </w:div>
    <w:div w:id="1690109010">
      <w:bodyDiv w:val="1"/>
      <w:marLeft w:val="0"/>
      <w:marRight w:val="0"/>
      <w:marTop w:val="0"/>
      <w:marBottom w:val="0"/>
      <w:divBdr>
        <w:top w:val="none" w:sz="0" w:space="0" w:color="auto"/>
        <w:left w:val="none" w:sz="0" w:space="0" w:color="auto"/>
        <w:bottom w:val="none" w:sz="0" w:space="0" w:color="auto"/>
        <w:right w:val="none" w:sz="0" w:space="0" w:color="auto"/>
      </w:divBdr>
    </w:div>
    <w:div w:id="1692224507">
      <w:bodyDiv w:val="1"/>
      <w:marLeft w:val="0"/>
      <w:marRight w:val="0"/>
      <w:marTop w:val="0"/>
      <w:marBottom w:val="0"/>
      <w:divBdr>
        <w:top w:val="none" w:sz="0" w:space="0" w:color="auto"/>
        <w:left w:val="none" w:sz="0" w:space="0" w:color="auto"/>
        <w:bottom w:val="none" w:sz="0" w:space="0" w:color="auto"/>
        <w:right w:val="none" w:sz="0" w:space="0" w:color="auto"/>
      </w:divBdr>
    </w:div>
    <w:div w:id="1692873222">
      <w:bodyDiv w:val="1"/>
      <w:marLeft w:val="0"/>
      <w:marRight w:val="0"/>
      <w:marTop w:val="0"/>
      <w:marBottom w:val="0"/>
      <w:divBdr>
        <w:top w:val="none" w:sz="0" w:space="0" w:color="auto"/>
        <w:left w:val="none" w:sz="0" w:space="0" w:color="auto"/>
        <w:bottom w:val="none" w:sz="0" w:space="0" w:color="auto"/>
        <w:right w:val="none" w:sz="0" w:space="0" w:color="auto"/>
      </w:divBdr>
    </w:div>
    <w:div w:id="1693413289">
      <w:bodyDiv w:val="1"/>
      <w:marLeft w:val="0"/>
      <w:marRight w:val="0"/>
      <w:marTop w:val="0"/>
      <w:marBottom w:val="0"/>
      <w:divBdr>
        <w:top w:val="none" w:sz="0" w:space="0" w:color="auto"/>
        <w:left w:val="none" w:sz="0" w:space="0" w:color="auto"/>
        <w:bottom w:val="none" w:sz="0" w:space="0" w:color="auto"/>
        <w:right w:val="none" w:sz="0" w:space="0" w:color="auto"/>
      </w:divBdr>
    </w:div>
    <w:div w:id="1697583986">
      <w:bodyDiv w:val="1"/>
      <w:marLeft w:val="0"/>
      <w:marRight w:val="0"/>
      <w:marTop w:val="0"/>
      <w:marBottom w:val="0"/>
      <w:divBdr>
        <w:top w:val="none" w:sz="0" w:space="0" w:color="auto"/>
        <w:left w:val="none" w:sz="0" w:space="0" w:color="auto"/>
        <w:bottom w:val="none" w:sz="0" w:space="0" w:color="auto"/>
        <w:right w:val="none" w:sz="0" w:space="0" w:color="auto"/>
      </w:divBdr>
    </w:div>
    <w:div w:id="1700547281">
      <w:bodyDiv w:val="1"/>
      <w:marLeft w:val="0"/>
      <w:marRight w:val="0"/>
      <w:marTop w:val="0"/>
      <w:marBottom w:val="0"/>
      <w:divBdr>
        <w:top w:val="none" w:sz="0" w:space="0" w:color="auto"/>
        <w:left w:val="none" w:sz="0" w:space="0" w:color="auto"/>
        <w:bottom w:val="none" w:sz="0" w:space="0" w:color="auto"/>
        <w:right w:val="none" w:sz="0" w:space="0" w:color="auto"/>
      </w:divBdr>
    </w:div>
    <w:div w:id="1701321899">
      <w:bodyDiv w:val="1"/>
      <w:marLeft w:val="0"/>
      <w:marRight w:val="0"/>
      <w:marTop w:val="0"/>
      <w:marBottom w:val="0"/>
      <w:divBdr>
        <w:top w:val="none" w:sz="0" w:space="0" w:color="auto"/>
        <w:left w:val="none" w:sz="0" w:space="0" w:color="auto"/>
        <w:bottom w:val="none" w:sz="0" w:space="0" w:color="auto"/>
        <w:right w:val="none" w:sz="0" w:space="0" w:color="auto"/>
      </w:divBdr>
    </w:div>
    <w:div w:id="1703019013">
      <w:bodyDiv w:val="1"/>
      <w:marLeft w:val="0"/>
      <w:marRight w:val="0"/>
      <w:marTop w:val="0"/>
      <w:marBottom w:val="0"/>
      <w:divBdr>
        <w:top w:val="none" w:sz="0" w:space="0" w:color="auto"/>
        <w:left w:val="none" w:sz="0" w:space="0" w:color="auto"/>
        <w:bottom w:val="none" w:sz="0" w:space="0" w:color="auto"/>
        <w:right w:val="none" w:sz="0" w:space="0" w:color="auto"/>
      </w:divBdr>
    </w:div>
    <w:div w:id="1705252433">
      <w:bodyDiv w:val="1"/>
      <w:marLeft w:val="0"/>
      <w:marRight w:val="0"/>
      <w:marTop w:val="0"/>
      <w:marBottom w:val="0"/>
      <w:divBdr>
        <w:top w:val="none" w:sz="0" w:space="0" w:color="auto"/>
        <w:left w:val="none" w:sz="0" w:space="0" w:color="auto"/>
        <w:bottom w:val="none" w:sz="0" w:space="0" w:color="auto"/>
        <w:right w:val="none" w:sz="0" w:space="0" w:color="auto"/>
      </w:divBdr>
    </w:div>
    <w:div w:id="1711223773">
      <w:bodyDiv w:val="1"/>
      <w:marLeft w:val="0"/>
      <w:marRight w:val="0"/>
      <w:marTop w:val="0"/>
      <w:marBottom w:val="0"/>
      <w:divBdr>
        <w:top w:val="none" w:sz="0" w:space="0" w:color="auto"/>
        <w:left w:val="none" w:sz="0" w:space="0" w:color="auto"/>
        <w:bottom w:val="none" w:sz="0" w:space="0" w:color="auto"/>
        <w:right w:val="none" w:sz="0" w:space="0" w:color="auto"/>
      </w:divBdr>
    </w:div>
    <w:div w:id="1716075698">
      <w:bodyDiv w:val="1"/>
      <w:marLeft w:val="0"/>
      <w:marRight w:val="0"/>
      <w:marTop w:val="0"/>
      <w:marBottom w:val="0"/>
      <w:divBdr>
        <w:top w:val="none" w:sz="0" w:space="0" w:color="auto"/>
        <w:left w:val="none" w:sz="0" w:space="0" w:color="auto"/>
        <w:bottom w:val="none" w:sz="0" w:space="0" w:color="auto"/>
        <w:right w:val="none" w:sz="0" w:space="0" w:color="auto"/>
      </w:divBdr>
    </w:div>
    <w:div w:id="1717704354">
      <w:bodyDiv w:val="1"/>
      <w:marLeft w:val="0"/>
      <w:marRight w:val="0"/>
      <w:marTop w:val="0"/>
      <w:marBottom w:val="0"/>
      <w:divBdr>
        <w:top w:val="none" w:sz="0" w:space="0" w:color="auto"/>
        <w:left w:val="none" w:sz="0" w:space="0" w:color="auto"/>
        <w:bottom w:val="none" w:sz="0" w:space="0" w:color="auto"/>
        <w:right w:val="none" w:sz="0" w:space="0" w:color="auto"/>
      </w:divBdr>
    </w:div>
    <w:div w:id="1718697553">
      <w:bodyDiv w:val="1"/>
      <w:marLeft w:val="0"/>
      <w:marRight w:val="0"/>
      <w:marTop w:val="0"/>
      <w:marBottom w:val="0"/>
      <w:divBdr>
        <w:top w:val="none" w:sz="0" w:space="0" w:color="auto"/>
        <w:left w:val="none" w:sz="0" w:space="0" w:color="auto"/>
        <w:bottom w:val="none" w:sz="0" w:space="0" w:color="auto"/>
        <w:right w:val="none" w:sz="0" w:space="0" w:color="auto"/>
      </w:divBdr>
    </w:div>
    <w:div w:id="1720547354">
      <w:bodyDiv w:val="1"/>
      <w:marLeft w:val="0"/>
      <w:marRight w:val="0"/>
      <w:marTop w:val="0"/>
      <w:marBottom w:val="0"/>
      <w:divBdr>
        <w:top w:val="none" w:sz="0" w:space="0" w:color="auto"/>
        <w:left w:val="none" w:sz="0" w:space="0" w:color="auto"/>
        <w:bottom w:val="none" w:sz="0" w:space="0" w:color="auto"/>
        <w:right w:val="none" w:sz="0" w:space="0" w:color="auto"/>
      </w:divBdr>
      <w:divsChild>
        <w:div w:id="777213010">
          <w:marLeft w:val="0"/>
          <w:marRight w:val="0"/>
          <w:marTop w:val="0"/>
          <w:marBottom w:val="0"/>
          <w:divBdr>
            <w:top w:val="none" w:sz="0" w:space="0" w:color="auto"/>
            <w:left w:val="none" w:sz="0" w:space="0" w:color="auto"/>
            <w:bottom w:val="none" w:sz="0" w:space="0" w:color="auto"/>
            <w:right w:val="none" w:sz="0" w:space="0" w:color="auto"/>
          </w:divBdr>
          <w:divsChild>
            <w:div w:id="6389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4904">
      <w:bodyDiv w:val="1"/>
      <w:marLeft w:val="0"/>
      <w:marRight w:val="0"/>
      <w:marTop w:val="0"/>
      <w:marBottom w:val="0"/>
      <w:divBdr>
        <w:top w:val="none" w:sz="0" w:space="0" w:color="auto"/>
        <w:left w:val="none" w:sz="0" w:space="0" w:color="auto"/>
        <w:bottom w:val="none" w:sz="0" w:space="0" w:color="auto"/>
        <w:right w:val="none" w:sz="0" w:space="0" w:color="auto"/>
      </w:divBdr>
    </w:div>
    <w:div w:id="1724257402">
      <w:bodyDiv w:val="1"/>
      <w:marLeft w:val="0"/>
      <w:marRight w:val="0"/>
      <w:marTop w:val="0"/>
      <w:marBottom w:val="0"/>
      <w:divBdr>
        <w:top w:val="none" w:sz="0" w:space="0" w:color="auto"/>
        <w:left w:val="none" w:sz="0" w:space="0" w:color="auto"/>
        <w:bottom w:val="none" w:sz="0" w:space="0" w:color="auto"/>
        <w:right w:val="none" w:sz="0" w:space="0" w:color="auto"/>
      </w:divBdr>
    </w:div>
    <w:div w:id="1725786334">
      <w:bodyDiv w:val="1"/>
      <w:marLeft w:val="0"/>
      <w:marRight w:val="0"/>
      <w:marTop w:val="0"/>
      <w:marBottom w:val="0"/>
      <w:divBdr>
        <w:top w:val="none" w:sz="0" w:space="0" w:color="auto"/>
        <w:left w:val="none" w:sz="0" w:space="0" w:color="auto"/>
        <w:bottom w:val="none" w:sz="0" w:space="0" w:color="auto"/>
        <w:right w:val="none" w:sz="0" w:space="0" w:color="auto"/>
      </w:divBdr>
    </w:div>
    <w:div w:id="1727141552">
      <w:bodyDiv w:val="1"/>
      <w:marLeft w:val="0"/>
      <w:marRight w:val="0"/>
      <w:marTop w:val="0"/>
      <w:marBottom w:val="0"/>
      <w:divBdr>
        <w:top w:val="none" w:sz="0" w:space="0" w:color="auto"/>
        <w:left w:val="none" w:sz="0" w:space="0" w:color="auto"/>
        <w:bottom w:val="none" w:sz="0" w:space="0" w:color="auto"/>
        <w:right w:val="none" w:sz="0" w:space="0" w:color="auto"/>
      </w:divBdr>
    </w:div>
    <w:div w:id="1729066864">
      <w:bodyDiv w:val="1"/>
      <w:marLeft w:val="0"/>
      <w:marRight w:val="0"/>
      <w:marTop w:val="0"/>
      <w:marBottom w:val="0"/>
      <w:divBdr>
        <w:top w:val="none" w:sz="0" w:space="0" w:color="auto"/>
        <w:left w:val="none" w:sz="0" w:space="0" w:color="auto"/>
        <w:bottom w:val="none" w:sz="0" w:space="0" w:color="auto"/>
        <w:right w:val="none" w:sz="0" w:space="0" w:color="auto"/>
      </w:divBdr>
    </w:div>
    <w:div w:id="1729719462">
      <w:bodyDiv w:val="1"/>
      <w:marLeft w:val="0"/>
      <w:marRight w:val="0"/>
      <w:marTop w:val="0"/>
      <w:marBottom w:val="0"/>
      <w:divBdr>
        <w:top w:val="none" w:sz="0" w:space="0" w:color="auto"/>
        <w:left w:val="none" w:sz="0" w:space="0" w:color="auto"/>
        <w:bottom w:val="none" w:sz="0" w:space="0" w:color="auto"/>
        <w:right w:val="none" w:sz="0" w:space="0" w:color="auto"/>
      </w:divBdr>
    </w:div>
    <w:div w:id="1734543094">
      <w:bodyDiv w:val="1"/>
      <w:marLeft w:val="0"/>
      <w:marRight w:val="0"/>
      <w:marTop w:val="0"/>
      <w:marBottom w:val="0"/>
      <w:divBdr>
        <w:top w:val="none" w:sz="0" w:space="0" w:color="auto"/>
        <w:left w:val="none" w:sz="0" w:space="0" w:color="auto"/>
        <w:bottom w:val="none" w:sz="0" w:space="0" w:color="auto"/>
        <w:right w:val="none" w:sz="0" w:space="0" w:color="auto"/>
      </w:divBdr>
      <w:divsChild>
        <w:div w:id="225380718">
          <w:marLeft w:val="45"/>
          <w:marRight w:val="0"/>
          <w:marTop w:val="0"/>
          <w:marBottom w:val="0"/>
          <w:divBdr>
            <w:top w:val="none" w:sz="0" w:space="0" w:color="auto"/>
            <w:left w:val="none" w:sz="0" w:space="0" w:color="auto"/>
            <w:bottom w:val="none" w:sz="0" w:space="0" w:color="auto"/>
            <w:right w:val="none" w:sz="0" w:space="0" w:color="auto"/>
          </w:divBdr>
        </w:div>
        <w:div w:id="697774498">
          <w:marLeft w:val="45"/>
          <w:marRight w:val="0"/>
          <w:marTop w:val="0"/>
          <w:marBottom w:val="0"/>
          <w:divBdr>
            <w:top w:val="none" w:sz="0" w:space="0" w:color="auto"/>
            <w:left w:val="none" w:sz="0" w:space="0" w:color="auto"/>
            <w:bottom w:val="none" w:sz="0" w:space="0" w:color="auto"/>
            <w:right w:val="none" w:sz="0" w:space="0" w:color="auto"/>
          </w:divBdr>
        </w:div>
        <w:div w:id="729352520">
          <w:marLeft w:val="45"/>
          <w:marRight w:val="0"/>
          <w:marTop w:val="0"/>
          <w:marBottom w:val="0"/>
          <w:divBdr>
            <w:top w:val="none" w:sz="0" w:space="0" w:color="auto"/>
            <w:left w:val="none" w:sz="0" w:space="0" w:color="auto"/>
            <w:bottom w:val="none" w:sz="0" w:space="0" w:color="auto"/>
            <w:right w:val="none" w:sz="0" w:space="0" w:color="auto"/>
          </w:divBdr>
        </w:div>
      </w:divsChild>
    </w:div>
    <w:div w:id="1735539830">
      <w:bodyDiv w:val="1"/>
      <w:marLeft w:val="0"/>
      <w:marRight w:val="0"/>
      <w:marTop w:val="0"/>
      <w:marBottom w:val="0"/>
      <w:divBdr>
        <w:top w:val="none" w:sz="0" w:space="0" w:color="auto"/>
        <w:left w:val="none" w:sz="0" w:space="0" w:color="auto"/>
        <w:bottom w:val="none" w:sz="0" w:space="0" w:color="auto"/>
        <w:right w:val="none" w:sz="0" w:space="0" w:color="auto"/>
      </w:divBdr>
    </w:div>
    <w:div w:id="1738162466">
      <w:bodyDiv w:val="1"/>
      <w:marLeft w:val="0"/>
      <w:marRight w:val="0"/>
      <w:marTop w:val="0"/>
      <w:marBottom w:val="0"/>
      <w:divBdr>
        <w:top w:val="none" w:sz="0" w:space="0" w:color="auto"/>
        <w:left w:val="none" w:sz="0" w:space="0" w:color="auto"/>
        <w:bottom w:val="none" w:sz="0" w:space="0" w:color="auto"/>
        <w:right w:val="none" w:sz="0" w:space="0" w:color="auto"/>
      </w:divBdr>
    </w:div>
    <w:div w:id="1740710652">
      <w:bodyDiv w:val="1"/>
      <w:marLeft w:val="0"/>
      <w:marRight w:val="0"/>
      <w:marTop w:val="0"/>
      <w:marBottom w:val="0"/>
      <w:divBdr>
        <w:top w:val="none" w:sz="0" w:space="0" w:color="auto"/>
        <w:left w:val="none" w:sz="0" w:space="0" w:color="auto"/>
        <w:bottom w:val="none" w:sz="0" w:space="0" w:color="auto"/>
        <w:right w:val="none" w:sz="0" w:space="0" w:color="auto"/>
      </w:divBdr>
    </w:div>
    <w:div w:id="1740977852">
      <w:bodyDiv w:val="1"/>
      <w:marLeft w:val="0"/>
      <w:marRight w:val="0"/>
      <w:marTop w:val="0"/>
      <w:marBottom w:val="0"/>
      <w:divBdr>
        <w:top w:val="none" w:sz="0" w:space="0" w:color="auto"/>
        <w:left w:val="none" w:sz="0" w:space="0" w:color="auto"/>
        <w:bottom w:val="none" w:sz="0" w:space="0" w:color="auto"/>
        <w:right w:val="none" w:sz="0" w:space="0" w:color="auto"/>
      </w:divBdr>
    </w:div>
    <w:div w:id="1741247578">
      <w:bodyDiv w:val="1"/>
      <w:marLeft w:val="0"/>
      <w:marRight w:val="0"/>
      <w:marTop w:val="0"/>
      <w:marBottom w:val="0"/>
      <w:divBdr>
        <w:top w:val="none" w:sz="0" w:space="0" w:color="auto"/>
        <w:left w:val="none" w:sz="0" w:space="0" w:color="auto"/>
        <w:bottom w:val="none" w:sz="0" w:space="0" w:color="auto"/>
        <w:right w:val="none" w:sz="0" w:space="0" w:color="auto"/>
      </w:divBdr>
    </w:div>
    <w:div w:id="1741639181">
      <w:bodyDiv w:val="1"/>
      <w:marLeft w:val="0"/>
      <w:marRight w:val="0"/>
      <w:marTop w:val="0"/>
      <w:marBottom w:val="0"/>
      <w:divBdr>
        <w:top w:val="none" w:sz="0" w:space="0" w:color="auto"/>
        <w:left w:val="none" w:sz="0" w:space="0" w:color="auto"/>
        <w:bottom w:val="none" w:sz="0" w:space="0" w:color="auto"/>
        <w:right w:val="none" w:sz="0" w:space="0" w:color="auto"/>
      </w:divBdr>
    </w:div>
    <w:div w:id="1741710416">
      <w:bodyDiv w:val="1"/>
      <w:marLeft w:val="0"/>
      <w:marRight w:val="0"/>
      <w:marTop w:val="0"/>
      <w:marBottom w:val="0"/>
      <w:divBdr>
        <w:top w:val="none" w:sz="0" w:space="0" w:color="auto"/>
        <w:left w:val="none" w:sz="0" w:space="0" w:color="auto"/>
        <w:bottom w:val="none" w:sz="0" w:space="0" w:color="auto"/>
        <w:right w:val="none" w:sz="0" w:space="0" w:color="auto"/>
      </w:divBdr>
    </w:div>
    <w:div w:id="1751153788">
      <w:bodyDiv w:val="1"/>
      <w:marLeft w:val="0"/>
      <w:marRight w:val="0"/>
      <w:marTop w:val="0"/>
      <w:marBottom w:val="0"/>
      <w:divBdr>
        <w:top w:val="none" w:sz="0" w:space="0" w:color="auto"/>
        <w:left w:val="none" w:sz="0" w:space="0" w:color="auto"/>
        <w:bottom w:val="none" w:sz="0" w:space="0" w:color="auto"/>
        <w:right w:val="none" w:sz="0" w:space="0" w:color="auto"/>
      </w:divBdr>
    </w:div>
    <w:div w:id="1753115169">
      <w:bodyDiv w:val="1"/>
      <w:marLeft w:val="0"/>
      <w:marRight w:val="0"/>
      <w:marTop w:val="0"/>
      <w:marBottom w:val="0"/>
      <w:divBdr>
        <w:top w:val="none" w:sz="0" w:space="0" w:color="auto"/>
        <w:left w:val="none" w:sz="0" w:space="0" w:color="auto"/>
        <w:bottom w:val="none" w:sz="0" w:space="0" w:color="auto"/>
        <w:right w:val="none" w:sz="0" w:space="0" w:color="auto"/>
      </w:divBdr>
    </w:div>
    <w:div w:id="1755079680">
      <w:bodyDiv w:val="1"/>
      <w:marLeft w:val="0"/>
      <w:marRight w:val="0"/>
      <w:marTop w:val="0"/>
      <w:marBottom w:val="0"/>
      <w:divBdr>
        <w:top w:val="none" w:sz="0" w:space="0" w:color="auto"/>
        <w:left w:val="none" w:sz="0" w:space="0" w:color="auto"/>
        <w:bottom w:val="none" w:sz="0" w:space="0" w:color="auto"/>
        <w:right w:val="none" w:sz="0" w:space="0" w:color="auto"/>
      </w:divBdr>
      <w:divsChild>
        <w:div w:id="1022635454">
          <w:marLeft w:val="0"/>
          <w:marRight w:val="0"/>
          <w:marTop w:val="0"/>
          <w:marBottom w:val="0"/>
          <w:divBdr>
            <w:top w:val="none" w:sz="0" w:space="0" w:color="auto"/>
            <w:left w:val="none" w:sz="0" w:space="0" w:color="auto"/>
            <w:bottom w:val="none" w:sz="0" w:space="0" w:color="auto"/>
            <w:right w:val="none" w:sz="0" w:space="0" w:color="auto"/>
          </w:divBdr>
        </w:div>
      </w:divsChild>
    </w:div>
    <w:div w:id="1757246989">
      <w:bodyDiv w:val="1"/>
      <w:marLeft w:val="0"/>
      <w:marRight w:val="0"/>
      <w:marTop w:val="0"/>
      <w:marBottom w:val="0"/>
      <w:divBdr>
        <w:top w:val="none" w:sz="0" w:space="0" w:color="auto"/>
        <w:left w:val="none" w:sz="0" w:space="0" w:color="auto"/>
        <w:bottom w:val="none" w:sz="0" w:space="0" w:color="auto"/>
        <w:right w:val="none" w:sz="0" w:space="0" w:color="auto"/>
      </w:divBdr>
      <w:divsChild>
        <w:div w:id="919487652">
          <w:marLeft w:val="45"/>
          <w:marRight w:val="0"/>
          <w:marTop w:val="0"/>
          <w:marBottom w:val="0"/>
          <w:divBdr>
            <w:top w:val="none" w:sz="0" w:space="0" w:color="auto"/>
            <w:left w:val="none" w:sz="0" w:space="0" w:color="auto"/>
            <w:bottom w:val="none" w:sz="0" w:space="0" w:color="auto"/>
            <w:right w:val="none" w:sz="0" w:space="0" w:color="auto"/>
          </w:divBdr>
        </w:div>
        <w:div w:id="1785494920">
          <w:marLeft w:val="45"/>
          <w:marRight w:val="0"/>
          <w:marTop w:val="0"/>
          <w:marBottom w:val="0"/>
          <w:divBdr>
            <w:top w:val="none" w:sz="0" w:space="0" w:color="auto"/>
            <w:left w:val="none" w:sz="0" w:space="0" w:color="auto"/>
            <w:bottom w:val="none" w:sz="0" w:space="0" w:color="auto"/>
            <w:right w:val="none" w:sz="0" w:space="0" w:color="auto"/>
          </w:divBdr>
        </w:div>
        <w:div w:id="1966933116">
          <w:marLeft w:val="45"/>
          <w:marRight w:val="0"/>
          <w:marTop w:val="0"/>
          <w:marBottom w:val="0"/>
          <w:divBdr>
            <w:top w:val="none" w:sz="0" w:space="0" w:color="auto"/>
            <w:left w:val="none" w:sz="0" w:space="0" w:color="auto"/>
            <w:bottom w:val="none" w:sz="0" w:space="0" w:color="auto"/>
            <w:right w:val="none" w:sz="0" w:space="0" w:color="auto"/>
          </w:divBdr>
        </w:div>
        <w:div w:id="377626358">
          <w:marLeft w:val="45"/>
          <w:marRight w:val="0"/>
          <w:marTop w:val="0"/>
          <w:marBottom w:val="0"/>
          <w:divBdr>
            <w:top w:val="none" w:sz="0" w:space="0" w:color="auto"/>
            <w:left w:val="none" w:sz="0" w:space="0" w:color="auto"/>
            <w:bottom w:val="none" w:sz="0" w:space="0" w:color="auto"/>
            <w:right w:val="none" w:sz="0" w:space="0" w:color="auto"/>
          </w:divBdr>
        </w:div>
        <w:div w:id="1178544396">
          <w:marLeft w:val="45"/>
          <w:marRight w:val="0"/>
          <w:marTop w:val="0"/>
          <w:marBottom w:val="0"/>
          <w:divBdr>
            <w:top w:val="none" w:sz="0" w:space="0" w:color="auto"/>
            <w:left w:val="none" w:sz="0" w:space="0" w:color="auto"/>
            <w:bottom w:val="none" w:sz="0" w:space="0" w:color="auto"/>
            <w:right w:val="none" w:sz="0" w:space="0" w:color="auto"/>
          </w:divBdr>
        </w:div>
        <w:div w:id="1412124518">
          <w:marLeft w:val="45"/>
          <w:marRight w:val="0"/>
          <w:marTop w:val="0"/>
          <w:marBottom w:val="0"/>
          <w:divBdr>
            <w:top w:val="none" w:sz="0" w:space="0" w:color="auto"/>
            <w:left w:val="none" w:sz="0" w:space="0" w:color="auto"/>
            <w:bottom w:val="none" w:sz="0" w:space="0" w:color="auto"/>
            <w:right w:val="none" w:sz="0" w:space="0" w:color="auto"/>
          </w:divBdr>
        </w:div>
      </w:divsChild>
    </w:div>
    <w:div w:id="1757628351">
      <w:bodyDiv w:val="1"/>
      <w:marLeft w:val="0"/>
      <w:marRight w:val="0"/>
      <w:marTop w:val="0"/>
      <w:marBottom w:val="0"/>
      <w:divBdr>
        <w:top w:val="none" w:sz="0" w:space="0" w:color="auto"/>
        <w:left w:val="none" w:sz="0" w:space="0" w:color="auto"/>
        <w:bottom w:val="none" w:sz="0" w:space="0" w:color="auto"/>
        <w:right w:val="none" w:sz="0" w:space="0" w:color="auto"/>
      </w:divBdr>
    </w:div>
    <w:div w:id="1757745846">
      <w:bodyDiv w:val="1"/>
      <w:marLeft w:val="0"/>
      <w:marRight w:val="0"/>
      <w:marTop w:val="0"/>
      <w:marBottom w:val="0"/>
      <w:divBdr>
        <w:top w:val="none" w:sz="0" w:space="0" w:color="auto"/>
        <w:left w:val="none" w:sz="0" w:space="0" w:color="auto"/>
        <w:bottom w:val="none" w:sz="0" w:space="0" w:color="auto"/>
        <w:right w:val="none" w:sz="0" w:space="0" w:color="auto"/>
      </w:divBdr>
    </w:div>
    <w:div w:id="1758483122">
      <w:bodyDiv w:val="1"/>
      <w:marLeft w:val="0"/>
      <w:marRight w:val="0"/>
      <w:marTop w:val="0"/>
      <w:marBottom w:val="0"/>
      <w:divBdr>
        <w:top w:val="none" w:sz="0" w:space="0" w:color="auto"/>
        <w:left w:val="none" w:sz="0" w:space="0" w:color="auto"/>
        <w:bottom w:val="none" w:sz="0" w:space="0" w:color="auto"/>
        <w:right w:val="none" w:sz="0" w:space="0" w:color="auto"/>
      </w:divBdr>
    </w:div>
    <w:div w:id="1761828488">
      <w:bodyDiv w:val="1"/>
      <w:marLeft w:val="0"/>
      <w:marRight w:val="0"/>
      <w:marTop w:val="0"/>
      <w:marBottom w:val="0"/>
      <w:divBdr>
        <w:top w:val="none" w:sz="0" w:space="0" w:color="auto"/>
        <w:left w:val="none" w:sz="0" w:space="0" w:color="auto"/>
        <w:bottom w:val="none" w:sz="0" w:space="0" w:color="auto"/>
        <w:right w:val="none" w:sz="0" w:space="0" w:color="auto"/>
      </w:divBdr>
    </w:div>
    <w:div w:id="1763991405">
      <w:bodyDiv w:val="1"/>
      <w:marLeft w:val="0"/>
      <w:marRight w:val="0"/>
      <w:marTop w:val="0"/>
      <w:marBottom w:val="0"/>
      <w:divBdr>
        <w:top w:val="none" w:sz="0" w:space="0" w:color="auto"/>
        <w:left w:val="none" w:sz="0" w:space="0" w:color="auto"/>
        <w:bottom w:val="none" w:sz="0" w:space="0" w:color="auto"/>
        <w:right w:val="none" w:sz="0" w:space="0" w:color="auto"/>
      </w:divBdr>
    </w:div>
    <w:div w:id="1767456721">
      <w:bodyDiv w:val="1"/>
      <w:marLeft w:val="0"/>
      <w:marRight w:val="0"/>
      <w:marTop w:val="0"/>
      <w:marBottom w:val="0"/>
      <w:divBdr>
        <w:top w:val="none" w:sz="0" w:space="0" w:color="auto"/>
        <w:left w:val="none" w:sz="0" w:space="0" w:color="auto"/>
        <w:bottom w:val="none" w:sz="0" w:space="0" w:color="auto"/>
        <w:right w:val="none" w:sz="0" w:space="0" w:color="auto"/>
      </w:divBdr>
    </w:div>
    <w:div w:id="1770731281">
      <w:bodyDiv w:val="1"/>
      <w:marLeft w:val="0"/>
      <w:marRight w:val="0"/>
      <w:marTop w:val="0"/>
      <w:marBottom w:val="0"/>
      <w:divBdr>
        <w:top w:val="none" w:sz="0" w:space="0" w:color="auto"/>
        <w:left w:val="none" w:sz="0" w:space="0" w:color="auto"/>
        <w:bottom w:val="none" w:sz="0" w:space="0" w:color="auto"/>
        <w:right w:val="none" w:sz="0" w:space="0" w:color="auto"/>
      </w:divBdr>
    </w:div>
    <w:div w:id="1771314596">
      <w:bodyDiv w:val="1"/>
      <w:marLeft w:val="0"/>
      <w:marRight w:val="0"/>
      <w:marTop w:val="0"/>
      <w:marBottom w:val="0"/>
      <w:divBdr>
        <w:top w:val="none" w:sz="0" w:space="0" w:color="auto"/>
        <w:left w:val="none" w:sz="0" w:space="0" w:color="auto"/>
        <w:bottom w:val="none" w:sz="0" w:space="0" w:color="auto"/>
        <w:right w:val="none" w:sz="0" w:space="0" w:color="auto"/>
      </w:divBdr>
      <w:divsChild>
        <w:div w:id="1187250796">
          <w:marLeft w:val="0"/>
          <w:marRight w:val="0"/>
          <w:marTop w:val="0"/>
          <w:marBottom w:val="0"/>
          <w:divBdr>
            <w:top w:val="none" w:sz="0" w:space="0" w:color="auto"/>
            <w:left w:val="none" w:sz="0" w:space="0" w:color="auto"/>
            <w:bottom w:val="none" w:sz="0" w:space="0" w:color="auto"/>
            <w:right w:val="none" w:sz="0" w:space="0" w:color="auto"/>
          </w:divBdr>
          <w:divsChild>
            <w:div w:id="2045397442">
              <w:marLeft w:val="0"/>
              <w:marRight w:val="0"/>
              <w:marTop w:val="0"/>
              <w:marBottom w:val="0"/>
              <w:divBdr>
                <w:top w:val="none" w:sz="0" w:space="0" w:color="auto"/>
                <w:left w:val="none" w:sz="0" w:space="0" w:color="auto"/>
                <w:bottom w:val="none" w:sz="0" w:space="0" w:color="auto"/>
                <w:right w:val="none" w:sz="0" w:space="0" w:color="auto"/>
              </w:divBdr>
              <w:divsChild>
                <w:div w:id="520700425">
                  <w:marLeft w:val="0"/>
                  <w:marRight w:val="0"/>
                  <w:marTop w:val="0"/>
                  <w:marBottom w:val="0"/>
                  <w:divBdr>
                    <w:top w:val="none" w:sz="0" w:space="0" w:color="auto"/>
                    <w:left w:val="none" w:sz="0" w:space="0" w:color="auto"/>
                    <w:bottom w:val="none" w:sz="0" w:space="0" w:color="auto"/>
                    <w:right w:val="none" w:sz="0" w:space="0" w:color="auto"/>
                  </w:divBdr>
                  <w:divsChild>
                    <w:div w:id="2146968199">
                      <w:marLeft w:val="0"/>
                      <w:marRight w:val="0"/>
                      <w:marTop w:val="0"/>
                      <w:marBottom w:val="0"/>
                      <w:divBdr>
                        <w:top w:val="none" w:sz="0" w:space="0" w:color="auto"/>
                        <w:left w:val="none" w:sz="0" w:space="0" w:color="auto"/>
                        <w:bottom w:val="none" w:sz="0" w:space="0" w:color="auto"/>
                        <w:right w:val="none" w:sz="0" w:space="0" w:color="auto"/>
                      </w:divBdr>
                      <w:divsChild>
                        <w:div w:id="1848593887">
                          <w:marLeft w:val="0"/>
                          <w:marRight w:val="0"/>
                          <w:marTop w:val="0"/>
                          <w:marBottom w:val="0"/>
                          <w:divBdr>
                            <w:top w:val="none" w:sz="0" w:space="0" w:color="auto"/>
                            <w:left w:val="none" w:sz="0" w:space="0" w:color="auto"/>
                            <w:bottom w:val="none" w:sz="0" w:space="0" w:color="auto"/>
                            <w:right w:val="none" w:sz="0" w:space="0" w:color="auto"/>
                          </w:divBdr>
                          <w:divsChild>
                            <w:div w:id="2014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02409">
      <w:bodyDiv w:val="1"/>
      <w:marLeft w:val="0"/>
      <w:marRight w:val="0"/>
      <w:marTop w:val="0"/>
      <w:marBottom w:val="0"/>
      <w:divBdr>
        <w:top w:val="none" w:sz="0" w:space="0" w:color="auto"/>
        <w:left w:val="none" w:sz="0" w:space="0" w:color="auto"/>
        <w:bottom w:val="none" w:sz="0" w:space="0" w:color="auto"/>
        <w:right w:val="none" w:sz="0" w:space="0" w:color="auto"/>
      </w:divBdr>
      <w:divsChild>
        <w:div w:id="1494489663">
          <w:marLeft w:val="45"/>
          <w:marRight w:val="0"/>
          <w:marTop w:val="0"/>
          <w:marBottom w:val="0"/>
          <w:divBdr>
            <w:top w:val="none" w:sz="0" w:space="0" w:color="auto"/>
            <w:left w:val="none" w:sz="0" w:space="0" w:color="auto"/>
            <w:bottom w:val="none" w:sz="0" w:space="0" w:color="auto"/>
            <w:right w:val="none" w:sz="0" w:space="0" w:color="auto"/>
          </w:divBdr>
        </w:div>
        <w:div w:id="1849950274">
          <w:marLeft w:val="45"/>
          <w:marRight w:val="0"/>
          <w:marTop w:val="0"/>
          <w:marBottom w:val="0"/>
          <w:divBdr>
            <w:top w:val="none" w:sz="0" w:space="0" w:color="auto"/>
            <w:left w:val="none" w:sz="0" w:space="0" w:color="auto"/>
            <w:bottom w:val="none" w:sz="0" w:space="0" w:color="auto"/>
            <w:right w:val="none" w:sz="0" w:space="0" w:color="auto"/>
          </w:divBdr>
        </w:div>
      </w:divsChild>
    </w:div>
    <w:div w:id="1778598224">
      <w:bodyDiv w:val="1"/>
      <w:marLeft w:val="0"/>
      <w:marRight w:val="0"/>
      <w:marTop w:val="0"/>
      <w:marBottom w:val="0"/>
      <w:divBdr>
        <w:top w:val="none" w:sz="0" w:space="0" w:color="auto"/>
        <w:left w:val="none" w:sz="0" w:space="0" w:color="auto"/>
        <w:bottom w:val="none" w:sz="0" w:space="0" w:color="auto"/>
        <w:right w:val="none" w:sz="0" w:space="0" w:color="auto"/>
      </w:divBdr>
    </w:div>
    <w:div w:id="1780492103">
      <w:bodyDiv w:val="1"/>
      <w:marLeft w:val="0"/>
      <w:marRight w:val="0"/>
      <w:marTop w:val="0"/>
      <w:marBottom w:val="0"/>
      <w:divBdr>
        <w:top w:val="none" w:sz="0" w:space="0" w:color="auto"/>
        <w:left w:val="none" w:sz="0" w:space="0" w:color="auto"/>
        <w:bottom w:val="none" w:sz="0" w:space="0" w:color="auto"/>
        <w:right w:val="none" w:sz="0" w:space="0" w:color="auto"/>
      </w:divBdr>
    </w:div>
    <w:div w:id="1781147320">
      <w:bodyDiv w:val="1"/>
      <w:marLeft w:val="0"/>
      <w:marRight w:val="0"/>
      <w:marTop w:val="0"/>
      <w:marBottom w:val="0"/>
      <w:divBdr>
        <w:top w:val="none" w:sz="0" w:space="0" w:color="auto"/>
        <w:left w:val="none" w:sz="0" w:space="0" w:color="auto"/>
        <w:bottom w:val="none" w:sz="0" w:space="0" w:color="auto"/>
        <w:right w:val="none" w:sz="0" w:space="0" w:color="auto"/>
      </w:divBdr>
    </w:div>
    <w:div w:id="1783496727">
      <w:bodyDiv w:val="1"/>
      <w:marLeft w:val="0"/>
      <w:marRight w:val="0"/>
      <w:marTop w:val="0"/>
      <w:marBottom w:val="0"/>
      <w:divBdr>
        <w:top w:val="none" w:sz="0" w:space="0" w:color="auto"/>
        <w:left w:val="none" w:sz="0" w:space="0" w:color="auto"/>
        <w:bottom w:val="none" w:sz="0" w:space="0" w:color="auto"/>
        <w:right w:val="none" w:sz="0" w:space="0" w:color="auto"/>
      </w:divBdr>
    </w:div>
    <w:div w:id="1785805886">
      <w:bodyDiv w:val="1"/>
      <w:marLeft w:val="0"/>
      <w:marRight w:val="0"/>
      <w:marTop w:val="0"/>
      <w:marBottom w:val="0"/>
      <w:divBdr>
        <w:top w:val="none" w:sz="0" w:space="0" w:color="auto"/>
        <w:left w:val="none" w:sz="0" w:space="0" w:color="auto"/>
        <w:bottom w:val="none" w:sz="0" w:space="0" w:color="auto"/>
        <w:right w:val="none" w:sz="0" w:space="0" w:color="auto"/>
      </w:divBdr>
    </w:div>
    <w:div w:id="1789886220">
      <w:bodyDiv w:val="1"/>
      <w:marLeft w:val="0"/>
      <w:marRight w:val="0"/>
      <w:marTop w:val="0"/>
      <w:marBottom w:val="0"/>
      <w:divBdr>
        <w:top w:val="none" w:sz="0" w:space="0" w:color="auto"/>
        <w:left w:val="none" w:sz="0" w:space="0" w:color="auto"/>
        <w:bottom w:val="none" w:sz="0" w:space="0" w:color="auto"/>
        <w:right w:val="none" w:sz="0" w:space="0" w:color="auto"/>
      </w:divBdr>
      <w:divsChild>
        <w:div w:id="1285621980">
          <w:marLeft w:val="0"/>
          <w:marRight w:val="0"/>
          <w:marTop w:val="0"/>
          <w:marBottom w:val="0"/>
          <w:divBdr>
            <w:top w:val="none" w:sz="0" w:space="0" w:color="auto"/>
            <w:left w:val="none" w:sz="0" w:space="0" w:color="auto"/>
            <w:bottom w:val="none" w:sz="0" w:space="0" w:color="auto"/>
            <w:right w:val="none" w:sz="0" w:space="0" w:color="auto"/>
          </w:divBdr>
        </w:div>
      </w:divsChild>
    </w:div>
    <w:div w:id="1790778221">
      <w:bodyDiv w:val="1"/>
      <w:marLeft w:val="0"/>
      <w:marRight w:val="0"/>
      <w:marTop w:val="0"/>
      <w:marBottom w:val="0"/>
      <w:divBdr>
        <w:top w:val="none" w:sz="0" w:space="0" w:color="auto"/>
        <w:left w:val="none" w:sz="0" w:space="0" w:color="auto"/>
        <w:bottom w:val="none" w:sz="0" w:space="0" w:color="auto"/>
        <w:right w:val="none" w:sz="0" w:space="0" w:color="auto"/>
      </w:divBdr>
    </w:div>
    <w:div w:id="1794400444">
      <w:bodyDiv w:val="1"/>
      <w:marLeft w:val="0"/>
      <w:marRight w:val="0"/>
      <w:marTop w:val="0"/>
      <w:marBottom w:val="0"/>
      <w:divBdr>
        <w:top w:val="none" w:sz="0" w:space="0" w:color="auto"/>
        <w:left w:val="none" w:sz="0" w:space="0" w:color="auto"/>
        <w:bottom w:val="none" w:sz="0" w:space="0" w:color="auto"/>
        <w:right w:val="none" w:sz="0" w:space="0" w:color="auto"/>
      </w:divBdr>
    </w:div>
    <w:div w:id="1795561556">
      <w:bodyDiv w:val="1"/>
      <w:marLeft w:val="0"/>
      <w:marRight w:val="0"/>
      <w:marTop w:val="0"/>
      <w:marBottom w:val="0"/>
      <w:divBdr>
        <w:top w:val="none" w:sz="0" w:space="0" w:color="auto"/>
        <w:left w:val="none" w:sz="0" w:space="0" w:color="auto"/>
        <w:bottom w:val="none" w:sz="0" w:space="0" w:color="auto"/>
        <w:right w:val="none" w:sz="0" w:space="0" w:color="auto"/>
      </w:divBdr>
    </w:div>
    <w:div w:id="1795829760">
      <w:bodyDiv w:val="1"/>
      <w:marLeft w:val="0"/>
      <w:marRight w:val="0"/>
      <w:marTop w:val="0"/>
      <w:marBottom w:val="0"/>
      <w:divBdr>
        <w:top w:val="none" w:sz="0" w:space="0" w:color="auto"/>
        <w:left w:val="none" w:sz="0" w:space="0" w:color="auto"/>
        <w:bottom w:val="none" w:sz="0" w:space="0" w:color="auto"/>
        <w:right w:val="none" w:sz="0" w:space="0" w:color="auto"/>
      </w:divBdr>
    </w:div>
    <w:div w:id="1797940743">
      <w:bodyDiv w:val="1"/>
      <w:marLeft w:val="0"/>
      <w:marRight w:val="0"/>
      <w:marTop w:val="0"/>
      <w:marBottom w:val="0"/>
      <w:divBdr>
        <w:top w:val="none" w:sz="0" w:space="0" w:color="auto"/>
        <w:left w:val="none" w:sz="0" w:space="0" w:color="auto"/>
        <w:bottom w:val="none" w:sz="0" w:space="0" w:color="auto"/>
        <w:right w:val="none" w:sz="0" w:space="0" w:color="auto"/>
      </w:divBdr>
    </w:div>
    <w:div w:id="1798327200">
      <w:bodyDiv w:val="1"/>
      <w:marLeft w:val="0"/>
      <w:marRight w:val="0"/>
      <w:marTop w:val="0"/>
      <w:marBottom w:val="0"/>
      <w:divBdr>
        <w:top w:val="none" w:sz="0" w:space="0" w:color="auto"/>
        <w:left w:val="none" w:sz="0" w:space="0" w:color="auto"/>
        <w:bottom w:val="none" w:sz="0" w:space="0" w:color="auto"/>
        <w:right w:val="none" w:sz="0" w:space="0" w:color="auto"/>
      </w:divBdr>
    </w:div>
    <w:div w:id="1799564864">
      <w:bodyDiv w:val="1"/>
      <w:marLeft w:val="0"/>
      <w:marRight w:val="0"/>
      <w:marTop w:val="0"/>
      <w:marBottom w:val="0"/>
      <w:divBdr>
        <w:top w:val="none" w:sz="0" w:space="0" w:color="auto"/>
        <w:left w:val="none" w:sz="0" w:space="0" w:color="auto"/>
        <w:bottom w:val="none" w:sz="0" w:space="0" w:color="auto"/>
        <w:right w:val="none" w:sz="0" w:space="0" w:color="auto"/>
      </w:divBdr>
    </w:div>
    <w:div w:id="1799566546">
      <w:bodyDiv w:val="1"/>
      <w:marLeft w:val="0"/>
      <w:marRight w:val="0"/>
      <w:marTop w:val="0"/>
      <w:marBottom w:val="0"/>
      <w:divBdr>
        <w:top w:val="none" w:sz="0" w:space="0" w:color="auto"/>
        <w:left w:val="none" w:sz="0" w:space="0" w:color="auto"/>
        <w:bottom w:val="none" w:sz="0" w:space="0" w:color="auto"/>
        <w:right w:val="none" w:sz="0" w:space="0" w:color="auto"/>
      </w:divBdr>
    </w:div>
    <w:div w:id="1800957657">
      <w:bodyDiv w:val="1"/>
      <w:marLeft w:val="0"/>
      <w:marRight w:val="0"/>
      <w:marTop w:val="0"/>
      <w:marBottom w:val="0"/>
      <w:divBdr>
        <w:top w:val="none" w:sz="0" w:space="0" w:color="auto"/>
        <w:left w:val="none" w:sz="0" w:space="0" w:color="auto"/>
        <w:bottom w:val="none" w:sz="0" w:space="0" w:color="auto"/>
        <w:right w:val="none" w:sz="0" w:space="0" w:color="auto"/>
      </w:divBdr>
      <w:divsChild>
        <w:div w:id="39869154">
          <w:marLeft w:val="45"/>
          <w:marRight w:val="0"/>
          <w:marTop w:val="0"/>
          <w:marBottom w:val="0"/>
          <w:divBdr>
            <w:top w:val="none" w:sz="0" w:space="0" w:color="auto"/>
            <w:left w:val="none" w:sz="0" w:space="0" w:color="auto"/>
            <w:bottom w:val="none" w:sz="0" w:space="0" w:color="auto"/>
            <w:right w:val="none" w:sz="0" w:space="0" w:color="auto"/>
          </w:divBdr>
        </w:div>
        <w:div w:id="393705450">
          <w:marLeft w:val="45"/>
          <w:marRight w:val="0"/>
          <w:marTop w:val="0"/>
          <w:marBottom w:val="0"/>
          <w:divBdr>
            <w:top w:val="none" w:sz="0" w:space="0" w:color="auto"/>
            <w:left w:val="none" w:sz="0" w:space="0" w:color="auto"/>
            <w:bottom w:val="none" w:sz="0" w:space="0" w:color="auto"/>
            <w:right w:val="none" w:sz="0" w:space="0" w:color="auto"/>
          </w:divBdr>
        </w:div>
        <w:div w:id="1064915095">
          <w:marLeft w:val="45"/>
          <w:marRight w:val="0"/>
          <w:marTop w:val="0"/>
          <w:marBottom w:val="0"/>
          <w:divBdr>
            <w:top w:val="none" w:sz="0" w:space="0" w:color="auto"/>
            <w:left w:val="none" w:sz="0" w:space="0" w:color="auto"/>
            <w:bottom w:val="none" w:sz="0" w:space="0" w:color="auto"/>
            <w:right w:val="none" w:sz="0" w:space="0" w:color="auto"/>
          </w:divBdr>
        </w:div>
        <w:div w:id="1654018061">
          <w:marLeft w:val="45"/>
          <w:marRight w:val="0"/>
          <w:marTop w:val="0"/>
          <w:marBottom w:val="0"/>
          <w:divBdr>
            <w:top w:val="none" w:sz="0" w:space="0" w:color="auto"/>
            <w:left w:val="none" w:sz="0" w:space="0" w:color="auto"/>
            <w:bottom w:val="none" w:sz="0" w:space="0" w:color="auto"/>
            <w:right w:val="none" w:sz="0" w:space="0" w:color="auto"/>
          </w:divBdr>
        </w:div>
      </w:divsChild>
    </w:div>
    <w:div w:id="1803765830">
      <w:bodyDiv w:val="1"/>
      <w:marLeft w:val="0"/>
      <w:marRight w:val="0"/>
      <w:marTop w:val="0"/>
      <w:marBottom w:val="0"/>
      <w:divBdr>
        <w:top w:val="none" w:sz="0" w:space="0" w:color="auto"/>
        <w:left w:val="none" w:sz="0" w:space="0" w:color="auto"/>
        <w:bottom w:val="none" w:sz="0" w:space="0" w:color="auto"/>
        <w:right w:val="none" w:sz="0" w:space="0" w:color="auto"/>
      </w:divBdr>
    </w:div>
    <w:div w:id="1805196751">
      <w:bodyDiv w:val="1"/>
      <w:marLeft w:val="0"/>
      <w:marRight w:val="0"/>
      <w:marTop w:val="0"/>
      <w:marBottom w:val="0"/>
      <w:divBdr>
        <w:top w:val="none" w:sz="0" w:space="0" w:color="auto"/>
        <w:left w:val="none" w:sz="0" w:space="0" w:color="auto"/>
        <w:bottom w:val="none" w:sz="0" w:space="0" w:color="auto"/>
        <w:right w:val="none" w:sz="0" w:space="0" w:color="auto"/>
      </w:divBdr>
    </w:div>
    <w:div w:id="1805657438">
      <w:bodyDiv w:val="1"/>
      <w:marLeft w:val="0"/>
      <w:marRight w:val="0"/>
      <w:marTop w:val="0"/>
      <w:marBottom w:val="0"/>
      <w:divBdr>
        <w:top w:val="none" w:sz="0" w:space="0" w:color="auto"/>
        <w:left w:val="none" w:sz="0" w:space="0" w:color="auto"/>
        <w:bottom w:val="none" w:sz="0" w:space="0" w:color="auto"/>
        <w:right w:val="none" w:sz="0" w:space="0" w:color="auto"/>
      </w:divBdr>
    </w:div>
    <w:div w:id="1806510889">
      <w:bodyDiv w:val="1"/>
      <w:marLeft w:val="0"/>
      <w:marRight w:val="0"/>
      <w:marTop w:val="0"/>
      <w:marBottom w:val="0"/>
      <w:divBdr>
        <w:top w:val="none" w:sz="0" w:space="0" w:color="auto"/>
        <w:left w:val="none" w:sz="0" w:space="0" w:color="auto"/>
        <w:bottom w:val="none" w:sz="0" w:space="0" w:color="auto"/>
        <w:right w:val="none" w:sz="0" w:space="0" w:color="auto"/>
      </w:divBdr>
    </w:div>
    <w:div w:id="1808355736">
      <w:bodyDiv w:val="1"/>
      <w:marLeft w:val="0"/>
      <w:marRight w:val="0"/>
      <w:marTop w:val="0"/>
      <w:marBottom w:val="0"/>
      <w:divBdr>
        <w:top w:val="none" w:sz="0" w:space="0" w:color="auto"/>
        <w:left w:val="none" w:sz="0" w:space="0" w:color="auto"/>
        <w:bottom w:val="none" w:sz="0" w:space="0" w:color="auto"/>
        <w:right w:val="none" w:sz="0" w:space="0" w:color="auto"/>
      </w:divBdr>
    </w:div>
    <w:div w:id="1810127139">
      <w:bodyDiv w:val="1"/>
      <w:marLeft w:val="0"/>
      <w:marRight w:val="0"/>
      <w:marTop w:val="0"/>
      <w:marBottom w:val="0"/>
      <w:divBdr>
        <w:top w:val="none" w:sz="0" w:space="0" w:color="auto"/>
        <w:left w:val="none" w:sz="0" w:space="0" w:color="auto"/>
        <w:bottom w:val="none" w:sz="0" w:space="0" w:color="auto"/>
        <w:right w:val="none" w:sz="0" w:space="0" w:color="auto"/>
      </w:divBdr>
    </w:div>
    <w:div w:id="1813516411">
      <w:bodyDiv w:val="1"/>
      <w:marLeft w:val="0"/>
      <w:marRight w:val="0"/>
      <w:marTop w:val="0"/>
      <w:marBottom w:val="0"/>
      <w:divBdr>
        <w:top w:val="none" w:sz="0" w:space="0" w:color="auto"/>
        <w:left w:val="none" w:sz="0" w:space="0" w:color="auto"/>
        <w:bottom w:val="none" w:sz="0" w:space="0" w:color="auto"/>
        <w:right w:val="none" w:sz="0" w:space="0" w:color="auto"/>
      </w:divBdr>
    </w:div>
    <w:div w:id="1815180510">
      <w:bodyDiv w:val="1"/>
      <w:marLeft w:val="0"/>
      <w:marRight w:val="0"/>
      <w:marTop w:val="0"/>
      <w:marBottom w:val="0"/>
      <w:divBdr>
        <w:top w:val="none" w:sz="0" w:space="0" w:color="auto"/>
        <w:left w:val="none" w:sz="0" w:space="0" w:color="auto"/>
        <w:bottom w:val="none" w:sz="0" w:space="0" w:color="auto"/>
        <w:right w:val="none" w:sz="0" w:space="0" w:color="auto"/>
      </w:divBdr>
    </w:div>
    <w:div w:id="1815560217">
      <w:bodyDiv w:val="1"/>
      <w:marLeft w:val="0"/>
      <w:marRight w:val="0"/>
      <w:marTop w:val="0"/>
      <w:marBottom w:val="0"/>
      <w:divBdr>
        <w:top w:val="none" w:sz="0" w:space="0" w:color="auto"/>
        <w:left w:val="none" w:sz="0" w:space="0" w:color="auto"/>
        <w:bottom w:val="none" w:sz="0" w:space="0" w:color="auto"/>
        <w:right w:val="none" w:sz="0" w:space="0" w:color="auto"/>
      </w:divBdr>
      <w:divsChild>
        <w:div w:id="1165701520">
          <w:marLeft w:val="0"/>
          <w:marRight w:val="0"/>
          <w:marTop w:val="0"/>
          <w:marBottom w:val="0"/>
          <w:divBdr>
            <w:top w:val="none" w:sz="0" w:space="0" w:color="auto"/>
            <w:left w:val="none" w:sz="0" w:space="0" w:color="auto"/>
            <w:bottom w:val="none" w:sz="0" w:space="0" w:color="auto"/>
            <w:right w:val="none" w:sz="0" w:space="0" w:color="auto"/>
          </w:divBdr>
        </w:div>
      </w:divsChild>
    </w:div>
    <w:div w:id="1822841766">
      <w:bodyDiv w:val="1"/>
      <w:marLeft w:val="0"/>
      <w:marRight w:val="0"/>
      <w:marTop w:val="0"/>
      <w:marBottom w:val="0"/>
      <w:divBdr>
        <w:top w:val="none" w:sz="0" w:space="0" w:color="auto"/>
        <w:left w:val="none" w:sz="0" w:space="0" w:color="auto"/>
        <w:bottom w:val="none" w:sz="0" w:space="0" w:color="auto"/>
        <w:right w:val="none" w:sz="0" w:space="0" w:color="auto"/>
      </w:divBdr>
    </w:div>
    <w:div w:id="1824812696">
      <w:bodyDiv w:val="1"/>
      <w:marLeft w:val="0"/>
      <w:marRight w:val="0"/>
      <w:marTop w:val="0"/>
      <w:marBottom w:val="0"/>
      <w:divBdr>
        <w:top w:val="none" w:sz="0" w:space="0" w:color="auto"/>
        <w:left w:val="none" w:sz="0" w:space="0" w:color="auto"/>
        <w:bottom w:val="none" w:sz="0" w:space="0" w:color="auto"/>
        <w:right w:val="none" w:sz="0" w:space="0" w:color="auto"/>
      </w:divBdr>
    </w:div>
    <w:div w:id="1826242947">
      <w:bodyDiv w:val="1"/>
      <w:marLeft w:val="0"/>
      <w:marRight w:val="0"/>
      <w:marTop w:val="0"/>
      <w:marBottom w:val="0"/>
      <w:divBdr>
        <w:top w:val="none" w:sz="0" w:space="0" w:color="auto"/>
        <w:left w:val="none" w:sz="0" w:space="0" w:color="auto"/>
        <w:bottom w:val="none" w:sz="0" w:space="0" w:color="auto"/>
        <w:right w:val="none" w:sz="0" w:space="0" w:color="auto"/>
      </w:divBdr>
    </w:div>
    <w:div w:id="1826429175">
      <w:bodyDiv w:val="1"/>
      <w:marLeft w:val="0"/>
      <w:marRight w:val="0"/>
      <w:marTop w:val="0"/>
      <w:marBottom w:val="0"/>
      <w:divBdr>
        <w:top w:val="none" w:sz="0" w:space="0" w:color="auto"/>
        <w:left w:val="none" w:sz="0" w:space="0" w:color="auto"/>
        <w:bottom w:val="none" w:sz="0" w:space="0" w:color="auto"/>
        <w:right w:val="none" w:sz="0" w:space="0" w:color="auto"/>
      </w:divBdr>
    </w:div>
    <w:div w:id="1828158877">
      <w:bodyDiv w:val="1"/>
      <w:marLeft w:val="0"/>
      <w:marRight w:val="0"/>
      <w:marTop w:val="0"/>
      <w:marBottom w:val="0"/>
      <w:divBdr>
        <w:top w:val="none" w:sz="0" w:space="0" w:color="auto"/>
        <w:left w:val="none" w:sz="0" w:space="0" w:color="auto"/>
        <w:bottom w:val="none" w:sz="0" w:space="0" w:color="auto"/>
        <w:right w:val="none" w:sz="0" w:space="0" w:color="auto"/>
      </w:divBdr>
    </w:div>
    <w:div w:id="1828937125">
      <w:bodyDiv w:val="1"/>
      <w:marLeft w:val="0"/>
      <w:marRight w:val="0"/>
      <w:marTop w:val="0"/>
      <w:marBottom w:val="0"/>
      <w:divBdr>
        <w:top w:val="none" w:sz="0" w:space="0" w:color="auto"/>
        <w:left w:val="none" w:sz="0" w:space="0" w:color="auto"/>
        <w:bottom w:val="none" w:sz="0" w:space="0" w:color="auto"/>
        <w:right w:val="none" w:sz="0" w:space="0" w:color="auto"/>
      </w:divBdr>
      <w:divsChild>
        <w:div w:id="710037821">
          <w:marLeft w:val="45"/>
          <w:marRight w:val="0"/>
          <w:marTop w:val="0"/>
          <w:marBottom w:val="0"/>
          <w:divBdr>
            <w:top w:val="none" w:sz="0" w:space="0" w:color="auto"/>
            <w:left w:val="none" w:sz="0" w:space="0" w:color="auto"/>
            <w:bottom w:val="none" w:sz="0" w:space="0" w:color="auto"/>
            <w:right w:val="none" w:sz="0" w:space="0" w:color="auto"/>
          </w:divBdr>
        </w:div>
        <w:div w:id="720709103">
          <w:marLeft w:val="45"/>
          <w:marRight w:val="0"/>
          <w:marTop w:val="0"/>
          <w:marBottom w:val="0"/>
          <w:divBdr>
            <w:top w:val="none" w:sz="0" w:space="0" w:color="auto"/>
            <w:left w:val="none" w:sz="0" w:space="0" w:color="auto"/>
            <w:bottom w:val="none" w:sz="0" w:space="0" w:color="auto"/>
            <w:right w:val="none" w:sz="0" w:space="0" w:color="auto"/>
          </w:divBdr>
        </w:div>
        <w:div w:id="1704860066">
          <w:marLeft w:val="45"/>
          <w:marRight w:val="0"/>
          <w:marTop w:val="0"/>
          <w:marBottom w:val="0"/>
          <w:divBdr>
            <w:top w:val="none" w:sz="0" w:space="0" w:color="auto"/>
            <w:left w:val="none" w:sz="0" w:space="0" w:color="auto"/>
            <w:bottom w:val="none" w:sz="0" w:space="0" w:color="auto"/>
            <w:right w:val="none" w:sz="0" w:space="0" w:color="auto"/>
          </w:divBdr>
        </w:div>
        <w:div w:id="1681005660">
          <w:marLeft w:val="45"/>
          <w:marRight w:val="0"/>
          <w:marTop w:val="0"/>
          <w:marBottom w:val="0"/>
          <w:divBdr>
            <w:top w:val="none" w:sz="0" w:space="0" w:color="auto"/>
            <w:left w:val="none" w:sz="0" w:space="0" w:color="auto"/>
            <w:bottom w:val="none" w:sz="0" w:space="0" w:color="auto"/>
            <w:right w:val="none" w:sz="0" w:space="0" w:color="auto"/>
          </w:divBdr>
        </w:div>
        <w:div w:id="378281856">
          <w:marLeft w:val="45"/>
          <w:marRight w:val="0"/>
          <w:marTop w:val="0"/>
          <w:marBottom w:val="0"/>
          <w:divBdr>
            <w:top w:val="none" w:sz="0" w:space="0" w:color="auto"/>
            <w:left w:val="none" w:sz="0" w:space="0" w:color="auto"/>
            <w:bottom w:val="none" w:sz="0" w:space="0" w:color="auto"/>
            <w:right w:val="none" w:sz="0" w:space="0" w:color="auto"/>
          </w:divBdr>
        </w:div>
      </w:divsChild>
    </w:div>
    <w:div w:id="1829319610">
      <w:bodyDiv w:val="1"/>
      <w:marLeft w:val="0"/>
      <w:marRight w:val="0"/>
      <w:marTop w:val="0"/>
      <w:marBottom w:val="0"/>
      <w:divBdr>
        <w:top w:val="none" w:sz="0" w:space="0" w:color="auto"/>
        <w:left w:val="none" w:sz="0" w:space="0" w:color="auto"/>
        <w:bottom w:val="none" w:sz="0" w:space="0" w:color="auto"/>
        <w:right w:val="none" w:sz="0" w:space="0" w:color="auto"/>
      </w:divBdr>
    </w:div>
    <w:div w:id="1838839656">
      <w:bodyDiv w:val="1"/>
      <w:marLeft w:val="0"/>
      <w:marRight w:val="0"/>
      <w:marTop w:val="0"/>
      <w:marBottom w:val="0"/>
      <w:divBdr>
        <w:top w:val="none" w:sz="0" w:space="0" w:color="auto"/>
        <w:left w:val="none" w:sz="0" w:space="0" w:color="auto"/>
        <w:bottom w:val="none" w:sz="0" w:space="0" w:color="auto"/>
        <w:right w:val="none" w:sz="0" w:space="0" w:color="auto"/>
      </w:divBdr>
    </w:div>
    <w:div w:id="1843817843">
      <w:bodyDiv w:val="1"/>
      <w:marLeft w:val="0"/>
      <w:marRight w:val="0"/>
      <w:marTop w:val="0"/>
      <w:marBottom w:val="0"/>
      <w:divBdr>
        <w:top w:val="none" w:sz="0" w:space="0" w:color="auto"/>
        <w:left w:val="none" w:sz="0" w:space="0" w:color="auto"/>
        <w:bottom w:val="none" w:sz="0" w:space="0" w:color="auto"/>
        <w:right w:val="none" w:sz="0" w:space="0" w:color="auto"/>
      </w:divBdr>
    </w:div>
    <w:div w:id="1846552985">
      <w:bodyDiv w:val="1"/>
      <w:marLeft w:val="0"/>
      <w:marRight w:val="0"/>
      <w:marTop w:val="0"/>
      <w:marBottom w:val="0"/>
      <w:divBdr>
        <w:top w:val="none" w:sz="0" w:space="0" w:color="auto"/>
        <w:left w:val="none" w:sz="0" w:space="0" w:color="auto"/>
        <w:bottom w:val="none" w:sz="0" w:space="0" w:color="auto"/>
        <w:right w:val="none" w:sz="0" w:space="0" w:color="auto"/>
      </w:divBdr>
    </w:div>
    <w:div w:id="1846702685">
      <w:bodyDiv w:val="1"/>
      <w:marLeft w:val="0"/>
      <w:marRight w:val="0"/>
      <w:marTop w:val="0"/>
      <w:marBottom w:val="0"/>
      <w:divBdr>
        <w:top w:val="none" w:sz="0" w:space="0" w:color="auto"/>
        <w:left w:val="none" w:sz="0" w:space="0" w:color="auto"/>
        <w:bottom w:val="none" w:sz="0" w:space="0" w:color="auto"/>
        <w:right w:val="none" w:sz="0" w:space="0" w:color="auto"/>
      </w:divBdr>
    </w:div>
    <w:div w:id="1851602733">
      <w:bodyDiv w:val="1"/>
      <w:marLeft w:val="0"/>
      <w:marRight w:val="0"/>
      <w:marTop w:val="0"/>
      <w:marBottom w:val="0"/>
      <w:divBdr>
        <w:top w:val="none" w:sz="0" w:space="0" w:color="auto"/>
        <w:left w:val="none" w:sz="0" w:space="0" w:color="auto"/>
        <w:bottom w:val="none" w:sz="0" w:space="0" w:color="auto"/>
        <w:right w:val="none" w:sz="0" w:space="0" w:color="auto"/>
      </w:divBdr>
      <w:divsChild>
        <w:div w:id="499077491">
          <w:marLeft w:val="45"/>
          <w:marRight w:val="0"/>
          <w:marTop w:val="0"/>
          <w:marBottom w:val="0"/>
          <w:divBdr>
            <w:top w:val="none" w:sz="0" w:space="0" w:color="auto"/>
            <w:left w:val="none" w:sz="0" w:space="0" w:color="auto"/>
            <w:bottom w:val="none" w:sz="0" w:space="0" w:color="auto"/>
            <w:right w:val="none" w:sz="0" w:space="0" w:color="auto"/>
          </w:divBdr>
        </w:div>
        <w:div w:id="1099717623">
          <w:marLeft w:val="45"/>
          <w:marRight w:val="0"/>
          <w:marTop w:val="0"/>
          <w:marBottom w:val="0"/>
          <w:divBdr>
            <w:top w:val="none" w:sz="0" w:space="0" w:color="auto"/>
            <w:left w:val="none" w:sz="0" w:space="0" w:color="auto"/>
            <w:bottom w:val="none" w:sz="0" w:space="0" w:color="auto"/>
            <w:right w:val="none" w:sz="0" w:space="0" w:color="auto"/>
          </w:divBdr>
        </w:div>
        <w:div w:id="1311399093">
          <w:marLeft w:val="45"/>
          <w:marRight w:val="0"/>
          <w:marTop w:val="0"/>
          <w:marBottom w:val="0"/>
          <w:divBdr>
            <w:top w:val="none" w:sz="0" w:space="0" w:color="auto"/>
            <w:left w:val="none" w:sz="0" w:space="0" w:color="auto"/>
            <w:bottom w:val="none" w:sz="0" w:space="0" w:color="auto"/>
            <w:right w:val="none" w:sz="0" w:space="0" w:color="auto"/>
          </w:divBdr>
        </w:div>
      </w:divsChild>
    </w:div>
    <w:div w:id="1853832466">
      <w:bodyDiv w:val="1"/>
      <w:marLeft w:val="0"/>
      <w:marRight w:val="0"/>
      <w:marTop w:val="0"/>
      <w:marBottom w:val="0"/>
      <w:divBdr>
        <w:top w:val="none" w:sz="0" w:space="0" w:color="auto"/>
        <w:left w:val="none" w:sz="0" w:space="0" w:color="auto"/>
        <w:bottom w:val="none" w:sz="0" w:space="0" w:color="auto"/>
        <w:right w:val="none" w:sz="0" w:space="0" w:color="auto"/>
      </w:divBdr>
    </w:div>
    <w:div w:id="1854807548">
      <w:bodyDiv w:val="1"/>
      <w:marLeft w:val="0"/>
      <w:marRight w:val="0"/>
      <w:marTop w:val="0"/>
      <w:marBottom w:val="0"/>
      <w:divBdr>
        <w:top w:val="none" w:sz="0" w:space="0" w:color="auto"/>
        <w:left w:val="none" w:sz="0" w:space="0" w:color="auto"/>
        <w:bottom w:val="none" w:sz="0" w:space="0" w:color="auto"/>
        <w:right w:val="none" w:sz="0" w:space="0" w:color="auto"/>
      </w:divBdr>
    </w:div>
    <w:div w:id="1854996834">
      <w:bodyDiv w:val="1"/>
      <w:marLeft w:val="0"/>
      <w:marRight w:val="0"/>
      <w:marTop w:val="0"/>
      <w:marBottom w:val="0"/>
      <w:divBdr>
        <w:top w:val="none" w:sz="0" w:space="0" w:color="auto"/>
        <w:left w:val="none" w:sz="0" w:space="0" w:color="auto"/>
        <w:bottom w:val="none" w:sz="0" w:space="0" w:color="auto"/>
        <w:right w:val="none" w:sz="0" w:space="0" w:color="auto"/>
      </w:divBdr>
    </w:div>
    <w:div w:id="1855069356">
      <w:bodyDiv w:val="1"/>
      <w:marLeft w:val="0"/>
      <w:marRight w:val="0"/>
      <w:marTop w:val="0"/>
      <w:marBottom w:val="0"/>
      <w:divBdr>
        <w:top w:val="none" w:sz="0" w:space="0" w:color="auto"/>
        <w:left w:val="none" w:sz="0" w:space="0" w:color="auto"/>
        <w:bottom w:val="none" w:sz="0" w:space="0" w:color="auto"/>
        <w:right w:val="none" w:sz="0" w:space="0" w:color="auto"/>
      </w:divBdr>
    </w:div>
    <w:div w:id="1858426259">
      <w:bodyDiv w:val="1"/>
      <w:marLeft w:val="0"/>
      <w:marRight w:val="0"/>
      <w:marTop w:val="0"/>
      <w:marBottom w:val="0"/>
      <w:divBdr>
        <w:top w:val="none" w:sz="0" w:space="0" w:color="auto"/>
        <w:left w:val="none" w:sz="0" w:space="0" w:color="auto"/>
        <w:bottom w:val="none" w:sz="0" w:space="0" w:color="auto"/>
        <w:right w:val="none" w:sz="0" w:space="0" w:color="auto"/>
      </w:divBdr>
    </w:div>
    <w:div w:id="1859660182">
      <w:bodyDiv w:val="1"/>
      <w:marLeft w:val="0"/>
      <w:marRight w:val="0"/>
      <w:marTop w:val="0"/>
      <w:marBottom w:val="0"/>
      <w:divBdr>
        <w:top w:val="none" w:sz="0" w:space="0" w:color="auto"/>
        <w:left w:val="none" w:sz="0" w:space="0" w:color="auto"/>
        <w:bottom w:val="none" w:sz="0" w:space="0" w:color="auto"/>
        <w:right w:val="none" w:sz="0" w:space="0" w:color="auto"/>
      </w:divBdr>
    </w:div>
    <w:div w:id="1860507380">
      <w:bodyDiv w:val="1"/>
      <w:marLeft w:val="0"/>
      <w:marRight w:val="0"/>
      <w:marTop w:val="0"/>
      <w:marBottom w:val="0"/>
      <w:divBdr>
        <w:top w:val="none" w:sz="0" w:space="0" w:color="auto"/>
        <w:left w:val="none" w:sz="0" w:space="0" w:color="auto"/>
        <w:bottom w:val="none" w:sz="0" w:space="0" w:color="auto"/>
        <w:right w:val="none" w:sz="0" w:space="0" w:color="auto"/>
      </w:divBdr>
    </w:div>
    <w:div w:id="1868324259">
      <w:bodyDiv w:val="1"/>
      <w:marLeft w:val="0"/>
      <w:marRight w:val="0"/>
      <w:marTop w:val="0"/>
      <w:marBottom w:val="0"/>
      <w:divBdr>
        <w:top w:val="none" w:sz="0" w:space="0" w:color="auto"/>
        <w:left w:val="none" w:sz="0" w:space="0" w:color="auto"/>
        <w:bottom w:val="none" w:sz="0" w:space="0" w:color="auto"/>
        <w:right w:val="none" w:sz="0" w:space="0" w:color="auto"/>
      </w:divBdr>
    </w:div>
    <w:div w:id="1871802464">
      <w:bodyDiv w:val="1"/>
      <w:marLeft w:val="0"/>
      <w:marRight w:val="0"/>
      <w:marTop w:val="0"/>
      <w:marBottom w:val="0"/>
      <w:divBdr>
        <w:top w:val="none" w:sz="0" w:space="0" w:color="auto"/>
        <w:left w:val="none" w:sz="0" w:space="0" w:color="auto"/>
        <w:bottom w:val="none" w:sz="0" w:space="0" w:color="auto"/>
        <w:right w:val="none" w:sz="0" w:space="0" w:color="auto"/>
      </w:divBdr>
    </w:div>
    <w:div w:id="1876382462">
      <w:bodyDiv w:val="1"/>
      <w:marLeft w:val="0"/>
      <w:marRight w:val="0"/>
      <w:marTop w:val="0"/>
      <w:marBottom w:val="0"/>
      <w:divBdr>
        <w:top w:val="none" w:sz="0" w:space="0" w:color="auto"/>
        <w:left w:val="none" w:sz="0" w:space="0" w:color="auto"/>
        <w:bottom w:val="none" w:sz="0" w:space="0" w:color="auto"/>
        <w:right w:val="none" w:sz="0" w:space="0" w:color="auto"/>
      </w:divBdr>
    </w:div>
    <w:div w:id="1876845201">
      <w:bodyDiv w:val="1"/>
      <w:marLeft w:val="0"/>
      <w:marRight w:val="0"/>
      <w:marTop w:val="0"/>
      <w:marBottom w:val="0"/>
      <w:divBdr>
        <w:top w:val="none" w:sz="0" w:space="0" w:color="auto"/>
        <w:left w:val="none" w:sz="0" w:space="0" w:color="auto"/>
        <w:bottom w:val="none" w:sz="0" w:space="0" w:color="auto"/>
        <w:right w:val="none" w:sz="0" w:space="0" w:color="auto"/>
      </w:divBdr>
    </w:div>
    <w:div w:id="1877768655">
      <w:bodyDiv w:val="1"/>
      <w:marLeft w:val="0"/>
      <w:marRight w:val="0"/>
      <w:marTop w:val="0"/>
      <w:marBottom w:val="0"/>
      <w:divBdr>
        <w:top w:val="none" w:sz="0" w:space="0" w:color="auto"/>
        <w:left w:val="none" w:sz="0" w:space="0" w:color="auto"/>
        <w:bottom w:val="none" w:sz="0" w:space="0" w:color="auto"/>
        <w:right w:val="none" w:sz="0" w:space="0" w:color="auto"/>
      </w:divBdr>
    </w:div>
    <w:div w:id="1882089603">
      <w:bodyDiv w:val="1"/>
      <w:marLeft w:val="0"/>
      <w:marRight w:val="0"/>
      <w:marTop w:val="0"/>
      <w:marBottom w:val="0"/>
      <w:divBdr>
        <w:top w:val="none" w:sz="0" w:space="0" w:color="auto"/>
        <w:left w:val="none" w:sz="0" w:space="0" w:color="auto"/>
        <w:bottom w:val="none" w:sz="0" w:space="0" w:color="auto"/>
        <w:right w:val="none" w:sz="0" w:space="0" w:color="auto"/>
      </w:divBdr>
    </w:div>
    <w:div w:id="1883319244">
      <w:bodyDiv w:val="1"/>
      <w:marLeft w:val="0"/>
      <w:marRight w:val="0"/>
      <w:marTop w:val="0"/>
      <w:marBottom w:val="0"/>
      <w:divBdr>
        <w:top w:val="none" w:sz="0" w:space="0" w:color="auto"/>
        <w:left w:val="none" w:sz="0" w:space="0" w:color="auto"/>
        <w:bottom w:val="none" w:sz="0" w:space="0" w:color="auto"/>
        <w:right w:val="none" w:sz="0" w:space="0" w:color="auto"/>
      </w:divBdr>
    </w:div>
    <w:div w:id="1886790216">
      <w:bodyDiv w:val="1"/>
      <w:marLeft w:val="0"/>
      <w:marRight w:val="0"/>
      <w:marTop w:val="0"/>
      <w:marBottom w:val="0"/>
      <w:divBdr>
        <w:top w:val="none" w:sz="0" w:space="0" w:color="auto"/>
        <w:left w:val="none" w:sz="0" w:space="0" w:color="auto"/>
        <w:bottom w:val="none" w:sz="0" w:space="0" w:color="auto"/>
        <w:right w:val="none" w:sz="0" w:space="0" w:color="auto"/>
      </w:divBdr>
    </w:div>
    <w:div w:id="1888879163">
      <w:bodyDiv w:val="1"/>
      <w:marLeft w:val="0"/>
      <w:marRight w:val="0"/>
      <w:marTop w:val="0"/>
      <w:marBottom w:val="0"/>
      <w:divBdr>
        <w:top w:val="none" w:sz="0" w:space="0" w:color="auto"/>
        <w:left w:val="none" w:sz="0" w:space="0" w:color="auto"/>
        <w:bottom w:val="none" w:sz="0" w:space="0" w:color="auto"/>
        <w:right w:val="none" w:sz="0" w:space="0" w:color="auto"/>
      </w:divBdr>
    </w:div>
    <w:div w:id="1900820602">
      <w:bodyDiv w:val="1"/>
      <w:marLeft w:val="0"/>
      <w:marRight w:val="0"/>
      <w:marTop w:val="0"/>
      <w:marBottom w:val="0"/>
      <w:divBdr>
        <w:top w:val="none" w:sz="0" w:space="0" w:color="auto"/>
        <w:left w:val="none" w:sz="0" w:space="0" w:color="auto"/>
        <w:bottom w:val="none" w:sz="0" w:space="0" w:color="auto"/>
        <w:right w:val="none" w:sz="0" w:space="0" w:color="auto"/>
      </w:divBdr>
    </w:div>
    <w:div w:id="1901594080">
      <w:bodyDiv w:val="1"/>
      <w:marLeft w:val="0"/>
      <w:marRight w:val="0"/>
      <w:marTop w:val="0"/>
      <w:marBottom w:val="0"/>
      <w:divBdr>
        <w:top w:val="none" w:sz="0" w:space="0" w:color="auto"/>
        <w:left w:val="none" w:sz="0" w:space="0" w:color="auto"/>
        <w:bottom w:val="none" w:sz="0" w:space="0" w:color="auto"/>
        <w:right w:val="none" w:sz="0" w:space="0" w:color="auto"/>
      </w:divBdr>
    </w:div>
    <w:div w:id="1901595275">
      <w:bodyDiv w:val="1"/>
      <w:marLeft w:val="0"/>
      <w:marRight w:val="0"/>
      <w:marTop w:val="0"/>
      <w:marBottom w:val="0"/>
      <w:divBdr>
        <w:top w:val="none" w:sz="0" w:space="0" w:color="auto"/>
        <w:left w:val="none" w:sz="0" w:space="0" w:color="auto"/>
        <w:bottom w:val="none" w:sz="0" w:space="0" w:color="auto"/>
        <w:right w:val="none" w:sz="0" w:space="0" w:color="auto"/>
      </w:divBdr>
    </w:div>
    <w:div w:id="1904022647">
      <w:bodyDiv w:val="1"/>
      <w:marLeft w:val="0"/>
      <w:marRight w:val="0"/>
      <w:marTop w:val="0"/>
      <w:marBottom w:val="0"/>
      <w:divBdr>
        <w:top w:val="none" w:sz="0" w:space="0" w:color="auto"/>
        <w:left w:val="none" w:sz="0" w:space="0" w:color="auto"/>
        <w:bottom w:val="none" w:sz="0" w:space="0" w:color="auto"/>
        <w:right w:val="none" w:sz="0" w:space="0" w:color="auto"/>
      </w:divBdr>
    </w:div>
    <w:div w:id="1906142124">
      <w:bodyDiv w:val="1"/>
      <w:marLeft w:val="0"/>
      <w:marRight w:val="0"/>
      <w:marTop w:val="0"/>
      <w:marBottom w:val="0"/>
      <w:divBdr>
        <w:top w:val="none" w:sz="0" w:space="0" w:color="auto"/>
        <w:left w:val="none" w:sz="0" w:space="0" w:color="auto"/>
        <w:bottom w:val="none" w:sz="0" w:space="0" w:color="auto"/>
        <w:right w:val="none" w:sz="0" w:space="0" w:color="auto"/>
      </w:divBdr>
    </w:div>
    <w:div w:id="1907380184">
      <w:bodyDiv w:val="1"/>
      <w:marLeft w:val="0"/>
      <w:marRight w:val="0"/>
      <w:marTop w:val="0"/>
      <w:marBottom w:val="0"/>
      <w:divBdr>
        <w:top w:val="none" w:sz="0" w:space="0" w:color="auto"/>
        <w:left w:val="none" w:sz="0" w:space="0" w:color="auto"/>
        <w:bottom w:val="none" w:sz="0" w:space="0" w:color="auto"/>
        <w:right w:val="none" w:sz="0" w:space="0" w:color="auto"/>
      </w:divBdr>
    </w:div>
    <w:div w:id="1907647477">
      <w:bodyDiv w:val="1"/>
      <w:marLeft w:val="0"/>
      <w:marRight w:val="0"/>
      <w:marTop w:val="0"/>
      <w:marBottom w:val="0"/>
      <w:divBdr>
        <w:top w:val="none" w:sz="0" w:space="0" w:color="auto"/>
        <w:left w:val="none" w:sz="0" w:space="0" w:color="auto"/>
        <w:bottom w:val="none" w:sz="0" w:space="0" w:color="auto"/>
        <w:right w:val="none" w:sz="0" w:space="0" w:color="auto"/>
      </w:divBdr>
      <w:divsChild>
        <w:div w:id="1242251088">
          <w:marLeft w:val="0"/>
          <w:marRight w:val="0"/>
          <w:marTop w:val="0"/>
          <w:marBottom w:val="0"/>
          <w:divBdr>
            <w:top w:val="none" w:sz="0" w:space="0" w:color="auto"/>
            <w:left w:val="none" w:sz="0" w:space="0" w:color="auto"/>
            <w:bottom w:val="none" w:sz="0" w:space="0" w:color="auto"/>
            <w:right w:val="none" w:sz="0" w:space="0" w:color="auto"/>
          </w:divBdr>
        </w:div>
      </w:divsChild>
    </w:div>
    <w:div w:id="1908034708">
      <w:bodyDiv w:val="1"/>
      <w:marLeft w:val="0"/>
      <w:marRight w:val="0"/>
      <w:marTop w:val="0"/>
      <w:marBottom w:val="0"/>
      <w:divBdr>
        <w:top w:val="none" w:sz="0" w:space="0" w:color="auto"/>
        <w:left w:val="none" w:sz="0" w:space="0" w:color="auto"/>
        <w:bottom w:val="none" w:sz="0" w:space="0" w:color="auto"/>
        <w:right w:val="none" w:sz="0" w:space="0" w:color="auto"/>
      </w:divBdr>
    </w:div>
    <w:div w:id="1908951350">
      <w:bodyDiv w:val="1"/>
      <w:marLeft w:val="0"/>
      <w:marRight w:val="0"/>
      <w:marTop w:val="0"/>
      <w:marBottom w:val="0"/>
      <w:divBdr>
        <w:top w:val="none" w:sz="0" w:space="0" w:color="auto"/>
        <w:left w:val="none" w:sz="0" w:space="0" w:color="auto"/>
        <w:bottom w:val="none" w:sz="0" w:space="0" w:color="auto"/>
        <w:right w:val="none" w:sz="0" w:space="0" w:color="auto"/>
      </w:divBdr>
    </w:div>
    <w:div w:id="1908954021">
      <w:bodyDiv w:val="1"/>
      <w:marLeft w:val="0"/>
      <w:marRight w:val="0"/>
      <w:marTop w:val="0"/>
      <w:marBottom w:val="0"/>
      <w:divBdr>
        <w:top w:val="none" w:sz="0" w:space="0" w:color="auto"/>
        <w:left w:val="none" w:sz="0" w:space="0" w:color="auto"/>
        <w:bottom w:val="none" w:sz="0" w:space="0" w:color="auto"/>
        <w:right w:val="none" w:sz="0" w:space="0" w:color="auto"/>
      </w:divBdr>
    </w:div>
    <w:div w:id="1911230993">
      <w:bodyDiv w:val="1"/>
      <w:marLeft w:val="0"/>
      <w:marRight w:val="0"/>
      <w:marTop w:val="0"/>
      <w:marBottom w:val="0"/>
      <w:divBdr>
        <w:top w:val="none" w:sz="0" w:space="0" w:color="auto"/>
        <w:left w:val="none" w:sz="0" w:space="0" w:color="auto"/>
        <w:bottom w:val="none" w:sz="0" w:space="0" w:color="auto"/>
        <w:right w:val="none" w:sz="0" w:space="0" w:color="auto"/>
      </w:divBdr>
    </w:div>
    <w:div w:id="1913275022">
      <w:bodyDiv w:val="1"/>
      <w:marLeft w:val="0"/>
      <w:marRight w:val="0"/>
      <w:marTop w:val="0"/>
      <w:marBottom w:val="0"/>
      <w:divBdr>
        <w:top w:val="none" w:sz="0" w:space="0" w:color="auto"/>
        <w:left w:val="none" w:sz="0" w:space="0" w:color="auto"/>
        <w:bottom w:val="none" w:sz="0" w:space="0" w:color="auto"/>
        <w:right w:val="none" w:sz="0" w:space="0" w:color="auto"/>
      </w:divBdr>
    </w:div>
    <w:div w:id="1914705861">
      <w:bodyDiv w:val="1"/>
      <w:marLeft w:val="0"/>
      <w:marRight w:val="0"/>
      <w:marTop w:val="0"/>
      <w:marBottom w:val="0"/>
      <w:divBdr>
        <w:top w:val="none" w:sz="0" w:space="0" w:color="auto"/>
        <w:left w:val="none" w:sz="0" w:space="0" w:color="auto"/>
        <w:bottom w:val="none" w:sz="0" w:space="0" w:color="auto"/>
        <w:right w:val="none" w:sz="0" w:space="0" w:color="auto"/>
      </w:divBdr>
    </w:div>
    <w:div w:id="1920365955">
      <w:bodyDiv w:val="1"/>
      <w:marLeft w:val="0"/>
      <w:marRight w:val="0"/>
      <w:marTop w:val="0"/>
      <w:marBottom w:val="0"/>
      <w:divBdr>
        <w:top w:val="none" w:sz="0" w:space="0" w:color="auto"/>
        <w:left w:val="none" w:sz="0" w:space="0" w:color="auto"/>
        <w:bottom w:val="none" w:sz="0" w:space="0" w:color="auto"/>
        <w:right w:val="none" w:sz="0" w:space="0" w:color="auto"/>
      </w:divBdr>
    </w:div>
    <w:div w:id="1921138111">
      <w:bodyDiv w:val="1"/>
      <w:marLeft w:val="0"/>
      <w:marRight w:val="0"/>
      <w:marTop w:val="0"/>
      <w:marBottom w:val="0"/>
      <w:divBdr>
        <w:top w:val="none" w:sz="0" w:space="0" w:color="auto"/>
        <w:left w:val="none" w:sz="0" w:space="0" w:color="auto"/>
        <w:bottom w:val="none" w:sz="0" w:space="0" w:color="auto"/>
        <w:right w:val="none" w:sz="0" w:space="0" w:color="auto"/>
      </w:divBdr>
    </w:div>
    <w:div w:id="1930238709">
      <w:bodyDiv w:val="1"/>
      <w:marLeft w:val="0"/>
      <w:marRight w:val="0"/>
      <w:marTop w:val="0"/>
      <w:marBottom w:val="0"/>
      <w:divBdr>
        <w:top w:val="none" w:sz="0" w:space="0" w:color="auto"/>
        <w:left w:val="none" w:sz="0" w:space="0" w:color="auto"/>
        <w:bottom w:val="none" w:sz="0" w:space="0" w:color="auto"/>
        <w:right w:val="none" w:sz="0" w:space="0" w:color="auto"/>
      </w:divBdr>
    </w:div>
    <w:div w:id="1930961196">
      <w:bodyDiv w:val="1"/>
      <w:marLeft w:val="0"/>
      <w:marRight w:val="0"/>
      <w:marTop w:val="0"/>
      <w:marBottom w:val="0"/>
      <w:divBdr>
        <w:top w:val="none" w:sz="0" w:space="0" w:color="auto"/>
        <w:left w:val="none" w:sz="0" w:space="0" w:color="auto"/>
        <w:bottom w:val="none" w:sz="0" w:space="0" w:color="auto"/>
        <w:right w:val="none" w:sz="0" w:space="0" w:color="auto"/>
      </w:divBdr>
    </w:div>
    <w:div w:id="1932470991">
      <w:bodyDiv w:val="1"/>
      <w:marLeft w:val="0"/>
      <w:marRight w:val="0"/>
      <w:marTop w:val="0"/>
      <w:marBottom w:val="0"/>
      <w:divBdr>
        <w:top w:val="none" w:sz="0" w:space="0" w:color="auto"/>
        <w:left w:val="none" w:sz="0" w:space="0" w:color="auto"/>
        <w:bottom w:val="none" w:sz="0" w:space="0" w:color="auto"/>
        <w:right w:val="none" w:sz="0" w:space="0" w:color="auto"/>
      </w:divBdr>
      <w:divsChild>
        <w:div w:id="1870213883">
          <w:marLeft w:val="0"/>
          <w:marRight w:val="0"/>
          <w:marTop w:val="240"/>
          <w:marBottom w:val="240"/>
          <w:divBdr>
            <w:top w:val="none" w:sz="0" w:space="0" w:color="auto"/>
            <w:left w:val="none" w:sz="0" w:space="0" w:color="auto"/>
            <w:bottom w:val="none" w:sz="0" w:space="0" w:color="auto"/>
            <w:right w:val="none" w:sz="0" w:space="0" w:color="auto"/>
          </w:divBdr>
        </w:div>
        <w:div w:id="1878227772">
          <w:marLeft w:val="0"/>
          <w:marRight w:val="0"/>
          <w:marTop w:val="240"/>
          <w:marBottom w:val="240"/>
          <w:divBdr>
            <w:top w:val="none" w:sz="0" w:space="0" w:color="auto"/>
            <w:left w:val="none" w:sz="0" w:space="0" w:color="auto"/>
            <w:bottom w:val="none" w:sz="0" w:space="0" w:color="auto"/>
            <w:right w:val="none" w:sz="0" w:space="0" w:color="auto"/>
          </w:divBdr>
        </w:div>
        <w:div w:id="1413089084">
          <w:marLeft w:val="0"/>
          <w:marRight w:val="0"/>
          <w:marTop w:val="240"/>
          <w:marBottom w:val="240"/>
          <w:divBdr>
            <w:top w:val="none" w:sz="0" w:space="0" w:color="auto"/>
            <w:left w:val="none" w:sz="0" w:space="0" w:color="auto"/>
            <w:bottom w:val="none" w:sz="0" w:space="0" w:color="auto"/>
            <w:right w:val="none" w:sz="0" w:space="0" w:color="auto"/>
          </w:divBdr>
        </w:div>
        <w:div w:id="250285636">
          <w:marLeft w:val="0"/>
          <w:marRight w:val="0"/>
          <w:marTop w:val="240"/>
          <w:marBottom w:val="240"/>
          <w:divBdr>
            <w:top w:val="none" w:sz="0" w:space="0" w:color="auto"/>
            <w:left w:val="none" w:sz="0" w:space="0" w:color="auto"/>
            <w:bottom w:val="none" w:sz="0" w:space="0" w:color="auto"/>
            <w:right w:val="none" w:sz="0" w:space="0" w:color="auto"/>
          </w:divBdr>
        </w:div>
        <w:div w:id="1587305888">
          <w:marLeft w:val="0"/>
          <w:marRight w:val="0"/>
          <w:marTop w:val="240"/>
          <w:marBottom w:val="240"/>
          <w:divBdr>
            <w:top w:val="none" w:sz="0" w:space="0" w:color="auto"/>
            <w:left w:val="none" w:sz="0" w:space="0" w:color="auto"/>
            <w:bottom w:val="none" w:sz="0" w:space="0" w:color="auto"/>
            <w:right w:val="none" w:sz="0" w:space="0" w:color="auto"/>
          </w:divBdr>
        </w:div>
        <w:div w:id="1720932998">
          <w:marLeft w:val="0"/>
          <w:marRight w:val="0"/>
          <w:marTop w:val="240"/>
          <w:marBottom w:val="240"/>
          <w:divBdr>
            <w:top w:val="none" w:sz="0" w:space="0" w:color="auto"/>
            <w:left w:val="none" w:sz="0" w:space="0" w:color="auto"/>
            <w:bottom w:val="none" w:sz="0" w:space="0" w:color="auto"/>
            <w:right w:val="none" w:sz="0" w:space="0" w:color="auto"/>
          </w:divBdr>
        </w:div>
      </w:divsChild>
    </w:div>
    <w:div w:id="1942834258">
      <w:bodyDiv w:val="1"/>
      <w:marLeft w:val="0"/>
      <w:marRight w:val="0"/>
      <w:marTop w:val="0"/>
      <w:marBottom w:val="0"/>
      <w:divBdr>
        <w:top w:val="none" w:sz="0" w:space="0" w:color="auto"/>
        <w:left w:val="none" w:sz="0" w:space="0" w:color="auto"/>
        <w:bottom w:val="none" w:sz="0" w:space="0" w:color="auto"/>
        <w:right w:val="none" w:sz="0" w:space="0" w:color="auto"/>
      </w:divBdr>
      <w:divsChild>
        <w:div w:id="1895044157">
          <w:marLeft w:val="0"/>
          <w:marRight w:val="0"/>
          <w:marTop w:val="0"/>
          <w:marBottom w:val="0"/>
          <w:divBdr>
            <w:top w:val="none" w:sz="0" w:space="0" w:color="auto"/>
            <w:left w:val="none" w:sz="0" w:space="0" w:color="auto"/>
            <w:bottom w:val="none" w:sz="0" w:space="0" w:color="auto"/>
            <w:right w:val="none" w:sz="0" w:space="0" w:color="auto"/>
          </w:divBdr>
          <w:divsChild>
            <w:div w:id="1558936851">
              <w:marLeft w:val="0"/>
              <w:marRight w:val="0"/>
              <w:marTop w:val="0"/>
              <w:marBottom w:val="0"/>
              <w:divBdr>
                <w:top w:val="none" w:sz="0" w:space="0" w:color="auto"/>
                <w:left w:val="none" w:sz="0" w:space="0" w:color="auto"/>
                <w:bottom w:val="none" w:sz="0" w:space="0" w:color="auto"/>
                <w:right w:val="none" w:sz="0" w:space="0" w:color="auto"/>
              </w:divBdr>
              <w:divsChild>
                <w:div w:id="1769155723">
                  <w:marLeft w:val="0"/>
                  <w:marRight w:val="0"/>
                  <w:marTop w:val="0"/>
                  <w:marBottom w:val="0"/>
                  <w:divBdr>
                    <w:top w:val="none" w:sz="0" w:space="0" w:color="auto"/>
                    <w:left w:val="none" w:sz="0" w:space="0" w:color="auto"/>
                    <w:bottom w:val="none" w:sz="0" w:space="0" w:color="auto"/>
                    <w:right w:val="none" w:sz="0" w:space="0" w:color="auto"/>
                  </w:divBdr>
                  <w:divsChild>
                    <w:div w:id="823661966">
                      <w:marLeft w:val="0"/>
                      <w:marRight w:val="0"/>
                      <w:marTop w:val="0"/>
                      <w:marBottom w:val="0"/>
                      <w:divBdr>
                        <w:top w:val="single" w:sz="6" w:space="0" w:color="99BBE8"/>
                        <w:left w:val="single" w:sz="6" w:space="0" w:color="99BBE8"/>
                        <w:bottom w:val="single" w:sz="6" w:space="0" w:color="99BBE8"/>
                        <w:right w:val="single" w:sz="6" w:space="0" w:color="99BBE8"/>
                      </w:divBdr>
                      <w:divsChild>
                        <w:div w:id="88896044">
                          <w:marLeft w:val="0"/>
                          <w:marRight w:val="0"/>
                          <w:marTop w:val="0"/>
                          <w:marBottom w:val="0"/>
                          <w:divBdr>
                            <w:top w:val="none" w:sz="0" w:space="0" w:color="auto"/>
                            <w:left w:val="none" w:sz="0" w:space="0" w:color="auto"/>
                            <w:bottom w:val="none" w:sz="0" w:space="0" w:color="auto"/>
                            <w:right w:val="none" w:sz="0" w:space="0" w:color="auto"/>
                          </w:divBdr>
                          <w:divsChild>
                            <w:div w:id="696196788">
                              <w:marLeft w:val="0"/>
                              <w:marRight w:val="0"/>
                              <w:marTop w:val="0"/>
                              <w:marBottom w:val="0"/>
                              <w:divBdr>
                                <w:top w:val="none" w:sz="0" w:space="0" w:color="auto"/>
                                <w:left w:val="none" w:sz="0" w:space="0" w:color="auto"/>
                                <w:bottom w:val="none" w:sz="0" w:space="0" w:color="auto"/>
                                <w:right w:val="none" w:sz="0" w:space="0" w:color="auto"/>
                              </w:divBdr>
                              <w:divsChild>
                                <w:div w:id="1378359273">
                                  <w:marLeft w:val="45"/>
                                  <w:marRight w:val="0"/>
                                  <w:marTop w:val="0"/>
                                  <w:marBottom w:val="0"/>
                                  <w:divBdr>
                                    <w:top w:val="none" w:sz="0" w:space="0" w:color="auto"/>
                                    <w:left w:val="none" w:sz="0" w:space="0" w:color="auto"/>
                                    <w:bottom w:val="none" w:sz="0" w:space="0" w:color="auto"/>
                                    <w:right w:val="none" w:sz="0" w:space="0" w:color="auto"/>
                                  </w:divBdr>
                                </w:div>
                                <w:div w:id="1607805385">
                                  <w:marLeft w:val="45"/>
                                  <w:marRight w:val="0"/>
                                  <w:marTop w:val="0"/>
                                  <w:marBottom w:val="0"/>
                                  <w:divBdr>
                                    <w:top w:val="none" w:sz="0" w:space="0" w:color="auto"/>
                                    <w:left w:val="none" w:sz="0" w:space="0" w:color="auto"/>
                                    <w:bottom w:val="none" w:sz="0" w:space="0" w:color="auto"/>
                                    <w:right w:val="none" w:sz="0" w:space="0" w:color="auto"/>
                                  </w:divBdr>
                                </w:div>
                                <w:div w:id="104351677">
                                  <w:marLeft w:val="45"/>
                                  <w:marRight w:val="0"/>
                                  <w:marTop w:val="0"/>
                                  <w:marBottom w:val="0"/>
                                  <w:divBdr>
                                    <w:top w:val="none" w:sz="0" w:space="0" w:color="auto"/>
                                    <w:left w:val="none" w:sz="0" w:space="0" w:color="auto"/>
                                    <w:bottom w:val="none" w:sz="0" w:space="0" w:color="auto"/>
                                    <w:right w:val="none" w:sz="0" w:space="0" w:color="auto"/>
                                  </w:divBdr>
                                </w:div>
                                <w:div w:id="764693765">
                                  <w:marLeft w:val="45"/>
                                  <w:marRight w:val="0"/>
                                  <w:marTop w:val="0"/>
                                  <w:marBottom w:val="0"/>
                                  <w:divBdr>
                                    <w:top w:val="none" w:sz="0" w:space="0" w:color="auto"/>
                                    <w:left w:val="none" w:sz="0" w:space="0" w:color="auto"/>
                                    <w:bottom w:val="none" w:sz="0" w:space="0" w:color="auto"/>
                                    <w:right w:val="none" w:sz="0" w:space="0" w:color="auto"/>
                                  </w:divBdr>
                                </w:div>
                                <w:div w:id="141073209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121224">
      <w:bodyDiv w:val="1"/>
      <w:marLeft w:val="0"/>
      <w:marRight w:val="0"/>
      <w:marTop w:val="0"/>
      <w:marBottom w:val="0"/>
      <w:divBdr>
        <w:top w:val="none" w:sz="0" w:space="0" w:color="auto"/>
        <w:left w:val="none" w:sz="0" w:space="0" w:color="auto"/>
        <w:bottom w:val="none" w:sz="0" w:space="0" w:color="auto"/>
        <w:right w:val="none" w:sz="0" w:space="0" w:color="auto"/>
      </w:divBdr>
      <w:divsChild>
        <w:div w:id="350300922">
          <w:marLeft w:val="45"/>
          <w:marRight w:val="0"/>
          <w:marTop w:val="0"/>
          <w:marBottom w:val="0"/>
          <w:divBdr>
            <w:top w:val="none" w:sz="0" w:space="0" w:color="auto"/>
            <w:left w:val="none" w:sz="0" w:space="0" w:color="auto"/>
            <w:bottom w:val="none" w:sz="0" w:space="0" w:color="auto"/>
            <w:right w:val="none" w:sz="0" w:space="0" w:color="auto"/>
          </w:divBdr>
        </w:div>
        <w:div w:id="1544754845">
          <w:marLeft w:val="45"/>
          <w:marRight w:val="0"/>
          <w:marTop w:val="0"/>
          <w:marBottom w:val="0"/>
          <w:divBdr>
            <w:top w:val="none" w:sz="0" w:space="0" w:color="auto"/>
            <w:left w:val="none" w:sz="0" w:space="0" w:color="auto"/>
            <w:bottom w:val="none" w:sz="0" w:space="0" w:color="auto"/>
            <w:right w:val="none" w:sz="0" w:space="0" w:color="auto"/>
          </w:divBdr>
        </w:div>
      </w:divsChild>
    </w:div>
    <w:div w:id="1949577897">
      <w:bodyDiv w:val="1"/>
      <w:marLeft w:val="0"/>
      <w:marRight w:val="0"/>
      <w:marTop w:val="0"/>
      <w:marBottom w:val="0"/>
      <w:divBdr>
        <w:top w:val="none" w:sz="0" w:space="0" w:color="auto"/>
        <w:left w:val="none" w:sz="0" w:space="0" w:color="auto"/>
        <w:bottom w:val="none" w:sz="0" w:space="0" w:color="auto"/>
        <w:right w:val="none" w:sz="0" w:space="0" w:color="auto"/>
      </w:divBdr>
      <w:divsChild>
        <w:div w:id="958221380">
          <w:marLeft w:val="0"/>
          <w:marRight w:val="0"/>
          <w:marTop w:val="0"/>
          <w:marBottom w:val="0"/>
          <w:divBdr>
            <w:top w:val="none" w:sz="0" w:space="0" w:color="auto"/>
            <w:left w:val="none" w:sz="0" w:space="0" w:color="auto"/>
            <w:bottom w:val="none" w:sz="0" w:space="0" w:color="auto"/>
            <w:right w:val="none" w:sz="0" w:space="0" w:color="auto"/>
          </w:divBdr>
        </w:div>
      </w:divsChild>
    </w:div>
    <w:div w:id="1950891192">
      <w:bodyDiv w:val="1"/>
      <w:marLeft w:val="0"/>
      <w:marRight w:val="0"/>
      <w:marTop w:val="0"/>
      <w:marBottom w:val="0"/>
      <w:divBdr>
        <w:top w:val="none" w:sz="0" w:space="0" w:color="auto"/>
        <w:left w:val="none" w:sz="0" w:space="0" w:color="auto"/>
        <w:bottom w:val="none" w:sz="0" w:space="0" w:color="auto"/>
        <w:right w:val="none" w:sz="0" w:space="0" w:color="auto"/>
      </w:divBdr>
    </w:div>
    <w:div w:id="1960063221">
      <w:bodyDiv w:val="1"/>
      <w:marLeft w:val="0"/>
      <w:marRight w:val="0"/>
      <w:marTop w:val="0"/>
      <w:marBottom w:val="0"/>
      <w:divBdr>
        <w:top w:val="none" w:sz="0" w:space="0" w:color="auto"/>
        <w:left w:val="none" w:sz="0" w:space="0" w:color="auto"/>
        <w:bottom w:val="none" w:sz="0" w:space="0" w:color="auto"/>
        <w:right w:val="none" w:sz="0" w:space="0" w:color="auto"/>
      </w:divBdr>
    </w:div>
    <w:div w:id="1962299156">
      <w:bodyDiv w:val="1"/>
      <w:marLeft w:val="0"/>
      <w:marRight w:val="0"/>
      <w:marTop w:val="0"/>
      <w:marBottom w:val="0"/>
      <w:divBdr>
        <w:top w:val="none" w:sz="0" w:space="0" w:color="auto"/>
        <w:left w:val="none" w:sz="0" w:space="0" w:color="auto"/>
        <w:bottom w:val="none" w:sz="0" w:space="0" w:color="auto"/>
        <w:right w:val="none" w:sz="0" w:space="0" w:color="auto"/>
      </w:divBdr>
    </w:div>
    <w:div w:id="1963145408">
      <w:bodyDiv w:val="1"/>
      <w:marLeft w:val="0"/>
      <w:marRight w:val="0"/>
      <w:marTop w:val="0"/>
      <w:marBottom w:val="0"/>
      <w:divBdr>
        <w:top w:val="none" w:sz="0" w:space="0" w:color="auto"/>
        <w:left w:val="none" w:sz="0" w:space="0" w:color="auto"/>
        <w:bottom w:val="none" w:sz="0" w:space="0" w:color="auto"/>
        <w:right w:val="none" w:sz="0" w:space="0" w:color="auto"/>
      </w:divBdr>
    </w:div>
    <w:div w:id="1969435849">
      <w:bodyDiv w:val="1"/>
      <w:marLeft w:val="0"/>
      <w:marRight w:val="0"/>
      <w:marTop w:val="0"/>
      <w:marBottom w:val="0"/>
      <w:divBdr>
        <w:top w:val="none" w:sz="0" w:space="0" w:color="auto"/>
        <w:left w:val="none" w:sz="0" w:space="0" w:color="auto"/>
        <w:bottom w:val="none" w:sz="0" w:space="0" w:color="auto"/>
        <w:right w:val="none" w:sz="0" w:space="0" w:color="auto"/>
      </w:divBdr>
      <w:divsChild>
        <w:div w:id="16347455">
          <w:marLeft w:val="45"/>
          <w:marRight w:val="0"/>
          <w:marTop w:val="0"/>
          <w:marBottom w:val="0"/>
          <w:divBdr>
            <w:top w:val="none" w:sz="0" w:space="0" w:color="auto"/>
            <w:left w:val="none" w:sz="0" w:space="0" w:color="auto"/>
            <w:bottom w:val="none" w:sz="0" w:space="0" w:color="auto"/>
            <w:right w:val="none" w:sz="0" w:space="0" w:color="auto"/>
          </w:divBdr>
        </w:div>
        <w:div w:id="708649963">
          <w:marLeft w:val="45"/>
          <w:marRight w:val="0"/>
          <w:marTop w:val="0"/>
          <w:marBottom w:val="0"/>
          <w:divBdr>
            <w:top w:val="none" w:sz="0" w:space="0" w:color="auto"/>
            <w:left w:val="none" w:sz="0" w:space="0" w:color="auto"/>
            <w:bottom w:val="none" w:sz="0" w:space="0" w:color="auto"/>
            <w:right w:val="none" w:sz="0" w:space="0" w:color="auto"/>
          </w:divBdr>
        </w:div>
        <w:div w:id="1166751886">
          <w:marLeft w:val="45"/>
          <w:marRight w:val="0"/>
          <w:marTop w:val="0"/>
          <w:marBottom w:val="0"/>
          <w:divBdr>
            <w:top w:val="none" w:sz="0" w:space="0" w:color="auto"/>
            <w:left w:val="none" w:sz="0" w:space="0" w:color="auto"/>
            <w:bottom w:val="none" w:sz="0" w:space="0" w:color="auto"/>
            <w:right w:val="none" w:sz="0" w:space="0" w:color="auto"/>
          </w:divBdr>
        </w:div>
      </w:divsChild>
    </w:div>
    <w:div w:id="1970477874">
      <w:bodyDiv w:val="1"/>
      <w:marLeft w:val="0"/>
      <w:marRight w:val="0"/>
      <w:marTop w:val="0"/>
      <w:marBottom w:val="0"/>
      <w:divBdr>
        <w:top w:val="none" w:sz="0" w:space="0" w:color="auto"/>
        <w:left w:val="none" w:sz="0" w:space="0" w:color="auto"/>
        <w:bottom w:val="none" w:sz="0" w:space="0" w:color="auto"/>
        <w:right w:val="none" w:sz="0" w:space="0" w:color="auto"/>
      </w:divBdr>
    </w:div>
    <w:div w:id="1971981338">
      <w:bodyDiv w:val="1"/>
      <w:marLeft w:val="0"/>
      <w:marRight w:val="0"/>
      <w:marTop w:val="0"/>
      <w:marBottom w:val="0"/>
      <w:divBdr>
        <w:top w:val="none" w:sz="0" w:space="0" w:color="auto"/>
        <w:left w:val="none" w:sz="0" w:space="0" w:color="auto"/>
        <w:bottom w:val="none" w:sz="0" w:space="0" w:color="auto"/>
        <w:right w:val="none" w:sz="0" w:space="0" w:color="auto"/>
      </w:divBdr>
    </w:div>
    <w:div w:id="1973367293">
      <w:bodyDiv w:val="1"/>
      <w:marLeft w:val="0"/>
      <w:marRight w:val="0"/>
      <w:marTop w:val="0"/>
      <w:marBottom w:val="0"/>
      <w:divBdr>
        <w:top w:val="none" w:sz="0" w:space="0" w:color="auto"/>
        <w:left w:val="none" w:sz="0" w:space="0" w:color="auto"/>
        <w:bottom w:val="none" w:sz="0" w:space="0" w:color="auto"/>
        <w:right w:val="none" w:sz="0" w:space="0" w:color="auto"/>
      </w:divBdr>
    </w:div>
    <w:div w:id="1973900728">
      <w:bodyDiv w:val="1"/>
      <w:marLeft w:val="0"/>
      <w:marRight w:val="0"/>
      <w:marTop w:val="0"/>
      <w:marBottom w:val="0"/>
      <w:divBdr>
        <w:top w:val="none" w:sz="0" w:space="0" w:color="auto"/>
        <w:left w:val="none" w:sz="0" w:space="0" w:color="auto"/>
        <w:bottom w:val="none" w:sz="0" w:space="0" w:color="auto"/>
        <w:right w:val="none" w:sz="0" w:space="0" w:color="auto"/>
      </w:divBdr>
    </w:div>
    <w:div w:id="1977566525">
      <w:bodyDiv w:val="1"/>
      <w:marLeft w:val="0"/>
      <w:marRight w:val="0"/>
      <w:marTop w:val="0"/>
      <w:marBottom w:val="0"/>
      <w:divBdr>
        <w:top w:val="none" w:sz="0" w:space="0" w:color="auto"/>
        <w:left w:val="none" w:sz="0" w:space="0" w:color="auto"/>
        <w:bottom w:val="none" w:sz="0" w:space="0" w:color="auto"/>
        <w:right w:val="none" w:sz="0" w:space="0" w:color="auto"/>
      </w:divBdr>
    </w:div>
    <w:div w:id="1977761274">
      <w:bodyDiv w:val="1"/>
      <w:marLeft w:val="0"/>
      <w:marRight w:val="0"/>
      <w:marTop w:val="0"/>
      <w:marBottom w:val="0"/>
      <w:divBdr>
        <w:top w:val="none" w:sz="0" w:space="0" w:color="auto"/>
        <w:left w:val="none" w:sz="0" w:space="0" w:color="auto"/>
        <w:bottom w:val="none" w:sz="0" w:space="0" w:color="auto"/>
        <w:right w:val="none" w:sz="0" w:space="0" w:color="auto"/>
      </w:divBdr>
    </w:div>
    <w:div w:id="1979147525">
      <w:bodyDiv w:val="1"/>
      <w:marLeft w:val="0"/>
      <w:marRight w:val="0"/>
      <w:marTop w:val="0"/>
      <w:marBottom w:val="0"/>
      <w:divBdr>
        <w:top w:val="none" w:sz="0" w:space="0" w:color="auto"/>
        <w:left w:val="none" w:sz="0" w:space="0" w:color="auto"/>
        <w:bottom w:val="none" w:sz="0" w:space="0" w:color="auto"/>
        <w:right w:val="none" w:sz="0" w:space="0" w:color="auto"/>
      </w:divBdr>
    </w:div>
    <w:div w:id="1979410820">
      <w:bodyDiv w:val="1"/>
      <w:marLeft w:val="0"/>
      <w:marRight w:val="0"/>
      <w:marTop w:val="0"/>
      <w:marBottom w:val="0"/>
      <w:divBdr>
        <w:top w:val="none" w:sz="0" w:space="0" w:color="auto"/>
        <w:left w:val="none" w:sz="0" w:space="0" w:color="auto"/>
        <w:bottom w:val="none" w:sz="0" w:space="0" w:color="auto"/>
        <w:right w:val="none" w:sz="0" w:space="0" w:color="auto"/>
      </w:divBdr>
    </w:div>
    <w:div w:id="1983197469">
      <w:bodyDiv w:val="1"/>
      <w:marLeft w:val="0"/>
      <w:marRight w:val="0"/>
      <w:marTop w:val="0"/>
      <w:marBottom w:val="0"/>
      <w:divBdr>
        <w:top w:val="none" w:sz="0" w:space="0" w:color="auto"/>
        <w:left w:val="none" w:sz="0" w:space="0" w:color="auto"/>
        <w:bottom w:val="none" w:sz="0" w:space="0" w:color="auto"/>
        <w:right w:val="none" w:sz="0" w:space="0" w:color="auto"/>
      </w:divBdr>
    </w:div>
    <w:div w:id="1986428058">
      <w:bodyDiv w:val="1"/>
      <w:marLeft w:val="0"/>
      <w:marRight w:val="0"/>
      <w:marTop w:val="0"/>
      <w:marBottom w:val="0"/>
      <w:divBdr>
        <w:top w:val="none" w:sz="0" w:space="0" w:color="auto"/>
        <w:left w:val="none" w:sz="0" w:space="0" w:color="auto"/>
        <w:bottom w:val="none" w:sz="0" w:space="0" w:color="auto"/>
        <w:right w:val="none" w:sz="0" w:space="0" w:color="auto"/>
      </w:divBdr>
      <w:divsChild>
        <w:div w:id="1931813877">
          <w:marLeft w:val="0"/>
          <w:marRight w:val="0"/>
          <w:marTop w:val="0"/>
          <w:marBottom w:val="0"/>
          <w:divBdr>
            <w:top w:val="none" w:sz="0" w:space="0" w:color="auto"/>
            <w:left w:val="none" w:sz="0" w:space="0" w:color="auto"/>
            <w:bottom w:val="none" w:sz="0" w:space="0" w:color="auto"/>
            <w:right w:val="none" w:sz="0" w:space="0" w:color="auto"/>
          </w:divBdr>
        </w:div>
      </w:divsChild>
    </w:div>
    <w:div w:id="1988198198">
      <w:bodyDiv w:val="1"/>
      <w:marLeft w:val="0"/>
      <w:marRight w:val="0"/>
      <w:marTop w:val="0"/>
      <w:marBottom w:val="0"/>
      <w:divBdr>
        <w:top w:val="none" w:sz="0" w:space="0" w:color="auto"/>
        <w:left w:val="none" w:sz="0" w:space="0" w:color="auto"/>
        <w:bottom w:val="none" w:sz="0" w:space="0" w:color="auto"/>
        <w:right w:val="none" w:sz="0" w:space="0" w:color="auto"/>
      </w:divBdr>
    </w:div>
    <w:div w:id="1988435925">
      <w:bodyDiv w:val="1"/>
      <w:marLeft w:val="0"/>
      <w:marRight w:val="0"/>
      <w:marTop w:val="0"/>
      <w:marBottom w:val="0"/>
      <w:divBdr>
        <w:top w:val="none" w:sz="0" w:space="0" w:color="auto"/>
        <w:left w:val="none" w:sz="0" w:space="0" w:color="auto"/>
        <w:bottom w:val="none" w:sz="0" w:space="0" w:color="auto"/>
        <w:right w:val="none" w:sz="0" w:space="0" w:color="auto"/>
      </w:divBdr>
    </w:div>
    <w:div w:id="1989086324">
      <w:bodyDiv w:val="1"/>
      <w:marLeft w:val="0"/>
      <w:marRight w:val="0"/>
      <w:marTop w:val="0"/>
      <w:marBottom w:val="0"/>
      <w:divBdr>
        <w:top w:val="none" w:sz="0" w:space="0" w:color="auto"/>
        <w:left w:val="none" w:sz="0" w:space="0" w:color="auto"/>
        <w:bottom w:val="none" w:sz="0" w:space="0" w:color="auto"/>
        <w:right w:val="none" w:sz="0" w:space="0" w:color="auto"/>
      </w:divBdr>
      <w:divsChild>
        <w:div w:id="675037729">
          <w:marLeft w:val="45"/>
          <w:marRight w:val="0"/>
          <w:marTop w:val="0"/>
          <w:marBottom w:val="0"/>
          <w:divBdr>
            <w:top w:val="none" w:sz="0" w:space="0" w:color="auto"/>
            <w:left w:val="none" w:sz="0" w:space="0" w:color="auto"/>
            <w:bottom w:val="none" w:sz="0" w:space="0" w:color="auto"/>
            <w:right w:val="none" w:sz="0" w:space="0" w:color="auto"/>
          </w:divBdr>
        </w:div>
        <w:div w:id="994265789">
          <w:marLeft w:val="45"/>
          <w:marRight w:val="0"/>
          <w:marTop w:val="0"/>
          <w:marBottom w:val="0"/>
          <w:divBdr>
            <w:top w:val="none" w:sz="0" w:space="0" w:color="auto"/>
            <w:left w:val="none" w:sz="0" w:space="0" w:color="auto"/>
            <w:bottom w:val="none" w:sz="0" w:space="0" w:color="auto"/>
            <w:right w:val="none" w:sz="0" w:space="0" w:color="auto"/>
          </w:divBdr>
        </w:div>
        <w:div w:id="1441100077">
          <w:marLeft w:val="45"/>
          <w:marRight w:val="0"/>
          <w:marTop w:val="0"/>
          <w:marBottom w:val="0"/>
          <w:divBdr>
            <w:top w:val="none" w:sz="0" w:space="0" w:color="auto"/>
            <w:left w:val="none" w:sz="0" w:space="0" w:color="auto"/>
            <w:bottom w:val="none" w:sz="0" w:space="0" w:color="auto"/>
            <w:right w:val="none" w:sz="0" w:space="0" w:color="auto"/>
          </w:divBdr>
        </w:div>
        <w:div w:id="1875993051">
          <w:marLeft w:val="45"/>
          <w:marRight w:val="0"/>
          <w:marTop w:val="0"/>
          <w:marBottom w:val="0"/>
          <w:divBdr>
            <w:top w:val="none" w:sz="0" w:space="0" w:color="auto"/>
            <w:left w:val="none" w:sz="0" w:space="0" w:color="auto"/>
            <w:bottom w:val="none" w:sz="0" w:space="0" w:color="auto"/>
            <w:right w:val="none" w:sz="0" w:space="0" w:color="auto"/>
          </w:divBdr>
        </w:div>
      </w:divsChild>
    </w:div>
    <w:div w:id="1991669776">
      <w:bodyDiv w:val="1"/>
      <w:marLeft w:val="0"/>
      <w:marRight w:val="0"/>
      <w:marTop w:val="0"/>
      <w:marBottom w:val="0"/>
      <w:divBdr>
        <w:top w:val="none" w:sz="0" w:space="0" w:color="auto"/>
        <w:left w:val="none" w:sz="0" w:space="0" w:color="auto"/>
        <w:bottom w:val="none" w:sz="0" w:space="0" w:color="auto"/>
        <w:right w:val="none" w:sz="0" w:space="0" w:color="auto"/>
      </w:divBdr>
    </w:div>
    <w:div w:id="1993437857">
      <w:bodyDiv w:val="1"/>
      <w:marLeft w:val="0"/>
      <w:marRight w:val="0"/>
      <w:marTop w:val="0"/>
      <w:marBottom w:val="0"/>
      <w:divBdr>
        <w:top w:val="none" w:sz="0" w:space="0" w:color="auto"/>
        <w:left w:val="none" w:sz="0" w:space="0" w:color="auto"/>
        <w:bottom w:val="none" w:sz="0" w:space="0" w:color="auto"/>
        <w:right w:val="none" w:sz="0" w:space="0" w:color="auto"/>
      </w:divBdr>
    </w:div>
    <w:div w:id="1994678881">
      <w:bodyDiv w:val="1"/>
      <w:marLeft w:val="0"/>
      <w:marRight w:val="0"/>
      <w:marTop w:val="0"/>
      <w:marBottom w:val="0"/>
      <w:divBdr>
        <w:top w:val="none" w:sz="0" w:space="0" w:color="auto"/>
        <w:left w:val="none" w:sz="0" w:space="0" w:color="auto"/>
        <w:bottom w:val="none" w:sz="0" w:space="0" w:color="auto"/>
        <w:right w:val="none" w:sz="0" w:space="0" w:color="auto"/>
      </w:divBdr>
    </w:div>
    <w:div w:id="2009672056">
      <w:bodyDiv w:val="1"/>
      <w:marLeft w:val="0"/>
      <w:marRight w:val="0"/>
      <w:marTop w:val="0"/>
      <w:marBottom w:val="0"/>
      <w:divBdr>
        <w:top w:val="none" w:sz="0" w:space="0" w:color="auto"/>
        <w:left w:val="none" w:sz="0" w:space="0" w:color="auto"/>
        <w:bottom w:val="none" w:sz="0" w:space="0" w:color="auto"/>
        <w:right w:val="none" w:sz="0" w:space="0" w:color="auto"/>
      </w:divBdr>
      <w:divsChild>
        <w:div w:id="1231040079">
          <w:marLeft w:val="0"/>
          <w:marRight w:val="0"/>
          <w:marTop w:val="0"/>
          <w:marBottom w:val="0"/>
          <w:divBdr>
            <w:top w:val="none" w:sz="0" w:space="0" w:color="auto"/>
            <w:left w:val="none" w:sz="0" w:space="0" w:color="auto"/>
            <w:bottom w:val="none" w:sz="0" w:space="0" w:color="auto"/>
            <w:right w:val="none" w:sz="0" w:space="0" w:color="auto"/>
          </w:divBdr>
        </w:div>
      </w:divsChild>
    </w:div>
    <w:div w:id="2015719506">
      <w:bodyDiv w:val="1"/>
      <w:marLeft w:val="0"/>
      <w:marRight w:val="0"/>
      <w:marTop w:val="0"/>
      <w:marBottom w:val="0"/>
      <w:divBdr>
        <w:top w:val="none" w:sz="0" w:space="0" w:color="auto"/>
        <w:left w:val="none" w:sz="0" w:space="0" w:color="auto"/>
        <w:bottom w:val="none" w:sz="0" w:space="0" w:color="auto"/>
        <w:right w:val="none" w:sz="0" w:space="0" w:color="auto"/>
      </w:divBdr>
    </w:div>
    <w:div w:id="2020429653">
      <w:bodyDiv w:val="1"/>
      <w:marLeft w:val="0"/>
      <w:marRight w:val="0"/>
      <w:marTop w:val="0"/>
      <w:marBottom w:val="0"/>
      <w:divBdr>
        <w:top w:val="none" w:sz="0" w:space="0" w:color="auto"/>
        <w:left w:val="none" w:sz="0" w:space="0" w:color="auto"/>
        <w:bottom w:val="none" w:sz="0" w:space="0" w:color="auto"/>
        <w:right w:val="none" w:sz="0" w:space="0" w:color="auto"/>
      </w:divBdr>
    </w:div>
    <w:div w:id="2022049920">
      <w:bodyDiv w:val="1"/>
      <w:marLeft w:val="0"/>
      <w:marRight w:val="0"/>
      <w:marTop w:val="0"/>
      <w:marBottom w:val="0"/>
      <w:divBdr>
        <w:top w:val="none" w:sz="0" w:space="0" w:color="auto"/>
        <w:left w:val="none" w:sz="0" w:space="0" w:color="auto"/>
        <w:bottom w:val="none" w:sz="0" w:space="0" w:color="auto"/>
        <w:right w:val="none" w:sz="0" w:space="0" w:color="auto"/>
      </w:divBdr>
    </w:div>
    <w:div w:id="2025670681">
      <w:bodyDiv w:val="1"/>
      <w:marLeft w:val="0"/>
      <w:marRight w:val="0"/>
      <w:marTop w:val="0"/>
      <w:marBottom w:val="0"/>
      <w:divBdr>
        <w:top w:val="none" w:sz="0" w:space="0" w:color="auto"/>
        <w:left w:val="none" w:sz="0" w:space="0" w:color="auto"/>
        <w:bottom w:val="none" w:sz="0" w:space="0" w:color="auto"/>
        <w:right w:val="none" w:sz="0" w:space="0" w:color="auto"/>
      </w:divBdr>
    </w:div>
    <w:div w:id="2028099148">
      <w:bodyDiv w:val="1"/>
      <w:marLeft w:val="0"/>
      <w:marRight w:val="0"/>
      <w:marTop w:val="0"/>
      <w:marBottom w:val="0"/>
      <w:divBdr>
        <w:top w:val="none" w:sz="0" w:space="0" w:color="auto"/>
        <w:left w:val="none" w:sz="0" w:space="0" w:color="auto"/>
        <w:bottom w:val="none" w:sz="0" w:space="0" w:color="auto"/>
        <w:right w:val="none" w:sz="0" w:space="0" w:color="auto"/>
      </w:divBdr>
      <w:divsChild>
        <w:div w:id="723411845">
          <w:marLeft w:val="0"/>
          <w:marRight w:val="0"/>
          <w:marTop w:val="0"/>
          <w:marBottom w:val="0"/>
          <w:divBdr>
            <w:top w:val="none" w:sz="0" w:space="0" w:color="auto"/>
            <w:left w:val="none" w:sz="0" w:space="0" w:color="auto"/>
            <w:bottom w:val="none" w:sz="0" w:space="0" w:color="auto"/>
            <w:right w:val="none" w:sz="0" w:space="0" w:color="auto"/>
          </w:divBdr>
        </w:div>
      </w:divsChild>
    </w:div>
    <w:div w:id="2029061512">
      <w:bodyDiv w:val="1"/>
      <w:marLeft w:val="0"/>
      <w:marRight w:val="0"/>
      <w:marTop w:val="0"/>
      <w:marBottom w:val="0"/>
      <w:divBdr>
        <w:top w:val="none" w:sz="0" w:space="0" w:color="auto"/>
        <w:left w:val="none" w:sz="0" w:space="0" w:color="auto"/>
        <w:bottom w:val="none" w:sz="0" w:space="0" w:color="auto"/>
        <w:right w:val="none" w:sz="0" w:space="0" w:color="auto"/>
      </w:divBdr>
    </w:div>
    <w:div w:id="2031908777">
      <w:bodyDiv w:val="1"/>
      <w:marLeft w:val="0"/>
      <w:marRight w:val="0"/>
      <w:marTop w:val="0"/>
      <w:marBottom w:val="0"/>
      <w:divBdr>
        <w:top w:val="none" w:sz="0" w:space="0" w:color="auto"/>
        <w:left w:val="none" w:sz="0" w:space="0" w:color="auto"/>
        <w:bottom w:val="none" w:sz="0" w:space="0" w:color="auto"/>
        <w:right w:val="none" w:sz="0" w:space="0" w:color="auto"/>
      </w:divBdr>
      <w:divsChild>
        <w:div w:id="1821076084">
          <w:marLeft w:val="0"/>
          <w:marRight w:val="0"/>
          <w:marTop w:val="0"/>
          <w:marBottom w:val="0"/>
          <w:divBdr>
            <w:top w:val="none" w:sz="0" w:space="0" w:color="auto"/>
            <w:left w:val="none" w:sz="0" w:space="0" w:color="auto"/>
            <w:bottom w:val="none" w:sz="0" w:space="0" w:color="auto"/>
            <w:right w:val="none" w:sz="0" w:space="0" w:color="auto"/>
          </w:divBdr>
        </w:div>
      </w:divsChild>
    </w:div>
    <w:div w:id="2032417593">
      <w:bodyDiv w:val="1"/>
      <w:marLeft w:val="0"/>
      <w:marRight w:val="0"/>
      <w:marTop w:val="0"/>
      <w:marBottom w:val="0"/>
      <w:divBdr>
        <w:top w:val="none" w:sz="0" w:space="0" w:color="auto"/>
        <w:left w:val="none" w:sz="0" w:space="0" w:color="auto"/>
        <w:bottom w:val="none" w:sz="0" w:space="0" w:color="auto"/>
        <w:right w:val="none" w:sz="0" w:space="0" w:color="auto"/>
      </w:divBdr>
    </w:div>
    <w:div w:id="2032485590">
      <w:bodyDiv w:val="1"/>
      <w:marLeft w:val="0"/>
      <w:marRight w:val="0"/>
      <w:marTop w:val="0"/>
      <w:marBottom w:val="0"/>
      <w:divBdr>
        <w:top w:val="none" w:sz="0" w:space="0" w:color="auto"/>
        <w:left w:val="none" w:sz="0" w:space="0" w:color="auto"/>
        <w:bottom w:val="none" w:sz="0" w:space="0" w:color="auto"/>
        <w:right w:val="none" w:sz="0" w:space="0" w:color="auto"/>
      </w:divBdr>
    </w:div>
    <w:div w:id="2036882216">
      <w:bodyDiv w:val="1"/>
      <w:marLeft w:val="0"/>
      <w:marRight w:val="0"/>
      <w:marTop w:val="0"/>
      <w:marBottom w:val="0"/>
      <w:divBdr>
        <w:top w:val="none" w:sz="0" w:space="0" w:color="auto"/>
        <w:left w:val="none" w:sz="0" w:space="0" w:color="auto"/>
        <w:bottom w:val="none" w:sz="0" w:space="0" w:color="auto"/>
        <w:right w:val="none" w:sz="0" w:space="0" w:color="auto"/>
      </w:divBdr>
    </w:div>
    <w:div w:id="2038313439">
      <w:bodyDiv w:val="1"/>
      <w:marLeft w:val="0"/>
      <w:marRight w:val="0"/>
      <w:marTop w:val="0"/>
      <w:marBottom w:val="0"/>
      <w:divBdr>
        <w:top w:val="none" w:sz="0" w:space="0" w:color="auto"/>
        <w:left w:val="none" w:sz="0" w:space="0" w:color="auto"/>
        <w:bottom w:val="none" w:sz="0" w:space="0" w:color="auto"/>
        <w:right w:val="none" w:sz="0" w:space="0" w:color="auto"/>
      </w:divBdr>
    </w:div>
    <w:div w:id="2039313262">
      <w:bodyDiv w:val="1"/>
      <w:marLeft w:val="0"/>
      <w:marRight w:val="0"/>
      <w:marTop w:val="0"/>
      <w:marBottom w:val="0"/>
      <w:divBdr>
        <w:top w:val="none" w:sz="0" w:space="0" w:color="auto"/>
        <w:left w:val="none" w:sz="0" w:space="0" w:color="auto"/>
        <w:bottom w:val="none" w:sz="0" w:space="0" w:color="auto"/>
        <w:right w:val="none" w:sz="0" w:space="0" w:color="auto"/>
      </w:divBdr>
    </w:div>
    <w:div w:id="2042895623">
      <w:bodyDiv w:val="1"/>
      <w:marLeft w:val="0"/>
      <w:marRight w:val="0"/>
      <w:marTop w:val="0"/>
      <w:marBottom w:val="0"/>
      <w:divBdr>
        <w:top w:val="none" w:sz="0" w:space="0" w:color="auto"/>
        <w:left w:val="none" w:sz="0" w:space="0" w:color="auto"/>
        <w:bottom w:val="none" w:sz="0" w:space="0" w:color="auto"/>
        <w:right w:val="none" w:sz="0" w:space="0" w:color="auto"/>
      </w:divBdr>
    </w:div>
    <w:div w:id="2046713744">
      <w:bodyDiv w:val="1"/>
      <w:marLeft w:val="0"/>
      <w:marRight w:val="0"/>
      <w:marTop w:val="0"/>
      <w:marBottom w:val="0"/>
      <w:divBdr>
        <w:top w:val="none" w:sz="0" w:space="0" w:color="auto"/>
        <w:left w:val="none" w:sz="0" w:space="0" w:color="auto"/>
        <w:bottom w:val="none" w:sz="0" w:space="0" w:color="auto"/>
        <w:right w:val="none" w:sz="0" w:space="0" w:color="auto"/>
      </w:divBdr>
      <w:divsChild>
        <w:div w:id="782070161">
          <w:marLeft w:val="0"/>
          <w:marRight w:val="0"/>
          <w:marTop w:val="0"/>
          <w:marBottom w:val="0"/>
          <w:divBdr>
            <w:top w:val="none" w:sz="0" w:space="0" w:color="auto"/>
            <w:left w:val="none" w:sz="0" w:space="0" w:color="auto"/>
            <w:bottom w:val="none" w:sz="0" w:space="0" w:color="auto"/>
            <w:right w:val="none" w:sz="0" w:space="0" w:color="auto"/>
          </w:divBdr>
        </w:div>
      </w:divsChild>
    </w:div>
    <w:div w:id="2046908501">
      <w:bodyDiv w:val="1"/>
      <w:marLeft w:val="0"/>
      <w:marRight w:val="0"/>
      <w:marTop w:val="0"/>
      <w:marBottom w:val="0"/>
      <w:divBdr>
        <w:top w:val="none" w:sz="0" w:space="0" w:color="auto"/>
        <w:left w:val="none" w:sz="0" w:space="0" w:color="auto"/>
        <w:bottom w:val="none" w:sz="0" w:space="0" w:color="auto"/>
        <w:right w:val="none" w:sz="0" w:space="0" w:color="auto"/>
      </w:divBdr>
    </w:div>
    <w:div w:id="2047758469">
      <w:bodyDiv w:val="1"/>
      <w:marLeft w:val="0"/>
      <w:marRight w:val="0"/>
      <w:marTop w:val="0"/>
      <w:marBottom w:val="0"/>
      <w:divBdr>
        <w:top w:val="none" w:sz="0" w:space="0" w:color="auto"/>
        <w:left w:val="none" w:sz="0" w:space="0" w:color="auto"/>
        <w:bottom w:val="none" w:sz="0" w:space="0" w:color="auto"/>
        <w:right w:val="none" w:sz="0" w:space="0" w:color="auto"/>
      </w:divBdr>
    </w:div>
    <w:div w:id="2049446959">
      <w:bodyDiv w:val="1"/>
      <w:marLeft w:val="0"/>
      <w:marRight w:val="0"/>
      <w:marTop w:val="0"/>
      <w:marBottom w:val="0"/>
      <w:divBdr>
        <w:top w:val="none" w:sz="0" w:space="0" w:color="auto"/>
        <w:left w:val="none" w:sz="0" w:space="0" w:color="auto"/>
        <w:bottom w:val="none" w:sz="0" w:space="0" w:color="auto"/>
        <w:right w:val="none" w:sz="0" w:space="0" w:color="auto"/>
      </w:divBdr>
    </w:div>
    <w:div w:id="2049795114">
      <w:bodyDiv w:val="1"/>
      <w:marLeft w:val="0"/>
      <w:marRight w:val="0"/>
      <w:marTop w:val="0"/>
      <w:marBottom w:val="0"/>
      <w:divBdr>
        <w:top w:val="none" w:sz="0" w:space="0" w:color="auto"/>
        <w:left w:val="none" w:sz="0" w:space="0" w:color="auto"/>
        <w:bottom w:val="none" w:sz="0" w:space="0" w:color="auto"/>
        <w:right w:val="none" w:sz="0" w:space="0" w:color="auto"/>
      </w:divBdr>
    </w:div>
    <w:div w:id="2054233174">
      <w:bodyDiv w:val="1"/>
      <w:marLeft w:val="0"/>
      <w:marRight w:val="0"/>
      <w:marTop w:val="0"/>
      <w:marBottom w:val="0"/>
      <w:divBdr>
        <w:top w:val="none" w:sz="0" w:space="0" w:color="auto"/>
        <w:left w:val="none" w:sz="0" w:space="0" w:color="auto"/>
        <w:bottom w:val="none" w:sz="0" w:space="0" w:color="auto"/>
        <w:right w:val="none" w:sz="0" w:space="0" w:color="auto"/>
      </w:divBdr>
    </w:div>
    <w:div w:id="2058697580">
      <w:bodyDiv w:val="1"/>
      <w:marLeft w:val="0"/>
      <w:marRight w:val="0"/>
      <w:marTop w:val="0"/>
      <w:marBottom w:val="0"/>
      <w:divBdr>
        <w:top w:val="none" w:sz="0" w:space="0" w:color="auto"/>
        <w:left w:val="none" w:sz="0" w:space="0" w:color="auto"/>
        <w:bottom w:val="none" w:sz="0" w:space="0" w:color="auto"/>
        <w:right w:val="none" w:sz="0" w:space="0" w:color="auto"/>
      </w:divBdr>
    </w:div>
    <w:div w:id="2058889301">
      <w:bodyDiv w:val="1"/>
      <w:marLeft w:val="0"/>
      <w:marRight w:val="0"/>
      <w:marTop w:val="0"/>
      <w:marBottom w:val="0"/>
      <w:divBdr>
        <w:top w:val="none" w:sz="0" w:space="0" w:color="auto"/>
        <w:left w:val="none" w:sz="0" w:space="0" w:color="auto"/>
        <w:bottom w:val="none" w:sz="0" w:space="0" w:color="auto"/>
        <w:right w:val="none" w:sz="0" w:space="0" w:color="auto"/>
      </w:divBdr>
    </w:div>
    <w:div w:id="2061245060">
      <w:bodyDiv w:val="1"/>
      <w:marLeft w:val="0"/>
      <w:marRight w:val="0"/>
      <w:marTop w:val="0"/>
      <w:marBottom w:val="0"/>
      <w:divBdr>
        <w:top w:val="none" w:sz="0" w:space="0" w:color="auto"/>
        <w:left w:val="none" w:sz="0" w:space="0" w:color="auto"/>
        <w:bottom w:val="none" w:sz="0" w:space="0" w:color="auto"/>
        <w:right w:val="none" w:sz="0" w:space="0" w:color="auto"/>
      </w:divBdr>
    </w:div>
    <w:div w:id="2061325656">
      <w:bodyDiv w:val="1"/>
      <w:marLeft w:val="0"/>
      <w:marRight w:val="0"/>
      <w:marTop w:val="0"/>
      <w:marBottom w:val="0"/>
      <w:divBdr>
        <w:top w:val="none" w:sz="0" w:space="0" w:color="auto"/>
        <w:left w:val="none" w:sz="0" w:space="0" w:color="auto"/>
        <w:bottom w:val="none" w:sz="0" w:space="0" w:color="auto"/>
        <w:right w:val="none" w:sz="0" w:space="0" w:color="auto"/>
      </w:divBdr>
    </w:div>
    <w:div w:id="2063941881">
      <w:bodyDiv w:val="1"/>
      <w:marLeft w:val="0"/>
      <w:marRight w:val="0"/>
      <w:marTop w:val="0"/>
      <w:marBottom w:val="0"/>
      <w:divBdr>
        <w:top w:val="none" w:sz="0" w:space="0" w:color="auto"/>
        <w:left w:val="none" w:sz="0" w:space="0" w:color="auto"/>
        <w:bottom w:val="none" w:sz="0" w:space="0" w:color="auto"/>
        <w:right w:val="none" w:sz="0" w:space="0" w:color="auto"/>
      </w:divBdr>
      <w:divsChild>
        <w:div w:id="1061749985">
          <w:marLeft w:val="45"/>
          <w:marRight w:val="0"/>
          <w:marTop w:val="0"/>
          <w:marBottom w:val="0"/>
          <w:divBdr>
            <w:top w:val="none" w:sz="0" w:space="0" w:color="auto"/>
            <w:left w:val="none" w:sz="0" w:space="0" w:color="auto"/>
            <w:bottom w:val="none" w:sz="0" w:space="0" w:color="auto"/>
            <w:right w:val="none" w:sz="0" w:space="0" w:color="auto"/>
          </w:divBdr>
        </w:div>
        <w:div w:id="865099610">
          <w:marLeft w:val="45"/>
          <w:marRight w:val="0"/>
          <w:marTop w:val="0"/>
          <w:marBottom w:val="0"/>
          <w:divBdr>
            <w:top w:val="none" w:sz="0" w:space="0" w:color="auto"/>
            <w:left w:val="none" w:sz="0" w:space="0" w:color="auto"/>
            <w:bottom w:val="none" w:sz="0" w:space="0" w:color="auto"/>
            <w:right w:val="none" w:sz="0" w:space="0" w:color="auto"/>
          </w:divBdr>
        </w:div>
        <w:div w:id="765803801">
          <w:marLeft w:val="45"/>
          <w:marRight w:val="0"/>
          <w:marTop w:val="0"/>
          <w:marBottom w:val="0"/>
          <w:divBdr>
            <w:top w:val="none" w:sz="0" w:space="0" w:color="auto"/>
            <w:left w:val="none" w:sz="0" w:space="0" w:color="auto"/>
            <w:bottom w:val="none" w:sz="0" w:space="0" w:color="auto"/>
            <w:right w:val="none" w:sz="0" w:space="0" w:color="auto"/>
          </w:divBdr>
        </w:div>
        <w:div w:id="2002417642">
          <w:marLeft w:val="45"/>
          <w:marRight w:val="0"/>
          <w:marTop w:val="0"/>
          <w:marBottom w:val="0"/>
          <w:divBdr>
            <w:top w:val="none" w:sz="0" w:space="0" w:color="auto"/>
            <w:left w:val="none" w:sz="0" w:space="0" w:color="auto"/>
            <w:bottom w:val="none" w:sz="0" w:space="0" w:color="auto"/>
            <w:right w:val="none" w:sz="0" w:space="0" w:color="auto"/>
          </w:divBdr>
        </w:div>
      </w:divsChild>
    </w:div>
    <w:div w:id="2064215249">
      <w:bodyDiv w:val="1"/>
      <w:marLeft w:val="0"/>
      <w:marRight w:val="0"/>
      <w:marTop w:val="0"/>
      <w:marBottom w:val="0"/>
      <w:divBdr>
        <w:top w:val="none" w:sz="0" w:space="0" w:color="auto"/>
        <w:left w:val="none" w:sz="0" w:space="0" w:color="auto"/>
        <w:bottom w:val="none" w:sz="0" w:space="0" w:color="auto"/>
        <w:right w:val="none" w:sz="0" w:space="0" w:color="auto"/>
      </w:divBdr>
    </w:div>
    <w:div w:id="2064399197">
      <w:bodyDiv w:val="1"/>
      <w:marLeft w:val="0"/>
      <w:marRight w:val="0"/>
      <w:marTop w:val="0"/>
      <w:marBottom w:val="0"/>
      <w:divBdr>
        <w:top w:val="none" w:sz="0" w:space="0" w:color="auto"/>
        <w:left w:val="none" w:sz="0" w:space="0" w:color="auto"/>
        <w:bottom w:val="none" w:sz="0" w:space="0" w:color="auto"/>
        <w:right w:val="none" w:sz="0" w:space="0" w:color="auto"/>
      </w:divBdr>
      <w:divsChild>
        <w:div w:id="1767966533">
          <w:marLeft w:val="0"/>
          <w:marRight w:val="0"/>
          <w:marTop w:val="0"/>
          <w:marBottom w:val="0"/>
          <w:divBdr>
            <w:top w:val="none" w:sz="0" w:space="0" w:color="auto"/>
            <w:left w:val="none" w:sz="0" w:space="0" w:color="auto"/>
            <w:bottom w:val="none" w:sz="0" w:space="0" w:color="auto"/>
            <w:right w:val="none" w:sz="0" w:space="0" w:color="auto"/>
          </w:divBdr>
          <w:divsChild>
            <w:div w:id="1929535828">
              <w:marLeft w:val="0"/>
              <w:marRight w:val="0"/>
              <w:marTop w:val="0"/>
              <w:marBottom w:val="0"/>
              <w:divBdr>
                <w:top w:val="none" w:sz="0" w:space="0" w:color="auto"/>
                <w:left w:val="none" w:sz="0" w:space="0" w:color="auto"/>
                <w:bottom w:val="none" w:sz="0" w:space="0" w:color="auto"/>
                <w:right w:val="none" w:sz="0" w:space="0" w:color="auto"/>
              </w:divBdr>
              <w:divsChild>
                <w:div w:id="16886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50802">
      <w:bodyDiv w:val="1"/>
      <w:marLeft w:val="0"/>
      <w:marRight w:val="0"/>
      <w:marTop w:val="0"/>
      <w:marBottom w:val="0"/>
      <w:divBdr>
        <w:top w:val="none" w:sz="0" w:space="0" w:color="auto"/>
        <w:left w:val="none" w:sz="0" w:space="0" w:color="auto"/>
        <w:bottom w:val="none" w:sz="0" w:space="0" w:color="auto"/>
        <w:right w:val="none" w:sz="0" w:space="0" w:color="auto"/>
      </w:divBdr>
    </w:div>
    <w:div w:id="2070031594">
      <w:bodyDiv w:val="1"/>
      <w:marLeft w:val="0"/>
      <w:marRight w:val="0"/>
      <w:marTop w:val="0"/>
      <w:marBottom w:val="0"/>
      <w:divBdr>
        <w:top w:val="none" w:sz="0" w:space="0" w:color="auto"/>
        <w:left w:val="none" w:sz="0" w:space="0" w:color="auto"/>
        <w:bottom w:val="none" w:sz="0" w:space="0" w:color="auto"/>
        <w:right w:val="none" w:sz="0" w:space="0" w:color="auto"/>
      </w:divBdr>
      <w:divsChild>
        <w:div w:id="1083914864">
          <w:marLeft w:val="0"/>
          <w:marRight w:val="0"/>
          <w:marTop w:val="0"/>
          <w:marBottom w:val="0"/>
          <w:divBdr>
            <w:top w:val="none" w:sz="0" w:space="0" w:color="auto"/>
            <w:left w:val="none" w:sz="0" w:space="0" w:color="auto"/>
            <w:bottom w:val="none" w:sz="0" w:space="0" w:color="auto"/>
            <w:right w:val="none" w:sz="0" w:space="0" w:color="auto"/>
          </w:divBdr>
        </w:div>
      </w:divsChild>
    </w:div>
    <w:div w:id="2073188286">
      <w:bodyDiv w:val="1"/>
      <w:marLeft w:val="0"/>
      <w:marRight w:val="0"/>
      <w:marTop w:val="0"/>
      <w:marBottom w:val="0"/>
      <w:divBdr>
        <w:top w:val="none" w:sz="0" w:space="0" w:color="auto"/>
        <w:left w:val="none" w:sz="0" w:space="0" w:color="auto"/>
        <w:bottom w:val="none" w:sz="0" w:space="0" w:color="auto"/>
        <w:right w:val="none" w:sz="0" w:space="0" w:color="auto"/>
      </w:divBdr>
    </w:div>
    <w:div w:id="2074035895">
      <w:bodyDiv w:val="1"/>
      <w:marLeft w:val="0"/>
      <w:marRight w:val="0"/>
      <w:marTop w:val="0"/>
      <w:marBottom w:val="0"/>
      <w:divBdr>
        <w:top w:val="none" w:sz="0" w:space="0" w:color="auto"/>
        <w:left w:val="none" w:sz="0" w:space="0" w:color="auto"/>
        <w:bottom w:val="none" w:sz="0" w:space="0" w:color="auto"/>
        <w:right w:val="none" w:sz="0" w:space="0" w:color="auto"/>
      </w:divBdr>
    </w:div>
    <w:div w:id="2080594548">
      <w:bodyDiv w:val="1"/>
      <w:marLeft w:val="0"/>
      <w:marRight w:val="0"/>
      <w:marTop w:val="0"/>
      <w:marBottom w:val="0"/>
      <w:divBdr>
        <w:top w:val="none" w:sz="0" w:space="0" w:color="auto"/>
        <w:left w:val="none" w:sz="0" w:space="0" w:color="auto"/>
        <w:bottom w:val="none" w:sz="0" w:space="0" w:color="auto"/>
        <w:right w:val="none" w:sz="0" w:space="0" w:color="auto"/>
      </w:divBdr>
    </w:div>
    <w:div w:id="2082755862">
      <w:bodyDiv w:val="1"/>
      <w:marLeft w:val="0"/>
      <w:marRight w:val="0"/>
      <w:marTop w:val="0"/>
      <w:marBottom w:val="0"/>
      <w:divBdr>
        <w:top w:val="none" w:sz="0" w:space="0" w:color="auto"/>
        <w:left w:val="none" w:sz="0" w:space="0" w:color="auto"/>
        <w:bottom w:val="none" w:sz="0" w:space="0" w:color="auto"/>
        <w:right w:val="none" w:sz="0" w:space="0" w:color="auto"/>
      </w:divBdr>
    </w:div>
    <w:div w:id="2085835840">
      <w:bodyDiv w:val="1"/>
      <w:marLeft w:val="0"/>
      <w:marRight w:val="0"/>
      <w:marTop w:val="0"/>
      <w:marBottom w:val="0"/>
      <w:divBdr>
        <w:top w:val="none" w:sz="0" w:space="0" w:color="auto"/>
        <w:left w:val="none" w:sz="0" w:space="0" w:color="auto"/>
        <w:bottom w:val="none" w:sz="0" w:space="0" w:color="auto"/>
        <w:right w:val="none" w:sz="0" w:space="0" w:color="auto"/>
      </w:divBdr>
    </w:div>
    <w:div w:id="2088530107">
      <w:bodyDiv w:val="1"/>
      <w:marLeft w:val="0"/>
      <w:marRight w:val="0"/>
      <w:marTop w:val="0"/>
      <w:marBottom w:val="0"/>
      <w:divBdr>
        <w:top w:val="none" w:sz="0" w:space="0" w:color="auto"/>
        <w:left w:val="none" w:sz="0" w:space="0" w:color="auto"/>
        <w:bottom w:val="none" w:sz="0" w:space="0" w:color="auto"/>
        <w:right w:val="none" w:sz="0" w:space="0" w:color="auto"/>
      </w:divBdr>
    </w:div>
    <w:div w:id="2090804562">
      <w:bodyDiv w:val="1"/>
      <w:marLeft w:val="0"/>
      <w:marRight w:val="0"/>
      <w:marTop w:val="0"/>
      <w:marBottom w:val="0"/>
      <w:divBdr>
        <w:top w:val="none" w:sz="0" w:space="0" w:color="auto"/>
        <w:left w:val="none" w:sz="0" w:space="0" w:color="auto"/>
        <w:bottom w:val="none" w:sz="0" w:space="0" w:color="auto"/>
        <w:right w:val="none" w:sz="0" w:space="0" w:color="auto"/>
      </w:divBdr>
    </w:div>
    <w:div w:id="2092121692">
      <w:bodyDiv w:val="1"/>
      <w:marLeft w:val="0"/>
      <w:marRight w:val="0"/>
      <w:marTop w:val="0"/>
      <w:marBottom w:val="0"/>
      <w:divBdr>
        <w:top w:val="none" w:sz="0" w:space="0" w:color="auto"/>
        <w:left w:val="none" w:sz="0" w:space="0" w:color="auto"/>
        <w:bottom w:val="none" w:sz="0" w:space="0" w:color="auto"/>
        <w:right w:val="none" w:sz="0" w:space="0" w:color="auto"/>
      </w:divBdr>
    </w:div>
    <w:div w:id="2094351666">
      <w:bodyDiv w:val="1"/>
      <w:marLeft w:val="0"/>
      <w:marRight w:val="0"/>
      <w:marTop w:val="0"/>
      <w:marBottom w:val="0"/>
      <w:divBdr>
        <w:top w:val="none" w:sz="0" w:space="0" w:color="auto"/>
        <w:left w:val="none" w:sz="0" w:space="0" w:color="auto"/>
        <w:bottom w:val="none" w:sz="0" w:space="0" w:color="auto"/>
        <w:right w:val="none" w:sz="0" w:space="0" w:color="auto"/>
      </w:divBdr>
    </w:div>
    <w:div w:id="2098012005">
      <w:bodyDiv w:val="1"/>
      <w:marLeft w:val="0"/>
      <w:marRight w:val="0"/>
      <w:marTop w:val="0"/>
      <w:marBottom w:val="0"/>
      <w:divBdr>
        <w:top w:val="none" w:sz="0" w:space="0" w:color="auto"/>
        <w:left w:val="none" w:sz="0" w:space="0" w:color="auto"/>
        <w:bottom w:val="none" w:sz="0" w:space="0" w:color="auto"/>
        <w:right w:val="none" w:sz="0" w:space="0" w:color="auto"/>
      </w:divBdr>
    </w:div>
    <w:div w:id="2101217182">
      <w:bodyDiv w:val="1"/>
      <w:marLeft w:val="0"/>
      <w:marRight w:val="0"/>
      <w:marTop w:val="0"/>
      <w:marBottom w:val="0"/>
      <w:divBdr>
        <w:top w:val="none" w:sz="0" w:space="0" w:color="auto"/>
        <w:left w:val="none" w:sz="0" w:space="0" w:color="auto"/>
        <w:bottom w:val="none" w:sz="0" w:space="0" w:color="auto"/>
        <w:right w:val="none" w:sz="0" w:space="0" w:color="auto"/>
      </w:divBdr>
    </w:div>
    <w:div w:id="2103531004">
      <w:bodyDiv w:val="1"/>
      <w:marLeft w:val="0"/>
      <w:marRight w:val="0"/>
      <w:marTop w:val="0"/>
      <w:marBottom w:val="0"/>
      <w:divBdr>
        <w:top w:val="none" w:sz="0" w:space="0" w:color="auto"/>
        <w:left w:val="none" w:sz="0" w:space="0" w:color="auto"/>
        <w:bottom w:val="none" w:sz="0" w:space="0" w:color="auto"/>
        <w:right w:val="none" w:sz="0" w:space="0" w:color="auto"/>
      </w:divBdr>
      <w:divsChild>
        <w:div w:id="368379863">
          <w:marLeft w:val="0"/>
          <w:marRight w:val="0"/>
          <w:marTop w:val="0"/>
          <w:marBottom w:val="0"/>
          <w:divBdr>
            <w:top w:val="none" w:sz="0" w:space="0" w:color="auto"/>
            <w:left w:val="none" w:sz="0" w:space="0" w:color="auto"/>
            <w:bottom w:val="none" w:sz="0" w:space="0" w:color="auto"/>
            <w:right w:val="none" w:sz="0" w:space="0" w:color="auto"/>
          </w:divBdr>
          <w:divsChild>
            <w:div w:id="348146383">
              <w:marLeft w:val="0"/>
              <w:marRight w:val="0"/>
              <w:marTop w:val="0"/>
              <w:marBottom w:val="0"/>
              <w:divBdr>
                <w:top w:val="none" w:sz="0" w:space="0" w:color="auto"/>
                <w:left w:val="none" w:sz="0" w:space="0" w:color="auto"/>
                <w:bottom w:val="none" w:sz="0" w:space="0" w:color="auto"/>
                <w:right w:val="none" w:sz="0" w:space="0" w:color="auto"/>
              </w:divBdr>
              <w:divsChild>
                <w:div w:id="194736333">
                  <w:marLeft w:val="0"/>
                  <w:marRight w:val="0"/>
                  <w:marTop w:val="240"/>
                  <w:marBottom w:val="240"/>
                  <w:divBdr>
                    <w:top w:val="none" w:sz="0" w:space="0" w:color="auto"/>
                    <w:left w:val="none" w:sz="0" w:space="0" w:color="auto"/>
                    <w:bottom w:val="none" w:sz="0" w:space="0" w:color="auto"/>
                    <w:right w:val="none" w:sz="0" w:space="0" w:color="auto"/>
                  </w:divBdr>
                  <w:divsChild>
                    <w:div w:id="333337845">
                      <w:marLeft w:val="0"/>
                      <w:marRight w:val="0"/>
                      <w:marTop w:val="240"/>
                      <w:marBottom w:val="240"/>
                      <w:divBdr>
                        <w:top w:val="none" w:sz="0" w:space="0" w:color="auto"/>
                        <w:left w:val="none" w:sz="0" w:space="0" w:color="auto"/>
                        <w:bottom w:val="none" w:sz="0" w:space="0" w:color="auto"/>
                        <w:right w:val="none" w:sz="0" w:space="0" w:color="auto"/>
                      </w:divBdr>
                    </w:div>
                    <w:div w:id="1787385258">
                      <w:marLeft w:val="0"/>
                      <w:marRight w:val="0"/>
                      <w:marTop w:val="240"/>
                      <w:marBottom w:val="240"/>
                      <w:divBdr>
                        <w:top w:val="none" w:sz="0" w:space="0" w:color="auto"/>
                        <w:left w:val="none" w:sz="0" w:space="0" w:color="auto"/>
                        <w:bottom w:val="none" w:sz="0" w:space="0" w:color="auto"/>
                        <w:right w:val="none" w:sz="0" w:space="0" w:color="auto"/>
                      </w:divBdr>
                    </w:div>
                    <w:div w:id="2070959720">
                      <w:marLeft w:val="0"/>
                      <w:marRight w:val="0"/>
                      <w:marTop w:val="240"/>
                      <w:marBottom w:val="240"/>
                      <w:divBdr>
                        <w:top w:val="none" w:sz="0" w:space="0" w:color="auto"/>
                        <w:left w:val="none" w:sz="0" w:space="0" w:color="auto"/>
                        <w:bottom w:val="none" w:sz="0" w:space="0" w:color="auto"/>
                        <w:right w:val="none" w:sz="0" w:space="0" w:color="auto"/>
                      </w:divBdr>
                    </w:div>
                    <w:div w:id="2042245392">
                      <w:marLeft w:val="0"/>
                      <w:marRight w:val="0"/>
                      <w:marTop w:val="240"/>
                      <w:marBottom w:val="240"/>
                      <w:divBdr>
                        <w:top w:val="none" w:sz="0" w:space="0" w:color="auto"/>
                        <w:left w:val="none" w:sz="0" w:space="0" w:color="auto"/>
                        <w:bottom w:val="none" w:sz="0" w:space="0" w:color="auto"/>
                        <w:right w:val="none" w:sz="0" w:space="0" w:color="auto"/>
                      </w:divBdr>
                    </w:div>
                    <w:div w:id="1542865186">
                      <w:marLeft w:val="0"/>
                      <w:marRight w:val="0"/>
                      <w:marTop w:val="240"/>
                      <w:marBottom w:val="240"/>
                      <w:divBdr>
                        <w:top w:val="none" w:sz="0" w:space="0" w:color="auto"/>
                        <w:left w:val="none" w:sz="0" w:space="0" w:color="auto"/>
                        <w:bottom w:val="none" w:sz="0" w:space="0" w:color="auto"/>
                        <w:right w:val="none" w:sz="0" w:space="0" w:color="auto"/>
                      </w:divBdr>
                    </w:div>
                    <w:div w:id="12839957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08841218">
          <w:marLeft w:val="960"/>
          <w:marRight w:val="0"/>
          <w:marTop w:val="0"/>
          <w:marBottom w:val="0"/>
          <w:divBdr>
            <w:top w:val="none" w:sz="0" w:space="0" w:color="auto"/>
            <w:left w:val="none" w:sz="0" w:space="0" w:color="auto"/>
            <w:bottom w:val="none" w:sz="0" w:space="0" w:color="auto"/>
            <w:right w:val="none" w:sz="0" w:space="0" w:color="auto"/>
          </w:divBdr>
          <w:divsChild>
            <w:div w:id="184027309">
              <w:marLeft w:val="0"/>
              <w:marRight w:val="0"/>
              <w:marTop w:val="0"/>
              <w:marBottom w:val="0"/>
              <w:divBdr>
                <w:top w:val="none" w:sz="0" w:space="0" w:color="auto"/>
                <w:left w:val="none" w:sz="0" w:space="0" w:color="auto"/>
                <w:bottom w:val="none" w:sz="0" w:space="0" w:color="auto"/>
                <w:right w:val="none" w:sz="0" w:space="0" w:color="auto"/>
              </w:divBdr>
              <w:divsChild>
                <w:div w:id="11976213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06921784">
      <w:bodyDiv w:val="1"/>
      <w:marLeft w:val="0"/>
      <w:marRight w:val="0"/>
      <w:marTop w:val="0"/>
      <w:marBottom w:val="0"/>
      <w:divBdr>
        <w:top w:val="none" w:sz="0" w:space="0" w:color="auto"/>
        <w:left w:val="none" w:sz="0" w:space="0" w:color="auto"/>
        <w:bottom w:val="none" w:sz="0" w:space="0" w:color="auto"/>
        <w:right w:val="none" w:sz="0" w:space="0" w:color="auto"/>
      </w:divBdr>
    </w:div>
    <w:div w:id="2110856867">
      <w:bodyDiv w:val="1"/>
      <w:marLeft w:val="240"/>
      <w:marRight w:val="0"/>
      <w:marTop w:val="0"/>
      <w:marBottom w:val="0"/>
      <w:divBdr>
        <w:top w:val="none" w:sz="0" w:space="0" w:color="auto"/>
        <w:left w:val="none" w:sz="0" w:space="0" w:color="auto"/>
        <w:bottom w:val="none" w:sz="0" w:space="0" w:color="auto"/>
        <w:right w:val="none" w:sz="0" w:space="0" w:color="auto"/>
      </w:divBdr>
      <w:divsChild>
        <w:div w:id="120809592">
          <w:marLeft w:val="0"/>
          <w:marRight w:val="0"/>
          <w:marTop w:val="0"/>
          <w:marBottom w:val="0"/>
          <w:divBdr>
            <w:top w:val="none" w:sz="0" w:space="0" w:color="auto"/>
            <w:left w:val="none" w:sz="0" w:space="0" w:color="auto"/>
            <w:bottom w:val="none" w:sz="0" w:space="0" w:color="auto"/>
            <w:right w:val="none" w:sz="0" w:space="0" w:color="auto"/>
          </w:divBdr>
          <w:divsChild>
            <w:div w:id="1888253854">
              <w:marLeft w:val="0"/>
              <w:marRight w:val="0"/>
              <w:marTop w:val="0"/>
              <w:marBottom w:val="0"/>
              <w:divBdr>
                <w:top w:val="none" w:sz="0" w:space="0" w:color="auto"/>
                <w:left w:val="none" w:sz="0" w:space="0" w:color="auto"/>
                <w:bottom w:val="none" w:sz="0" w:space="0" w:color="auto"/>
                <w:right w:val="none" w:sz="0" w:space="0" w:color="auto"/>
              </w:divBdr>
              <w:divsChild>
                <w:div w:id="17996454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11849122">
      <w:bodyDiv w:val="1"/>
      <w:marLeft w:val="0"/>
      <w:marRight w:val="0"/>
      <w:marTop w:val="0"/>
      <w:marBottom w:val="0"/>
      <w:divBdr>
        <w:top w:val="none" w:sz="0" w:space="0" w:color="auto"/>
        <w:left w:val="none" w:sz="0" w:space="0" w:color="auto"/>
        <w:bottom w:val="none" w:sz="0" w:space="0" w:color="auto"/>
        <w:right w:val="none" w:sz="0" w:space="0" w:color="auto"/>
      </w:divBdr>
    </w:div>
    <w:div w:id="2112622590">
      <w:bodyDiv w:val="1"/>
      <w:marLeft w:val="0"/>
      <w:marRight w:val="0"/>
      <w:marTop w:val="0"/>
      <w:marBottom w:val="0"/>
      <w:divBdr>
        <w:top w:val="none" w:sz="0" w:space="0" w:color="auto"/>
        <w:left w:val="none" w:sz="0" w:space="0" w:color="auto"/>
        <w:bottom w:val="none" w:sz="0" w:space="0" w:color="auto"/>
        <w:right w:val="none" w:sz="0" w:space="0" w:color="auto"/>
      </w:divBdr>
    </w:div>
    <w:div w:id="2114091310">
      <w:bodyDiv w:val="1"/>
      <w:marLeft w:val="0"/>
      <w:marRight w:val="0"/>
      <w:marTop w:val="0"/>
      <w:marBottom w:val="0"/>
      <w:divBdr>
        <w:top w:val="none" w:sz="0" w:space="0" w:color="auto"/>
        <w:left w:val="none" w:sz="0" w:space="0" w:color="auto"/>
        <w:bottom w:val="none" w:sz="0" w:space="0" w:color="auto"/>
        <w:right w:val="none" w:sz="0" w:space="0" w:color="auto"/>
      </w:divBdr>
    </w:div>
    <w:div w:id="2116829811">
      <w:bodyDiv w:val="1"/>
      <w:marLeft w:val="0"/>
      <w:marRight w:val="0"/>
      <w:marTop w:val="0"/>
      <w:marBottom w:val="0"/>
      <w:divBdr>
        <w:top w:val="none" w:sz="0" w:space="0" w:color="auto"/>
        <w:left w:val="none" w:sz="0" w:space="0" w:color="auto"/>
        <w:bottom w:val="none" w:sz="0" w:space="0" w:color="auto"/>
        <w:right w:val="none" w:sz="0" w:space="0" w:color="auto"/>
      </w:divBdr>
      <w:divsChild>
        <w:div w:id="704646558">
          <w:marLeft w:val="45"/>
          <w:marRight w:val="0"/>
          <w:marTop w:val="0"/>
          <w:marBottom w:val="0"/>
          <w:divBdr>
            <w:top w:val="none" w:sz="0" w:space="0" w:color="auto"/>
            <w:left w:val="none" w:sz="0" w:space="0" w:color="auto"/>
            <w:bottom w:val="none" w:sz="0" w:space="0" w:color="auto"/>
            <w:right w:val="none" w:sz="0" w:space="0" w:color="auto"/>
          </w:divBdr>
        </w:div>
        <w:div w:id="1274744580">
          <w:marLeft w:val="45"/>
          <w:marRight w:val="0"/>
          <w:marTop w:val="0"/>
          <w:marBottom w:val="0"/>
          <w:divBdr>
            <w:top w:val="none" w:sz="0" w:space="0" w:color="auto"/>
            <w:left w:val="none" w:sz="0" w:space="0" w:color="auto"/>
            <w:bottom w:val="none" w:sz="0" w:space="0" w:color="auto"/>
            <w:right w:val="none" w:sz="0" w:space="0" w:color="auto"/>
          </w:divBdr>
        </w:div>
        <w:div w:id="1699963078">
          <w:marLeft w:val="45"/>
          <w:marRight w:val="0"/>
          <w:marTop w:val="0"/>
          <w:marBottom w:val="0"/>
          <w:divBdr>
            <w:top w:val="none" w:sz="0" w:space="0" w:color="auto"/>
            <w:left w:val="none" w:sz="0" w:space="0" w:color="auto"/>
            <w:bottom w:val="none" w:sz="0" w:space="0" w:color="auto"/>
            <w:right w:val="none" w:sz="0" w:space="0" w:color="auto"/>
          </w:divBdr>
        </w:div>
      </w:divsChild>
    </w:div>
    <w:div w:id="2117554803">
      <w:bodyDiv w:val="1"/>
      <w:marLeft w:val="0"/>
      <w:marRight w:val="0"/>
      <w:marTop w:val="0"/>
      <w:marBottom w:val="0"/>
      <w:divBdr>
        <w:top w:val="none" w:sz="0" w:space="0" w:color="auto"/>
        <w:left w:val="none" w:sz="0" w:space="0" w:color="auto"/>
        <w:bottom w:val="none" w:sz="0" w:space="0" w:color="auto"/>
        <w:right w:val="none" w:sz="0" w:space="0" w:color="auto"/>
      </w:divBdr>
    </w:div>
    <w:div w:id="2119369297">
      <w:bodyDiv w:val="1"/>
      <w:marLeft w:val="0"/>
      <w:marRight w:val="0"/>
      <w:marTop w:val="0"/>
      <w:marBottom w:val="0"/>
      <w:divBdr>
        <w:top w:val="none" w:sz="0" w:space="0" w:color="auto"/>
        <w:left w:val="none" w:sz="0" w:space="0" w:color="auto"/>
        <w:bottom w:val="none" w:sz="0" w:space="0" w:color="auto"/>
        <w:right w:val="none" w:sz="0" w:space="0" w:color="auto"/>
      </w:divBdr>
    </w:div>
    <w:div w:id="2123455874">
      <w:bodyDiv w:val="1"/>
      <w:marLeft w:val="0"/>
      <w:marRight w:val="0"/>
      <w:marTop w:val="0"/>
      <w:marBottom w:val="0"/>
      <w:divBdr>
        <w:top w:val="none" w:sz="0" w:space="0" w:color="auto"/>
        <w:left w:val="none" w:sz="0" w:space="0" w:color="auto"/>
        <w:bottom w:val="none" w:sz="0" w:space="0" w:color="auto"/>
        <w:right w:val="none" w:sz="0" w:space="0" w:color="auto"/>
      </w:divBdr>
    </w:div>
    <w:div w:id="2123500026">
      <w:bodyDiv w:val="1"/>
      <w:marLeft w:val="0"/>
      <w:marRight w:val="0"/>
      <w:marTop w:val="0"/>
      <w:marBottom w:val="0"/>
      <w:divBdr>
        <w:top w:val="none" w:sz="0" w:space="0" w:color="auto"/>
        <w:left w:val="none" w:sz="0" w:space="0" w:color="auto"/>
        <w:bottom w:val="none" w:sz="0" w:space="0" w:color="auto"/>
        <w:right w:val="none" w:sz="0" w:space="0" w:color="auto"/>
      </w:divBdr>
      <w:divsChild>
        <w:div w:id="47649810">
          <w:marLeft w:val="45"/>
          <w:marRight w:val="0"/>
          <w:marTop w:val="0"/>
          <w:marBottom w:val="0"/>
          <w:divBdr>
            <w:top w:val="none" w:sz="0" w:space="0" w:color="auto"/>
            <w:left w:val="none" w:sz="0" w:space="0" w:color="auto"/>
            <w:bottom w:val="none" w:sz="0" w:space="0" w:color="auto"/>
            <w:right w:val="none" w:sz="0" w:space="0" w:color="auto"/>
          </w:divBdr>
        </w:div>
        <w:div w:id="648368911">
          <w:marLeft w:val="45"/>
          <w:marRight w:val="0"/>
          <w:marTop w:val="0"/>
          <w:marBottom w:val="0"/>
          <w:divBdr>
            <w:top w:val="none" w:sz="0" w:space="0" w:color="auto"/>
            <w:left w:val="none" w:sz="0" w:space="0" w:color="auto"/>
            <w:bottom w:val="none" w:sz="0" w:space="0" w:color="auto"/>
            <w:right w:val="none" w:sz="0" w:space="0" w:color="auto"/>
          </w:divBdr>
        </w:div>
        <w:div w:id="1151291579">
          <w:marLeft w:val="45"/>
          <w:marRight w:val="0"/>
          <w:marTop w:val="0"/>
          <w:marBottom w:val="0"/>
          <w:divBdr>
            <w:top w:val="none" w:sz="0" w:space="0" w:color="auto"/>
            <w:left w:val="none" w:sz="0" w:space="0" w:color="auto"/>
            <w:bottom w:val="none" w:sz="0" w:space="0" w:color="auto"/>
            <w:right w:val="none" w:sz="0" w:space="0" w:color="auto"/>
          </w:divBdr>
        </w:div>
      </w:divsChild>
    </w:div>
    <w:div w:id="2125273085">
      <w:bodyDiv w:val="1"/>
      <w:marLeft w:val="0"/>
      <w:marRight w:val="0"/>
      <w:marTop w:val="0"/>
      <w:marBottom w:val="0"/>
      <w:divBdr>
        <w:top w:val="none" w:sz="0" w:space="0" w:color="auto"/>
        <w:left w:val="none" w:sz="0" w:space="0" w:color="auto"/>
        <w:bottom w:val="none" w:sz="0" w:space="0" w:color="auto"/>
        <w:right w:val="none" w:sz="0" w:space="0" w:color="auto"/>
      </w:divBdr>
    </w:div>
    <w:div w:id="2131321340">
      <w:bodyDiv w:val="1"/>
      <w:marLeft w:val="0"/>
      <w:marRight w:val="0"/>
      <w:marTop w:val="0"/>
      <w:marBottom w:val="0"/>
      <w:divBdr>
        <w:top w:val="none" w:sz="0" w:space="0" w:color="auto"/>
        <w:left w:val="none" w:sz="0" w:space="0" w:color="auto"/>
        <w:bottom w:val="none" w:sz="0" w:space="0" w:color="auto"/>
        <w:right w:val="none" w:sz="0" w:space="0" w:color="auto"/>
      </w:divBdr>
    </w:div>
    <w:div w:id="2133279130">
      <w:bodyDiv w:val="1"/>
      <w:marLeft w:val="0"/>
      <w:marRight w:val="0"/>
      <w:marTop w:val="0"/>
      <w:marBottom w:val="0"/>
      <w:divBdr>
        <w:top w:val="none" w:sz="0" w:space="0" w:color="auto"/>
        <w:left w:val="none" w:sz="0" w:space="0" w:color="auto"/>
        <w:bottom w:val="none" w:sz="0" w:space="0" w:color="auto"/>
        <w:right w:val="none" w:sz="0" w:space="0" w:color="auto"/>
      </w:divBdr>
    </w:div>
    <w:div w:id="2135176425">
      <w:bodyDiv w:val="1"/>
      <w:marLeft w:val="0"/>
      <w:marRight w:val="0"/>
      <w:marTop w:val="0"/>
      <w:marBottom w:val="0"/>
      <w:divBdr>
        <w:top w:val="none" w:sz="0" w:space="0" w:color="auto"/>
        <w:left w:val="none" w:sz="0" w:space="0" w:color="auto"/>
        <w:bottom w:val="none" w:sz="0" w:space="0" w:color="auto"/>
        <w:right w:val="none" w:sz="0" w:space="0" w:color="auto"/>
      </w:divBdr>
    </w:div>
    <w:div w:id="2137487653">
      <w:bodyDiv w:val="1"/>
      <w:marLeft w:val="0"/>
      <w:marRight w:val="0"/>
      <w:marTop w:val="0"/>
      <w:marBottom w:val="0"/>
      <w:divBdr>
        <w:top w:val="none" w:sz="0" w:space="0" w:color="auto"/>
        <w:left w:val="none" w:sz="0" w:space="0" w:color="auto"/>
        <w:bottom w:val="none" w:sz="0" w:space="0" w:color="auto"/>
        <w:right w:val="none" w:sz="0" w:space="0" w:color="auto"/>
      </w:divBdr>
    </w:div>
    <w:div w:id="2142918345">
      <w:bodyDiv w:val="1"/>
      <w:marLeft w:val="0"/>
      <w:marRight w:val="0"/>
      <w:marTop w:val="0"/>
      <w:marBottom w:val="0"/>
      <w:divBdr>
        <w:top w:val="none" w:sz="0" w:space="0" w:color="auto"/>
        <w:left w:val="none" w:sz="0" w:space="0" w:color="auto"/>
        <w:bottom w:val="none" w:sz="0" w:space="0" w:color="auto"/>
        <w:right w:val="none" w:sz="0" w:space="0" w:color="auto"/>
      </w:divBdr>
    </w:div>
    <w:div w:id="2143691922">
      <w:bodyDiv w:val="1"/>
      <w:marLeft w:val="0"/>
      <w:marRight w:val="0"/>
      <w:marTop w:val="0"/>
      <w:marBottom w:val="0"/>
      <w:divBdr>
        <w:top w:val="none" w:sz="0" w:space="0" w:color="auto"/>
        <w:left w:val="none" w:sz="0" w:space="0" w:color="auto"/>
        <w:bottom w:val="none" w:sz="0" w:space="0" w:color="auto"/>
        <w:right w:val="none" w:sz="0" w:space="0" w:color="auto"/>
      </w:divBdr>
      <w:divsChild>
        <w:div w:id="434985489">
          <w:marLeft w:val="45"/>
          <w:marRight w:val="0"/>
          <w:marTop w:val="0"/>
          <w:marBottom w:val="0"/>
          <w:divBdr>
            <w:top w:val="none" w:sz="0" w:space="0" w:color="auto"/>
            <w:left w:val="none" w:sz="0" w:space="0" w:color="auto"/>
            <w:bottom w:val="none" w:sz="0" w:space="0" w:color="auto"/>
            <w:right w:val="none" w:sz="0" w:space="0" w:color="auto"/>
          </w:divBdr>
        </w:div>
        <w:div w:id="1694918104">
          <w:marLeft w:val="45"/>
          <w:marRight w:val="0"/>
          <w:marTop w:val="0"/>
          <w:marBottom w:val="0"/>
          <w:divBdr>
            <w:top w:val="none" w:sz="0" w:space="0" w:color="auto"/>
            <w:left w:val="none" w:sz="0" w:space="0" w:color="auto"/>
            <w:bottom w:val="none" w:sz="0" w:space="0" w:color="auto"/>
            <w:right w:val="none" w:sz="0" w:space="0" w:color="auto"/>
          </w:divBdr>
        </w:div>
        <w:div w:id="655375572">
          <w:marLeft w:val="45"/>
          <w:marRight w:val="0"/>
          <w:marTop w:val="0"/>
          <w:marBottom w:val="0"/>
          <w:divBdr>
            <w:top w:val="none" w:sz="0" w:space="0" w:color="auto"/>
            <w:left w:val="none" w:sz="0" w:space="0" w:color="auto"/>
            <w:bottom w:val="none" w:sz="0" w:space="0" w:color="auto"/>
            <w:right w:val="none" w:sz="0" w:space="0" w:color="auto"/>
          </w:divBdr>
        </w:div>
        <w:div w:id="887573421">
          <w:marLeft w:val="45"/>
          <w:marRight w:val="0"/>
          <w:marTop w:val="0"/>
          <w:marBottom w:val="0"/>
          <w:divBdr>
            <w:top w:val="none" w:sz="0" w:space="0" w:color="auto"/>
            <w:left w:val="none" w:sz="0" w:space="0" w:color="auto"/>
            <w:bottom w:val="none" w:sz="0" w:space="0" w:color="auto"/>
            <w:right w:val="none" w:sz="0" w:space="0" w:color="auto"/>
          </w:divBdr>
        </w:div>
        <w:div w:id="1147666832">
          <w:marLeft w:val="45"/>
          <w:marRight w:val="0"/>
          <w:marTop w:val="0"/>
          <w:marBottom w:val="0"/>
          <w:divBdr>
            <w:top w:val="none" w:sz="0" w:space="0" w:color="auto"/>
            <w:left w:val="none" w:sz="0" w:space="0" w:color="auto"/>
            <w:bottom w:val="none" w:sz="0" w:space="0" w:color="auto"/>
            <w:right w:val="none" w:sz="0" w:space="0" w:color="auto"/>
          </w:divBdr>
        </w:div>
      </w:divsChild>
    </w:div>
    <w:div w:id="214657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delivery.thomsoninnovation.com/get-file/00428296006923510042787400102088/US8138922(B2).pdf?userid=3792562&amp;account=2009057772" TargetMode="External"/><Relationship Id="rId18" Type="http://schemas.openxmlformats.org/officeDocument/2006/relationships/hyperlink" Target="http://docdelivery.thomsoninnovation.com/get-file/00721110005938770020110200273637/US20140118145(A1).pdf?userid=6181480&amp;account=2009057772" TargetMode="External"/><Relationship Id="rId26" Type="http://schemas.openxmlformats.org/officeDocument/2006/relationships/hyperlink" Target="http://portal.acm.org/dl.cfm" TargetMode="External"/><Relationship Id="rId3" Type="http://schemas.openxmlformats.org/officeDocument/2006/relationships/styles" Target="styles.xml"/><Relationship Id="rId21" Type="http://schemas.openxmlformats.org/officeDocument/2006/relationships/hyperlink" Target="http://docdelivery.thomsoninnovation.com/get-file/00428296006923510042787400102088/US8138922(B2).pdf?userid=3792562&amp;account=2009057772" TargetMode="External"/><Relationship Id="rId34"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hyperlink" Target="http://docdelivery.thomsoninnovation.com/get-file/00534022006902500070176100732778/US7081818(B2).pdf?userid=6181480&amp;account=2009057772" TargetMode="External"/><Relationship Id="rId17" Type="http://schemas.openxmlformats.org/officeDocument/2006/relationships/hyperlink" Target="http://docdelivery.thomsoninnovation.com/get-file/00053121005284630000881700026944/US9041537(B2).pdf?userid=3792562&amp;account=2009057772" TargetMode="External"/><Relationship Id="rId25" Type="http://schemas.openxmlformats.org/officeDocument/2006/relationships/hyperlink" Target="https://worldwide.espacenet.com/publicationDetails/inpadocPatentFamily?CC=US&amp;NR=7081818B2&amp;KC=B2&amp;FT=D&amp;ND=&amp;date=20060725&amp;DB=&amp;locale="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docdelivery.thomsoninnovation.com/get-file/00042565002177890003287300146563/US9437088(B2).pdf?userid=3792562&amp;account=2009057772" TargetMode="External"/><Relationship Id="rId20" Type="http://schemas.openxmlformats.org/officeDocument/2006/relationships/hyperlink" Target="http://docdelivery.thomsoninnovation.com/get-file/00083623000538010007913000058265/US20100283850(A1).pdf?userid=6181480&amp;account=200905777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delivery.thomsoninnovation.com/get-file/00285779000757580021002600246489/WO2004034347(A1).pdf?userid=6181480&amp;account=2009057772" TargetMode="External"/><Relationship Id="rId24" Type="http://schemas.openxmlformats.org/officeDocument/2006/relationships/hyperlink" Target="http://docdelivery.thomsoninnovation.com/get-file/00534022006902500070176100732778/US7081818(B2).pdf?userid=6181480&amp;account=2009057772"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docdelivery.thomsoninnovation.com/get-file/00534022006902500070176100732778/US7081818(B2).pdf?userid=6181480&amp;account=2009057772" TargetMode="External"/><Relationship Id="rId23" Type="http://schemas.openxmlformats.org/officeDocument/2006/relationships/hyperlink" Target="http://docdelivery.thomsoninnovation.com/get-file/00285779000757580021002600246489/WO2004034347(A1).pdf?userid=6181480&amp;account=2009057772" TargetMode="External"/><Relationship Id="rId28" Type="http://schemas.openxmlformats.org/officeDocument/2006/relationships/footer" Target="footer1.xml"/><Relationship Id="rId10" Type="http://schemas.openxmlformats.org/officeDocument/2006/relationships/hyperlink" Target="http://docdelivery.thomsoninnovation.com/get-file/00428296006923510042787400102088/US8138922(B2).pdf?userid=3792562&amp;account=2009057772" TargetMode="External"/><Relationship Id="rId19" Type="http://schemas.openxmlformats.org/officeDocument/2006/relationships/hyperlink" Target="http://docdelivery.thomsoninnovation.com/get-file/00532434000496700030497400252350/WO2013009169(A1).pdf?userid=6181480&amp;account=2009057772"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cid:image001.jpg@01CF5B3A.8550F5A0" TargetMode="External"/><Relationship Id="rId14" Type="http://schemas.openxmlformats.org/officeDocument/2006/relationships/hyperlink" Target="http://docdelivery.thomsoninnovation.com/get-file/00285779000757580021002600246489/WO2004034347(A1).pdf?userid=6181480&amp;account=2009057772" TargetMode="External"/><Relationship Id="rId22" Type="http://schemas.openxmlformats.org/officeDocument/2006/relationships/image" Target="media/image2.png"/><Relationship Id="rId27" Type="http://schemas.openxmlformats.org/officeDocument/2006/relationships/header" Target="header1.xml"/><Relationship Id="rId30"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Matter Document" ma:contentTypeID="0x0101008310AF7E8CE3824AA445EA85D327D5BC0100DCD0A94223287743AE10E05B921A4ACF" ma:contentTypeVersion="15" ma:contentTypeDescription="" ma:contentTypeScope="" ma:versionID="8768888a6a3d4fda31917c97ee8add87">
  <xsd:schema xmlns:xsd="http://www.w3.org/2001/XMLSchema" xmlns:xs="http://www.w3.org/2001/XMLSchema" xmlns:p="http://schemas.microsoft.com/office/2006/metadata/properties" xmlns:ns2="a57f325d-6f11-4557-af33-72b62cd94136" targetNamespace="http://schemas.microsoft.com/office/2006/metadata/properties" ma:root="true" ma:fieldsID="3482c98db876ec224f03b35ce1e3c918" ns2:_="">
    <xsd:import namespace="a57f325d-6f11-4557-af33-72b62cd94136"/>
    <xsd:element name="properties">
      <xsd:complexType>
        <xsd:sequence>
          <xsd:element name="documentManagement">
            <xsd:complexType>
              <xsd:all>
                <xsd:element ref="ns2:fetfMatterNumber"/>
                <xsd:element ref="ns2:fetfClientName"/>
                <xsd:element ref="ns2:fetfClientNumber"/>
                <xsd:element ref="ns2:fetfCountry"/>
                <xsd:element ref="ns2:fetfActiveMatter" minOccurs="0"/>
                <xsd:element ref="ns2:DateOpened"/>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f325d-6f11-4557-af33-72b62cd94136" elementFormDefault="qualified">
    <xsd:import namespace="http://schemas.microsoft.com/office/2006/documentManagement/types"/>
    <xsd:import namespace="http://schemas.microsoft.com/office/infopath/2007/PartnerControls"/>
    <xsd:element name="fetfMatterNumber" ma:index="8" ma:displayName="Matter Number" ma:internalName="fetfMatterNumber" ma:readOnly="false">
      <xsd:simpleType>
        <xsd:restriction base="dms:Text">
          <xsd:maxLength value="255"/>
        </xsd:restriction>
      </xsd:simpleType>
    </xsd:element>
    <xsd:element name="fetfClientName" ma:index="9" ma:displayName="Client Name" ma:internalName="fetfClientName" ma:readOnly="false">
      <xsd:simpleType>
        <xsd:restriction base="dms:Text">
          <xsd:maxLength value="255"/>
        </xsd:restriction>
      </xsd:simpleType>
    </xsd:element>
    <xsd:element name="fetfClientNumber" ma:index="10" ma:displayName="Client Number" ma:internalName="fetfClientNumber" ma:readOnly="false">
      <xsd:simpleType>
        <xsd:restriction base="dms:Text">
          <xsd:maxLength value="255"/>
        </xsd:restriction>
      </xsd:simpleType>
    </xsd:element>
    <xsd:element name="fetfCountry" ma:index="11" ma:displayName="Country" ma:default="N/A" ma:format="Dropdown" ma:internalName="fetfCountry" ma:readOnly="false">
      <xsd:simpleType>
        <xsd:restriction base="dms:Choice">
          <xsd:enumeration value="N/A"/>
          <xsd:enumeration value="Andorra"/>
          <xsd:enumeration value="United Arab Emirates"/>
          <xsd:enumeration value="Afghanistan"/>
          <xsd:enumeration value="Antigua and Barbuda"/>
          <xsd:enumeration value="Anguilla"/>
          <xsd:enumeration value="Albania"/>
          <xsd:enumeration value="Armenia"/>
          <xsd:enumeration value="Netherlands Antilles"/>
          <xsd:enumeration value="Angola"/>
          <xsd:enumeration value="African Regional Industrial Property Organization"/>
          <xsd:enumeration value="Argentina"/>
          <xsd:enumeration value="American Samoa"/>
          <xsd:enumeration value="Austria"/>
          <xsd:enumeration value="Australia"/>
          <xsd:enumeration value="Aruba"/>
          <xsd:enumeration value="Azerbaijan"/>
          <xsd:enumeration value="Bosnia and Herzegovina"/>
          <xsd:enumeration value="Barbados"/>
          <xsd:enumeration value="Bangladesh"/>
          <xsd:enumeration value="Belgium"/>
          <xsd:enumeration value="Burkina Faso"/>
          <xsd:enumeration value="Bulgaria"/>
          <xsd:enumeration value="Bahrain"/>
          <xsd:enumeration value="Burundi"/>
          <xsd:enumeration value="Benin"/>
          <xsd:enumeration value="Bermuda"/>
          <xsd:enumeration value="Brunei Darussalam"/>
          <xsd:enumeration value="Bolivia"/>
          <xsd:enumeration value="Bophuthatswana"/>
          <xsd:enumeration value="Caribbean Netherlands(Bonaire, St. Eustatius, Saba)"/>
          <xsd:enumeration value="Brazil"/>
          <xsd:enumeration value="Bahamas"/>
          <xsd:enumeration value="Bhutan"/>
          <xsd:enumeration value="Bouvet Island"/>
          <xsd:enumeration value="Botswana"/>
          <xsd:enumeration value="Benelux"/>
          <xsd:enumeration value="Belarus"/>
          <xsd:enumeration value="Belize"/>
          <xsd:enumeration value="Canada"/>
          <xsd:enumeration value="Congo, Democratic Republic of"/>
          <xsd:enumeration value="Central African Republic"/>
          <xsd:enumeration value="Congo, Republic of"/>
          <xsd:enumeration value="Switzerland"/>
          <xsd:enumeration value="Ivory Coast"/>
          <xsd:enumeration value="Cook Islands"/>
          <xsd:enumeration value="Chile"/>
          <xsd:enumeration value="Cameroon"/>
          <xsd:enumeration value="China (People's Republic)"/>
          <xsd:enumeration value="Colombia"/>
          <xsd:enumeration value="Costa Rica"/>
          <xsd:enumeration value="Czechoslovakia"/>
          <xsd:enumeration value="Turkish Republic of Northern Cyprus"/>
          <xsd:enumeration value="Cuba"/>
          <xsd:enumeration value="Cape Verde"/>
          <xsd:enumeration value="Curacao"/>
          <xsd:enumeration value="Cyprus, Republic of"/>
          <xsd:enumeration value="Czech Republic"/>
          <xsd:enumeration value="German Democratic Republic"/>
          <xsd:enumeration value="Germany"/>
          <xsd:enumeration value="Djibouti"/>
          <xsd:enumeration value="Denmark"/>
          <xsd:enumeration value="Dominica"/>
          <xsd:enumeration value="Dominican Republic"/>
          <xsd:enumeration value="Algeria"/>
          <xsd:enumeration value="Eurasian Patent Organization"/>
          <xsd:enumeration value="Ecuador"/>
          <xsd:enumeration value="Estonia"/>
          <xsd:enumeration value="Egypt"/>
          <xsd:enumeration value="Western Sahara"/>
          <xsd:enumeration value="European Community"/>
          <xsd:enumeration value="European Patent Convention"/>
          <xsd:enumeration value="Eritrea"/>
          <xsd:enumeration value="Spain"/>
          <xsd:enumeration value="Ethiopia"/>
          <xsd:enumeration value="Finland"/>
          <xsd:enumeration value="Fiji"/>
          <xsd:enumeration value="Falkland Islands (Malvinas)"/>
          <xsd:enumeration value="Micronesia"/>
          <xsd:enumeration value="Faroe Islands"/>
          <xsd:enumeration value="France"/>
          <xsd:enumeration value="Gabon"/>
          <xsd:enumeration value="United Kingdom"/>
          <xsd:enumeration value="Gulf Cooperation Council"/>
          <xsd:enumeration value="Grenada"/>
          <xsd:enumeration value="Georgia"/>
          <xsd:enumeration value="French Guyana"/>
          <xsd:enumeration value="Guernsey"/>
          <xsd:enumeration value="Ghana"/>
          <xsd:enumeration value="Gibraltar"/>
          <xsd:enumeration value="Greenland"/>
          <xsd:enumeration value="Gambia"/>
          <xsd:enumeration value="Guinea"/>
          <xsd:enumeration value="Guadeloupe"/>
          <xsd:enumeration value="Equatorial Guinea"/>
          <xsd:enumeration value="Greece"/>
          <xsd:enumeration value="Guatemala"/>
          <xsd:enumeration value="Guam"/>
          <xsd:enumeration value="Guinea-Bissau"/>
          <xsd:enumeration value="Guyana"/>
          <xsd:enumeration value="Gaza District"/>
          <xsd:enumeration value="Hong Kong"/>
          <xsd:enumeration value="Honduras"/>
          <xsd:enumeration value="Croatia"/>
          <xsd:enumeration value="Haiti"/>
          <xsd:enumeration value="Hungary"/>
          <xsd:enumeration value="International Design"/>
          <xsd:enumeration value="Indonesia"/>
          <xsd:enumeration value="Ireland"/>
          <xsd:enumeration value="International Design (Old Code)"/>
          <xsd:enumeration value="Israel"/>
          <xsd:enumeration value="India"/>
          <xsd:enumeration value="Iraq"/>
          <xsd:enumeration value="Iran (Islamic Republic of)"/>
          <xsd:enumeration value="Iceland"/>
          <xsd:enumeration value="Italy"/>
          <xsd:enumeration value="Jersey"/>
          <xsd:enumeration value="Jamaica"/>
          <xsd:enumeration value="Jordan"/>
          <xsd:enumeration value="Japan"/>
          <xsd:enumeration value="Kenya"/>
          <xsd:enumeration value="Kyrgyz Republic"/>
          <xsd:enumeration value="Cambodia"/>
          <xsd:enumeration value="Kiribati"/>
          <xsd:enumeration value="Comoros"/>
          <xsd:enumeration value="St. Kitts and Nevis"/>
          <xsd:enumeration value="Korea, Democratic People's Republic of"/>
          <xsd:enumeration value="Korea, Republic of"/>
          <xsd:enumeration value="Kuwait"/>
          <xsd:enumeration value="Cayman Islands"/>
          <xsd:enumeration value="Kazakhstan"/>
          <xsd:enumeration value="Laos"/>
          <xsd:enumeration value="Lebanon"/>
          <xsd:enumeration value="St. Lucia"/>
          <xsd:enumeration value="Liechtenstein"/>
          <xsd:enumeration value="Sri Lanka"/>
          <xsd:enumeration value="Liberia"/>
          <xsd:enumeration value="Lesotho"/>
          <xsd:enumeration value="Lithuania"/>
          <xsd:enumeration value="Luxembourg"/>
          <xsd:enumeration value="Latvia"/>
          <xsd:enumeration value="Libya"/>
          <xsd:enumeration value="Morocco"/>
          <xsd:enumeration value="Monaco"/>
          <xsd:enumeration value="Moldova"/>
          <xsd:enumeration value="Montenegro"/>
          <xsd:enumeration value="Madagascar"/>
          <xsd:enumeration value="Marshall Islands"/>
          <xsd:enumeration value="Macedonia"/>
          <xsd:enumeration value="Mali"/>
          <xsd:enumeration value="Myanmar"/>
          <xsd:enumeration value="Mongolia"/>
          <xsd:enumeration value="Macau"/>
          <xsd:enumeration value="Northern Mariana Islands"/>
          <xsd:enumeration value="Martinique"/>
          <xsd:enumeration value="Mauritania"/>
          <xsd:enumeration value="Montserrat"/>
          <xsd:enumeration value="Malta"/>
          <xsd:enumeration value="Mauritius"/>
          <xsd:enumeration value="Maldives"/>
          <xsd:enumeration value="Malawi"/>
          <xsd:enumeration value="Mexico"/>
          <xsd:enumeration value="Malaysia"/>
          <xsd:enumeration value="Mozambique"/>
          <xsd:enumeration value="Namibia"/>
          <xsd:enumeration value="New Caledonia"/>
          <xsd:enumeration value="Niger"/>
          <xsd:enumeration value="Norfolk Island"/>
          <xsd:enumeration value="Nigeria"/>
          <xsd:enumeration value="Nicaragua"/>
          <xsd:enumeration value="Netherlands"/>
          <xsd:enumeration value="Norway"/>
          <xsd:enumeration value="Nepal"/>
          <xsd:enumeration value="Nauru"/>
          <xsd:enumeration value="Niue"/>
          <xsd:enumeration value="New Zealand"/>
          <xsd:enumeration value="African Union Territories (OAPI)"/>
          <xsd:enumeration value="Oman"/>
          <xsd:enumeration value="Panama"/>
          <xsd:enumeration value="Peru"/>
          <xsd:enumeration value="French Polynesia"/>
          <xsd:enumeration value="Papua New Guinea"/>
          <xsd:enumeration value="Philippines"/>
          <xsd:enumeration value="Pakistan"/>
          <xsd:enumeration value="Poland"/>
          <xsd:enumeration value="St. Pierre and Miquelon"/>
          <xsd:enumeration value="Pitcairn"/>
          <xsd:enumeration value="Puerto Rico"/>
          <xsd:enumeration value="Palestine"/>
          <xsd:enumeration value="Portugal"/>
          <xsd:enumeration value="Palau"/>
          <xsd:enumeration value="Paraguay"/>
          <xsd:enumeration value="Qatar"/>
          <xsd:enumeration value="Reunion"/>
          <xsd:enumeration value="Ras-al-Khaimah"/>
          <xsd:enumeration value="Romania"/>
          <xsd:enumeration value="Serbia"/>
          <xsd:enumeration value="Russian Federation"/>
          <xsd:enumeration value="Rwanda"/>
          <xsd:enumeration value="Saudi Arabia"/>
          <xsd:enumeration value="Solomon Islands"/>
          <xsd:enumeration value="Seychelles"/>
          <xsd:enumeration value="Sudan"/>
          <xsd:enumeration value="Sweden"/>
          <xsd:enumeration value="Singapore"/>
          <xsd:enumeration value="St. Helena"/>
          <xsd:enumeration value="Slovenia"/>
          <xsd:enumeration value="Sarawak (Old Code)"/>
          <xsd:enumeration value="Slovakia"/>
          <xsd:enumeration value="Sierra Leone"/>
          <xsd:enumeration value="San Marino"/>
          <xsd:enumeration value="Senegal"/>
          <xsd:enumeration value="Somalia"/>
          <xsd:enumeration value="Suriname"/>
          <xsd:enumeration value="South Sudan"/>
          <xsd:enumeration value="Sao Tome and Principe"/>
          <xsd:enumeration value="Soviet Union"/>
          <xsd:enumeration value="El Salvador"/>
          <xsd:enumeration value="St. Maarten"/>
          <xsd:enumeration value="Syria"/>
          <xsd:enumeration value="Swaziland"/>
          <xsd:enumeration value="Turks and Caicos Islands"/>
          <xsd:enumeration value="Chad"/>
          <xsd:enumeration value="Transkei"/>
          <xsd:enumeration value="Togo"/>
          <xsd:enumeration value="Thailand"/>
          <xsd:enumeration value="Tangier"/>
          <xsd:enumeration value="Tajikistan"/>
          <xsd:enumeration value="Tokelau"/>
          <xsd:enumeration value="Turkmenistan"/>
          <xsd:enumeration value="Tunisia"/>
          <xsd:enumeration value="Tonga"/>
          <xsd:enumeration value="East Timor"/>
          <xsd:enumeration value="Turkey"/>
          <xsd:enumeration value="Trinidad and Tobago"/>
          <xsd:enumeration value="Tuvalu"/>
          <xsd:enumeration value="Taiwan"/>
          <xsd:enumeration value="Tanganyika"/>
          <xsd:enumeration value="Tanzania, United Republic of"/>
          <xsd:enumeration value="Ukraine"/>
          <xsd:enumeration value="Uganda"/>
          <xsd:enumeration value="United States of America"/>
          <xsd:enumeration value="Uruguay"/>
          <xsd:enumeration value="Uzbekistan"/>
          <xsd:enumeration value="Holy See (Vatican City)"/>
          <xsd:enumeration value="St. Vincent and the Grenadines"/>
          <xsd:enumeration value="Venda"/>
          <xsd:enumeration value="Venezuela"/>
          <xsd:enumeration value="Virgin Islands (British)"/>
          <xsd:enumeration value="Virgin Islands (American)"/>
          <xsd:enumeration value="Vietnam"/>
          <xsd:enumeration value="Vanuatu"/>
          <xsd:enumeration value="West Bank"/>
          <xsd:enumeration value="Wallis &amp; Futuna Islands"/>
          <xsd:enumeration value="Patent Cooperation Treaty"/>
          <xsd:enumeration value="Samoa"/>
          <xsd:enumeration value="Channel Islands"/>
          <xsd:enumeration value="Guernsey (Old Code)"/>
          <xsd:enumeration value="Saar"/>
          <xsd:enumeration value="Yemen Southern"/>
          <xsd:enumeration value="Yemen, Republic of"/>
          <xsd:enumeration value="Mayotte"/>
          <xsd:enumeration value="Serbia (Old Code)"/>
          <xsd:enumeration value="South Africa"/>
          <xsd:enumeration value="Zambia"/>
          <xsd:enumeration value="Zimbabwe"/>
          <xsd:enumeration value="Zanzibar"/>
          <xsd:enumeration value="Abu Dhabi"/>
          <xsd:enumeration value="Ajman"/>
          <xsd:enumeration value="Dubai"/>
          <xsd:enumeration value="Fujairah"/>
          <xsd:enumeration value="Sharjah"/>
        </xsd:restriction>
      </xsd:simpleType>
    </xsd:element>
    <xsd:element name="fetfActiveMatter" ma:index="12" nillable="true" ma:displayName="Active Matter" ma:default="1" ma:internalName="fetfActiveMatter">
      <xsd:simpleType>
        <xsd:restriction base="dms:Boolean"/>
      </xsd:simpleType>
    </xsd:element>
    <xsd:element name="DateOpened" ma:index="13" ma:displayName="Date Opened" ma:format="DateOnly" ma:internalName="DateOpen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ff44c0dc-782b-40ab-bfe3-f407f6850044" ContentTypeId="0x0101008310AF7E8CE3824AA445EA85D327D5BC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fetfClientNumber xmlns="a57f325d-6f11-4557-af33-72b62cd94136">8842</fetfClientNumber>
    <fetfMatterNumber xmlns="a57f325d-6f11-4557-af33-72b62cd94136">140037</fetfMatterNumber>
    <fetfClientName xmlns="a57f325d-6f11-4557-af33-72b62cd94136">Wal-Mart</fetfClientName>
    <fetfActiveMatter xmlns="a57f325d-6f11-4557-af33-72b62cd94136">true</fetfActiveMatter>
    <DateOpened xmlns="a57f325d-6f11-4557-af33-72b62cd94136">2016-11-17T06:00:00+00:00</DateOpened>
    <fetfCountry xmlns="a57f325d-6f11-4557-af33-72b62cd94136">N/A</fetfCountry>
  </documentManagement>
</p:properties>
</file>

<file path=customXml/itemProps1.xml><?xml version="1.0" encoding="utf-8"?>
<ds:datastoreItem xmlns:ds="http://schemas.openxmlformats.org/officeDocument/2006/customXml" ds:itemID="{6E416BB3-2399-42EB-9415-F4C7ED80FA1F}">
  <ds:schemaRefs>
    <ds:schemaRef ds:uri="http://schemas.openxmlformats.org/officeDocument/2006/bibliography"/>
  </ds:schemaRefs>
</ds:datastoreItem>
</file>

<file path=customXml/itemProps2.xml><?xml version="1.0" encoding="utf-8"?>
<ds:datastoreItem xmlns:ds="http://schemas.openxmlformats.org/officeDocument/2006/customXml" ds:itemID="{6D0B2559-CCDC-442B-9A70-4372071F46C3}"/>
</file>

<file path=customXml/itemProps3.xml><?xml version="1.0" encoding="utf-8"?>
<ds:datastoreItem xmlns:ds="http://schemas.openxmlformats.org/officeDocument/2006/customXml" ds:itemID="{D3A6A296-BAAB-4F09-AB17-ED50CA5B954D}"/>
</file>

<file path=customXml/itemProps4.xml><?xml version="1.0" encoding="utf-8"?>
<ds:datastoreItem xmlns:ds="http://schemas.openxmlformats.org/officeDocument/2006/customXml" ds:itemID="{F19431DA-CF41-4E43-ADE0-E860DB14CD3B}"/>
</file>

<file path=customXml/itemProps5.xml><?xml version="1.0" encoding="utf-8"?>
<ds:datastoreItem xmlns:ds="http://schemas.openxmlformats.org/officeDocument/2006/customXml" ds:itemID="{FA342EFA-8380-41EC-9722-6610934E4436}"/>
</file>

<file path=docProps/app.xml><?xml version="1.0" encoding="utf-8"?>
<Properties xmlns="http://schemas.openxmlformats.org/officeDocument/2006/extended-properties" xmlns:vt="http://schemas.openxmlformats.org/officeDocument/2006/docPropsVTypes">
  <Template>Normal</Template>
  <TotalTime>0</TotalTime>
  <Pages>23</Pages>
  <Words>7107</Words>
  <Characters>40516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47528</CharactersWithSpaces>
  <SharedDoc>false</SharedDoc>
  <HLinks>
    <vt:vector size="72" baseType="variant">
      <vt:variant>
        <vt:i4>1114167</vt:i4>
      </vt:variant>
      <vt:variant>
        <vt:i4>68</vt:i4>
      </vt:variant>
      <vt:variant>
        <vt:i4>0</vt:i4>
      </vt:variant>
      <vt:variant>
        <vt:i4>5</vt:i4>
      </vt:variant>
      <vt:variant>
        <vt:lpwstr/>
      </vt:variant>
      <vt:variant>
        <vt:lpwstr>_Toc271313511</vt:lpwstr>
      </vt:variant>
      <vt:variant>
        <vt:i4>1114167</vt:i4>
      </vt:variant>
      <vt:variant>
        <vt:i4>62</vt:i4>
      </vt:variant>
      <vt:variant>
        <vt:i4>0</vt:i4>
      </vt:variant>
      <vt:variant>
        <vt:i4>5</vt:i4>
      </vt:variant>
      <vt:variant>
        <vt:lpwstr/>
      </vt:variant>
      <vt:variant>
        <vt:lpwstr>_Toc271313510</vt:lpwstr>
      </vt:variant>
      <vt:variant>
        <vt:i4>1048631</vt:i4>
      </vt:variant>
      <vt:variant>
        <vt:i4>56</vt:i4>
      </vt:variant>
      <vt:variant>
        <vt:i4>0</vt:i4>
      </vt:variant>
      <vt:variant>
        <vt:i4>5</vt:i4>
      </vt:variant>
      <vt:variant>
        <vt:lpwstr/>
      </vt:variant>
      <vt:variant>
        <vt:lpwstr>_Toc271313509</vt:lpwstr>
      </vt:variant>
      <vt:variant>
        <vt:i4>1048631</vt:i4>
      </vt:variant>
      <vt:variant>
        <vt:i4>50</vt:i4>
      </vt:variant>
      <vt:variant>
        <vt:i4>0</vt:i4>
      </vt:variant>
      <vt:variant>
        <vt:i4>5</vt:i4>
      </vt:variant>
      <vt:variant>
        <vt:lpwstr/>
      </vt:variant>
      <vt:variant>
        <vt:lpwstr>_Toc271313508</vt:lpwstr>
      </vt:variant>
      <vt:variant>
        <vt:i4>1048631</vt:i4>
      </vt:variant>
      <vt:variant>
        <vt:i4>44</vt:i4>
      </vt:variant>
      <vt:variant>
        <vt:i4>0</vt:i4>
      </vt:variant>
      <vt:variant>
        <vt:i4>5</vt:i4>
      </vt:variant>
      <vt:variant>
        <vt:lpwstr/>
      </vt:variant>
      <vt:variant>
        <vt:lpwstr>_Toc271313507</vt:lpwstr>
      </vt:variant>
      <vt:variant>
        <vt:i4>1048631</vt:i4>
      </vt:variant>
      <vt:variant>
        <vt:i4>38</vt:i4>
      </vt:variant>
      <vt:variant>
        <vt:i4>0</vt:i4>
      </vt:variant>
      <vt:variant>
        <vt:i4>5</vt:i4>
      </vt:variant>
      <vt:variant>
        <vt:lpwstr/>
      </vt:variant>
      <vt:variant>
        <vt:lpwstr>_Toc271313506</vt:lpwstr>
      </vt:variant>
      <vt:variant>
        <vt:i4>1048631</vt:i4>
      </vt:variant>
      <vt:variant>
        <vt:i4>32</vt:i4>
      </vt:variant>
      <vt:variant>
        <vt:i4>0</vt:i4>
      </vt:variant>
      <vt:variant>
        <vt:i4>5</vt:i4>
      </vt:variant>
      <vt:variant>
        <vt:lpwstr/>
      </vt:variant>
      <vt:variant>
        <vt:lpwstr>_Toc271313505</vt:lpwstr>
      </vt:variant>
      <vt:variant>
        <vt:i4>1048631</vt:i4>
      </vt:variant>
      <vt:variant>
        <vt:i4>26</vt:i4>
      </vt:variant>
      <vt:variant>
        <vt:i4>0</vt:i4>
      </vt:variant>
      <vt:variant>
        <vt:i4>5</vt:i4>
      </vt:variant>
      <vt:variant>
        <vt:lpwstr/>
      </vt:variant>
      <vt:variant>
        <vt:lpwstr>_Toc271313504</vt:lpwstr>
      </vt:variant>
      <vt:variant>
        <vt:i4>1048631</vt:i4>
      </vt:variant>
      <vt:variant>
        <vt:i4>20</vt:i4>
      </vt:variant>
      <vt:variant>
        <vt:i4>0</vt:i4>
      </vt:variant>
      <vt:variant>
        <vt:i4>5</vt:i4>
      </vt:variant>
      <vt:variant>
        <vt:lpwstr/>
      </vt:variant>
      <vt:variant>
        <vt:lpwstr>_Toc271313503</vt:lpwstr>
      </vt:variant>
      <vt:variant>
        <vt:i4>1048631</vt:i4>
      </vt:variant>
      <vt:variant>
        <vt:i4>14</vt:i4>
      </vt:variant>
      <vt:variant>
        <vt:i4>0</vt:i4>
      </vt:variant>
      <vt:variant>
        <vt:i4>5</vt:i4>
      </vt:variant>
      <vt:variant>
        <vt:lpwstr/>
      </vt:variant>
      <vt:variant>
        <vt:lpwstr>_Toc271313502</vt:lpwstr>
      </vt:variant>
      <vt:variant>
        <vt:i4>1048631</vt:i4>
      </vt:variant>
      <vt:variant>
        <vt:i4>8</vt:i4>
      </vt:variant>
      <vt:variant>
        <vt:i4>0</vt:i4>
      </vt:variant>
      <vt:variant>
        <vt:i4>5</vt:i4>
      </vt:variant>
      <vt:variant>
        <vt:lpwstr/>
      </vt:variant>
      <vt:variant>
        <vt:lpwstr>_Toc271313501</vt:lpwstr>
      </vt:variant>
      <vt:variant>
        <vt:i4>1048631</vt:i4>
      </vt:variant>
      <vt:variant>
        <vt:i4>2</vt:i4>
      </vt:variant>
      <vt:variant>
        <vt:i4>0</vt:i4>
      </vt:variant>
      <vt:variant>
        <vt:i4>5</vt:i4>
      </vt:variant>
      <vt:variant>
        <vt:lpwstr/>
      </vt:variant>
      <vt:variant>
        <vt:lpwstr>_Toc271313500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2016-12-02T12:52:00Z</dcterms:created>
  <dcterms:modified xsi:type="dcterms:W3CDTF">2016-12-02T15:12:00Z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0x0101008310AF7E8CE3824AA445EA85D327D5BC0100DCD0A94223287743AE10E05B921A4ACF</vt:lpwstr>
  </property>
</Properties>
</file>