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83" w:rsidRPr="00B0730B" w:rsidRDefault="00B0730B" w:rsidP="00B0730B">
      <w:pPr>
        <w:jc w:val="center"/>
        <w:rPr>
          <w:rFonts w:ascii="Times New Roman" w:hAnsi="Times New Roman" w:cs="Times New Roman"/>
          <w:b/>
          <w:lang w:val="en-US"/>
        </w:rPr>
      </w:pPr>
      <w:r w:rsidRPr="00B0730B">
        <w:rPr>
          <w:rFonts w:ascii="Times New Roman" w:hAnsi="Times New Roman" w:cs="Times New Roman"/>
          <w:b/>
          <w:lang w:val="en-US"/>
        </w:rPr>
        <w:t>Interview Question</w:t>
      </w:r>
      <w:bookmarkStart w:id="0" w:name="_GoBack"/>
      <w:bookmarkEnd w:id="0"/>
    </w:p>
    <w:p w:rsidR="00B0730B" w:rsidRDefault="00B0730B">
      <w:pPr>
        <w:rPr>
          <w:lang w:val="en-US"/>
        </w:rPr>
      </w:pPr>
    </w:p>
    <w:p w:rsidR="00B0730B" w:rsidRPr="00B0730B" w:rsidRDefault="00B0730B" w:rsidP="00B073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What is Normalization &amp; Standardization and how is it helpful?</w:t>
      </w:r>
    </w:p>
    <w:p w:rsidR="00B0730B" w:rsidRPr="00B0730B" w:rsidRDefault="00B0730B" w:rsidP="00B0730B">
      <w:pPr>
        <w:ind w:left="360"/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Ans:</w:t>
      </w:r>
    </w:p>
    <w:p w:rsidR="00B0730B" w:rsidRPr="00B0730B" w:rsidRDefault="00B0730B" w:rsidP="00B0730B">
      <w:p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Normalization</w:t>
      </w:r>
      <w:r w:rsidRPr="00B0730B">
        <w:rPr>
          <w:rFonts w:ascii="Times New Roman" w:hAnsi="Times New Roman" w:cs="Times New Roman"/>
        </w:rPr>
        <w:t>: Normalization rescales the values of numeric features to a common scale without distorting differences in the ranges of values. It typically involves scaling the values of a feature to a range between 0 and 1.</w:t>
      </w:r>
    </w:p>
    <w:p w:rsidR="00B0730B" w:rsidRPr="00B0730B" w:rsidRDefault="00B0730B" w:rsidP="00B0730B">
      <w:p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Standardization</w:t>
      </w:r>
      <w:r w:rsidRPr="00B0730B">
        <w:rPr>
          <w:rFonts w:ascii="Times New Roman" w:hAnsi="Times New Roman" w:cs="Times New Roman"/>
        </w:rPr>
        <w:t xml:space="preserve">: Standardization transforms the features of a dataset to have a mean of 0 and a standard deviation of 1. It </w:t>
      </w:r>
      <w:proofErr w:type="spellStart"/>
      <w:r w:rsidRPr="00B0730B">
        <w:rPr>
          <w:rFonts w:ascii="Times New Roman" w:hAnsi="Times New Roman" w:cs="Times New Roman"/>
        </w:rPr>
        <w:t>centers</w:t>
      </w:r>
      <w:proofErr w:type="spellEnd"/>
      <w:r w:rsidRPr="00B0730B">
        <w:rPr>
          <w:rFonts w:ascii="Times New Roman" w:hAnsi="Times New Roman" w:cs="Times New Roman"/>
        </w:rPr>
        <w:t xml:space="preserve"> the data around 0 and scales it by the standard deviation.</w:t>
      </w:r>
    </w:p>
    <w:p w:rsidR="00B0730B" w:rsidRPr="00B0730B" w:rsidRDefault="00B0730B" w:rsidP="00B0730B">
      <w:pPr>
        <w:jc w:val="both"/>
        <w:rPr>
          <w:rFonts w:ascii="Times New Roman" w:hAnsi="Times New Roman" w:cs="Times New Roman"/>
        </w:rPr>
      </w:pPr>
    </w:p>
    <w:p w:rsidR="00B0730B" w:rsidRPr="00B0730B" w:rsidRDefault="00B0730B" w:rsidP="00B0730B">
      <w:p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How they are helpful</w:t>
      </w:r>
      <w:r w:rsidRPr="00B0730B">
        <w:rPr>
          <w:rFonts w:ascii="Times New Roman" w:hAnsi="Times New Roman" w:cs="Times New Roman"/>
        </w:rPr>
        <w:t>:</w:t>
      </w:r>
    </w:p>
    <w:p w:rsidR="00B0730B" w:rsidRPr="00B0730B" w:rsidRDefault="00B0730B" w:rsidP="00B0730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Improved performance of machine learning algorithms</w:t>
      </w:r>
      <w:r w:rsidRPr="00B0730B">
        <w:rPr>
          <w:rFonts w:ascii="Times New Roman" w:hAnsi="Times New Roman" w:cs="Times New Roman"/>
        </w:rPr>
        <w:t>: Many machine learning algorithms perform better when the features are on a similar scale or have a standard normal distribution. Normalization and standardization help achieve this, improving the performance and convergence of these algorithms.</w:t>
      </w:r>
    </w:p>
    <w:p w:rsidR="00B0730B" w:rsidRPr="00B0730B" w:rsidRDefault="00B0730B" w:rsidP="00B0730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Reduced computational complexity</w:t>
      </w:r>
      <w:r w:rsidRPr="00B0730B">
        <w:rPr>
          <w:rFonts w:ascii="Times New Roman" w:hAnsi="Times New Roman" w:cs="Times New Roman"/>
        </w:rPr>
        <w:t xml:space="preserve">: Scaling the features to a common scale can reduce the computational complexity of some algorithms, especially those sensitive to the scale of features. For instance, distance-based algorithms like k-nearest </w:t>
      </w:r>
      <w:proofErr w:type="spellStart"/>
      <w:r w:rsidRPr="00B0730B">
        <w:rPr>
          <w:rFonts w:ascii="Times New Roman" w:hAnsi="Times New Roman" w:cs="Times New Roman"/>
        </w:rPr>
        <w:t>neighbors</w:t>
      </w:r>
      <w:proofErr w:type="spellEnd"/>
      <w:r w:rsidRPr="00B0730B">
        <w:rPr>
          <w:rFonts w:ascii="Times New Roman" w:hAnsi="Times New Roman" w:cs="Times New Roman"/>
        </w:rPr>
        <w:t xml:space="preserve"> (KNN) can give biased results if features are not scaled.</w:t>
      </w:r>
    </w:p>
    <w:p w:rsidR="00B0730B" w:rsidRPr="00B0730B" w:rsidRDefault="00B0730B" w:rsidP="00B0730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Easier interpretation</w:t>
      </w:r>
      <w:r w:rsidRPr="00B0730B">
        <w:rPr>
          <w:rFonts w:ascii="Times New Roman" w:hAnsi="Times New Roman" w:cs="Times New Roman"/>
        </w:rPr>
        <w:t>: Normalized and standardized features are often easier to interpret because they are on a common scale, making it easier to compare the effects of different features on the model's output.</w:t>
      </w:r>
    </w:p>
    <w:p w:rsidR="00B0730B" w:rsidRPr="00B0730B" w:rsidRDefault="00B0730B" w:rsidP="00B0730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Regularization</w:t>
      </w:r>
      <w:r w:rsidRPr="00B0730B">
        <w:rPr>
          <w:rFonts w:ascii="Times New Roman" w:hAnsi="Times New Roman" w:cs="Times New Roman"/>
        </w:rPr>
        <w:t>: In regularization techniques like ridge regression and LASSO, normalization and standardization can help ensure that all features are penalized equally, preventing the model from being biased towards features with larger magnitudes.</w:t>
      </w:r>
    </w:p>
    <w:p w:rsidR="00B0730B" w:rsidRPr="00B0730B" w:rsidRDefault="00B0730B" w:rsidP="00B0730B">
      <w:pPr>
        <w:ind w:left="360"/>
        <w:jc w:val="both"/>
        <w:rPr>
          <w:rFonts w:ascii="Times New Roman" w:hAnsi="Times New Roman" w:cs="Times New Roman"/>
          <w:b/>
          <w:bCs/>
        </w:rPr>
      </w:pPr>
    </w:p>
    <w:p w:rsidR="00B0730B" w:rsidRPr="00B0730B" w:rsidRDefault="00B0730B" w:rsidP="00B073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What techniques can be used to address multicollinearity in multiple linear regression?</w:t>
      </w:r>
    </w:p>
    <w:p w:rsidR="00B0730B" w:rsidRPr="00B0730B" w:rsidRDefault="00B0730B" w:rsidP="00B0730B">
      <w:pPr>
        <w:ind w:left="360"/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Ans</w:t>
      </w:r>
    </w:p>
    <w:p w:rsidR="00B0730B" w:rsidRPr="00B0730B" w:rsidRDefault="00B0730B" w:rsidP="00B0730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Feature Selection</w:t>
      </w:r>
      <w:r w:rsidRPr="00B0730B">
        <w:rPr>
          <w:rFonts w:ascii="Times New Roman" w:hAnsi="Times New Roman" w:cs="Times New Roman"/>
        </w:rPr>
        <w:t>: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Remove one or more of the highly correlated independent variables from the model. This approach reduces the complexity of the model and eliminates the multicollinearity issue.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Use domain knowledge or statistical techniques (e.g., stepwise regression, forward selection, backward elimination) to select the most relevant features and exclude redundant ones.</w:t>
      </w:r>
    </w:p>
    <w:p w:rsidR="00B0730B" w:rsidRPr="00B0730B" w:rsidRDefault="00B0730B" w:rsidP="00B0730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Principal Component Analysis (PCA)</w:t>
      </w:r>
      <w:r w:rsidRPr="00B0730B">
        <w:rPr>
          <w:rFonts w:ascii="Times New Roman" w:hAnsi="Times New Roman" w:cs="Times New Roman"/>
        </w:rPr>
        <w:t>: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PCA is a dimensionality reduction technique that transforms the original variables into a new set of uncorrelated variables called principal components.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lastRenderedPageBreak/>
        <w:t xml:space="preserve">By retaining </w:t>
      </w:r>
      <w:proofErr w:type="gramStart"/>
      <w:r w:rsidRPr="00B0730B">
        <w:rPr>
          <w:rFonts w:ascii="Times New Roman" w:hAnsi="Times New Roman" w:cs="Times New Roman"/>
        </w:rPr>
        <w:t>only</w:t>
      </w:r>
      <w:proofErr w:type="gramEnd"/>
      <w:r w:rsidRPr="00B0730B">
        <w:rPr>
          <w:rFonts w:ascii="Times New Roman" w:hAnsi="Times New Roman" w:cs="Times New Roman"/>
        </w:rPr>
        <w:t xml:space="preserve"> a subset of principal components that explain most of the variance in the data, multicollinearity can be reduced while preserving most of the information.</w:t>
      </w:r>
    </w:p>
    <w:p w:rsidR="00B0730B" w:rsidRPr="00B0730B" w:rsidRDefault="00B0730B" w:rsidP="00B0730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Ridge Regression</w:t>
      </w:r>
      <w:r w:rsidRPr="00B0730B">
        <w:rPr>
          <w:rFonts w:ascii="Times New Roman" w:hAnsi="Times New Roman" w:cs="Times New Roman"/>
        </w:rPr>
        <w:t>: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Ridge regression adds a penalty term to the ordinary least squares (OLS) estimation to shrink the coefficients towards zero.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This penalty term helps to stabilize the coefficients and mitigate the effects of multicollinearity, especially when there are many correlated predictors.</w:t>
      </w:r>
    </w:p>
    <w:p w:rsidR="00B0730B" w:rsidRPr="00B0730B" w:rsidRDefault="00B0730B" w:rsidP="00B0730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LASSO (Least Absolute Shrinkage and Selection Operator) Regression</w:t>
      </w:r>
      <w:r w:rsidRPr="00B0730B">
        <w:rPr>
          <w:rFonts w:ascii="Times New Roman" w:hAnsi="Times New Roman" w:cs="Times New Roman"/>
        </w:rPr>
        <w:t>: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 xml:space="preserve">LASSO regression also adds a penalty term to the OLS estimation but uses the </w:t>
      </w:r>
      <w:r w:rsidRPr="00B0730B">
        <w:rPr>
          <w:rFonts w:ascii="Cambria Math" w:hAnsi="Cambria Math" w:cs="Cambria Math"/>
        </w:rPr>
        <w:t>𝐿</w:t>
      </w:r>
      <w:r w:rsidRPr="00B0730B">
        <w:rPr>
          <w:rFonts w:ascii="Times New Roman" w:hAnsi="Times New Roman" w:cs="Times New Roman"/>
        </w:rPr>
        <w:t>1</w:t>
      </w:r>
      <w:r w:rsidRPr="00B0730B">
        <w:rPr>
          <w:rFonts w:ascii="Times New Roman" w:hAnsi="Times New Roman" w:cs="Times New Roman"/>
          <w:i/>
          <w:iCs/>
        </w:rPr>
        <w:t>L</w:t>
      </w:r>
      <w:r w:rsidRPr="00B0730B">
        <w:rPr>
          <w:rFonts w:ascii="Times New Roman" w:hAnsi="Times New Roman" w:cs="Times New Roman"/>
        </w:rPr>
        <w:t>1​ norm of the coefficients as the penalty term.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LASSO tends to set some coefficients to exactly zero, effectively performing variable selection and reducing the impact of multicollinearity.</w:t>
      </w:r>
    </w:p>
    <w:p w:rsidR="00B0730B" w:rsidRPr="00B0730B" w:rsidRDefault="00B0730B" w:rsidP="00B0730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Elastic Net Regression</w:t>
      </w:r>
      <w:r w:rsidRPr="00B0730B">
        <w:rPr>
          <w:rFonts w:ascii="Times New Roman" w:hAnsi="Times New Roman" w:cs="Times New Roman"/>
        </w:rPr>
        <w:t>: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Elastic Net combines the penalties of ridge regression and LASSO, allowing for a more flexible regularization approach.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It addresses multicollinearity by shrinking the coefficients and performing variable selection simultaneously.</w:t>
      </w:r>
    </w:p>
    <w:p w:rsidR="00B0730B" w:rsidRPr="00B0730B" w:rsidRDefault="00B0730B" w:rsidP="00B0730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>Variance Inflation Factor (VIF)</w:t>
      </w:r>
      <w:r w:rsidRPr="00B0730B">
        <w:rPr>
          <w:rFonts w:ascii="Times New Roman" w:hAnsi="Times New Roman" w:cs="Times New Roman"/>
        </w:rPr>
        <w:t>: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Calculate the VIF for each independent variable, which measures how much the variance of an estimated regression coefficient is increased due to multicollinearity.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Variables with high VIF values (typically above 5 or 10) are considered to be highly collinear and may need to be addressed using one of the aforementioned techniques.</w:t>
      </w:r>
    </w:p>
    <w:p w:rsidR="00B0730B" w:rsidRPr="00B0730B" w:rsidRDefault="00B0730B" w:rsidP="00B0730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  <w:b/>
          <w:bCs/>
        </w:rPr>
        <w:t xml:space="preserve">Data Collection and </w:t>
      </w:r>
      <w:proofErr w:type="spellStart"/>
      <w:r w:rsidRPr="00B0730B">
        <w:rPr>
          <w:rFonts w:ascii="Times New Roman" w:hAnsi="Times New Roman" w:cs="Times New Roman"/>
          <w:b/>
          <w:bCs/>
        </w:rPr>
        <w:t>Preprocessing</w:t>
      </w:r>
      <w:proofErr w:type="spellEnd"/>
      <w:r w:rsidRPr="00B0730B">
        <w:rPr>
          <w:rFonts w:ascii="Times New Roman" w:hAnsi="Times New Roman" w:cs="Times New Roman"/>
        </w:rPr>
        <w:t>: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Collect more data if possible to reduce the impact of multicollinearity.</w:t>
      </w:r>
    </w:p>
    <w:p w:rsidR="00B0730B" w:rsidRPr="00B0730B" w:rsidRDefault="00B0730B" w:rsidP="00B0730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0730B">
        <w:rPr>
          <w:rFonts w:ascii="Times New Roman" w:hAnsi="Times New Roman" w:cs="Times New Roman"/>
        </w:rPr>
        <w:t>Standardize or normalize the variables to a common scale, which can sometimes alleviate multicollinearity.</w:t>
      </w:r>
    </w:p>
    <w:p w:rsidR="00B0730B" w:rsidRPr="00B0730B" w:rsidRDefault="00B0730B" w:rsidP="00B0730B">
      <w:pPr>
        <w:ind w:left="360"/>
      </w:pPr>
    </w:p>
    <w:p w:rsidR="00B0730B" w:rsidRPr="00B0730B" w:rsidRDefault="00B0730B">
      <w:pPr>
        <w:rPr>
          <w:lang w:val="en-US"/>
        </w:rPr>
      </w:pPr>
    </w:p>
    <w:sectPr w:rsidR="00B0730B" w:rsidRPr="00B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73F3C"/>
    <w:multiLevelType w:val="multilevel"/>
    <w:tmpl w:val="20DA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82D0F"/>
    <w:multiLevelType w:val="hybridMultilevel"/>
    <w:tmpl w:val="A7387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F759D"/>
    <w:multiLevelType w:val="multilevel"/>
    <w:tmpl w:val="BA5A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0B"/>
    <w:rsid w:val="00642C83"/>
    <w:rsid w:val="00B0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784F"/>
  <w15:chartTrackingRefBased/>
  <w15:docId w15:val="{5396B7B8-99A9-4AA5-8860-A043B709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2024-05-05T10:12:00Z</dcterms:created>
  <dcterms:modified xsi:type="dcterms:W3CDTF">2024-05-05T10:18:00Z</dcterms:modified>
</cp:coreProperties>
</file>