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52" w:lineRule="auto"/>
      </w:pPr>
      <w:r>
        <w:rPr/>
        <w:t>AETHER</w:t>
      </w:r>
      <w:r>
        <w:rPr>
          <w:spacing w:val="-7"/>
        </w:rPr>
        <w:t> </w:t>
      </w:r>
      <w:r>
        <w:rPr/>
        <w:t>—</w:t>
      </w:r>
      <w:r>
        <w:rPr>
          <w:spacing w:val="-7"/>
        </w:rPr>
        <w:t> </w:t>
      </w:r>
      <w:r>
        <w:rPr/>
        <w:t>Document</w:t>
      </w:r>
      <w:r>
        <w:rPr>
          <w:spacing w:val="-7"/>
        </w:rPr>
        <w:t> </w:t>
      </w:r>
      <w:r>
        <w:rPr/>
        <w:t>complémentaire</w:t>
      </w:r>
      <w:r>
        <w:rPr>
          <w:spacing w:val="-7"/>
        </w:rPr>
        <w:t> </w:t>
      </w:r>
      <w:r>
        <w:rPr/>
        <w:t>:</w:t>
      </w:r>
      <w:r>
        <w:rPr>
          <w:spacing w:val="-7"/>
        </w:rPr>
        <w:t> </w:t>
      </w:r>
      <w:r>
        <w:rPr/>
        <w:t>problèmes</w:t>
      </w:r>
      <w:r>
        <w:rPr>
          <w:spacing w:val="-7"/>
        </w:rPr>
        <w:t> </w:t>
      </w:r>
      <w:r>
        <w:rPr/>
        <w:t>à </w:t>
      </w:r>
      <w:r>
        <w:rPr>
          <w:spacing w:val="-2"/>
        </w:rPr>
        <w:t>résoudre</w:t>
      </w:r>
    </w:p>
    <w:p>
      <w:pPr>
        <w:pStyle w:val="BodyText"/>
        <w:spacing w:before="4"/>
        <w:rPr>
          <w:b/>
          <w:sz w:val="14"/>
        </w:rPr>
      </w:pPr>
      <w:r>
        <w:rPr>
          <w:b/>
          <w:sz w:val="14"/>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120061</wp:posOffset>
                </wp:positionV>
                <wp:extent cx="6048375"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9.453685pt;width:476.249962pt;height:.75pt;mso-position-horizontal-relative:page;mso-position-vertical-relative:paragraph;z-index:-15728640;mso-wrap-distance-left:0;mso-wrap-distance-right:0" id="docshape1" filled="true" fillcolor="#000000" stroked="false">
                <v:fill type="solid"/>
                <w10:wrap type="topAndBottom"/>
              </v:rect>
            </w:pict>
          </mc:Fallback>
        </mc:AlternateContent>
      </w:r>
    </w:p>
    <w:p>
      <w:pPr>
        <w:spacing w:line="312" w:lineRule="auto" w:before="393"/>
        <w:ind w:left="66" w:right="58" w:firstLine="0"/>
        <w:jc w:val="both"/>
        <w:rPr>
          <w:i/>
          <w:sz w:val="22"/>
        </w:rPr>
      </w:pPr>
      <w:r>
        <w:rPr>
          <w:i/>
          <w:sz w:val="22"/>
        </w:rPr>
        <w:t>Ce document vient en complément de la proposition initiale de l'architecture AETHER. Son but</w:t>
      </w:r>
      <w:r>
        <w:rPr>
          <w:i/>
          <w:spacing w:val="40"/>
          <w:sz w:val="22"/>
        </w:rPr>
        <w:t> </w:t>
      </w:r>
      <w:r>
        <w:rPr>
          <w:i/>
          <w:sz w:val="22"/>
        </w:rPr>
        <w:t>est de lister et de structurer les problèmes ouverts qu'il reste à résoudre afin de rendre le moteur réellement exploitable, précis et autonome lorsqu'il est piloté par des agents IA</w:t>
      </w:r>
      <w:r>
        <w:rPr>
          <w:i/>
          <w:spacing w:val="-3"/>
          <w:sz w:val="22"/>
        </w:rPr>
        <w:t> </w:t>
      </w:r>
      <w:r>
        <w:rPr>
          <w:i/>
          <w:sz w:val="22"/>
        </w:rPr>
        <w:t>multimodaux.</w:t>
      </w:r>
    </w:p>
    <w:p>
      <w:pPr>
        <w:pStyle w:val="BodyText"/>
        <w:spacing w:before="114"/>
        <w:rPr>
          <w:i/>
        </w:rPr>
      </w:pPr>
    </w:p>
    <w:p>
      <w:pPr>
        <w:pStyle w:val="Heading2"/>
        <w:numPr>
          <w:ilvl w:val="0"/>
          <w:numId w:val="1"/>
        </w:numPr>
        <w:tabs>
          <w:tab w:pos="375" w:val="left" w:leader="none"/>
        </w:tabs>
        <w:spacing w:line="240" w:lineRule="auto" w:before="0" w:after="0"/>
        <w:ind w:left="375" w:right="0" w:hanging="309"/>
        <w:jc w:val="left"/>
      </w:pPr>
      <w:r>
        <w:rPr>
          <w:spacing w:val="-2"/>
        </w:rPr>
        <w:t>Contexte</w:t>
      </w:r>
    </w:p>
    <w:p>
      <w:pPr>
        <w:pStyle w:val="BodyText"/>
        <w:spacing w:line="312" w:lineRule="auto" w:before="305"/>
        <w:ind w:left="66" w:right="58"/>
        <w:jc w:val="both"/>
      </w:pPr>
      <w:r>
        <w:rPr/>
        <w:t>AETHER</w:t>
      </w:r>
      <w:r>
        <w:rPr>
          <w:spacing w:val="-1"/>
        </w:rPr>
        <w:t> </w:t>
      </w:r>
      <w:r>
        <w:rPr/>
        <w:t>est</w:t>
      </w:r>
      <w:r>
        <w:rPr>
          <w:spacing w:val="-1"/>
        </w:rPr>
        <w:t> </w:t>
      </w:r>
      <w:r>
        <w:rPr/>
        <w:t>un</w:t>
      </w:r>
      <w:r>
        <w:rPr>
          <w:spacing w:val="-1"/>
        </w:rPr>
        <w:t> </w:t>
      </w:r>
      <w:r>
        <w:rPr/>
        <w:t>moteur</w:t>
      </w:r>
      <w:r>
        <w:rPr>
          <w:spacing w:val="-1"/>
        </w:rPr>
        <w:t> </w:t>
      </w:r>
      <w:r>
        <w:rPr/>
        <w:t>de</w:t>
      </w:r>
      <w:r>
        <w:rPr>
          <w:spacing w:val="-1"/>
        </w:rPr>
        <w:t> </w:t>
      </w:r>
      <w:r>
        <w:rPr/>
        <w:t>création</w:t>
      </w:r>
      <w:r>
        <w:rPr>
          <w:spacing w:val="-1"/>
        </w:rPr>
        <w:t> </w:t>
      </w:r>
      <w:r>
        <w:rPr/>
        <w:t>multimédia</w:t>
      </w:r>
      <w:r>
        <w:rPr>
          <w:spacing w:val="-1"/>
        </w:rPr>
        <w:t> </w:t>
      </w:r>
      <w:r>
        <w:rPr/>
        <w:t>«</w:t>
      </w:r>
      <w:r>
        <w:rPr>
          <w:spacing w:val="-1"/>
        </w:rPr>
        <w:t> </w:t>
      </w:r>
      <w:r>
        <w:rPr/>
        <w:t>headless</w:t>
      </w:r>
      <w:r>
        <w:rPr>
          <w:spacing w:val="-1"/>
        </w:rPr>
        <w:t> </w:t>
      </w:r>
      <w:r>
        <w:rPr/>
        <w:t>»</w:t>
      </w:r>
      <w:r>
        <w:rPr>
          <w:spacing w:val="-1"/>
        </w:rPr>
        <w:t> </w:t>
      </w:r>
      <w:r>
        <w:rPr/>
        <w:t>(sans</w:t>
      </w:r>
      <w:r>
        <w:rPr>
          <w:spacing w:val="-1"/>
        </w:rPr>
        <w:t> </w:t>
      </w:r>
      <w:r>
        <w:rPr/>
        <w:t>interface</w:t>
      </w:r>
      <w:r>
        <w:rPr>
          <w:spacing w:val="-1"/>
        </w:rPr>
        <w:t> </w:t>
      </w:r>
      <w:r>
        <w:rPr/>
        <w:t>graphique</w:t>
      </w:r>
      <w:r>
        <w:rPr>
          <w:spacing w:val="-1"/>
        </w:rPr>
        <w:t> </w:t>
      </w:r>
      <w:r>
        <w:rPr/>
        <w:t>utilisateur) spécifiquement conçu pour être piloté par des agents d'intelligence artificielle. Il est capable de manipuler, de composer et de générer une grande variété de formats : vidéo, audio, image et animation.</w:t>
      </w:r>
      <w:r>
        <w:rPr>
          <w:spacing w:val="-2"/>
        </w:rPr>
        <w:t> </w:t>
      </w:r>
      <w:r>
        <w:rPr/>
        <w:t>En</w:t>
      </w:r>
      <w:r>
        <w:rPr>
          <w:spacing w:val="-2"/>
        </w:rPr>
        <w:t> </w:t>
      </w:r>
      <w:r>
        <w:rPr/>
        <w:t>remplaçant</w:t>
      </w:r>
      <w:r>
        <w:rPr>
          <w:spacing w:val="-2"/>
        </w:rPr>
        <w:t> </w:t>
      </w:r>
      <w:r>
        <w:rPr/>
        <w:t>les</w:t>
      </w:r>
      <w:r>
        <w:rPr>
          <w:spacing w:val="-2"/>
        </w:rPr>
        <w:t> </w:t>
      </w:r>
      <w:r>
        <w:rPr/>
        <w:t>interfaces</w:t>
      </w:r>
      <w:r>
        <w:rPr>
          <w:spacing w:val="-2"/>
        </w:rPr>
        <w:t> </w:t>
      </w:r>
      <w:r>
        <w:rPr/>
        <w:t>logicielles</w:t>
      </w:r>
      <w:r>
        <w:rPr>
          <w:spacing w:val="-2"/>
        </w:rPr>
        <w:t> </w:t>
      </w:r>
      <w:r>
        <w:rPr/>
        <w:t>traditionnelles</w:t>
      </w:r>
      <w:r>
        <w:rPr>
          <w:spacing w:val="-2"/>
        </w:rPr>
        <w:t> </w:t>
      </w:r>
      <w:r>
        <w:rPr/>
        <w:t>par</w:t>
      </w:r>
      <w:r>
        <w:rPr>
          <w:spacing w:val="-2"/>
        </w:rPr>
        <w:t> </w:t>
      </w:r>
      <w:r>
        <w:rPr/>
        <w:t>un</w:t>
      </w:r>
      <w:r>
        <w:rPr>
          <w:spacing w:val="-2"/>
        </w:rPr>
        <w:t> </w:t>
      </w:r>
      <w:r>
        <w:rPr/>
        <w:t>protocole</w:t>
      </w:r>
      <w:r>
        <w:rPr>
          <w:spacing w:val="-2"/>
        </w:rPr>
        <w:t> </w:t>
      </w:r>
      <w:r>
        <w:rPr/>
        <w:t>de</w:t>
      </w:r>
      <w:r>
        <w:rPr>
          <w:spacing w:val="-2"/>
        </w:rPr>
        <w:t> </w:t>
      </w:r>
      <w:r>
        <w:rPr/>
        <w:t>commandes déclaratives,</w:t>
      </w:r>
      <w:r>
        <w:rPr>
          <w:spacing w:val="-7"/>
        </w:rPr>
        <w:t> </w:t>
      </w:r>
      <w:r>
        <w:rPr/>
        <w:t>AETHER vise à supprimer la barrière d'exécution technique pour les IA</w:t>
      </w:r>
      <w:r>
        <w:rPr>
          <w:spacing w:val="-7"/>
        </w:rPr>
        <w:t> </w:t>
      </w:r>
      <w:r>
        <w:rPr/>
        <w:t>créatives.</w:t>
      </w:r>
    </w:p>
    <w:p>
      <w:pPr>
        <w:pStyle w:val="BodyText"/>
        <w:spacing w:before="116"/>
      </w:pPr>
    </w:p>
    <w:p>
      <w:pPr>
        <w:pStyle w:val="Heading2"/>
        <w:numPr>
          <w:ilvl w:val="0"/>
          <w:numId w:val="1"/>
        </w:numPr>
        <w:tabs>
          <w:tab w:pos="375" w:val="left" w:leader="none"/>
        </w:tabs>
        <w:spacing w:line="240" w:lineRule="auto" w:before="0" w:after="0"/>
        <w:ind w:left="375" w:right="0" w:hanging="309"/>
        <w:jc w:val="left"/>
      </w:pPr>
      <w:r>
        <w:rPr/>
        <w:t>Objectif</w:t>
      </w:r>
      <w:r>
        <w:rPr>
          <w:spacing w:val="-4"/>
        </w:rPr>
        <w:t> </w:t>
      </w:r>
      <w:r>
        <w:rPr/>
        <w:t>de</w:t>
      </w:r>
      <w:r>
        <w:rPr>
          <w:spacing w:val="-4"/>
        </w:rPr>
        <w:t> </w:t>
      </w:r>
      <w:r>
        <w:rPr/>
        <w:t>ce</w:t>
      </w:r>
      <w:r>
        <w:rPr>
          <w:spacing w:val="-4"/>
        </w:rPr>
        <w:t> </w:t>
      </w:r>
      <w:r>
        <w:rPr>
          <w:spacing w:val="-2"/>
        </w:rPr>
        <w:t>document</w:t>
      </w:r>
    </w:p>
    <w:p>
      <w:pPr>
        <w:pStyle w:val="BodyText"/>
        <w:spacing w:line="312" w:lineRule="auto" w:before="319"/>
        <w:ind w:left="66" w:right="58"/>
        <w:jc w:val="both"/>
      </w:pPr>
      <w:r>
        <w:rPr/>
        <w:t>Pour qu'AETHER fonctionne à un niveau de qualité professionnelle, l'agent IA</w:t>
      </w:r>
      <w:r>
        <w:rPr>
          <w:spacing w:val="-11"/>
        </w:rPr>
        <w:t> </w:t>
      </w:r>
      <w:r>
        <w:rPr/>
        <w:t>doit pouvoir vérifier le fruit de son travail. Ce document vise à définir les obstacles techniques liés à la boucle de feedback (la capacité de l'IA</w:t>
      </w:r>
      <w:r>
        <w:rPr>
          <w:spacing w:val="-3"/>
        </w:rPr>
        <w:t> </w:t>
      </w:r>
      <w:r>
        <w:rPr/>
        <w:t>à "voir" et "entendre" ce qu'elle produit) et à proposer des pistes de conception pour assurer un alignement parfait entre le moteur de rendu et les capacités perceptives des grands modèles de langage (LLMs) multimodaux actuels.</w:t>
      </w:r>
    </w:p>
    <w:p>
      <w:pPr>
        <w:pStyle w:val="BodyText"/>
        <w:spacing w:before="117"/>
      </w:pPr>
    </w:p>
    <w:p>
      <w:pPr>
        <w:pStyle w:val="Heading2"/>
        <w:numPr>
          <w:ilvl w:val="0"/>
          <w:numId w:val="1"/>
        </w:numPr>
        <w:tabs>
          <w:tab w:pos="375" w:val="left" w:leader="none"/>
        </w:tabs>
        <w:spacing w:line="240" w:lineRule="auto" w:before="0" w:after="0"/>
        <w:ind w:left="375" w:right="0" w:hanging="309"/>
        <w:jc w:val="left"/>
      </w:pPr>
      <w:r>
        <w:rPr/>
        <w:t>Problèmes</w:t>
      </w:r>
      <w:r>
        <w:rPr>
          <w:spacing w:val="-5"/>
        </w:rPr>
        <w:t> </w:t>
      </w:r>
      <w:r>
        <w:rPr/>
        <w:t>à</w:t>
      </w:r>
      <w:r>
        <w:rPr>
          <w:spacing w:val="-5"/>
        </w:rPr>
        <w:t> </w:t>
      </w:r>
      <w:r>
        <w:rPr>
          <w:spacing w:val="-2"/>
        </w:rPr>
        <w:t>résoudre</w:t>
      </w:r>
    </w:p>
    <w:p>
      <w:pPr>
        <w:pStyle w:val="BodyText"/>
        <w:spacing w:before="38"/>
        <w:rPr>
          <w:b/>
          <w:sz w:val="28"/>
        </w:rPr>
      </w:pPr>
    </w:p>
    <w:p>
      <w:pPr>
        <w:pStyle w:val="Heading3"/>
        <w:spacing w:line="312" w:lineRule="auto" w:before="0"/>
        <w:ind w:right="58"/>
        <w:jc w:val="both"/>
      </w:pPr>
      <w:r>
        <w:rPr/>
        <w:t>Problème 1 : Conception d'un protocole d'observation et de validation multimodale </w:t>
      </w:r>
      <w:r>
        <w:rPr>
          <w:spacing w:val="-2"/>
        </w:rPr>
        <w:t>fiable</w:t>
      </w:r>
    </w:p>
    <w:p>
      <w:pPr>
        <w:pStyle w:val="BodyText"/>
        <w:spacing w:before="15"/>
        <w:rPr>
          <w:b/>
          <w:sz w:val="24"/>
        </w:rPr>
      </w:pPr>
    </w:p>
    <w:p>
      <w:pPr>
        <w:pStyle w:val="Heading4"/>
        <w:numPr>
          <w:ilvl w:val="1"/>
          <w:numId w:val="1"/>
        </w:numPr>
        <w:tabs>
          <w:tab w:pos="490" w:val="left" w:leader="none"/>
        </w:tabs>
        <w:spacing w:line="240" w:lineRule="auto" w:before="1" w:after="0"/>
        <w:ind w:left="490" w:right="0" w:hanging="424"/>
        <w:jc w:val="left"/>
      </w:pPr>
      <w:r>
        <w:rPr/>
        <w:t>Intitulé</w:t>
      </w:r>
      <w:r>
        <w:rPr>
          <w:spacing w:val="-5"/>
        </w:rPr>
        <w:t> </w:t>
      </w:r>
      <w:r>
        <w:rPr/>
        <w:t>du</w:t>
      </w:r>
      <w:r>
        <w:rPr>
          <w:spacing w:val="-5"/>
        </w:rPr>
        <w:t> </w:t>
      </w:r>
      <w:r>
        <w:rPr>
          <w:spacing w:val="-2"/>
        </w:rPr>
        <w:t>problème</w:t>
      </w:r>
    </w:p>
    <w:p>
      <w:pPr>
        <w:pStyle w:val="BodyText"/>
        <w:spacing w:before="124"/>
        <w:rPr>
          <w:b/>
        </w:rPr>
      </w:pPr>
    </w:p>
    <w:p>
      <w:pPr>
        <w:pStyle w:val="BodyText"/>
        <w:spacing w:line="312" w:lineRule="auto"/>
        <w:ind w:left="66" w:right="58"/>
        <w:jc w:val="both"/>
      </w:pPr>
      <w:r>
        <w:rPr/>
        <w:t>Définir une logique de retour d'information (feedback loop) structurée permettant à un modèle multimodal d'évaluer avec précision la qualité d'un rendu vidéo généré par ses propres commandes, sans se reposer exclusivement sur l'ingestion de la vidéo brute.</w:t>
      </w:r>
    </w:p>
    <w:p>
      <w:pPr>
        <w:pStyle w:val="BodyText"/>
        <w:spacing w:before="35"/>
      </w:pPr>
    </w:p>
    <w:p>
      <w:pPr>
        <w:pStyle w:val="Heading4"/>
        <w:numPr>
          <w:ilvl w:val="1"/>
          <w:numId w:val="1"/>
        </w:numPr>
        <w:tabs>
          <w:tab w:pos="490" w:val="left" w:leader="none"/>
        </w:tabs>
        <w:spacing w:line="240" w:lineRule="auto" w:before="0" w:after="0"/>
        <w:ind w:left="490" w:right="0" w:hanging="424"/>
        <w:jc w:val="left"/>
      </w:pPr>
      <w:r>
        <w:rPr/>
        <w:t>Pourquoi</w:t>
      </w:r>
      <w:r>
        <w:rPr>
          <w:spacing w:val="-6"/>
        </w:rPr>
        <w:t> </w:t>
      </w:r>
      <w:r>
        <w:rPr/>
        <w:t>c’est</w:t>
      </w:r>
      <w:r>
        <w:rPr>
          <w:spacing w:val="-6"/>
        </w:rPr>
        <w:t> </w:t>
      </w:r>
      <w:r>
        <w:rPr/>
        <w:t>un</w:t>
      </w:r>
      <w:r>
        <w:rPr>
          <w:spacing w:val="-6"/>
        </w:rPr>
        <w:t> </w:t>
      </w:r>
      <w:r>
        <w:rPr/>
        <w:t>problème</w:t>
      </w:r>
      <w:r>
        <w:rPr>
          <w:spacing w:val="-5"/>
        </w:rPr>
        <w:t> </w:t>
      </w:r>
      <w:r>
        <w:rPr>
          <w:spacing w:val="-2"/>
        </w:rPr>
        <w:t>central</w:t>
      </w:r>
    </w:p>
    <w:p>
      <w:pPr>
        <w:pStyle w:val="BodyText"/>
        <w:spacing w:before="124"/>
        <w:rPr>
          <w:b/>
        </w:rPr>
      </w:pPr>
    </w:p>
    <w:p>
      <w:pPr>
        <w:pStyle w:val="BodyText"/>
        <w:spacing w:line="312" w:lineRule="auto"/>
        <w:ind w:left="66" w:right="58"/>
        <w:jc w:val="both"/>
      </w:pPr>
      <w:r>
        <w:rPr/>
        <w:t>Nous prévoyons de nous appuyer sur des modèles multimodaux de pointe (comme Gemini 3.1 Pro), capables d'ingérer nativement de la vidéo, des images et de l'audio. Cependant, la perception visuelle de ces modèles diffère grandement de celle d'un humain. Soumettre une</w:t>
      </w:r>
      <w:r>
        <w:rPr>
          <w:spacing w:val="40"/>
        </w:rPr>
        <w:t> </w:t>
      </w:r>
      <w:r>
        <w:rPr/>
        <w:t>vidéo</w:t>
      </w:r>
      <w:r>
        <w:rPr>
          <w:spacing w:val="-2"/>
        </w:rPr>
        <w:t> </w:t>
      </w:r>
      <w:r>
        <w:rPr/>
        <w:t>brute</w:t>
      </w:r>
      <w:r>
        <w:rPr>
          <w:spacing w:val="-2"/>
        </w:rPr>
        <w:t> </w:t>
      </w:r>
      <w:r>
        <w:rPr/>
        <w:t>à</w:t>
      </w:r>
      <w:r>
        <w:rPr>
          <w:spacing w:val="-2"/>
        </w:rPr>
        <w:t> </w:t>
      </w:r>
      <w:r>
        <w:rPr/>
        <w:t>un</w:t>
      </w:r>
      <w:r>
        <w:rPr>
          <w:spacing w:val="-2"/>
        </w:rPr>
        <w:t> </w:t>
      </w:r>
      <w:r>
        <w:rPr/>
        <w:t>modèle</w:t>
      </w:r>
      <w:r>
        <w:rPr>
          <w:spacing w:val="-2"/>
        </w:rPr>
        <w:t> </w:t>
      </w:r>
      <w:r>
        <w:rPr/>
        <w:t>est</w:t>
      </w:r>
      <w:r>
        <w:rPr>
          <w:spacing w:val="-2"/>
        </w:rPr>
        <w:t> </w:t>
      </w:r>
      <w:r>
        <w:rPr/>
        <w:t>insuffisant</w:t>
      </w:r>
      <w:r>
        <w:rPr>
          <w:spacing w:val="-2"/>
        </w:rPr>
        <w:t> </w:t>
      </w:r>
      <w:r>
        <w:rPr/>
        <w:t>et</w:t>
      </w:r>
      <w:r>
        <w:rPr>
          <w:spacing w:val="-2"/>
        </w:rPr>
        <w:t> </w:t>
      </w:r>
      <w:r>
        <w:rPr/>
        <w:t>risqué</w:t>
      </w:r>
      <w:r>
        <w:rPr>
          <w:spacing w:val="-2"/>
        </w:rPr>
        <w:t> </w:t>
      </w:r>
      <w:r>
        <w:rPr/>
        <w:t>:</w:t>
      </w:r>
      <w:r>
        <w:rPr>
          <w:spacing w:val="-2"/>
        </w:rPr>
        <w:t> </w:t>
      </w:r>
      <w:r>
        <w:rPr/>
        <w:t>le</w:t>
      </w:r>
      <w:r>
        <w:rPr>
          <w:spacing w:val="-2"/>
        </w:rPr>
        <w:t> </w:t>
      </w:r>
      <w:r>
        <w:rPr/>
        <w:t>modèle</w:t>
      </w:r>
      <w:r>
        <w:rPr>
          <w:spacing w:val="-2"/>
        </w:rPr>
        <w:t> </w:t>
      </w:r>
      <w:r>
        <w:rPr/>
        <w:t>n'a</w:t>
      </w:r>
      <w:r>
        <w:rPr>
          <w:spacing w:val="-2"/>
        </w:rPr>
        <w:t> </w:t>
      </w:r>
      <w:r>
        <w:rPr/>
        <w:t>pas</w:t>
      </w:r>
      <w:r>
        <w:rPr>
          <w:spacing w:val="-2"/>
        </w:rPr>
        <w:t> </w:t>
      </w:r>
      <w:r>
        <w:rPr/>
        <w:t>nécessairement</w:t>
      </w:r>
      <w:r>
        <w:rPr>
          <w:spacing w:val="-2"/>
        </w:rPr>
        <w:t> </w:t>
      </w:r>
      <w:r>
        <w:rPr/>
        <w:t>une</w:t>
      </w:r>
      <w:r>
        <w:rPr>
          <w:spacing w:val="-2"/>
        </w:rPr>
        <w:t> </w:t>
      </w:r>
      <w:r>
        <w:rPr/>
        <w:t>attention temporelle constante et peut manquer des artefacts de montage précis, des désynchronisations subtiles ou des erreurs de raccord. Il est impératif d'encadrer cette capacité native par une</w:t>
      </w:r>
      <w:r>
        <w:rPr>
          <w:spacing w:val="40"/>
        </w:rPr>
        <w:t> </w:t>
      </w:r>
      <w:r>
        <w:rPr/>
        <w:t>logique d'observation adaptée au moteur AETHER.</w:t>
      </w:r>
    </w:p>
    <w:p>
      <w:pPr>
        <w:pStyle w:val="BodyText"/>
        <w:spacing w:before="40"/>
      </w:pPr>
    </w:p>
    <w:p>
      <w:pPr>
        <w:pStyle w:val="Heading4"/>
        <w:numPr>
          <w:ilvl w:val="1"/>
          <w:numId w:val="1"/>
        </w:numPr>
        <w:tabs>
          <w:tab w:pos="490" w:val="left" w:leader="none"/>
        </w:tabs>
        <w:spacing w:line="240" w:lineRule="auto" w:before="0" w:after="0"/>
        <w:ind w:left="490" w:right="0" w:hanging="424"/>
        <w:jc w:val="left"/>
      </w:pPr>
      <w:r>
        <w:rPr/>
        <w:t>Scénario</w:t>
      </w:r>
      <w:r>
        <w:rPr>
          <w:spacing w:val="-8"/>
        </w:rPr>
        <w:t> </w:t>
      </w:r>
      <w:r>
        <w:rPr/>
        <w:t>concret</w:t>
      </w:r>
      <w:r>
        <w:rPr>
          <w:spacing w:val="-7"/>
        </w:rPr>
        <w:t> </w:t>
      </w:r>
      <w:r>
        <w:rPr>
          <w:spacing w:val="-2"/>
        </w:rPr>
        <w:t>d’usage</w:t>
      </w:r>
    </w:p>
    <w:p>
      <w:pPr>
        <w:pStyle w:val="Heading4"/>
        <w:spacing w:after="0" w:line="240" w:lineRule="auto"/>
        <w:jc w:val="left"/>
        <w:sectPr>
          <w:type w:val="continuous"/>
          <w:pgSz w:w="11920" w:h="16860"/>
          <w:pgMar w:top="620" w:bottom="280" w:left="1133" w:right="1133"/>
        </w:sectPr>
      </w:pPr>
    </w:p>
    <w:p>
      <w:pPr>
        <w:pStyle w:val="BodyText"/>
        <w:spacing w:line="307" w:lineRule="auto" w:before="16"/>
        <w:ind w:left="66" w:right="58"/>
        <w:jc w:val="both"/>
      </w:pPr>
      <w:r>
        <w:rPr/>
        <w:t>Un agent IA travaille sur un montage et exécute une série de coupes. Pour valider son travail, l'agent demande au moteur de lui afficher un segment spécifique via une commande : </w:t>
      </w:r>
      <w:r>
        <w:rPr>
          <w:rFonts w:ascii="Liberation Mono" w:hAnsi="Liberation Mono"/>
          <w:b/>
        </w:rPr>
        <w:t>view</w:t>
      </w:r>
      <w:r>
        <w:rPr>
          <w:rFonts w:ascii="Liberation Mono" w:hAnsi="Liberation Mono"/>
          <w:b/>
          <w:spacing w:val="-1"/>
        </w:rPr>
        <w:t> </w:t>
      </w:r>
      <w:r>
        <w:rPr>
          <w:rFonts w:ascii="Liberation Mono" w:hAnsi="Liberation Mono"/>
          <w:b/>
        </w:rPr>
        <w:t>-lp 3:10 - 4:30</w:t>
      </w:r>
      <w:r>
        <w:rPr/>
        <w:t>. Le moteur doit alors renvoyer à l'agent une représentation de cet extrait lui permettant de certifier que l'enchaînement des plans est correct.</w:t>
      </w:r>
    </w:p>
    <w:p>
      <w:pPr>
        <w:pStyle w:val="BodyText"/>
        <w:spacing w:before="62"/>
      </w:pPr>
    </w:p>
    <w:p>
      <w:pPr>
        <w:pStyle w:val="Heading4"/>
        <w:numPr>
          <w:ilvl w:val="1"/>
          <w:numId w:val="1"/>
        </w:numPr>
        <w:tabs>
          <w:tab w:pos="490" w:val="left" w:leader="none"/>
        </w:tabs>
        <w:spacing w:line="240" w:lineRule="auto" w:before="1" w:after="0"/>
        <w:ind w:left="490" w:right="0" w:hanging="424"/>
        <w:jc w:val="left"/>
      </w:pPr>
      <w:r>
        <w:rPr/>
        <w:t>Risques</w:t>
      </w:r>
      <w:r>
        <w:rPr>
          <w:spacing w:val="-4"/>
        </w:rPr>
        <w:t> </w:t>
      </w:r>
      <w:r>
        <w:rPr/>
        <w:t>si</w:t>
      </w:r>
      <w:r>
        <w:rPr>
          <w:spacing w:val="-4"/>
        </w:rPr>
        <w:t> </w:t>
      </w:r>
      <w:r>
        <w:rPr/>
        <w:t>on</w:t>
      </w:r>
      <w:r>
        <w:rPr>
          <w:spacing w:val="-3"/>
        </w:rPr>
        <w:t> </w:t>
      </w:r>
      <w:r>
        <w:rPr/>
        <w:t>traite</w:t>
      </w:r>
      <w:r>
        <w:rPr>
          <w:spacing w:val="-4"/>
        </w:rPr>
        <w:t> </w:t>
      </w:r>
      <w:r>
        <w:rPr/>
        <w:t>mal</w:t>
      </w:r>
      <w:r>
        <w:rPr>
          <w:spacing w:val="-4"/>
        </w:rPr>
        <w:t> </w:t>
      </w:r>
      <w:r>
        <w:rPr/>
        <w:t>le</w:t>
      </w:r>
      <w:r>
        <w:rPr>
          <w:spacing w:val="-3"/>
        </w:rPr>
        <w:t> </w:t>
      </w:r>
      <w:r>
        <w:rPr>
          <w:spacing w:val="-2"/>
        </w:rPr>
        <w:t>problème</w:t>
      </w:r>
    </w:p>
    <w:p>
      <w:pPr>
        <w:pStyle w:val="BodyText"/>
        <w:spacing w:before="108"/>
        <w:rPr>
          <w:b/>
        </w:rPr>
      </w:pPr>
    </w:p>
    <w:p>
      <w:pPr>
        <w:pStyle w:val="ListParagraph"/>
        <w:numPr>
          <w:ilvl w:val="2"/>
          <w:numId w:val="1"/>
        </w:numPr>
        <w:tabs>
          <w:tab w:pos="426" w:val="left" w:leader="none"/>
        </w:tabs>
        <w:spacing w:line="312" w:lineRule="auto" w:before="1" w:after="0"/>
        <w:ind w:left="426" w:right="58" w:hanging="225"/>
        <w:jc w:val="left"/>
        <w:rPr>
          <w:sz w:val="22"/>
        </w:rPr>
      </w:pPr>
      <w:r>
        <w:rPr>
          <w:b/>
          <w:sz w:val="22"/>
        </w:rPr>
        <w:t>Hallucinations de validation : </w:t>
      </w:r>
      <w:r>
        <w:rPr>
          <w:sz w:val="22"/>
        </w:rPr>
        <w:t>L'agent valide un rendu défectueux car il n'a pas "vu" un saut d'image (jump cut) ou un écran noir d'une fraction de seconde.</w:t>
      </w:r>
    </w:p>
    <w:p>
      <w:pPr>
        <w:pStyle w:val="ListParagraph"/>
        <w:numPr>
          <w:ilvl w:val="2"/>
          <w:numId w:val="1"/>
        </w:numPr>
        <w:tabs>
          <w:tab w:pos="426" w:val="left" w:leader="none"/>
        </w:tabs>
        <w:spacing w:line="312" w:lineRule="auto" w:before="92" w:after="0"/>
        <w:ind w:left="426" w:right="58" w:hanging="225"/>
        <w:jc w:val="left"/>
        <w:rPr>
          <w:sz w:val="22"/>
        </w:rPr>
      </w:pPr>
      <w:r>
        <w:rPr>
          <w:b/>
          <w:sz w:val="22"/>
        </w:rPr>
        <w:t>Perte</w:t>
      </w:r>
      <w:r>
        <w:rPr>
          <w:b/>
          <w:spacing w:val="-1"/>
          <w:sz w:val="22"/>
        </w:rPr>
        <w:t> </w:t>
      </w:r>
      <w:r>
        <w:rPr>
          <w:b/>
          <w:sz w:val="22"/>
        </w:rPr>
        <w:t>de</w:t>
      </w:r>
      <w:r>
        <w:rPr>
          <w:b/>
          <w:spacing w:val="-1"/>
          <w:sz w:val="22"/>
        </w:rPr>
        <w:t> </w:t>
      </w:r>
      <w:r>
        <w:rPr>
          <w:b/>
          <w:sz w:val="22"/>
        </w:rPr>
        <w:t>contexte</w:t>
      </w:r>
      <w:r>
        <w:rPr>
          <w:b/>
          <w:spacing w:val="-1"/>
          <w:sz w:val="22"/>
        </w:rPr>
        <w:t> </w:t>
      </w:r>
      <w:r>
        <w:rPr>
          <w:b/>
          <w:sz w:val="22"/>
        </w:rPr>
        <w:t>:</w:t>
      </w:r>
      <w:r>
        <w:rPr>
          <w:b/>
          <w:spacing w:val="-1"/>
          <w:sz w:val="22"/>
        </w:rPr>
        <w:t> </w:t>
      </w:r>
      <w:r>
        <w:rPr>
          <w:sz w:val="22"/>
        </w:rPr>
        <w:t>La</w:t>
      </w:r>
      <w:r>
        <w:rPr>
          <w:spacing w:val="-1"/>
          <w:sz w:val="22"/>
        </w:rPr>
        <w:t> </w:t>
      </w:r>
      <w:r>
        <w:rPr>
          <w:sz w:val="22"/>
        </w:rPr>
        <w:t>charge</w:t>
      </w:r>
      <w:r>
        <w:rPr>
          <w:spacing w:val="-1"/>
          <w:sz w:val="22"/>
        </w:rPr>
        <w:t> </w:t>
      </w:r>
      <w:r>
        <w:rPr>
          <w:sz w:val="22"/>
        </w:rPr>
        <w:t>cognitive</w:t>
      </w:r>
      <w:r>
        <w:rPr>
          <w:spacing w:val="-1"/>
          <w:sz w:val="22"/>
        </w:rPr>
        <w:t> </w:t>
      </w:r>
      <w:r>
        <w:rPr>
          <w:sz w:val="22"/>
        </w:rPr>
        <w:t>liée</w:t>
      </w:r>
      <w:r>
        <w:rPr>
          <w:spacing w:val="-1"/>
          <w:sz w:val="22"/>
        </w:rPr>
        <w:t> </w:t>
      </w:r>
      <w:r>
        <w:rPr>
          <w:sz w:val="22"/>
        </w:rPr>
        <w:t>à</w:t>
      </w:r>
      <w:r>
        <w:rPr>
          <w:spacing w:val="-1"/>
          <w:sz w:val="22"/>
        </w:rPr>
        <w:t> </w:t>
      </w:r>
      <w:r>
        <w:rPr>
          <w:sz w:val="22"/>
        </w:rPr>
        <w:t>l'analyse</w:t>
      </w:r>
      <w:r>
        <w:rPr>
          <w:spacing w:val="-1"/>
          <w:sz w:val="22"/>
        </w:rPr>
        <w:t> </w:t>
      </w:r>
      <w:r>
        <w:rPr>
          <w:sz w:val="22"/>
        </w:rPr>
        <w:t>d'une</w:t>
      </w:r>
      <w:r>
        <w:rPr>
          <w:spacing w:val="-1"/>
          <w:sz w:val="22"/>
        </w:rPr>
        <w:t> </w:t>
      </w:r>
      <w:r>
        <w:rPr>
          <w:sz w:val="22"/>
        </w:rPr>
        <w:t>vidéo</w:t>
      </w:r>
      <w:r>
        <w:rPr>
          <w:spacing w:val="-1"/>
          <w:sz w:val="22"/>
        </w:rPr>
        <w:t> </w:t>
      </w:r>
      <w:r>
        <w:rPr>
          <w:sz w:val="22"/>
        </w:rPr>
        <w:t>brute</w:t>
      </w:r>
      <w:r>
        <w:rPr>
          <w:spacing w:val="-1"/>
          <w:sz w:val="22"/>
        </w:rPr>
        <w:t> </w:t>
      </w:r>
      <w:r>
        <w:rPr>
          <w:sz w:val="22"/>
        </w:rPr>
        <w:t>sature</w:t>
      </w:r>
      <w:r>
        <w:rPr>
          <w:spacing w:val="-1"/>
          <w:sz w:val="22"/>
        </w:rPr>
        <w:t> </w:t>
      </w:r>
      <w:r>
        <w:rPr>
          <w:sz w:val="22"/>
        </w:rPr>
        <w:t>la</w:t>
      </w:r>
      <w:r>
        <w:rPr>
          <w:spacing w:val="-1"/>
          <w:sz w:val="22"/>
        </w:rPr>
        <w:t> </w:t>
      </w:r>
      <w:r>
        <w:rPr>
          <w:sz w:val="22"/>
        </w:rPr>
        <w:t>fenêtre</w:t>
      </w:r>
      <w:r>
        <w:rPr>
          <w:spacing w:val="-1"/>
          <w:sz w:val="22"/>
        </w:rPr>
        <w:t> </w:t>
      </w:r>
      <w:r>
        <w:rPr>
          <w:sz w:val="22"/>
        </w:rPr>
        <w:t>de contexte du modèle, l'empêchant de se concentrer sur la suite du montage.</w:t>
      </w:r>
    </w:p>
    <w:p>
      <w:pPr>
        <w:pStyle w:val="ListParagraph"/>
        <w:numPr>
          <w:ilvl w:val="2"/>
          <w:numId w:val="1"/>
        </w:numPr>
        <w:tabs>
          <w:tab w:pos="426" w:val="left" w:leader="none"/>
        </w:tabs>
        <w:spacing w:line="312" w:lineRule="auto" w:before="92" w:after="0"/>
        <w:ind w:left="426" w:right="58" w:hanging="225"/>
        <w:jc w:val="left"/>
        <w:rPr>
          <w:sz w:val="22"/>
        </w:rPr>
      </w:pPr>
      <w:r>
        <w:rPr>
          <w:b/>
          <w:sz w:val="22"/>
        </w:rPr>
        <w:t>Instabilité</w:t>
      </w:r>
      <w:r>
        <w:rPr>
          <w:b/>
          <w:spacing w:val="40"/>
          <w:sz w:val="22"/>
        </w:rPr>
        <w:t> </w:t>
      </w:r>
      <w:r>
        <w:rPr>
          <w:b/>
          <w:sz w:val="22"/>
        </w:rPr>
        <w:t>de</w:t>
      </w:r>
      <w:r>
        <w:rPr>
          <w:b/>
          <w:spacing w:val="40"/>
          <w:sz w:val="22"/>
        </w:rPr>
        <w:t> </w:t>
      </w:r>
      <w:r>
        <w:rPr>
          <w:b/>
          <w:sz w:val="22"/>
        </w:rPr>
        <w:t>la</w:t>
      </w:r>
      <w:r>
        <w:rPr>
          <w:b/>
          <w:spacing w:val="40"/>
          <w:sz w:val="22"/>
        </w:rPr>
        <w:t> </w:t>
      </w:r>
      <w:r>
        <w:rPr>
          <w:b/>
          <w:sz w:val="22"/>
        </w:rPr>
        <w:t>boucle</w:t>
      </w:r>
      <w:r>
        <w:rPr>
          <w:b/>
          <w:spacing w:val="40"/>
          <w:sz w:val="22"/>
        </w:rPr>
        <w:t> </w:t>
      </w:r>
      <w:r>
        <w:rPr>
          <w:b/>
          <w:sz w:val="22"/>
        </w:rPr>
        <w:t>de</w:t>
      </w:r>
      <w:r>
        <w:rPr>
          <w:b/>
          <w:spacing w:val="40"/>
          <w:sz w:val="22"/>
        </w:rPr>
        <w:t> </w:t>
      </w:r>
      <w:r>
        <w:rPr>
          <w:b/>
          <w:sz w:val="22"/>
        </w:rPr>
        <w:t>travail</w:t>
      </w:r>
      <w:r>
        <w:rPr>
          <w:b/>
          <w:spacing w:val="40"/>
          <w:sz w:val="22"/>
        </w:rPr>
        <w:t> </w:t>
      </w:r>
      <w:r>
        <w:rPr>
          <w:b/>
          <w:sz w:val="22"/>
        </w:rPr>
        <w:t>:</w:t>
      </w:r>
      <w:r>
        <w:rPr>
          <w:b/>
          <w:spacing w:val="40"/>
          <w:sz w:val="22"/>
        </w:rPr>
        <w:t> </w:t>
      </w:r>
      <w:r>
        <w:rPr>
          <w:sz w:val="22"/>
        </w:rPr>
        <w:t>Sans</w:t>
      </w:r>
      <w:r>
        <w:rPr>
          <w:spacing w:val="40"/>
          <w:sz w:val="22"/>
        </w:rPr>
        <w:t> </w:t>
      </w:r>
      <w:r>
        <w:rPr>
          <w:sz w:val="22"/>
        </w:rPr>
        <w:t>un</w:t>
      </w:r>
      <w:r>
        <w:rPr>
          <w:spacing w:val="40"/>
          <w:sz w:val="22"/>
        </w:rPr>
        <w:t> </w:t>
      </w:r>
      <w:r>
        <w:rPr>
          <w:sz w:val="22"/>
        </w:rPr>
        <w:t>retour</w:t>
      </w:r>
      <w:r>
        <w:rPr>
          <w:spacing w:val="40"/>
          <w:sz w:val="22"/>
        </w:rPr>
        <w:t> </w:t>
      </w:r>
      <w:r>
        <w:rPr>
          <w:sz w:val="22"/>
        </w:rPr>
        <w:t>fiable,</w:t>
      </w:r>
      <w:r>
        <w:rPr>
          <w:spacing w:val="40"/>
          <w:sz w:val="22"/>
        </w:rPr>
        <w:t> </w:t>
      </w:r>
      <w:r>
        <w:rPr>
          <w:sz w:val="22"/>
        </w:rPr>
        <w:t>l'agent</w:t>
      </w:r>
      <w:r>
        <w:rPr>
          <w:spacing w:val="40"/>
          <w:sz w:val="22"/>
        </w:rPr>
        <w:t> </w:t>
      </w:r>
      <w:r>
        <w:rPr>
          <w:sz w:val="22"/>
        </w:rPr>
        <w:t>ne</w:t>
      </w:r>
      <w:r>
        <w:rPr>
          <w:spacing w:val="40"/>
          <w:sz w:val="22"/>
        </w:rPr>
        <w:t> </w:t>
      </w:r>
      <w:r>
        <w:rPr>
          <w:sz w:val="22"/>
        </w:rPr>
        <w:t>peut</w:t>
      </w:r>
      <w:r>
        <w:rPr>
          <w:spacing w:val="40"/>
          <w:sz w:val="22"/>
        </w:rPr>
        <w:t> </w:t>
      </w:r>
      <w:r>
        <w:rPr>
          <w:sz w:val="22"/>
        </w:rPr>
        <w:t>pas</w:t>
      </w:r>
      <w:r>
        <w:rPr>
          <w:spacing w:val="40"/>
          <w:sz w:val="22"/>
        </w:rPr>
        <w:t> </w:t>
      </w:r>
      <w:r>
        <w:rPr>
          <w:sz w:val="22"/>
        </w:rPr>
        <w:t>itérer</w:t>
      </w:r>
      <w:r>
        <w:rPr>
          <w:spacing w:val="40"/>
          <w:sz w:val="22"/>
        </w:rPr>
        <w:t> </w:t>
      </w:r>
      <w:r>
        <w:rPr>
          <w:sz w:val="22"/>
        </w:rPr>
        <w:t>de manière autonome.</w:t>
      </w:r>
    </w:p>
    <w:p>
      <w:pPr>
        <w:pStyle w:val="BodyText"/>
        <w:spacing w:before="49"/>
      </w:pPr>
    </w:p>
    <w:p>
      <w:pPr>
        <w:pStyle w:val="Heading4"/>
        <w:numPr>
          <w:ilvl w:val="1"/>
          <w:numId w:val="1"/>
        </w:numPr>
        <w:tabs>
          <w:tab w:pos="490" w:val="left" w:leader="none"/>
        </w:tabs>
        <w:spacing w:line="240" w:lineRule="auto" w:before="0" w:after="0"/>
        <w:ind w:left="490" w:right="0" w:hanging="424"/>
        <w:jc w:val="left"/>
      </w:pPr>
      <w:r>
        <w:rPr/>
        <w:t>Hypothèse</w:t>
      </w:r>
      <w:r>
        <w:rPr>
          <w:spacing w:val="-6"/>
        </w:rPr>
        <w:t> </w:t>
      </w:r>
      <w:r>
        <w:rPr/>
        <w:t>de</w:t>
      </w:r>
      <w:r>
        <w:rPr>
          <w:spacing w:val="-5"/>
        </w:rPr>
        <w:t> </w:t>
      </w:r>
      <w:r>
        <w:rPr>
          <w:spacing w:val="-2"/>
        </w:rPr>
        <w:t>conception</w:t>
      </w:r>
    </w:p>
    <w:p>
      <w:pPr>
        <w:pStyle w:val="BodyText"/>
        <w:spacing w:before="109"/>
        <w:rPr>
          <w:b/>
        </w:rPr>
      </w:pPr>
    </w:p>
    <w:p>
      <w:pPr>
        <w:pStyle w:val="BodyText"/>
        <w:spacing w:line="312" w:lineRule="auto" w:before="1"/>
        <w:ind w:left="66" w:right="58"/>
        <w:jc w:val="both"/>
      </w:pPr>
      <w:r>
        <w:rPr/>
        <w:t>Bien que les modèles actuels accomplissent des prouesses multimodales impressionnantes (par exemple, coder l'intégralité d'un site web à partir d'une simple capture d'écran, ou suivre des instructions complexes après avoir écouté un mémo vocal de 30 minutes), ces cas d'usage ne dispensent pas AETHER d'un protocole d'observation structuré. L'hypothèse est qu'il faut un </w:t>
      </w:r>
      <w:r>
        <w:rPr>
          <w:b/>
        </w:rPr>
        <w:t>alignement multimodal hybride </w:t>
      </w:r>
      <w:r>
        <w:rPr/>
        <w:t>: fournir au modèle non seulement le fichier brut, mais aussi</w:t>
      </w:r>
      <w:r>
        <w:rPr>
          <w:spacing w:val="40"/>
        </w:rPr>
        <w:t> </w:t>
      </w:r>
      <w:r>
        <w:rPr/>
        <w:t>une interprétation analytique générée par le moteur pour "diriger" l'attention de l'IA.</w:t>
      </w:r>
    </w:p>
    <w:p>
      <w:pPr>
        <w:pStyle w:val="BodyText"/>
        <w:spacing w:before="53"/>
      </w:pPr>
    </w:p>
    <w:p>
      <w:pPr>
        <w:pStyle w:val="Heading4"/>
        <w:numPr>
          <w:ilvl w:val="1"/>
          <w:numId w:val="1"/>
        </w:numPr>
        <w:tabs>
          <w:tab w:pos="490" w:val="left" w:leader="none"/>
        </w:tabs>
        <w:spacing w:line="240" w:lineRule="auto" w:before="0" w:after="0"/>
        <w:ind w:left="490" w:right="0" w:hanging="424"/>
        <w:jc w:val="left"/>
      </w:pPr>
      <w:r>
        <w:rPr/>
        <w:t>Pistes</w:t>
      </w:r>
      <w:r>
        <w:rPr>
          <w:spacing w:val="-4"/>
        </w:rPr>
        <w:t> </w:t>
      </w:r>
      <w:r>
        <w:rPr/>
        <w:t>de</w:t>
      </w:r>
      <w:r>
        <w:rPr>
          <w:spacing w:val="-4"/>
        </w:rPr>
        <w:t> </w:t>
      </w:r>
      <w:r>
        <w:rPr>
          <w:spacing w:val="-2"/>
        </w:rPr>
        <w:t>solution</w:t>
      </w:r>
    </w:p>
    <w:p>
      <w:pPr>
        <w:pStyle w:val="BodyText"/>
        <w:spacing w:before="109"/>
        <w:rPr>
          <w:b/>
        </w:rPr>
      </w:pPr>
    </w:p>
    <w:p>
      <w:pPr>
        <w:pStyle w:val="BodyText"/>
        <w:spacing w:line="309" w:lineRule="auto"/>
        <w:ind w:left="66" w:right="58"/>
        <w:jc w:val="both"/>
      </w:pPr>
      <w:r>
        <w:rPr/>
        <w:t>Lorsqu'un agent invoque une commande d'inspection (ex: </w:t>
      </w:r>
      <w:r>
        <w:rPr>
          <w:rFonts w:ascii="Liberation Mono" w:hAnsi="Liberation Mono"/>
          <w:b/>
        </w:rPr>
        <w:t>view</w:t>
      </w:r>
      <w:r>
        <w:rPr/>
        <w:t>), le système ne doit pas se contenter de renvoyer le flux mp4. Le système doit renvoyer un "paquet de validation" combinant plusieurs modalités :</w:t>
      </w:r>
    </w:p>
    <w:p>
      <w:pPr>
        <w:pStyle w:val="ListParagraph"/>
        <w:numPr>
          <w:ilvl w:val="2"/>
          <w:numId w:val="1"/>
        </w:numPr>
        <w:tabs>
          <w:tab w:pos="426" w:val="left" w:leader="none"/>
        </w:tabs>
        <w:spacing w:line="240" w:lineRule="auto" w:before="232" w:after="0"/>
        <w:ind w:left="426" w:right="0" w:hanging="225"/>
        <w:jc w:val="left"/>
        <w:rPr>
          <w:sz w:val="22"/>
        </w:rPr>
      </w:pPr>
      <w:r>
        <w:rPr>
          <w:b/>
          <w:sz w:val="22"/>
        </w:rPr>
        <w:t>Extrait</w:t>
      </w:r>
      <w:r>
        <w:rPr>
          <w:b/>
          <w:spacing w:val="-7"/>
          <w:sz w:val="22"/>
        </w:rPr>
        <w:t> </w:t>
      </w:r>
      <w:r>
        <w:rPr>
          <w:b/>
          <w:sz w:val="22"/>
        </w:rPr>
        <w:t>vidéo</w:t>
      </w:r>
      <w:r>
        <w:rPr>
          <w:b/>
          <w:spacing w:val="-5"/>
          <w:sz w:val="22"/>
        </w:rPr>
        <w:t> </w:t>
      </w:r>
      <w:r>
        <w:rPr>
          <w:b/>
          <w:sz w:val="22"/>
        </w:rPr>
        <w:t>brut</w:t>
      </w:r>
      <w:r>
        <w:rPr>
          <w:b/>
          <w:spacing w:val="-5"/>
          <w:sz w:val="22"/>
        </w:rPr>
        <w:t> </w:t>
      </w:r>
      <w:r>
        <w:rPr>
          <w:b/>
          <w:sz w:val="22"/>
        </w:rPr>
        <w:t>:</w:t>
      </w:r>
      <w:r>
        <w:rPr>
          <w:b/>
          <w:spacing w:val="-4"/>
          <w:sz w:val="22"/>
        </w:rPr>
        <w:t> </w:t>
      </w:r>
      <w:r>
        <w:rPr>
          <w:sz w:val="22"/>
        </w:rPr>
        <w:t>Le</w:t>
      </w:r>
      <w:r>
        <w:rPr>
          <w:spacing w:val="-5"/>
          <w:sz w:val="22"/>
        </w:rPr>
        <w:t> </w:t>
      </w:r>
      <w:r>
        <w:rPr>
          <w:sz w:val="22"/>
        </w:rPr>
        <w:t>clip</w:t>
      </w:r>
      <w:r>
        <w:rPr>
          <w:spacing w:val="-5"/>
          <w:sz w:val="22"/>
        </w:rPr>
        <w:t> </w:t>
      </w:r>
      <w:r>
        <w:rPr>
          <w:sz w:val="22"/>
        </w:rPr>
        <w:t>demandé,</w:t>
      </w:r>
      <w:r>
        <w:rPr>
          <w:spacing w:val="-5"/>
          <w:sz w:val="22"/>
        </w:rPr>
        <w:t> </w:t>
      </w:r>
      <w:r>
        <w:rPr>
          <w:sz w:val="22"/>
        </w:rPr>
        <w:t>compressé</w:t>
      </w:r>
      <w:r>
        <w:rPr>
          <w:spacing w:val="-5"/>
          <w:sz w:val="22"/>
        </w:rPr>
        <w:t> </w:t>
      </w:r>
      <w:r>
        <w:rPr>
          <w:sz w:val="22"/>
        </w:rPr>
        <w:t>pour</w:t>
      </w:r>
      <w:r>
        <w:rPr>
          <w:spacing w:val="-4"/>
          <w:sz w:val="22"/>
        </w:rPr>
        <w:t> </w:t>
      </w:r>
      <w:r>
        <w:rPr>
          <w:spacing w:val="-2"/>
          <w:sz w:val="22"/>
        </w:rPr>
        <w:t>l'inférence.</w:t>
      </w:r>
    </w:p>
    <w:p>
      <w:pPr>
        <w:pStyle w:val="ListParagraph"/>
        <w:numPr>
          <w:ilvl w:val="2"/>
          <w:numId w:val="1"/>
        </w:numPr>
        <w:tabs>
          <w:tab w:pos="426" w:val="left" w:leader="none"/>
        </w:tabs>
        <w:spacing w:line="312" w:lineRule="auto" w:before="167" w:after="0"/>
        <w:ind w:left="426" w:right="58" w:hanging="225"/>
        <w:jc w:val="left"/>
        <w:rPr>
          <w:sz w:val="22"/>
        </w:rPr>
      </w:pPr>
      <w:r>
        <w:rPr>
          <w:b/>
          <w:sz w:val="22"/>
        </w:rPr>
        <w:t>Images</w:t>
      </w:r>
      <w:r>
        <w:rPr>
          <w:b/>
          <w:spacing w:val="40"/>
          <w:sz w:val="22"/>
        </w:rPr>
        <w:t> </w:t>
      </w:r>
      <w:r>
        <w:rPr>
          <w:b/>
          <w:sz w:val="22"/>
        </w:rPr>
        <w:t>clés</w:t>
      </w:r>
      <w:r>
        <w:rPr>
          <w:b/>
          <w:spacing w:val="40"/>
          <w:sz w:val="22"/>
        </w:rPr>
        <w:t> </w:t>
      </w:r>
      <w:r>
        <w:rPr>
          <w:b/>
          <w:sz w:val="22"/>
        </w:rPr>
        <w:t>(Keyframes)</w:t>
      </w:r>
      <w:r>
        <w:rPr>
          <w:b/>
          <w:spacing w:val="40"/>
          <w:sz w:val="22"/>
        </w:rPr>
        <w:t> </w:t>
      </w:r>
      <w:r>
        <w:rPr>
          <w:b/>
          <w:sz w:val="22"/>
        </w:rPr>
        <w:t>:</w:t>
      </w:r>
      <w:r>
        <w:rPr>
          <w:b/>
          <w:spacing w:val="40"/>
          <w:sz w:val="22"/>
        </w:rPr>
        <w:t> </w:t>
      </w:r>
      <w:r>
        <w:rPr>
          <w:sz w:val="22"/>
        </w:rPr>
        <w:t>Une</w:t>
      </w:r>
      <w:r>
        <w:rPr>
          <w:spacing w:val="40"/>
          <w:sz w:val="22"/>
        </w:rPr>
        <w:t> </w:t>
      </w:r>
      <w:r>
        <w:rPr>
          <w:sz w:val="22"/>
        </w:rPr>
        <w:t>planche</w:t>
      </w:r>
      <w:r>
        <w:rPr>
          <w:spacing w:val="40"/>
          <w:sz w:val="22"/>
        </w:rPr>
        <w:t> </w:t>
      </w:r>
      <w:r>
        <w:rPr>
          <w:sz w:val="22"/>
        </w:rPr>
        <w:t>contact</w:t>
      </w:r>
      <w:r>
        <w:rPr>
          <w:spacing w:val="40"/>
          <w:sz w:val="22"/>
        </w:rPr>
        <w:t> </w:t>
      </w:r>
      <w:r>
        <w:rPr>
          <w:sz w:val="22"/>
        </w:rPr>
        <w:t>extraite</w:t>
      </w:r>
      <w:r>
        <w:rPr>
          <w:spacing w:val="40"/>
          <w:sz w:val="22"/>
        </w:rPr>
        <w:t> </w:t>
      </w:r>
      <w:r>
        <w:rPr>
          <w:sz w:val="22"/>
        </w:rPr>
        <w:t>des</w:t>
      </w:r>
      <w:r>
        <w:rPr>
          <w:spacing w:val="40"/>
          <w:sz w:val="22"/>
        </w:rPr>
        <w:t> </w:t>
      </w:r>
      <w:r>
        <w:rPr>
          <w:sz w:val="22"/>
        </w:rPr>
        <w:t>moments</w:t>
      </w:r>
      <w:r>
        <w:rPr>
          <w:spacing w:val="40"/>
          <w:sz w:val="22"/>
        </w:rPr>
        <w:t> </w:t>
      </w:r>
      <w:r>
        <w:rPr>
          <w:sz w:val="22"/>
        </w:rPr>
        <w:t>critiques</w:t>
      </w:r>
      <w:r>
        <w:rPr>
          <w:spacing w:val="40"/>
          <w:sz w:val="22"/>
        </w:rPr>
        <w:t> </w:t>
      </w:r>
      <w:r>
        <w:rPr>
          <w:sz w:val="22"/>
        </w:rPr>
        <w:t>(ex:</w:t>
      </w:r>
      <w:r>
        <w:rPr>
          <w:spacing w:val="40"/>
          <w:sz w:val="22"/>
        </w:rPr>
        <w:t> </w:t>
      </w:r>
      <w:r>
        <w:rPr>
          <w:sz w:val="22"/>
        </w:rPr>
        <w:t>la première et la dernière image de la coupe).</w:t>
      </w:r>
    </w:p>
    <w:p>
      <w:pPr>
        <w:pStyle w:val="ListParagraph"/>
        <w:numPr>
          <w:ilvl w:val="2"/>
          <w:numId w:val="1"/>
        </w:numPr>
        <w:tabs>
          <w:tab w:pos="426" w:val="left" w:leader="none"/>
        </w:tabs>
        <w:spacing w:line="312" w:lineRule="auto" w:before="92" w:after="0"/>
        <w:ind w:left="426" w:right="58" w:hanging="225"/>
        <w:jc w:val="left"/>
        <w:rPr>
          <w:sz w:val="22"/>
        </w:rPr>
      </w:pPr>
      <w:r>
        <w:rPr>
          <w:b/>
          <w:sz w:val="22"/>
        </w:rPr>
        <w:t>Audio</w:t>
      </w:r>
      <w:r>
        <w:rPr>
          <w:b/>
          <w:spacing w:val="-3"/>
          <w:sz w:val="22"/>
        </w:rPr>
        <w:t> </w:t>
      </w:r>
      <w:r>
        <w:rPr>
          <w:b/>
          <w:sz w:val="22"/>
        </w:rPr>
        <w:t>et</w:t>
      </w:r>
      <w:r>
        <w:rPr>
          <w:b/>
          <w:spacing w:val="-3"/>
          <w:sz w:val="22"/>
        </w:rPr>
        <w:t> </w:t>
      </w:r>
      <w:r>
        <w:rPr>
          <w:b/>
          <w:sz w:val="22"/>
        </w:rPr>
        <w:t>transcription</w:t>
      </w:r>
      <w:r>
        <w:rPr>
          <w:b/>
          <w:spacing w:val="-3"/>
          <w:sz w:val="22"/>
        </w:rPr>
        <w:t> </w:t>
      </w:r>
      <w:r>
        <w:rPr>
          <w:b/>
          <w:sz w:val="22"/>
        </w:rPr>
        <w:t>:</w:t>
      </w:r>
      <w:r>
        <w:rPr>
          <w:b/>
          <w:spacing w:val="-3"/>
          <w:sz w:val="22"/>
        </w:rPr>
        <w:t> </w:t>
      </w:r>
      <w:r>
        <w:rPr>
          <w:sz w:val="22"/>
        </w:rPr>
        <w:t>La</w:t>
      </w:r>
      <w:r>
        <w:rPr>
          <w:spacing w:val="-3"/>
          <w:sz w:val="22"/>
        </w:rPr>
        <w:t> </w:t>
      </w:r>
      <w:r>
        <w:rPr>
          <w:sz w:val="22"/>
        </w:rPr>
        <w:t>piste</w:t>
      </w:r>
      <w:r>
        <w:rPr>
          <w:spacing w:val="-3"/>
          <w:sz w:val="22"/>
        </w:rPr>
        <w:t> </w:t>
      </w:r>
      <w:r>
        <w:rPr>
          <w:sz w:val="22"/>
        </w:rPr>
        <w:t>audio</w:t>
      </w:r>
      <w:r>
        <w:rPr>
          <w:spacing w:val="-3"/>
          <w:sz w:val="22"/>
        </w:rPr>
        <w:t> </w:t>
      </w:r>
      <w:r>
        <w:rPr>
          <w:sz w:val="22"/>
        </w:rPr>
        <w:t>synchronisée</w:t>
      </w:r>
      <w:r>
        <w:rPr>
          <w:spacing w:val="-3"/>
          <w:sz w:val="22"/>
        </w:rPr>
        <w:t> </w:t>
      </w:r>
      <w:r>
        <w:rPr>
          <w:sz w:val="22"/>
        </w:rPr>
        <w:t>avec</w:t>
      </w:r>
      <w:r>
        <w:rPr>
          <w:spacing w:val="-3"/>
          <w:sz w:val="22"/>
        </w:rPr>
        <w:t> </w:t>
      </w:r>
      <w:r>
        <w:rPr>
          <w:sz w:val="22"/>
        </w:rPr>
        <w:t>les</w:t>
      </w:r>
      <w:r>
        <w:rPr>
          <w:spacing w:val="-3"/>
          <w:sz w:val="22"/>
        </w:rPr>
        <w:t> </w:t>
      </w:r>
      <w:r>
        <w:rPr>
          <w:sz w:val="22"/>
        </w:rPr>
        <w:t>sous-titres</w:t>
      </w:r>
      <w:r>
        <w:rPr>
          <w:spacing w:val="-3"/>
          <w:sz w:val="22"/>
        </w:rPr>
        <w:t> </w:t>
      </w:r>
      <w:r>
        <w:rPr>
          <w:sz w:val="22"/>
        </w:rPr>
        <w:t>générés</w:t>
      </w:r>
      <w:r>
        <w:rPr>
          <w:spacing w:val="-3"/>
          <w:sz w:val="22"/>
        </w:rPr>
        <w:t> </w:t>
      </w:r>
      <w:r>
        <w:rPr>
          <w:sz w:val="22"/>
        </w:rPr>
        <w:t>(SRT)</w:t>
      </w:r>
      <w:r>
        <w:rPr>
          <w:spacing w:val="-3"/>
          <w:sz w:val="22"/>
        </w:rPr>
        <w:t> </w:t>
      </w:r>
      <w:r>
        <w:rPr>
          <w:sz w:val="22"/>
        </w:rPr>
        <w:t>pour vérifier les coupes sur les dialogues.</w:t>
      </w:r>
    </w:p>
    <w:p>
      <w:pPr>
        <w:pStyle w:val="ListParagraph"/>
        <w:numPr>
          <w:ilvl w:val="2"/>
          <w:numId w:val="1"/>
        </w:numPr>
        <w:tabs>
          <w:tab w:pos="426" w:val="left" w:leader="none"/>
        </w:tabs>
        <w:spacing w:line="312" w:lineRule="auto" w:before="92" w:after="0"/>
        <w:ind w:left="426" w:right="58" w:hanging="225"/>
        <w:jc w:val="left"/>
        <w:rPr>
          <w:sz w:val="22"/>
        </w:rPr>
      </w:pPr>
      <w:r>
        <w:rPr>
          <w:b/>
          <w:sz w:val="22"/>
        </w:rPr>
        <w:t>Métadonnées</w:t>
      </w:r>
      <w:r>
        <w:rPr>
          <w:b/>
          <w:spacing w:val="-1"/>
          <w:sz w:val="22"/>
        </w:rPr>
        <w:t> </w:t>
      </w:r>
      <w:r>
        <w:rPr>
          <w:b/>
          <w:sz w:val="22"/>
        </w:rPr>
        <w:t>et</w:t>
      </w:r>
      <w:r>
        <w:rPr>
          <w:b/>
          <w:spacing w:val="-1"/>
          <w:sz w:val="22"/>
        </w:rPr>
        <w:t> </w:t>
      </w:r>
      <w:r>
        <w:rPr>
          <w:b/>
          <w:sz w:val="22"/>
        </w:rPr>
        <w:t>résumés</w:t>
      </w:r>
      <w:r>
        <w:rPr>
          <w:b/>
          <w:spacing w:val="-1"/>
          <w:sz w:val="22"/>
        </w:rPr>
        <w:t> </w:t>
      </w:r>
      <w:r>
        <w:rPr>
          <w:b/>
          <w:sz w:val="22"/>
        </w:rPr>
        <w:t>structurés</w:t>
      </w:r>
      <w:r>
        <w:rPr>
          <w:b/>
          <w:spacing w:val="-1"/>
          <w:sz w:val="22"/>
        </w:rPr>
        <w:t> </w:t>
      </w:r>
      <w:r>
        <w:rPr>
          <w:b/>
          <w:sz w:val="22"/>
        </w:rPr>
        <w:t>:</w:t>
      </w:r>
      <w:r>
        <w:rPr>
          <w:b/>
          <w:spacing w:val="-1"/>
          <w:sz w:val="22"/>
        </w:rPr>
        <w:t> </w:t>
      </w:r>
      <w:r>
        <w:rPr>
          <w:sz w:val="22"/>
        </w:rPr>
        <w:t>Un</w:t>
      </w:r>
      <w:r>
        <w:rPr>
          <w:spacing w:val="-1"/>
          <w:sz w:val="22"/>
        </w:rPr>
        <w:t> </w:t>
      </w:r>
      <w:r>
        <w:rPr>
          <w:sz w:val="22"/>
        </w:rPr>
        <w:t>fichier</w:t>
      </w:r>
      <w:r>
        <w:rPr>
          <w:spacing w:val="-1"/>
          <w:sz w:val="22"/>
        </w:rPr>
        <w:t> </w:t>
      </w:r>
      <w:r>
        <w:rPr>
          <w:sz w:val="22"/>
        </w:rPr>
        <w:t>JSON</w:t>
      </w:r>
      <w:r>
        <w:rPr>
          <w:spacing w:val="-1"/>
          <w:sz w:val="22"/>
        </w:rPr>
        <w:t> </w:t>
      </w:r>
      <w:r>
        <w:rPr>
          <w:sz w:val="22"/>
        </w:rPr>
        <w:t>décrivant</w:t>
      </w:r>
      <w:r>
        <w:rPr>
          <w:spacing w:val="-1"/>
          <w:sz w:val="22"/>
        </w:rPr>
        <w:t> </w:t>
      </w:r>
      <w:r>
        <w:rPr>
          <w:sz w:val="22"/>
        </w:rPr>
        <w:t>techniquement</w:t>
      </w:r>
      <w:r>
        <w:rPr>
          <w:spacing w:val="-1"/>
          <w:sz w:val="22"/>
        </w:rPr>
        <w:t> </w:t>
      </w:r>
      <w:r>
        <w:rPr>
          <w:sz w:val="22"/>
        </w:rPr>
        <w:t>le</w:t>
      </w:r>
      <w:r>
        <w:rPr>
          <w:spacing w:val="-1"/>
          <w:sz w:val="22"/>
        </w:rPr>
        <w:t> </w:t>
      </w:r>
      <w:r>
        <w:rPr>
          <w:sz w:val="22"/>
        </w:rPr>
        <w:t>segment (nombre de plans, détection d'écrans noirs, niveaux de volume RMS).</w:t>
      </w:r>
    </w:p>
    <w:p>
      <w:pPr>
        <w:pStyle w:val="ListParagraph"/>
        <w:numPr>
          <w:ilvl w:val="2"/>
          <w:numId w:val="1"/>
        </w:numPr>
        <w:tabs>
          <w:tab w:pos="426" w:val="left" w:leader="none"/>
        </w:tabs>
        <w:spacing w:line="312" w:lineRule="auto" w:before="93" w:after="0"/>
        <w:ind w:left="426" w:right="58" w:hanging="225"/>
        <w:jc w:val="left"/>
        <w:rPr>
          <w:sz w:val="22"/>
        </w:rPr>
      </w:pPr>
      <w:r>
        <w:rPr>
          <w:b/>
          <w:sz w:val="22"/>
        </w:rPr>
        <w:t>Événements détectés : </w:t>
      </w:r>
      <w:r>
        <w:rPr>
          <w:sz w:val="22"/>
        </w:rPr>
        <w:t>Alertes pré-calculées par le moteur (ex: "Attention, le niveau audio sature à 3:15").</w:t>
      </w:r>
    </w:p>
    <w:p>
      <w:pPr>
        <w:pStyle w:val="BodyText"/>
        <w:spacing w:before="34"/>
      </w:pPr>
    </w:p>
    <w:p>
      <w:pPr>
        <w:pStyle w:val="Heading4"/>
        <w:numPr>
          <w:ilvl w:val="1"/>
          <w:numId w:val="1"/>
        </w:numPr>
        <w:tabs>
          <w:tab w:pos="490" w:val="left" w:leader="none"/>
        </w:tabs>
        <w:spacing w:line="240" w:lineRule="auto" w:before="0" w:after="0"/>
        <w:ind w:left="490" w:right="0" w:hanging="424"/>
        <w:jc w:val="left"/>
      </w:pPr>
      <w:r>
        <w:rPr/>
        <w:t>Expériences</w:t>
      </w:r>
      <w:r>
        <w:rPr>
          <w:spacing w:val="-6"/>
        </w:rPr>
        <w:t> </w:t>
      </w:r>
      <w:r>
        <w:rPr/>
        <w:t>à</w:t>
      </w:r>
      <w:r>
        <w:rPr>
          <w:spacing w:val="-6"/>
        </w:rPr>
        <w:t> </w:t>
      </w:r>
      <w:r>
        <w:rPr>
          <w:spacing w:val="-2"/>
        </w:rPr>
        <w:t>mener</w:t>
      </w:r>
    </w:p>
    <w:p>
      <w:pPr>
        <w:pStyle w:val="BodyText"/>
        <w:spacing w:before="124"/>
        <w:rPr>
          <w:b/>
        </w:rPr>
      </w:pPr>
    </w:p>
    <w:p>
      <w:pPr>
        <w:pStyle w:val="ListParagraph"/>
        <w:numPr>
          <w:ilvl w:val="2"/>
          <w:numId w:val="1"/>
        </w:numPr>
        <w:tabs>
          <w:tab w:pos="426" w:val="left" w:leader="none"/>
        </w:tabs>
        <w:spacing w:line="312" w:lineRule="auto" w:before="0" w:after="0"/>
        <w:ind w:left="426" w:right="58" w:hanging="225"/>
        <w:jc w:val="both"/>
        <w:rPr>
          <w:sz w:val="22"/>
        </w:rPr>
      </w:pPr>
      <w:r>
        <w:rPr>
          <w:b/>
          <w:sz w:val="22"/>
        </w:rPr>
        <w:t>Test de cécité temporelle : </w:t>
      </w:r>
      <w:r>
        <w:rPr>
          <w:sz w:val="22"/>
        </w:rPr>
        <w:t>Introduire volontairement des erreurs de montage (glitch, flash noir de 2 frames) dans un rendu et mesurer si Gemini 3.1 Pro les détecte via la vidéo brute</w:t>
      </w:r>
      <w:r>
        <w:rPr>
          <w:spacing w:val="40"/>
          <w:sz w:val="22"/>
        </w:rPr>
        <w:t> </w:t>
      </w:r>
      <w:r>
        <w:rPr>
          <w:sz w:val="22"/>
        </w:rPr>
        <w:t>vs. via le paquet de validation structuré.</w:t>
      </w:r>
    </w:p>
    <w:p>
      <w:pPr>
        <w:pStyle w:val="ListParagraph"/>
        <w:numPr>
          <w:ilvl w:val="2"/>
          <w:numId w:val="1"/>
        </w:numPr>
        <w:tabs>
          <w:tab w:pos="426" w:val="left" w:leader="none"/>
        </w:tabs>
        <w:spacing w:line="312" w:lineRule="auto" w:before="93" w:after="0"/>
        <w:ind w:left="426" w:right="58" w:hanging="225"/>
        <w:jc w:val="both"/>
        <w:rPr>
          <w:sz w:val="22"/>
        </w:rPr>
      </w:pPr>
      <w:r>
        <w:rPr>
          <w:b/>
          <w:sz w:val="22"/>
        </w:rPr>
        <w:t>Équilibrage de la charge modale : </w:t>
      </w:r>
      <w:r>
        <w:rPr>
          <w:sz w:val="22"/>
        </w:rPr>
        <w:t>Mesurer le coût en tokens et le temps de latence en comparant l'envoi d'une vidéo complète avec l'envoi de 5 keyframes accompagnés d'un graphe audio JSON.</w:t>
      </w:r>
    </w:p>
    <w:p>
      <w:pPr>
        <w:pStyle w:val="ListParagraph"/>
        <w:numPr>
          <w:ilvl w:val="2"/>
          <w:numId w:val="1"/>
        </w:numPr>
        <w:tabs>
          <w:tab w:pos="426" w:val="left" w:leader="none"/>
        </w:tabs>
        <w:spacing w:line="330" w:lineRule="atLeast" w:before="17" w:after="0"/>
        <w:ind w:left="426" w:right="58" w:hanging="225"/>
        <w:jc w:val="both"/>
        <w:rPr>
          <w:sz w:val="22"/>
        </w:rPr>
      </w:pPr>
      <w:r>
        <w:rPr>
          <w:b/>
          <w:sz w:val="22"/>
        </w:rPr>
        <w:t>Évaluation</w:t>
      </w:r>
      <w:r>
        <w:rPr>
          <w:b/>
          <w:spacing w:val="-1"/>
          <w:sz w:val="22"/>
        </w:rPr>
        <w:t> </w:t>
      </w:r>
      <w:r>
        <w:rPr>
          <w:b/>
          <w:sz w:val="22"/>
        </w:rPr>
        <w:t>du</w:t>
      </w:r>
      <w:r>
        <w:rPr>
          <w:b/>
          <w:spacing w:val="-1"/>
          <w:sz w:val="22"/>
        </w:rPr>
        <w:t> </w:t>
      </w:r>
      <w:r>
        <w:rPr>
          <w:b/>
          <w:sz w:val="22"/>
        </w:rPr>
        <w:t>prompt</w:t>
      </w:r>
      <w:r>
        <w:rPr>
          <w:b/>
          <w:spacing w:val="-1"/>
          <w:sz w:val="22"/>
        </w:rPr>
        <w:t> </w:t>
      </w:r>
      <w:r>
        <w:rPr>
          <w:b/>
          <w:sz w:val="22"/>
        </w:rPr>
        <w:t>d'inspection</w:t>
      </w:r>
      <w:r>
        <w:rPr>
          <w:b/>
          <w:spacing w:val="-1"/>
          <w:sz w:val="22"/>
        </w:rPr>
        <w:t> </w:t>
      </w:r>
      <w:r>
        <w:rPr>
          <w:b/>
          <w:sz w:val="22"/>
        </w:rPr>
        <w:t>:</w:t>
      </w:r>
      <w:r>
        <w:rPr>
          <w:b/>
          <w:spacing w:val="-1"/>
          <w:sz w:val="22"/>
        </w:rPr>
        <w:t> </w:t>
      </w:r>
      <w:r>
        <w:rPr>
          <w:sz w:val="22"/>
        </w:rPr>
        <w:t>Rédiger</w:t>
      </w:r>
      <w:r>
        <w:rPr>
          <w:spacing w:val="-1"/>
          <w:sz w:val="22"/>
        </w:rPr>
        <w:t> </w:t>
      </w:r>
      <w:r>
        <w:rPr>
          <w:sz w:val="22"/>
        </w:rPr>
        <w:t>et</w:t>
      </w:r>
      <w:r>
        <w:rPr>
          <w:spacing w:val="-1"/>
          <w:sz w:val="22"/>
        </w:rPr>
        <w:t> </w:t>
      </w:r>
      <w:r>
        <w:rPr>
          <w:sz w:val="22"/>
        </w:rPr>
        <w:t>tester</w:t>
      </w:r>
      <w:r>
        <w:rPr>
          <w:spacing w:val="-1"/>
          <w:sz w:val="22"/>
        </w:rPr>
        <w:t> </w:t>
      </w:r>
      <w:r>
        <w:rPr>
          <w:sz w:val="22"/>
        </w:rPr>
        <w:t>des</w:t>
      </w:r>
      <w:r>
        <w:rPr>
          <w:spacing w:val="-1"/>
          <w:sz w:val="22"/>
        </w:rPr>
        <w:t> </w:t>
      </w:r>
      <w:r>
        <w:rPr>
          <w:sz w:val="22"/>
        </w:rPr>
        <w:t>"system</w:t>
      </w:r>
      <w:r>
        <w:rPr>
          <w:spacing w:val="-1"/>
          <w:sz w:val="22"/>
        </w:rPr>
        <w:t> </w:t>
      </w:r>
      <w:r>
        <w:rPr>
          <w:sz w:val="22"/>
        </w:rPr>
        <w:t>prompts"</w:t>
      </w:r>
      <w:r>
        <w:rPr>
          <w:spacing w:val="-1"/>
          <w:sz w:val="22"/>
        </w:rPr>
        <w:t> </w:t>
      </w:r>
      <w:r>
        <w:rPr>
          <w:sz w:val="22"/>
        </w:rPr>
        <w:t>spécifiques</w:t>
      </w:r>
      <w:r>
        <w:rPr>
          <w:spacing w:val="-1"/>
          <w:sz w:val="22"/>
        </w:rPr>
        <w:t> </w:t>
      </w:r>
      <w:r>
        <w:rPr>
          <w:sz w:val="22"/>
        </w:rPr>
        <w:t>qui obligent le modèle à croiser la vidéo avec les métadonnées fournies avant d'émettre un jugement sur son montage.</w:t>
      </w:r>
    </w:p>
    <w:p>
      <w:pPr>
        <w:pStyle w:val="ListParagraph"/>
        <w:spacing w:after="0" w:line="330" w:lineRule="atLeast"/>
        <w:jc w:val="both"/>
        <w:rPr>
          <w:sz w:val="22"/>
        </w:rPr>
        <w:sectPr>
          <w:pgSz w:w="11920" w:h="16860"/>
          <w:pgMar w:top="0" w:bottom="0" w:left="1133" w:right="1133"/>
        </w:sectPr>
      </w:pPr>
    </w:p>
    <w:p>
      <w:pPr>
        <w:pStyle w:val="Heading4"/>
        <w:numPr>
          <w:ilvl w:val="1"/>
          <w:numId w:val="1"/>
        </w:numPr>
        <w:tabs>
          <w:tab w:pos="490" w:val="left" w:leader="none"/>
        </w:tabs>
        <w:spacing w:line="240" w:lineRule="auto" w:before="16" w:after="0"/>
        <w:ind w:left="490" w:right="0" w:hanging="424"/>
        <w:jc w:val="left"/>
      </w:pPr>
      <w:r>
        <w:rPr/>
        <w:t>Critères</w:t>
      </w:r>
      <w:r>
        <w:rPr>
          <w:spacing w:val="-5"/>
        </w:rPr>
        <w:t> </w:t>
      </w:r>
      <w:r>
        <w:rPr/>
        <w:t>de</w:t>
      </w:r>
      <w:r>
        <w:rPr>
          <w:spacing w:val="-5"/>
        </w:rPr>
        <w:t> </w:t>
      </w:r>
      <w:r>
        <w:rPr>
          <w:spacing w:val="-2"/>
        </w:rPr>
        <w:t>réussite</w:t>
      </w:r>
    </w:p>
    <w:p>
      <w:pPr>
        <w:pStyle w:val="BodyText"/>
        <w:spacing w:before="124"/>
        <w:rPr>
          <w:b/>
        </w:rPr>
      </w:pPr>
    </w:p>
    <w:p>
      <w:pPr>
        <w:pStyle w:val="ListParagraph"/>
        <w:numPr>
          <w:ilvl w:val="2"/>
          <w:numId w:val="1"/>
        </w:numPr>
        <w:tabs>
          <w:tab w:pos="426" w:val="left" w:leader="none"/>
        </w:tabs>
        <w:spacing w:line="312" w:lineRule="auto" w:before="0" w:after="0"/>
        <w:ind w:left="426" w:right="58" w:hanging="225"/>
        <w:jc w:val="left"/>
        <w:rPr>
          <w:sz w:val="22"/>
        </w:rPr>
      </w:pPr>
      <w:r>
        <w:rPr>
          <w:sz w:val="22"/>
        </w:rPr>
        <w:t>Le</w:t>
      </w:r>
      <w:r>
        <w:rPr>
          <w:spacing w:val="40"/>
          <w:sz w:val="22"/>
        </w:rPr>
        <w:t> </w:t>
      </w:r>
      <w:r>
        <w:rPr>
          <w:sz w:val="22"/>
        </w:rPr>
        <w:t>modèle</w:t>
      </w:r>
      <w:r>
        <w:rPr>
          <w:spacing w:val="40"/>
          <w:sz w:val="22"/>
        </w:rPr>
        <w:t> </w:t>
      </w:r>
      <w:r>
        <w:rPr>
          <w:sz w:val="22"/>
        </w:rPr>
        <w:t>identifie</w:t>
      </w:r>
      <w:r>
        <w:rPr>
          <w:spacing w:val="40"/>
          <w:sz w:val="22"/>
        </w:rPr>
        <w:t> </w:t>
      </w:r>
      <w:r>
        <w:rPr>
          <w:sz w:val="22"/>
        </w:rPr>
        <w:t>95</w:t>
      </w:r>
      <w:r>
        <w:rPr>
          <w:spacing w:val="40"/>
          <w:sz w:val="22"/>
        </w:rPr>
        <w:t> </w:t>
      </w:r>
      <w:r>
        <w:rPr>
          <w:sz w:val="22"/>
        </w:rPr>
        <w:t>%</w:t>
      </w:r>
      <w:r>
        <w:rPr>
          <w:spacing w:val="40"/>
          <w:sz w:val="22"/>
        </w:rPr>
        <w:t> </w:t>
      </w:r>
      <w:r>
        <w:rPr>
          <w:sz w:val="22"/>
        </w:rPr>
        <w:t>des</w:t>
      </w:r>
      <w:r>
        <w:rPr>
          <w:spacing w:val="40"/>
          <w:sz w:val="22"/>
        </w:rPr>
        <w:t> </w:t>
      </w:r>
      <w:r>
        <w:rPr>
          <w:sz w:val="22"/>
        </w:rPr>
        <w:t>anomalies</w:t>
      </w:r>
      <w:r>
        <w:rPr>
          <w:spacing w:val="40"/>
          <w:sz w:val="22"/>
        </w:rPr>
        <w:t> </w:t>
      </w:r>
      <w:r>
        <w:rPr>
          <w:sz w:val="22"/>
        </w:rPr>
        <w:t>techniques</w:t>
      </w:r>
      <w:r>
        <w:rPr>
          <w:spacing w:val="40"/>
          <w:sz w:val="22"/>
        </w:rPr>
        <w:t> </w:t>
      </w:r>
      <w:r>
        <w:rPr>
          <w:sz w:val="22"/>
        </w:rPr>
        <w:t>introduites</w:t>
      </w:r>
      <w:r>
        <w:rPr>
          <w:spacing w:val="40"/>
          <w:sz w:val="22"/>
        </w:rPr>
        <w:t> </w:t>
      </w:r>
      <w:r>
        <w:rPr>
          <w:sz w:val="22"/>
        </w:rPr>
        <w:t>dans</w:t>
      </w:r>
      <w:r>
        <w:rPr>
          <w:spacing w:val="40"/>
          <w:sz w:val="22"/>
        </w:rPr>
        <w:t> </w:t>
      </w:r>
      <w:r>
        <w:rPr>
          <w:sz w:val="22"/>
        </w:rPr>
        <w:t>un</w:t>
      </w:r>
      <w:r>
        <w:rPr>
          <w:spacing w:val="40"/>
          <w:sz w:val="22"/>
        </w:rPr>
        <w:t> </w:t>
      </w:r>
      <w:r>
        <w:rPr>
          <w:sz w:val="22"/>
        </w:rPr>
        <w:t>segment</w:t>
      </w:r>
      <w:r>
        <w:rPr>
          <w:spacing w:val="40"/>
          <w:sz w:val="22"/>
        </w:rPr>
        <w:t> </w:t>
      </w:r>
      <w:r>
        <w:rPr>
          <w:sz w:val="22"/>
        </w:rPr>
        <w:t>de</w:t>
      </w:r>
      <w:r>
        <w:rPr>
          <w:spacing w:val="40"/>
          <w:sz w:val="22"/>
        </w:rPr>
        <w:t> </w:t>
      </w:r>
      <w:r>
        <w:rPr>
          <w:sz w:val="22"/>
        </w:rPr>
        <w:t>30 </w:t>
      </w:r>
      <w:r>
        <w:rPr>
          <w:spacing w:val="-2"/>
          <w:sz w:val="22"/>
        </w:rPr>
        <w:t>secondes.</w:t>
      </w:r>
    </w:p>
    <w:p>
      <w:pPr>
        <w:pStyle w:val="ListParagraph"/>
        <w:numPr>
          <w:ilvl w:val="2"/>
          <w:numId w:val="1"/>
        </w:numPr>
        <w:tabs>
          <w:tab w:pos="426" w:val="left" w:leader="none"/>
        </w:tabs>
        <w:spacing w:line="304" w:lineRule="auto" w:before="92" w:after="0"/>
        <w:ind w:left="426" w:right="58" w:hanging="225"/>
        <w:jc w:val="left"/>
        <w:rPr>
          <w:sz w:val="22"/>
        </w:rPr>
      </w:pPr>
      <w:r>
        <w:rPr>
          <w:sz w:val="22"/>
        </w:rPr>
        <w:t>Le modèle est capable de corriger de lui-même une commande de découpe erronée (</w:t>
      </w:r>
      <w:r>
        <w:rPr>
          <w:rFonts w:ascii="Liberation Mono" w:hAnsi="Liberation Mono"/>
          <w:b/>
          <w:sz w:val="22"/>
        </w:rPr>
        <w:t>trim</w:t>
      </w:r>
      <w:r>
        <w:rPr>
          <w:sz w:val="22"/>
        </w:rPr>
        <w:t>) après avoir reçu le retour d'observation.</w:t>
      </w:r>
    </w:p>
    <w:p>
      <w:pPr>
        <w:pStyle w:val="ListParagraph"/>
        <w:numPr>
          <w:ilvl w:val="2"/>
          <w:numId w:val="1"/>
        </w:numPr>
        <w:tabs>
          <w:tab w:pos="426" w:val="left" w:leader="none"/>
        </w:tabs>
        <w:spacing w:line="312" w:lineRule="auto" w:before="103" w:after="0"/>
        <w:ind w:left="426" w:right="58" w:hanging="225"/>
        <w:jc w:val="left"/>
        <w:rPr>
          <w:sz w:val="22"/>
        </w:rPr>
      </w:pPr>
      <w:r>
        <w:rPr>
          <w:sz w:val="22"/>
        </w:rPr>
        <w:t>Le</w:t>
      </w:r>
      <w:r>
        <w:rPr>
          <w:spacing w:val="40"/>
          <w:sz w:val="22"/>
        </w:rPr>
        <w:t> </w:t>
      </w:r>
      <w:r>
        <w:rPr>
          <w:sz w:val="22"/>
        </w:rPr>
        <w:t>temps</w:t>
      </w:r>
      <w:r>
        <w:rPr>
          <w:spacing w:val="40"/>
          <w:sz w:val="22"/>
        </w:rPr>
        <w:t> </w:t>
      </w:r>
      <w:r>
        <w:rPr>
          <w:sz w:val="22"/>
        </w:rPr>
        <w:t>de</w:t>
      </w:r>
      <w:r>
        <w:rPr>
          <w:spacing w:val="40"/>
          <w:sz w:val="22"/>
        </w:rPr>
        <w:t> </w:t>
      </w:r>
      <w:r>
        <w:rPr>
          <w:sz w:val="22"/>
        </w:rPr>
        <w:t>réponse</w:t>
      </w:r>
      <w:r>
        <w:rPr>
          <w:spacing w:val="40"/>
          <w:sz w:val="22"/>
        </w:rPr>
        <w:t> </w:t>
      </w:r>
      <w:r>
        <w:rPr>
          <w:sz w:val="22"/>
        </w:rPr>
        <w:t>de</w:t>
      </w:r>
      <w:r>
        <w:rPr>
          <w:spacing w:val="40"/>
          <w:sz w:val="22"/>
        </w:rPr>
        <w:t> </w:t>
      </w:r>
      <w:r>
        <w:rPr>
          <w:sz w:val="22"/>
        </w:rPr>
        <w:t>la</w:t>
      </w:r>
      <w:r>
        <w:rPr>
          <w:spacing w:val="40"/>
          <w:sz w:val="22"/>
        </w:rPr>
        <w:t> </w:t>
      </w:r>
      <w:r>
        <w:rPr>
          <w:sz w:val="22"/>
        </w:rPr>
        <w:t>boucle</w:t>
      </w:r>
      <w:r>
        <w:rPr>
          <w:spacing w:val="40"/>
          <w:sz w:val="22"/>
        </w:rPr>
        <w:t> </w:t>
      </w:r>
      <w:r>
        <w:rPr>
          <w:sz w:val="22"/>
        </w:rPr>
        <w:t>d'observation</w:t>
      </w:r>
      <w:r>
        <w:rPr>
          <w:spacing w:val="40"/>
          <w:sz w:val="22"/>
        </w:rPr>
        <w:t> </w:t>
      </w:r>
      <w:r>
        <w:rPr>
          <w:sz w:val="22"/>
        </w:rPr>
        <w:t>(génération</w:t>
      </w:r>
      <w:r>
        <w:rPr>
          <w:spacing w:val="40"/>
          <w:sz w:val="22"/>
        </w:rPr>
        <w:t> </w:t>
      </w:r>
      <w:r>
        <w:rPr>
          <w:sz w:val="22"/>
        </w:rPr>
        <w:t>du</w:t>
      </w:r>
      <w:r>
        <w:rPr>
          <w:spacing w:val="40"/>
          <w:sz w:val="22"/>
        </w:rPr>
        <w:t> </w:t>
      </w:r>
      <w:r>
        <w:rPr>
          <w:sz w:val="22"/>
        </w:rPr>
        <w:t>paquet</w:t>
      </w:r>
      <w:r>
        <w:rPr>
          <w:spacing w:val="40"/>
          <w:sz w:val="22"/>
        </w:rPr>
        <w:t> </w:t>
      </w:r>
      <w:r>
        <w:rPr>
          <w:sz w:val="22"/>
        </w:rPr>
        <w:t>+</w:t>
      </w:r>
      <w:r>
        <w:rPr>
          <w:spacing w:val="40"/>
          <w:sz w:val="22"/>
        </w:rPr>
        <w:t> </w:t>
      </w:r>
      <w:r>
        <w:rPr>
          <w:sz w:val="22"/>
        </w:rPr>
        <w:t>inférence</w:t>
      </w:r>
      <w:r>
        <w:rPr>
          <w:spacing w:val="40"/>
          <w:sz w:val="22"/>
        </w:rPr>
        <w:t> </w:t>
      </w:r>
      <w:r>
        <w:rPr>
          <w:sz w:val="22"/>
        </w:rPr>
        <w:t>du</w:t>
      </w:r>
      <w:r>
        <w:rPr>
          <w:spacing w:val="40"/>
          <w:sz w:val="22"/>
        </w:rPr>
        <w:t> </w:t>
      </w:r>
      <w:r>
        <w:rPr>
          <w:sz w:val="22"/>
        </w:rPr>
        <w:t>modèle) reste inférieur à 10 secondes.</w:t>
      </w:r>
    </w:p>
    <w:p>
      <w:pPr>
        <w:pStyle w:val="BodyText"/>
        <w:spacing w:before="34"/>
      </w:pPr>
    </w:p>
    <w:p>
      <w:pPr>
        <w:pStyle w:val="Heading4"/>
        <w:numPr>
          <w:ilvl w:val="1"/>
          <w:numId w:val="1"/>
        </w:numPr>
        <w:tabs>
          <w:tab w:pos="490" w:val="left" w:leader="none"/>
        </w:tabs>
        <w:spacing w:line="240" w:lineRule="auto" w:before="0" w:after="0"/>
        <w:ind w:left="490" w:right="0" w:hanging="424"/>
        <w:jc w:val="left"/>
      </w:pPr>
      <w:r>
        <w:rPr/>
        <w:t>Questions</w:t>
      </w:r>
      <w:r>
        <w:rPr>
          <w:spacing w:val="-9"/>
        </w:rPr>
        <w:t> </w:t>
      </w:r>
      <w:r>
        <w:rPr>
          <w:spacing w:val="-2"/>
        </w:rPr>
        <w:t>ouvertes</w:t>
      </w:r>
    </w:p>
    <w:p>
      <w:pPr>
        <w:pStyle w:val="BodyText"/>
        <w:spacing w:before="124"/>
        <w:rPr>
          <w:b/>
        </w:rPr>
      </w:pPr>
    </w:p>
    <w:p>
      <w:pPr>
        <w:pStyle w:val="ListParagraph"/>
        <w:numPr>
          <w:ilvl w:val="2"/>
          <w:numId w:val="1"/>
        </w:numPr>
        <w:tabs>
          <w:tab w:pos="426" w:val="left" w:leader="none"/>
        </w:tabs>
        <w:spacing w:line="312" w:lineRule="auto" w:before="0" w:after="0"/>
        <w:ind w:left="426" w:right="58" w:hanging="225"/>
        <w:jc w:val="left"/>
        <w:rPr>
          <w:sz w:val="22"/>
        </w:rPr>
      </w:pPr>
      <w:r>
        <w:rPr>
          <w:sz w:val="22"/>
        </w:rPr>
        <w:t>Quel format de retour multimodal offre le meilleur compromis entre fiabilité perceptive, coût</w:t>
      </w:r>
      <w:r>
        <w:rPr>
          <w:spacing w:val="40"/>
          <w:sz w:val="22"/>
        </w:rPr>
        <w:t> </w:t>
      </w:r>
      <w:r>
        <w:rPr>
          <w:sz w:val="22"/>
        </w:rPr>
        <w:t>d'inférence et latence ?</w:t>
      </w:r>
    </w:p>
    <w:p>
      <w:pPr>
        <w:pStyle w:val="ListParagraph"/>
        <w:numPr>
          <w:ilvl w:val="2"/>
          <w:numId w:val="1"/>
        </w:numPr>
        <w:tabs>
          <w:tab w:pos="426" w:val="left" w:leader="none"/>
        </w:tabs>
        <w:spacing w:line="312" w:lineRule="auto" w:before="93" w:after="0"/>
        <w:ind w:left="426" w:right="58" w:hanging="225"/>
        <w:jc w:val="left"/>
        <w:rPr>
          <w:sz w:val="22"/>
        </w:rPr>
      </w:pPr>
      <w:r>
        <w:rPr>
          <w:sz w:val="22"/>
        </w:rPr>
        <w:t>Quels</w:t>
      </w:r>
      <w:r>
        <w:rPr>
          <w:spacing w:val="33"/>
          <w:sz w:val="22"/>
        </w:rPr>
        <w:t> </w:t>
      </w:r>
      <w:r>
        <w:rPr>
          <w:sz w:val="22"/>
        </w:rPr>
        <w:t>types</w:t>
      </w:r>
      <w:r>
        <w:rPr>
          <w:spacing w:val="33"/>
          <w:sz w:val="22"/>
        </w:rPr>
        <w:t> </w:t>
      </w:r>
      <w:r>
        <w:rPr>
          <w:sz w:val="22"/>
        </w:rPr>
        <w:t>d'erreurs</w:t>
      </w:r>
      <w:r>
        <w:rPr>
          <w:spacing w:val="33"/>
          <w:sz w:val="22"/>
        </w:rPr>
        <w:t> </w:t>
      </w:r>
      <w:r>
        <w:rPr>
          <w:sz w:val="22"/>
        </w:rPr>
        <w:t>vidéo</w:t>
      </w:r>
      <w:r>
        <w:rPr>
          <w:spacing w:val="33"/>
          <w:sz w:val="22"/>
        </w:rPr>
        <w:t> </w:t>
      </w:r>
      <w:r>
        <w:rPr>
          <w:sz w:val="22"/>
        </w:rPr>
        <w:t>les</w:t>
      </w:r>
      <w:r>
        <w:rPr>
          <w:spacing w:val="33"/>
          <w:sz w:val="22"/>
        </w:rPr>
        <w:t> </w:t>
      </w:r>
      <w:r>
        <w:rPr>
          <w:sz w:val="22"/>
        </w:rPr>
        <w:t>modèles</w:t>
      </w:r>
      <w:r>
        <w:rPr>
          <w:spacing w:val="33"/>
          <w:sz w:val="22"/>
        </w:rPr>
        <w:t> </w:t>
      </w:r>
      <w:r>
        <w:rPr>
          <w:sz w:val="22"/>
        </w:rPr>
        <w:t>multimodaux</w:t>
      </w:r>
      <w:r>
        <w:rPr>
          <w:spacing w:val="33"/>
          <w:sz w:val="22"/>
        </w:rPr>
        <w:t> </w:t>
      </w:r>
      <w:r>
        <w:rPr>
          <w:sz w:val="22"/>
        </w:rPr>
        <w:t>détectent</w:t>
      </w:r>
      <w:r>
        <w:rPr>
          <w:spacing w:val="33"/>
          <w:sz w:val="22"/>
        </w:rPr>
        <w:t> </w:t>
      </w:r>
      <w:r>
        <w:rPr>
          <w:sz w:val="22"/>
        </w:rPr>
        <w:t>mal</w:t>
      </w:r>
      <w:r>
        <w:rPr>
          <w:spacing w:val="33"/>
          <w:sz w:val="22"/>
        </w:rPr>
        <w:t> </w:t>
      </w:r>
      <w:r>
        <w:rPr>
          <w:sz w:val="22"/>
        </w:rPr>
        <w:t>lorsqu'ils</w:t>
      </w:r>
      <w:r>
        <w:rPr>
          <w:spacing w:val="33"/>
          <w:sz w:val="22"/>
        </w:rPr>
        <w:t> </w:t>
      </w:r>
      <w:r>
        <w:rPr>
          <w:sz w:val="22"/>
        </w:rPr>
        <w:t>ne</w:t>
      </w:r>
      <w:r>
        <w:rPr>
          <w:spacing w:val="33"/>
          <w:sz w:val="22"/>
        </w:rPr>
        <w:t> </w:t>
      </w:r>
      <w:r>
        <w:rPr>
          <w:sz w:val="22"/>
        </w:rPr>
        <w:t>reçoivent qu'un clip brut ?</w:t>
      </w:r>
    </w:p>
    <w:p>
      <w:pPr>
        <w:pStyle w:val="ListParagraph"/>
        <w:numPr>
          <w:ilvl w:val="2"/>
          <w:numId w:val="1"/>
        </w:numPr>
        <w:tabs>
          <w:tab w:pos="426" w:val="left" w:leader="none"/>
        </w:tabs>
        <w:spacing w:line="312" w:lineRule="auto" w:before="92" w:after="0"/>
        <w:ind w:left="426" w:right="58" w:hanging="225"/>
        <w:jc w:val="left"/>
        <w:rPr>
          <w:sz w:val="22"/>
        </w:rPr>
      </w:pPr>
      <w:r>
        <w:rPr>
          <w:sz w:val="22"/>
        </w:rPr>
        <w:t>Faut-il</w:t>
      </w:r>
      <w:r>
        <w:rPr>
          <w:spacing w:val="40"/>
          <w:sz w:val="22"/>
        </w:rPr>
        <w:t> </w:t>
      </w:r>
      <w:r>
        <w:rPr>
          <w:sz w:val="22"/>
        </w:rPr>
        <w:t>distinguer</w:t>
      </w:r>
      <w:r>
        <w:rPr>
          <w:spacing w:val="40"/>
          <w:sz w:val="22"/>
        </w:rPr>
        <w:t> </w:t>
      </w:r>
      <w:r>
        <w:rPr>
          <w:sz w:val="22"/>
        </w:rPr>
        <w:t>plusieurs</w:t>
      </w:r>
      <w:r>
        <w:rPr>
          <w:spacing w:val="40"/>
          <w:sz w:val="22"/>
        </w:rPr>
        <w:t> </w:t>
      </w:r>
      <w:r>
        <w:rPr>
          <w:sz w:val="22"/>
        </w:rPr>
        <w:t>modes</w:t>
      </w:r>
      <w:r>
        <w:rPr>
          <w:spacing w:val="40"/>
          <w:sz w:val="22"/>
        </w:rPr>
        <w:t> </w:t>
      </w:r>
      <w:r>
        <w:rPr>
          <w:sz w:val="22"/>
        </w:rPr>
        <w:t>d'inspection</w:t>
      </w:r>
      <w:r>
        <w:rPr>
          <w:spacing w:val="40"/>
          <w:sz w:val="22"/>
        </w:rPr>
        <w:t> </w:t>
      </w:r>
      <w:r>
        <w:rPr>
          <w:sz w:val="22"/>
        </w:rPr>
        <w:t>selon</w:t>
      </w:r>
      <w:r>
        <w:rPr>
          <w:spacing w:val="40"/>
          <w:sz w:val="22"/>
        </w:rPr>
        <w:t> </w:t>
      </w:r>
      <w:r>
        <w:rPr>
          <w:sz w:val="22"/>
        </w:rPr>
        <w:t>l'objectif</w:t>
      </w:r>
      <w:r>
        <w:rPr>
          <w:spacing w:val="40"/>
          <w:sz w:val="22"/>
        </w:rPr>
        <w:t> </w:t>
      </w:r>
      <w:r>
        <w:rPr>
          <w:sz w:val="22"/>
        </w:rPr>
        <w:t>:</w:t>
      </w:r>
      <w:r>
        <w:rPr>
          <w:spacing w:val="40"/>
          <w:sz w:val="22"/>
        </w:rPr>
        <w:t> </w:t>
      </w:r>
      <w:r>
        <w:rPr>
          <w:sz w:val="22"/>
        </w:rPr>
        <w:t>contrôle</w:t>
      </w:r>
      <w:r>
        <w:rPr>
          <w:spacing w:val="40"/>
          <w:sz w:val="22"/>
        </w:rPr>
        <w:t> </w:t>
      </w:r>
      <w:r>
        <w:rPr>
          <w:sz w:val="22"/>
        </w:rPr>
        <w:t>visuel,</w:t>
      </w:r>
      <w:r>
        <w:rPr>
          <w:spacing w:val="40"/>
          <w:sz w:val="22"/>
        </w:rPr>
        <w:t> </w:t>
      </w:r>
      <w:r>
        <w:rPr>
          <w:sz w:val="22"/>
        </w:rPr>
        <w:t>validation narrative, contrôle audio, détection d'artefacts techniques ?</w:t>
      </w:r>
    </w:p>
    <w:p>
      <w:pPr>
        <w:pStyle w:val="ListParagraph"/>
        <w:numPr>
          <w:ilvl w:val="2"/>
          <w:numId w:val="1"/>
        </w:numPr>
        <w:tabs>
          <w:tab w:pos="426" w:val="left" w:leader="none"/>
        </w:tabs>
        <w:spacing w:line="312" w:lineRule="auto" w:before="92" w:after="0"/>
        <w:ind w:left="426" w:right="58" w:hanging="225"/>
        <w:jc w:val="left"/>
        <w:rPr>
          <w:sz w:val="22"/>
        </w:rPr>
      </w:pPr>
      <w:r>
        <w:rPr>
          <w:sz w:val="22"/>
        </w:rPr>
        <w:t>Quelle</w:t>
      </w:r>
      <w:r>
        <w:rPr>
          <w:spacing w:val="-2"/>
          <w:sz w:val="22"/>
        </w:rPr>
        <w:t> </w:t>
      </w:r>
      <w:r>
        <w:rPr>
          <w:sz w:val="22"/>
        </w:rPr>
        <w:t>part</w:t>
      </w:r>
      <w:r>
        <w:rPr>
          <w:spacing w:val="-2"/>
          <w:sz w:val="22"/>
        </w:rPr>
        <w:t> </w:t>
      </w:r>
      <w:r>
        <w:rPr>
          <w:sz w:val="22"/>
        </w:rPr>
        <w:t>de</w:t>
      </w:r>
      <w:r>
        <w:rPr>
          <w:spacing w:val="-2"/>
          <w:sz w:val="22"/>
        </w:rPr>
        <w:t> </w:t>
      </w:r>
      <w:r>
        <w:rPr>
          <w:sz w:val="22"/>
        </w:rPr>
        <w:t>l'analyse</w:t>
      </w:r>
      <w:r>
        <w:rPr>
          <w:spacing w:val="-2"/>
          <w:sz w:val="22"/>
        </w:rPr>
        <w:t> </w:t>
      </w:r>
      <w:r>
        <w:rPr>
          <w:sz w:val="22"/>
        </w:rPr>
        <w:t>doit</w:t>
      </w:r>
      <w:r>
        <w:rPr>
          <w:spacing w:val="-2"/>
          <w:sz w:val="22"/>
        </w:rPr>
        <w:t> </w:t>
      </w:r>
      <w:r>
        <w:rPr>
          <w:sz w:val="22"/>
        </w:rPr>
        <w:t>être</w:t>
      </w:r>
      <w:r>
        <w:rPr>
          <w:spacing w:val="-2"/>
          <w:sz w:val="22"/>
        </w:rPr>
        <w:t> </w:t>
      </w:r>
      <w:r>
        <w:rPr>
          <w:sz w:val="22"/>
        </w:rPr>
        <w:t>faite</w:t>
      </w:r>
      <w:r>
        <w:rPr>
          <w:spacing w:val="-2"/>
          <w:sz w:val="22"/>
        </w:rPr>
        <w:t> </w:t>
      </w:r>
      <w:r>
        <w:rPr>
          <w:sz w:val="22"/>
        </w:rPr>
        <w:t>par</w:t>
      </w:r>
      <w:r>
        <w:rPr>
          <w:spacing w:val="-2"/>
          <w:sz w:val="22"/>
        </w:rPr>
        <w:t> </w:t>
      </w:r>
      <w:r>
        <w:rPr>
          <w:sz w:val="22"/>
        </w:rPr>
        <w:t>le</w:t>
      </w:r>
      <w:r>
        <w:rPr>
          <w:spacing w:val="-2"/>
          <w:sz w:val="22"/>
        </w:rPr>
        <w:t> </w:t>
      </w:r>
      <w:r>
        <w:rPr>
          <w:sz w:val="22"/>
        </w:rPr>
        <w:t>moteur</w:t>
      </w:r>
      <w:r>
        <w:rPr>
          <w:spacing w:val="-14"/>
          <w:sz w:val="22"/>
        </w:rPr>
        <w:t> </w:t>
      </w:r>
      <w:r>
        <w:rPr>
          <w:sz w:val="22"/>
        </w:rPr>
        <w:t>AETHER</w:t>
      </w:r>
      <w:r>
        <w:rPr>
          <w:spacing w:val="-2"/>
          <w:sz w:val="22"/>
        </w:rPr>
        <w:t> </w:t>
      </w:r>
      <w:r>
        <w:rPr>
          <w:sz w:val="22"/>
        </w:rPr>
        <w:t>avant</w:t>
      </w:r>
      <w:r>
        <w:rPr>
          <w:spacing w:val="-2"/>
          <w:sz w:val="22"/>
        </w:rPr>
        <w:t> </w:t>
      </w:r>
      <w:r>
        <w:rPr>
          <w:sz w:val="22"/>
        </w:rPr>
        <w:t>envoi</w:t>
      </w:r>
      <w:r>
        <w:rPr>
          <w:spacing w:val="-2"/>
          <w:sz w:val="22"/>
        </w:rPr>
        <w:t> </w:t>
      </w:r>
      <w:r>
        <w:rPr>
          <w:sz w:val="22"/>
        </w:rPr>
        <w:t>au</w:t>
      </w:r>
      <w:r>
        <w:rPr>
          <w:spacing w:val="-2"/>
          <w:sz w:val="22"/>
        </w:rPr>
        <w:t> </w:t>
      </w:r>
      <w:r>
        <w:rPr>
          <w:sz w:val="22"/>
        </w:rPr>
        <w:t>modèle,</w:t>
      </w:r>
      <w:r>
        <w:rPr>
          <w:spacing w:val="-2"/>
          <w:sz w:val="22"/>
        </w:rPr>
        <w:t> </w:t>
      </w:r>
      <w:r>
        <w:rPr>
          <w:sz w:val="22"/>
        </w:rPr>
        <w:t>et</w:t>
      </w:r>
      <w:r>
        <w:rPr>
          <w:spacing w:val="-2"/>
          <w:sz w:val="22"/>
        </w:rPr>
        <w:t> </w:t>
      </w:r>
      <w:r>
        <w:rPr>
          <w:sz w:val="22"/>
        </w:rPr>
        <w:t>quelle part doit rester déléguée au modèle multimodal principal ?</w:t>
      </w:r>
    </w:p>
    <w:p>
      <w:pPr>
        <w:pStyle w:val="BodyText"/>
        <w:spacing w:before="15"/>
      </w:pPr>
    </w:p>
    <w:p>
      <w:pPr>
        <w:pStyle w:val="Heading3"/>
        <w:spacing w:line="312" w:lineRule="auto" w:before="1"/>
        <w:ind w:right="58"/>
        <w:jc w:val="both"/>
      </w:pPr>
      <w:r>
        <w:rPr/>
        <w:t>Problème 2 : Gestion de l’état persistant et cohérence du projet entre les tours </w:t>
      </w:r>
      <w:r>
        <w:rPr>
          <w:spacing w:val="-2"/>
        </w:rPr>
        <w:t>d’agent</w:t>
      </w:r>
    </w:p>
    <w:p>
      <w:pPr>
        <w:pStyle w:val="BodyText"/>
        <w:spacing w:before="15"/>
        <w:rPr>
          <w:b/>
          <w:sz w:val="24"/>
        </w:rPr>
      </w:pPr>
    </w:p>
    <w:p>
      <w:pPr>
        <w:pStyle w:val="Heading4"/>
        <w:numPr>
          <w:ilvl w:val="1"/>
          <w:numId w:val="1"/>
        </w:numPr>
        <w:tabs>
          <w:tab w:pos="611" w:val="left" w:leader="none"/>
        </w:tabs>
        <w:spacing w:line="240" w:lineRule="auto" w:before="0" w:after="0"/>
        <w:ind w:left="611" w:right="0" w:hanging="545"/>
        <w:jc w:val="left"/>
      </w:pPr>
      <w:r>
        <w:rPr/>
        <w:t>Pourquoi</w:t>
      </w:r>
      <w:r>
        <w:rPr>
          <w:spacing w:val="-5"/>
        </w:rPr>
        <w:t> </w:t>
      </w:r>
      <w:r>
        <w:rPr/>
        <w:t>c’est</w:t>
      </w:r>
      <w:r>
        <w:rPr>
          <w:spacing w:val="-5"/>
        </w:rPr>
        <w:t> </w:t>
      </w:r>
      <w:r>
        <w:rPr/>
        <w:t>un</w:t>
      </w:r>
      <w:r>
        <w:rPr>
          <w:spacing w:val="-5"/>
        </w:rPr>
        <w:t> </w:t>
      </w:r>
      <w:r>
        <w:rPr/>
        <w:t>vrai</w:t>
      </w:r>
      <w:r>
        <w:rPr>
          <w:spacing w:val="-4"/>
        </w:rPr>
        <w:t> </w:t>
      </w:r>
      <w:r>
        <w:rPr>
          <w:spacing w:val="-2"/>
        </w:rPr>
        <w:t>problème</w:t>
      </w:r>
    </w:p>
    <w:p>
      <w:pPr>
        <w:pStyle w:val="BodyText"/>
        <w:spacing w:before="124"/>
        <w:rPr>
          <w:b/>
        </w:rPr>
      </w:pPr>
    </w:p>
    <w:p>
      <w:pPr>
        <w:pStyle w:val="BodyText"/>
        <w:spacing w:line="271" w:lineRule="auto"/>
        <w:ind w:left="66" w:right="58"/>
        <w:jc w:val="both"/>
        <w:rPr>
          <w:rFonts w:ascii="PMingLiU" w:hAnsi="PMingLiU" w:eastAsia="PMingLiU"/>
        </w:rPr>
      </w:pPr>
      <w:r>
        <w:rPr>
          <w:rFonts w:ascii="PMingLiU" w:hAnsi="PMingLiU" w:eastAsia="PMingLiU"/>
          <w:spacing w:val="6"/>
        </w:rPr>
        <w:t>在 </w:t>
      </w:r>
      <w:r>
        <w:rPr>
          <w:spacing w:val="-1"/>
        </w:rPr>
        <w:t>AETHE</w:t>
      </w:r>
      <w:r>
        <w:rPr/>
        <w:t>R</w:t>
      </w:r>
      <w:r>
        <w:rPr>
          <w:spacing w:val="4"/>
        </w:rPr>
        <w:t> </w:t>
      </w:r>
      <w:r>
        <w:rPr>
          <w:rFonts w:ascii="PMingLiU" w:hAnsi="PMingLiU" w:eastAsia="PMingLiU"/>
          <w:spacing w:val="4"/>
        </w:rPr>
        <w:t>的设想中，</w:t>
      </w:r>
      <w:r>
        <w:rPr>
          <w:spacing w:val="-1"/>
        </w:rPr>
        <w:t>Agen</w:t>
      </w:r>
      <w:r>
        <w:rPr/>
        <w:t>t</w:t>
      </w:r>
      <w:r>
        <w:rPr>
          <w:spacing w:val="4"/>
        </w:rPr>
        <w:t> </w:t>
      </w:r>
      <w:r>
        <w:rPr>
          <w:rFonts w:ascii="PMingLiU" w:hAnsi="PMingLiU" w:eastAsia="PMingLiU"/>
          <w:spacing w:val="4"/>
        </w:rPr>
        <w:t>并不是一次性完成所有创作，而是通过</w:t>
      </w:r>
      <w:r>
        <w:rPr>
          <w:spacing w:val="4"/>
        </w:rPr>
        <w:t>“</w:t>
      </w:r>
      <w:r>
        <w:rPr>
          <w:rFonts w:ascii="PMingLiU" w:hAnsi="PMingLiU" w:eastAsia="PMingLiU"/>
          <w:spacing w:val="5"/>
        </w:rPr>
        <w:t>计划 </w:t>
      </w:r>
      <w:r>
        <w:rPr>
          <w:spacing w:val="2"/>
        </w:rPr>
        <w:t>→ </w:t>
      </w:r>
      <w:r>
        <w:rPr>
          <w:rFonts w:ascii="PMingLiU" w:hAnsi="PMingLiU" w:eastAsia="PMingLiU"/>
          <w:spacing w:val="5"/>
        </w:rPr>
        <w:t>执行 </w:t>
      </w:r>
      <w:r>
        <w:rPr>
          <w:spacing w:val="2"/>
        </w:rPr>
        <w:t>→ </w:t>
      </w:r>
      <w:r>
        <w:rPr>
          <w:rFonts w:ascii="PMingLiU" w:hAnsi="PMingLiU" w:eastAsia="PMingLiU"/>
          <w:spacing w:val="5"/>
        </w:rPr>
        <w:t>观察 </w:t>
      </w:r>
      <w:r>
        <w:rPr>
          <w:spacing w:val="2"/>
        </w:rPr>
        <w:t>→ </w:t>
      </w:r>
      <w:r>
        <w:rPr>
          <w:rFonts w:ascii="PMingLiU" w:hAnsi="PMingLiU" w:eastAsia="PMingLiU"/>
        </w:rPr>
        <w:t>修</w:t>
      </w:r>
      <w:r>
        <w:rPr>
          <w:rFonts w:ascii="PMingLiU" w:hAnsi="PMingLiU" w:eastAsia="PMingLiU"/>
          <w:spacing w:val="5"/>
        </w:rPr>
        <w:t>正</w:t>
      </w:r>
      <w:r>
        <w:rPr>
          <w:spacing w:val="5"/>
        </w:rPr>
        <w:t>”</w:t>
      </w:r>
      <w:r>
        <w:rPr>
          <w:rFonts w:ascii="PMingLiU" w:hAnsi="PMingLiU" w:eastAsia="PMingLiU"/>
          <w:spacing w:val="4"/>
        </w:rPr>
        <w:t>的循环持续工作。这意味着系统必须长期维护项目状态，包括时间线、素材引用、渲染结果、</w:t>
      </w:r>
      <w:r>
        <w:rPr>
          <w:rFonts w:ascii="PMingLiU" w:hAnsi="PMingLiU" w:eastAsia="PMingLiU"/>
        </w:rPr>
        <w:t>历史操作、失败任务和分支版本。如果状态管理不稳定，</w:t>
      </w:r>
      <w:r>
        <w:rPr>
          <w:spacing w:val="-1"/>
        </w:rPr>
        <w:t>Agen</w:t>
      </w:r>
      <w:r>
        <w:rPr/>
        <w:t>t </w:t>
      </w:r>
      <w:r>
        <w:rPr>
          <w:rFonts w:ascii="PMingLiU" w:hAnsi="PMingLiU" w:eastAsia="PMingLiU"/>
          <w:spacing w:val="1"/>
        </w:rPr>
        <w:t>在第 </w:t>
      </w:r>
      <w:r>
        <w:rPr/>
        <w:t>N </w:t>
      </w:r>
      <w:r>
        <w:rPr>
          <w:rFonts w:ascii="PMingLiU" w:hAnsi="PMingLiU" w:eastAsia="PMingLiU"/>
        </w:rPr>
        <w:t>次调用时看到的项目状态可</w:t>
      </w:r>
      <w:r>
        <w:rPr>
          <w:rFonts w:ascii="PMingLiU" w:hAnsi="PMingLiU" w:eastAsia="PMingLiU"/>
          <w:spacing w:val="1"/>
        </w:rPr>
        <w:t>能与第 </w:t>
      </w:r>
      <w:r>
        <w:rPr>
          <w:spacing w:val="-1"/>
        </w:rPr>
        <w:t>N-</w:t>
      </w:r>
      <w:r>
        <w:rPr/>
        <w:t>1 </w:t>
      </w:r>
      <w:r>
        <w:rPr>
          <w:rFonts w:ascii="PMingLiU" w:hAnsi="PMingLiU" w:eastAsia="PMingLiU"/>
        </w:rPr>
        <w:t>次执行后的真实状态不一致，进而导致错误剪辑、重复操作、覆盖正确结果，甚至把项</w:t>
      </w:r>
      <w:r>
        <w:rPr>
          <w:rFonts w:ascii="PMingLiU" w:hAnsi="PMingLiU" w:eastAsia="PMingLiU"/>
          <w:spacing w:val="-1"/>
        </w:rPr>
        <w:t>目推入不可恢复的混乱状态。</w:t>
      </w:r>
    </w:p>
    <w:p>
      <w:pPr>
        <w:pStyle w:val="BodyText"/>
        <w:spacing w:line="273" w:lineRule="auto" w:before="212"/>
        <w:ind w:left="66" w:right="58"/>
        <w:jc w:val="both"/>
        <w:rPr>
          <w:rFonts w:ascii="PMingLiU" w:hAnsi="PMingLiU" w:eastAsia="PMingLiU"/>
        </w:rPr>
      </w:pPr>
      <w:r>
        <w:rPr>
          <w:rFonts w:ascii="PMingLiU" w:hAnsi="PMingLiU" w:eastAsia="PMingLiU"/>
        </w:rPr>
        <w:t>这不是普通软件里的</w:t>
      </w:r>
      <w:r>
        <w:rPr/>
        <w:t>“</w:t>
      </w:r>
      <w:r>
        <w:rPr>
          <w:rFonts w:ascii="PMingLiU" w:hAnsi="PMingLiU" w:eastAsia="PMingLiU"/>
        </w:rPr>
        <w:t>小型同步问题</w:t>
      </w:r>
      <w:r>
        <w:rPr/>
        <w:t>”</w:t>
      </w:r>
      <w:r>
        <w:rPr>
          <w:rFonts w:ascii="PMingLiU" w:hAnsi="PMingLiU" w:eastAsia="PMingLiU"/>
        </w:rPr>
        <w:t>，而是 </w:t>
      </w:r>
      <w:r>
        <w:rPr/>
        <w:t>AETHER </w:t>
      </w:r>
      <w:r>
        <w:rPr>
          <w:rFonts w:ascii="PMingLiU" w:hAnsi="PMingLiU" w:eastAsia="PMingLiU"/>
        </w:rPr>
        <w:t>能否成为</w:t>
      </w:r>
      <w:r>
        <w:rPr/>
        <w:t>“</w:t>
      </w:r>
      <w:r>
        <w:rPr>
          <w:rFonts w:ascii="PMingLiU" w:hAnsi="PMingLiU" w:eastAsia="PMingLiU"/>
        </w:rPr>
        <w:t>可迭代创作引擎</w:t>
      </w:r>
      <w:r>
        <w:rPr/>
        <w:t>”</w:t>
      </w:r>
      <w:r>
        <w:rPr>
          <w:rFonts w:ascii="PMingLiU" w:hAnsi="PMingLiU" w:eastAsia="PMingLiU"/>
        </w:rPr>
        <w:t>的基础问题。因为对 </w:t>
      </w:r>
      <w:r>
        <w:rPr/>
        <w:t>Agent</w:t>
      </w:r>
      <w:r>
        <w:rPr>
          <w:spacing w:val="-5"/>
        </w:rPr>
        <w:t> </w:t>
      </w:r>
      <w:r>
        <w:rPr>
          <w:rFonts w:ascii="PMingLiU" w:hAnsi="PMingLiU" w:eastAsia="PMingLiU"/>
        </w:rPr>
        <w:t>来说，项目状态就是它的外部记忆；如果这个外部记忆不可靠，整个系统的推理链条就会</w:t>
      </w:r>
      <w:r>
        <w:rPr>
          <w:rFonts w:ascii="PMingLiU" w:hAnsi="PMingLiU" w:eastAsia="PMingLiU"/>
          <w:spacing w:val="-4"/>
        </w:rPr>
        <w:t>被破坏。</w:t>
      </w:r>
    </w:p>
    <w:p>
      <w:pPr>
        <w:pStyle w:val="BodyText"/>
        <w:spacing w:before="10"/>
        <w:rPr>
          <w:rFonts w:ascii="PMingLiU"/>
        </w:rPr>
      </w:pPr>
    </w:p>
    <w:p>
      <w:pPr>
        <w:pStyle w:val="Heading4"/>
        <w:numPr>
          <w:ilvl w:val="1"/>
          <w:numId w:val="1"/>
        </w:numPr>
        <w:tabs>
          <w:tab w:pos="599" w:val="left" w:leader="none"/>
        </w:tabs>
        <w:spacing w:line="240" w:lineRule="auto" w:before="0" w:after="0"/>
        <w:ind w:left="599" w:right="0" w:hanging="533"/>
        <w:jc w:val="left"/>
      </w:pPr>
      <w:r>
        <w:rPr/>
        <w:t>Pourquoi</w:t>
      </w:r>
      <w:r>
        <w:rPr>
          <w:spacing w:val="-7"/>
        </w:rPr>
        <w:t> </w:t>
      </w:r>
      <w:r>
        <w:rPr/>
        <w:t>c’est</w:t>
      </w:r>
      <w:r>
        <w:rPr>
          <w:spacing w:val="-6"/>
        </w:rPr>
        <w:t> </w:t>
      </w:r>
      <w:r>
        <w:rPr>
          <w:spacing w:val="-2"/>
        </w:rPr>
        <w:t>important</w:t>
      </w:r>
    </w:p>
    <w:p>
      <w:pPr>
        <w:pStyle w:val="BodyText"/>
        <w:spacing w:before="109"/>
        <w:rPr>
          <w:b/>
        </w:rPr>
      </w:pPr>
    </w:p>
    <w:p>
      <w:pPr>
        <w:pStyle w:val="BodyText"/>
        <w:spacing w:line="268" w:lineRule="auto"/>
        <w:ind w:left="66" w:right="58"/>
        <w:jc w:val="both"/>
        <w:rPr>
          <w:rFonts w:ascii="PMingLiU" w:eastAsia="PMingLiU"/>
        </w:rPr>
      </w:pPr>
      <w:r>
        <w:rPr>
          <w:rFonts w:ascii="PMingLiU" w:eastAsia="PMingLiU"/>
        </w:rPr>
        <w:t>只有当状态、引用、快照和实际媒体结果始终一致时，</w:t>
      </w:r>
      <w:r>
        <w:rPr/>
        <w:t>Agent </w:t>
      </w:r>
      <w:r>
        <w:rPr>
          <w:rFonts w:ascii="PMingLiU" w:eastAsia="PMingLiU"/>
        </w:rPr>
        <w:t>才能像人类编辑一样逐步推进复杂项目。否则，</w:t>
      </w:r>
      <w:r>
        <w:rPr/>
        <w:t>AETHER </w:t>
      </w:r>
      <w:r>
        <w:rPr>
          <w:rFonts w:ascii="PMingLiU" w:eastAsia="PMingLiU"/>
        </w:rPr>
        <w:t>将退化为一组零散命令，而不是一个真正可持续工作的创作操作系统。</w:t>
      </w:r>
    </w:p>
    <w:p>
      <w:pPr>
        <w:pStyle w:val="Heading3"/>
        <w:spacing w:line="312" w:lineRule="auto" w:before="269"/>
        <w:ind w:right="58"/>
        <w:jc w:val="both"/>
      </w:pPr>
      <w:r>
        <w:rPr/>
        <w:t>Problème 3 : Définition d’un modèle de référence stable pour les assets, </w:t>
      </w:r>
      <w:r>
        <w:rPr/>
        <w:t>segments et objets éditoriaux</w:t>
      </w:r>
    </w:p>
    <w:p>
      <w:pPr>
        <w:pStyle w:val="BodyText"/>
        <w:spacing w:before="30"/>
        <w:rPr>
          <w:b/>
          <w:sz w:val="24"/>
        </w:rPr>
      </w:pPr>
    </w:p>
    <w:p>
      <w:pPr>
        <w:pStyle w:val="Heading4"/>
        <w:numPr>
          <w:ilvl w:val="1"/>
          <w:numId w:val="1"/>
        </w:numPr>
        <w:tabs>
          <w:tab w:pos="611" w:val="left" w:leader="none"/>
        </w:tabs>
        <w:spacing w:line="240" w:lineRule="auto" w:before="1" w:after="0"/>
        <w:ind w:left="611" w:right="0" w:hanging="545"/>
        <w:jc w:val="left"/>
      </w:pPr>
      <w:r>
        <w:rPr/>
        <w:t>Pourquoi</w:t>
      </w:r>
      <w:r>
        <w:rPr>
          <w:spacing w:val="-5"/>
        </w:rPr>
        <w:t> </w:t>
      </w:r>
      <w:r>
        <w:rPr/>
        <w:t>c’est</w:t>
      </w:r>
      <w:r>
        <w:rPr>
          <w:spacing w:val="-5"/>
        </w:rPr>
        <w:t> </w:t>
      </w:r>
      <w:r>
        <w:rPr/>
        <w:t>un</w:t>
      </w:r>
      <w:r>
        <w:rPr>
          <w:spacing w:val="-5"/>
        </w:rPr>
        <w:t> </w:t>
      </w:r>
      <w:r>
        <w:rPr/>
        <w:t>vrai</w:t>
      </w:r>
      <w:r>
        <w:rPr>
          <w:spacing w:val="-4"/>
        </w:rPr>
        <w:t> </w:t>
      </w:r>
      <w:r>
        <w:rPr>
          <w:spacing w:val="-2"/>
        </w:rPr>
        <w:t>problème</w:t>
      </w:r>
    </w:p>
    <w:p>
      <w:pPr>
        <w:pStyle w:val="BodyText"/>
        <w:spacing w:before="109"/>
        <w:rPr>
          <w:b/>
        </w:rPr>
      </w:pPr>
    </w:p>
    <w:p>
      <w:pPr>
        <w:pStyle w:val="BodyText"/>
        <w:spacing w:line="276" w:lineRule="auto"/>
        <w:ind w:left="66" w:right="58"/>
        <w:jc w:val="both"/>
        <w:rPr>
          <w:rFonts w:ascii="PMingLiU" w:hAnsi="PMingLiU" w:eastAsia="PMingLiU"/>
        </w:rPr>
      </w:pPr>
      <w:r>
        <w:rPr>
          <w:spacing w:val="-1"/>
        </w:rPr>
        <w:t>AETHE</w:t>
      </w:r>
      <w:r>
        <w:rPr/>
        <w:t>R</w:t>
      </w:r>
      <w:r>
        <w:rPr>
          <w:spacing w:val="4"/>
        </w:rPr>
        <w:t> </w:t>
      </w:r>
      <w:r>
        <w:rPr>
          <w:rFonts w:ascii="PMingLiU" w:hAnsi="PMingLiU" w:eastAsia="PMingLiU"/>
          <w:spacing w:val="4"/>
        </w:rPr>
        <w:t>强调使用类似 </w:t>
      </w:r>
      <w:r>
        <w:rPr>
          <w:rFonts w:ascii="Liberation Mono" w:hAnsi="Liberation Mono" w:eastAsia="Liberation Mono"/>
          <w:b/>
          <w:spacing w:val="-1"/>
        </w:rPr>
        <w:t>@v</w:t>
      </w:r>
      <w:r>
        <w:rPr>
          <w:rFonts w:ascii="Liberation Mono" w:hAnsi="Liberation Mono" w:eastAsia="Liberation Mono"/>
          <w:b/>
          <w:spacing w:val="5"/>
        </w:rPr>
        <w:t>1</w:t>
      </w:r>
      <w:r>
        <w:rPr>
          <w:rFonts w:ascii="PMingLiU" w:hAnsi="PMingLiU" w:eastAsia="PMingLiU"/>
          <w:spacing w:val="5"/>
        </w:rPr>
        <w:t>、</w:t>
      </w:r>
      <w:r>
        <w:rPr>
          <w:rFonts w:ascii="Liberation Mono" w:hAnsi="Liberation Mono" w:eastAsia="Liberation Mono"/>
          <w:b/>
          <w:spacing w:val="-1"/>
        </w:rPr>
        <w:t>@a</w:t>
      </w:r>
      <w:r>
        <w:rPr>
          <w:rFonts w:ascii="Liberation Mono" w:hAnsi="Liberation Mono" w:eastAsia="Liberation Mono"/>
          <w:b/>
        </w:rPr>
        <w:t>1</w:t>
      </w:r>
      <w:r>
        <w:rPr>
          <w:rFonts w:ascii="Liberation Mono" w:hAnsi="Liberation Mono" w:eastAsia="Liberation Mono"/>
          <w:b/>
          <w:spacing w:val="-66"/>
        </w:rPr>
        <w:t> </w:t>
      </w:r>
      <w:r>
        <w:rPr>
          <w:rFonts w:ascii="PMingLiU" w:hAnsi="PMingLiU" w:eastAsia="PMingLiU"/>
          <w:spacing w:val="3"/>
        </w:rPr>
        <w:t>这样的短引用，让模型以低成本操作复杂媒体对象。但在真实</w:t>
      </w:r>
      <w:r>
        <w:rPr>
          <w:rFonts w:ascii="PMingLiU" w:hAnsi="PMingLiU" w:eastAsia="PMingLiU"/>
        </w:rPr>
        <w:t>生产场景里，媒体对象会不断变化：视频会被裁切、音频会被替换、时间线会被重排、生成内容会</w:t>
      </w:r>
      <w:r>
        <w:rPr>
          <w:rFonts w:ascii="PMingLiU" w:hAnsi="PMingLiU" w:eastAsia="PMingLiU"/>
          <w:spacing w:val="3"/>
        </w:rPr>
        <w:t>出现多个候选版本。如果引用系统只是</w:t>
      </w:r>
      <w:r>
        <w:rPr>
          <w:spacing w:val="3"/>
        </w:rPr>
        <w:t>“</w:t>
      </w:r>
      <w:r>
        <w:rPr>
          <w:rFonts w:ascii="PMingLiU" w:hAnsi="PMingLiU" w:eastAsia="PMingLiU"/>
          <w:spacing w:val="3"/>
        </w:rPr>
        <w:t>看起来简单</w:t>
      </w:r>
      <w:r>
        <w:rPr>
          <w:spacing w:val="3"/>
        </w:rPr>
        <w:t>”</w:t>
      </w:r>
      <w:r>
        <w:rPr>
          <w:rFonts w:ascii="PMingLiU" w:hAnsi="PMingLiU" w:eastAsia="PMingLiU"/>
          <w:spacing w:val="2"/>
        </w:rPr>
        <w:t>，却不能清晰表达对象身份、版本关系、时间</w:t>
      </w:r>
      <w:r>
        <w:rPr>
          <w:rFonts w:ascii="PMingLiU" w:hAnsi="PMingLiU" w:eastAsia="PMingLiU"/>
          <w:spacing w:val="-1"/>
        </w:rPr>
        <w:t>范围和派生链路，</w:t>
      </w:r>
      <w:r>
        <w:rPr>
          <w:spacing w:val="-1"/>
        </w:rPr>
        <w:t>Agen</w:t>
      </w:r>
      <w:r>
        <w:rPr/>
        <w:t>t</w:t>
      </w:r>
      <w:r>
        <w:rPr>
          <w:spacing w:val="-1"/>
        </w:rPr>
        <w:t> </w:t>
      </w:r>
      <w:r>
        <w:rPr>
          <w:rFonts w:ascii="PMingLiU" w:hAnsi="PMingLiU" w:eastAsia="PMingLiU"/>
          <w:spacing w:val="-1"/>
        </w:rPr>
        <w:t>很快就会把</w:t>
      </w:r>
      <w:r>
        <w:rPr>
          <w:spacing w:val="-1"/>
        </w:rPr>
        <w:t>“</w:t>
      </w:r>
      <w:r>
        <w:rPr>
          <w:rFonts w:ascii="PMingLiU" w:hAnsi="PMingLiU" w:eastAsia="PMingLiU"/>
          <w:spacing w:val="-1"/>
        </w:rPr>
        <w:t>原始素材</w:t>
      </w:r>
      <w:r>
        <w:rPr>
          <w:spacing w:val="-1"/>
        </w:rPr>
        <w:t>”“</w:t>
      </w:r>
      <w:r>
        <w:rPr>
          <w:rFonts w:ascii="PMingLiU" w:hAnsi="PMingLiU" w:eastAsia="PMingLiU"/>
          <w:spacing w:val="-1"/>
        </w:rPr>
        <w:t>裁切片段</w:t>
      </w:r>
      <w:r>
        <w:rPr>
          <w:spacing w:val="-1"/>
        </w:rPr>
        <w:t>”“</w:t>
      </w:r>
      <w:r>
        <w:rPr>
          <w:rFonts w:ascii="PMingLiU" w:hAnsi="PMingLiU" w:eastAsia="PMingLiU"/>
          <w:spacing w:val="-1"/>
        </w:rPr>
        <w:t>当前版本</w:t>
      </w:r>
      <w:r>
        <w:rPr>
          <w:spacing w:val="-1"/>
        </w:rPr>
        <w:t>”“</w:t>
      </w:r>
      <w:r>
        <w:rPr>
          <w:rFonts w:ascii="PMingLiU" w:hAnsi="PMingLiU" w:eastAsia="PMingLiU"/>
          <w:spacing w:val="-1"/>
        </w:rPr>
        <w:t>历史版本</w:t>
      </w:r>
      <w:r>
        <w:rPr>
          <w:spacing w:val="-1"/>
        </w:rPr>
        <w:t>”</w:t>
      </w:r>
      <w:r>
        <w:rPr>
          <w:rFonts w:ascii="PMingLiU" w:hAnsi="PMingLiU" w:eastAsia="PMingLiU"/>
          <w:spacing w:val="-1"/>
        </w:rPr>
        <w:t>混淆。</w:t>
      </w:r>
    </w:p>
    <w:p>
      <w:pPr>
        <w:pStyle w:val="BodyText"/>
        <w:spacing w:after="0" w:line="276" w:lineRule="auto"/>
        <w:jc w:val="both"/>
        <w:rPr>
          <w:rFonts w:ascii="PMingLiU" w:hAnsi="PMingLiU" w:eastAsia="PMingLiU"/>
        </w:rPr>
        <w:sectPr>
          <w:pgSz w:w="11920" w:h="16860"/>
          <w:pgMar w:top="0" w:bottom="280" w:left="1133" w:right="1133"/>
        </w:sectPr>
      </w:pPr>
    </w:p>
    <w:p>
      <w:pPr>
        <w:pStyle w:val="BodyText"/>
        <w:spacing w:line="268" w:lineRule="auto" w:before="16"/>
        <w:ind w:left="66" w:right="58"/>
        <w:jc w:val="both"/>
        <w:rPr>
          <w:rFonts w:ascii="PMingLiU" w:hAnsi="PMingLiU" w:eastAsia="PMingLiU"/>
        </w:rPr>
      </w:pPr>
      <w:r>
        <w:rPr>
          <w:rFonts w:ascii="PMingLiU" w:hAnsi="PMingLiU" w:eastAsia="PMingLiU"/>
        </w:rPr>
        <w:t>一旦引用语义不稳定，所有高层 </w:t>
      </w:r>
      <w:r>
        <w:rPr/>
        <w:t>DSL </w:t>
      </w:r>
      <w:r>
        <w:rPr>
          <w:rFonts w:ascii="PMingLiU" w:hAnsi="PMingLiU" w:eastAsia="PMingLiU"/>
        </w:rPr>
        <w:t>命令都会变得脆弱，因为模型会在错误的对象上继续编辑。</w:t>
      </w:r>
      <w:r>
        <w:rPr>
          <w:rFonts w:ascii="PMingLiU" w:hAnsi="PMingLiU" w:eastAsia="PMingLiU"/>
          <w:spacing w:val="-2"/>
        </w:rPr>
        <w:t>问题不只是命名，而是</w:t>
      </w:r>
      <w:r>
        <w:rPr>
          <w:spacing w:val="-2"/>
        </w:rPr>
        <w:t>“</w:t>
      </w:r>
      <w:r>
        <w:rPr>
          <w:rFonts w:ascii="PMingLiU" w:hAnsi="PMingLiU" w:eastAsia="PMingLiU"/>
          <w:spacing w:val="-2"/>
        </w:rPr>
        <w:t>编辑对象身份模型</w:t>
      </w:r>
      <w:r>
        <w:rPr>
          <w:spacing w:val="-2"/>
        </w:rPr>
        <w:t>”</w:t>
      </w:r>
      <w:r>
        <w:rPr>
          <w:rFonts w:ascii="PMingLiU" w:hAnsi="PMingLiU" w:eastAsia="PMingLiU"/>
          <w:spacing w:val="-2"/>
        </w:rPr>
        <w:t>本身是否足够严谨。</w:t>
      </w:r>
    </w:p>
    <w:p>
      <w:pPr>
        <w:pStyle w:val="BodyText"/>
        <w:spacing w:before="17"/>
        <w:rPr>
          <w:rFonts w:ascii="PMingLiU"/>
        </w:rPr>
      </w:pPr>
    </w:p>
    <w:p>
      <w:pPr>
        <w:pStyle w:val="Heading4"/>
        <w:numPr>
          <w:ilvl w:val="1"/>
          <w:numId w:val="1"/>
        </w:numPr>
        <w:tabs>
          <w:tab w:pos="611" w:val="left" w:leader="none"/>
        </w:tabs>
        <w:spacing w:line="240" w:lineRule="auto" w:before="0" w:after="0"/>
        <w:ind w:left="611" w:right="0" w:hanging="545"/>
        <w:jc w:val="left"/>
      </w:pPr>
      <w:r>
        <w:rPr/>
        <w:t>Pourquoi</w:t>
      </w:r>
      <w:r>
        <w:rPr>
          <w:spacing w:val="-7"/>
        </w:rPr>
        <w:t> </w:t>
      </w:r>
      <w:r>
        <w:rPr/>
        <w:t>c’est</w:t>
      </w:r>
      <w:r>
        <w:rPr>
          <w:spacing w:val="-6"/>
        </w:rPr>
        <w:t> </w:t>
      </w:r>
      <w:r>
        <w:rPr>
          <w:spacing w:val="-2"/>
        </w:rPr>
        <w:t>important</w:t>
      </w:r>
    </w:p>
    <w:p>
      <w:pPr>
        <w:pStyle w:val="BodyText"/>
        <w:spacing w:before="109"/>
        <w:rPr>
          <w:b/>
        </w:rPr>
      </w:pPr>
    </w:p>
    <w:p>
      <w:pPr>
        <w:pStyle w:val="BodyText"/>
        <w:spacing w:line="268" w:lineRule="auto"/>
        <w:ind w:left="66" w:right="58"/>
        <w:jc w:val="both"/>
        <w:rPr>
          <w:rFonts w:ascii="PMingLiU" w:hAnsi="PMingLiU" w:eastAsia="PMingLiU"/>
        </w:rPr>
      </w:pPr>
      <w:r>
        <w:rPr>
          <w:rFonts w:ascii="PMingLiU" w:hAnsi="PMingLiU" w:eastAsia="PMingLiU"/>
        </w:rPr>
        <w:t>稳定的引用系统决定了 </w:t>
      </w:r>
      <w:r>
        <w:rPr/>
        <w:t>Agent</w:t>
      </w:r>
      <w:r>
        <w:rPr>
          <w:spacing w:val="-5"/>
        </w:rPr>
        <w:t> </w:t>
      </w:r>
      <w:r>
        <w:rPr>
          <w:rFonts w:ascii="PMingLiU" w:hAnsi="PMingLiU" w:eastAsia="PMingLiU"/>
        </w:rPr>
        <w:t>是否能安全地进行多轮编辑、回滚、比较、分支合并和结果复用。没有这一层，</w:t>
      </w:r>
      <w:r>
        <w:rPr/>
        <w:t>AETHER </w:t>
      </w:r>
      <w:r>
        <w:rPr>
          <w:rFonts w:ascii="PMingLiU" w:hAnsi="PMingLiU" w:eastAsia="PMingLiU"/>
        </w:rPr>
        <w:t>的</w:t>
      </w:r>
      <w:r>
        <w:rPr/>
        <w:t>“</w:t>
      </w:r>
      <w:r>
        <w:rPr>
          <w:rFonts w:ascii="PMingLiU" w:hAnsi="PMingLiU" w:eastAsia="PMingLiU"/>
        </w:rPr>
        <w:t>低上下文、高可控</w:t>
      </w:r>
      <w:r>
        <w:rPr/>
        <w:t>”</w:t>
      </w:r>
      <w:r>
        <w:rPr>
          <w:rFonts w:ascii="PMingLiU" w:hAnsi="PMingLiU" w:eastAsia="PMingLiU"/>
        </w:rPr>
        <w:t>优势很难真正成立。</w:t>
      </w:r>
    </w:p>
    <w:p>
      <w:pPr>
        <w:pStyle w:val="Heading3"/>
        <w:spacing w:before="270"/>
      </w:pPr>
      <w:r>
        <w:rPr/>
        <w:t>Problème 4 : Contrôle de l’atomicité, de l’annulation et de la reprise après </w:t>
      </w:r>
      <w:r>
        <w:rPr>
          <w:spacing w:val="-2"/>
        </w:rPr>
        <w:t>erreur</w:t>
      </w:r>
    </w:p>
    <w:p>
      <w:pPr>
        <w:pStyle w:val="BodyText"/>
        <w:spacing w:before="111"/>
        <w:rPr>
          <w:b/>
          <w:sz w:val="24"/>
        </w:rPr>
      </w:pPr>
    </w:p>
    <w:p>
      <w:pPr>
        <w:pStyle w:val="Heading4"/>
        <w:numPr>
          <w:ilvl w:val="1"/>
          <w:numId w:val="1"/>
        </w:numPr>
        <w:tabs>
          <w:tab w:pos="611" w:val="left" w:leader="none"/>
        </w:tabs>
        <w:spacing w:line="240" w:lineRule="auto" w:before="0" w:after="0"/>
        <w:ind w:left="611" w:right="0" w:hanging="545"/>
        <w:jc w:val="left"/>
      </w:pPr>
      <w:r>
        <w:rPr/>
        <w:t>Pourquoi</w:t>
      </w:r>
      <w:r>
        <w:rPr>
          <w:spacing w:val="-5"/>
        </w:rPr>
        <w:t> </w:t>
      </w:r>
      <w:r>
        <w:rPr/>
        <w:t>c’est</w:t>
      </w:r>
      <w:r>
        <w:rPr>
          <w:spacing w:val="-5"/>
        </w:rPr>
        <w:t> </w:t>
      </w:r>
      <w:r>
        <w:rPr/>
        <w:t>un</w:t>
      </w:r>
      <w:r>
        <w:rPr>
          <w:spacing w:val="-5"/>
        </w:rPr>
        <w:t> </w:t>
      </w:r>
      <w:r>
        <w:rPr/>
        <w:t>vrai</w:t>
      </w:r>
      <w:r>
        <w:rPr>
          <w:spacing w:val="-4"/>
        </w:rPr>
        <w:t> </w:t>
      </w:r>
      <w:r>
        <w:rPr>
          <w:spacing w:val="-2"/>
        </w:rPr>
        <w:t>problème</w:t>
      </w:r>
    </w:p>
    <w:p>
      <w:pPr>
        <w:pStyle w:val="BodyText"/>
        <w:spacing w:before="109"/>
        <w:rPr>
          <w:b/>
        </w:rPr>
      </w:pPr>
    </w:p>
    <w:p>
      <w:pPr>
        <w:pStyle w:val="BodyText"/>
        <w:spacing w:line="273" w:lineRule="auto" w:before="1"/>
        <w:ind w:left="66" w:right="58"/>
        <w:jc w:val="both"/>
        <w:rPr>
          <w:rFonts w:ascii="PMingLiU" w:hAnsi="PMingLiU" w:eastAsia="PMingLiU"/>
        </w:rPr>
      </w:pPr>
      <w:r>
        <w:rPr>
          <w:spacing w:val="-1"/>
        </w:rPr>
        <w:t>AETHE</w:t>
      </w:r>
      <w:r>
        <w:rPr/>
        <w:t>R </w:t>
      </w:r>
      <w:r>
        <w:rPr>
          <w:rFonts w:ascii="PMingLiU" w:hAnsi="PMingLiU" w:eastAsia="PMingLiU"/>
        </w:rPr>
        <w:t>的命令会跨越多个子系统：视频处理、音频处理、素材管理、渲染队列、外部生成 </w:t>
      </w:r>
      <w:r>
        <w:rPr>
          <w:spacing w:val="-1"/>
        </w:rPr>
        <w:t>AP</w:t>
      </w:r>
      <w:r>
        <w:rPr/>
        <w:t>I</w:t>
      </w:r>
      <w:r>
        <w:rPr>
          <w:rFonts w:ascii="PMingLiU" w:hAnsi="PMingLiU" w:eastAsia="PMingLiU"/>
        </w:rPr>
        <w:t>、项目数据库等。一个看似简单的命令，背后可能触发多步异步操作。如果其中一步失败，而系统没</w:t>
      </w:r>
      <w:r>
        <w:rPr>
          <w:rFonts w:ascii="PMingLiU" w:hAnsi="PMingLiU" w:eastAsia="PMingLiU"/>
          <w:spacing w:val="3"/>
        </w:rPr>
        <w:t>有原子性保障，项目就可能处于</w:t>
      </w:r>
      <w:r>
        <w:rPr>
          <w:spacing w:val="3"/>
        </w:rPr>
        <w:t>“</w:t>
      </w:r>
      <w:r>
        <w:rPr>
          <w:rFonts w:ascii="PMingLiU" w:hAnsi="PMingLiU" w:eastAsia="PMingLiU"/>
          <w:spacing w:val="3"/>
        </w:rPr>
        <w:t>部分成功、部分失败</w:t>
      </w:r>
      <w:r>
        <w:rPr>
          <w:spacing w:val="3"/>
        </w:rPr>
        <w:t>”</w:t>
      </w:r>
      <w:r>
        <w:rPr>
          <w:rFonts w:ascii="PMingLiU" w:hAnsi="PMingLiU" w:eastAsia="PMingLiU"/>
          <w:spacing w:val="2"/>
        </w:rPr>
        <w:t>的中间状态。例如时间线已经更新，但代理视频尚未生成；数据库记录已写入，但实际文件不存在；或外部 </w:t>
      </w:r>
      <w:r>
        <w:rPr>
          <w:spacing w:val="-1"/>
        </w:rPr>
        <w:t>AP</w:t>
      </w:r>
      <w:r>
        <w:rPr/>
        <w:t>I </w:t>
      </w:r>
      <w:r>
        <w:rPr>
          <w:rFonts w:ascii="PMingLiU" w:hAnsi="PMingLiU" w:eastAsia="PMingLiU"/>
        </w:rPr>
        <w:t>已返回结果，但本地索引未同</w:t>
      </w:r>
      <w:r>
        <w:rPr>
          <w:rFonts w:ascii="PMingLiU" w:hAnsi="PMingLiU" w:eastAsia="PMingLiU"/>
          <w:spacing w:val="-1"/>
        </w:rPr>
        <w:t>步。</w:t>
      </w:r>
    </w:p>
    <w:p>
      <w:pPr>
        <w:pStyle w:val="BodyText"/>
        <w:spacing w:line="268" w:lineRule="auto" w:before="220"/>
        <w:ind w:left="66" w:right="58"/>
        <w:jc w:val="both"/>
        <w:rPr>
          <w:rFonts w:ascii="PMingLiU" w:hAnsi="PMingLiU" w:eastAsia="PMingLiU"/>
        </w:rPr>
      </w:pPr>
      <w:r>
        <w:rPr>
          <w:rFonts w:ascii="PMingLiU" w:hAnsi="PMingLiU" w:eastAsia="PMingLiU"/>
        </w:rPr>
        <w:t>对人类用户来说，这类问题已经很难处理；对 </w:t>
      </w:r>
      <w:r>
        <w:rPr/>
        <w:t>Agent </w:t>
      </w:r>
      <w:r>
        <w:rPr>
          <w:rFonts w:ascii="PMingLiU" w:hAnsi="PMingLiU" w:eastAsia="PMingLiU"/>
        </w:rPr>
        <w:t>来说更危险，因为模型往往会基于</w:t>
      </w:r>
      <w:r>
        <w:rPr/>
        <w:t>“</w:t>
      </w:r>
      <w:r>
        <w:rPr>
          <w:rFonts w:ascii="PMingLiU" w:hAnsi="PMingLiU" w:eastAsia="PMingLiU"/>
        </w:rPr>
        <w:t>系统返回</w:t>
      </w:r>
      <w:r>
        <w:rPr>
          <w:rFonts w:ascii="PMingLiU" w:hAnsi="PMingLiU" w:eastAsia="PMingLiU"/>
          <w:spacing w:val="-2"/>
        </w:rPr>
        <w:t>成功</w:t>
      </w:r>
      <w:r>
        <w:rPr>
          <w:spacing w:val="-2"/>
        </w:rPr>
        <w:t>”</w:t>
      </w:r>
      <w:r>
        <w:rPr>
          <w:rFonts w:ascii="PMingLiU" w:hAnsi="PMingLiU" w:eastAsia="PMingLiU"/>
          <w:spacing w:val="-2"/>
        </w:rPr>
        <w:t>继续规划下一步，而不会主动怀疑底层状态是否半损坏。</w:t>
      </w:r>
    </w:p>
    <w:p>
      <w:pPr>
        <w:pStyle w:val="BodyText"/>
        <w:spacing w:before="2"/>
        <w:rPr>
          <w:rFonts w:ascii="PMingLiU"/>
        </w:rPr>
      </w:pPr>
    </w:p>
    <w:p>
      <w:pPr>
        <w:pStyle w:val="Heading4"/>
        <w:numPr>
          <w:ilvl w:val="1"/>
          <w:numId w:val="1"/>
        </w:numPr>
        <w:tabs>
          <w:tab w:pos="611" w:val="left" w:leader="none"/>
        </w:tabs>
        <w:spacing w:line="240" w:lineRule="auto" w:before="1" w:after="0"/>
        <w:ind w:left="611" w:right="0" w:hanging="545"/>
        <w:jc w:val="left"/>
      </w:pPr>
      <w:r>
        <w:rPr/>
        <w:t>Pourquoi</w:t>
      </w:r>
      <w:r>
        <w:rPr>
          <w:spacing w:val="-7"/>
        </w:rPr>
        <w:t> </w:t>
      </w:r>
      <w:r>
        <w:rPr/>
        <w:t>c’est</w:t>
      </w:r>
      <w:r>
        <w:rPr>
          <w:spacing w:val="-6"/>
        </w:rPr>
        <w:t> </w:t>
      </w:r>
      <w:r>
        <w:rPr>
          <w:spacing w:val="-2"/>
        </w:rPr>
        <w:t>important</w:t>
      </w:r>
    </w:p>
    <w:p>
      <w:pPr>
        <w:pStyle w:val="BodyText"/>
        <w:spacing w:before="123"/>
        <w:rPr>
          <w:b/>
        </w:rPr>
      </w:pPr>
    </w:p>
    <w:p>
      <w:pPr>
        <w:pStyle w:val="BodyText"/>
        <w:spacing w:before="1"/>
        <w:ind w:left="66"/>
        <w:jc w:val="both"/>
        <w:rPr>
          <w:rFonts w:ascii="PMingLiU" w:eastAsia="PMingLiU"/>
        </w:rPr>
      </w:pPr>
      <w:r>
        <w:rPr>
          <w:rFonts w:ascii="PMingLiU" w:eastAsia="PMingLiU"/>
        </w:rPr>
        <w:t>如果没有事务性、可回滚、可恢复的执行模型，</w:t>
      </w:r>
      <w:r>
        <w:rPr/>
        <w:t>AETHER</w:t>
      </w:r>
      <w:r>
        <w:rPr>
          <w:spacing w:val="61"/>
        </w:rPr>
        <w:t>  </w:t>
      </w:r>
      <w:r>
        <w:rPr>
          <w:rFonts w:ascii="PMingLiU" w:eastAsia="PMingLiU"/>
          <w:spacing w:val="-1"/>
        </w:rPr>
        <w:t>将难以支持可靠自动化。一个真正面向</w:t>
      </w:r>
    </w:p>
    <w:p>
      <w:pPr>
        <w:pStyle w:val="BodyText"/>
        <w:spacing w:before="36"/>
        <w:ind w:left="66"/>
        <w:jc w:val="both"/>
        <w:rPr>
          <w:rFonts w:ascii="PMingLiU" w:hAnsi="PMingLiU" w:eastAsia="PMingLiU"/>
        </w:rPr>
      </w:pPr>
      <w:r>
        <w:rPr>
          <w:spacing w:val="-2"/>
        </w:rPr>
        <w:t>Agent</w:t>
      </w:r>
      <w:r>
        <w:rPr>
          <w:spacing w:val="41"/>
        </w:rPr>
        <w:t> </w:t>
      </w:r>
      <w:r>
        <w:rPr>
          <w:rFonts w:ascii="PMingLiU" w:hAnsi="PMingLiU" w:eastAsia="PMingLiU"/>
          <w:spacing w:val="-2"/>
        </w:rPr>
        <w:t>的创作引擎，不能只关注</w:t>
      </w:r>
      <w:r>
        <w:rPr>
          <w:spacing w:val="-2"/>
        </w:rPr>
        <w:t>“</w:t>
      </w:r>
      <w:r>
        <w:rPr>
          <w:rFonts w:ascii="PMingLiU" w:hAnsi="PMingLiU" w:eastAsia="PMingLiU"/>
          <w:spacing w:val="-2"/>
        </w:rPr>
        <w:t>能执行</w:t>
      </w:r>
      <w:r>
        <w:rPr>
          <w:spacing w:val="-2"/>
        </w:rPr>
        <w:t>”</w:t>
      </w:r>
      <w:r>
        <w:rPr>
          <w:rFonts w:ascii="PMingLiU" w:hAnsi="PMingLiU" w:eastAsia="PMingLiU"/>
          <w:spacing w:val="-2"/>
        </w:rPr>
        <w:t>，还必须保证</w:t>
      </w:r>
      <w:r>
        <w:rPr>
          <w:spacing w:val="-2"/>
        </w:rPr>
        <w:t>“</w:t>
      </w:r>
      <w:r>
        <w:rPr>
          <w:rFonts w:ascii="PMingLiU" w:hAnsi="PMingLiU" w:eastAsia="PMingLiU"/>
          <w:spacing w:val="-2"/>
        </w:rPr>
        <w:t>失败后可解释、可恢复、可继续</w:t>
      </w:r>
      <w:r>
        <w:rPr>
          <w:spacing w:val="-2"/>
        </w:rPr>
        <w:t>”</w:t>
      </w:r>
      <w:r>
        <w:rPr>
          <w:rFonts w:ascii="PMingLiU" w:hAnsi="PMingLiU" w:eastAsia="PMingLiU"/>
          <w:spacing w:val="-10"/>
        </w:rPr>
        <w:t>。</w:t>
      </w:r>
    </w:p>
    <w:p>
      <w:pPr>
        <w:pStyle w:val="BodyText"/>
        <w:spacing w:before="16"/>
        <w:rPr>
          <w:rFonts w:ascii="PMingLiU"/>
        </w:rPr>
      </w:pPr>
    </w:p>
    <w:p>
      <w:pPr>
        <w:pStyle w:val="Heading3"/>
        <w:spacing w:line="312" w:lineRule="auto" w:before="0"/>
      </w:pPr>
      <w:r>
        <w:rPr/>
        <w:t>Problème</w:t>
      </w:r>
      <w:r>
        <w:rPr>
          <w:spacing w:val="39"/>
        </w:rPr>
        <w:t> </w:t>
      </w:r>
      <w:r>
        <w:rPr/>
        <w:t>5</w:t>
      </w:r>
      <w:r>
        <w:rPr>
          <w:spacing w:val="39"/>
        </w:rPr>
        <w:t> </w:t>
      </w:r>
      <w:r>
        <w:rPr/>
        <w:t>:</w:t>
      </w:r>
      <w:r>
        <w:rPr>
          <w:spacing w:val="39"/>
        </w:rPr>
        <w:t> </w:t>
      </w:r>
      <w:r>
        <w:rPr/>
        <w:t>Orchestration</w:t>
      </w:r>
      <w:r>
        <w:rPr>
          <w:spacing w:val="39"/>
        </w:rPr>
        <w:t> </w:t>
      </w:r>
      <w:r>
        <w:rPr/>
        <w:t>des</w:t>
      </w:r>
      <w:r>
        <w:rPr>
          <w:spacing w:val="39"/>
        </w:rPr>
        <w:t> </w:t>
      </w:r>
      <w:r>
        <w:rPr/>
        <w:t>coûts,</w:t>
      </w:r>
      <w:r>
        <w:rPr>
          <w:spacing w:val="39"/>
        </w:rPr>
        <w:t> </w:t>
      </w:r>
      <w:r>
        <w:rPr/>
        <w:t>de</w:t>
      </w:r>
      <w:r>
        <w:rPr>
          <w:spacing w:val="39"/>
        </w:rPr>
        <w:t> </w:t>
      </w:r>
      <w:r>
        <w:rPr/>
        <w:t>la</w:t>
      </w:r>
      <w:r>
        <w:rPr>
          <w:spacing w:val="39"/>
        </w:rPr>
        <w:t> </w:t>
      </w:r>
      <w:r>
        <w:rPr/>
        <w:t>latence</w:t>
      </w:r>
      <w:r>
        <w:rPr>
          <w:spacing w:val="39"/>
        </w:rPr>
        <w:t> </w:t>
      </w:r>
      <w:r>
        <w:rPr/>
        <w:t>et</w:t>
      </w:r>
      <w:r>
        <w:rPr>
          <w:spacing w:val="39"/>
        </w:rPr>
        <w:t> </w:t>
      </w:r>
      <w:r>
        <w:rPr/>
        <w:t>des</w:t>
      </w:r>
      <w:r>
        <w:rPr>
          <w:spacing w:val="39"/>
        </w:rPr>
        <w:t> </w:t>
      </w:r>
      <w:r>
        <w:rPr/>
        <w:t>quotas</w:t>
      </w:r>
      <w:r>
        <w:rPr>
          <w:spacing w:val="39"/>
        </w:rPr>
        <w:t> </w:t>
      </w:r>
      <w:r>
        <w:rPr/>
        <w:t>des</w:t>
      </w:r>
      <w:r>
        <w:rPr>
          <w:spacing w:val="39"/>
        </w:rPr>
        <w:t> </w:t>
      </w:r>
      <w:r>
        <w:rPr/>
        <w:t>modèles </w:t>
      </w:r>
      <w:r>
        <w:rPr>
          <w:spacing w:val="-2"/>
        </w:rPr>
        <w:t>externes</w:t>
      </w:r>
    </w:p>
    <w:p>
      <w:pPr>
        <w:pStyle w:val="BodyText"/>
        <w:spacing w:before="15"/>
        <w:rPr>
          <w:b/>
          <w:sz w:val="24"/>
        </w:rPr>
      </w:pPr>
    </w:p>
    <w:p>
      <w:pPr>
        <w:pStyle w:val="Heading4"/>
        <w:numPr>
          <w:ilvl w:val="1"/>
          <w:numId w:val="1"/>
        </w:numPr>
        <w:tabs>
          <w:tab w:pos="611" w:val="left" w:leader="none"/>
        </w:tabs>
        <w:spacing w:line="240" w:lineRule="auto" w:before="0" w:after="0"/>
        <w:ind w:left="611" w:right="0" w:hanging="545"/>
        <w:jc w:val="left"/>
      </w:pPr>
      <w:r>
        <w:rPr/>
        <w:t>Pourquoi</w:t>
      </w:r>
      <w:r>
        <w:rPr>
          <w:spacing w:val="-5"/>
        </w:rPr>
        <w:t> </w:t>
      </w:r>
      <w:r>
        <w:rPr/>
        <w:t>c’est</w:t>
      </w:r>
      <w:r>
        <w:rPr>
          <w:spacing w:val="-5"/>
        </w:rPr>
        <w:t> </w:t>
      </w:r>
      <w:r>
        <w:rPr/>
        <w:t>un</w:t>
      </w:r>
      <w:r>
        <w:rPr>
          <w:spacing w:val="-5"/>
        </w:rPr>
        <w:t> </w:t>
      </w:r>
      <w:r>
        <w:rPr/>
        <w:t>vrai</w:t>
      </w:r>
      <w:r>
        <w:rPr>
          <w:spacing w:val="-4"/>
        </w:rPr>
        <w:t> </w:t>
      </w:r>
      <w:r>
        <w:rPr>
          <w:spacing w:val="-2"/>
        </w:rPr>
        <w:t>problème</w:t>
      </w:r>
    </w:p>
    <w:p>
      <w:pPr>
        <w:pStyle w:val="BodyText"/>
        <w:spacing w:before="124"/>
        <w:rPr>
          <w:b/>
        </w:rPr>
      </w:pPr>
    </w:p>
    <w:p>
      <w:pPr>
        <w:pStyle w:val="BodyText"/>
        <w:spacing w:line="273" w:lineRule="auto"/>
        <w:ind w:left="66" w:right="58"/>
        <w:jc w:val="both"/>
        <w:rPr>
          <w:rFonts w:ascii="PMingLiU" w:eastAsia="PMingLiU"/>
        </w:rPr>
      </w:pPr>
      <w:r>
        <w:rPr/>
        <w:t>AETHER </w:t>
      </w:r>
      <w:r>
        <w:rPr>
          <w:rFonts w:ascii="PMingLiU" w:eastAsia="PMingLiU"/>
          <w:spacing w:val="8"/>
        </w:rPr>
        <w:t>依赖多模态模型和生成式 </w:t>
      </w:r>
      <w:r>
        <w:rPr/>
        <w:t>API </w:t>
      </w:r>
      <w:r>
        <w:rPr>
          <w:rFonts w:ascii="PMingLiU" w:eastAsia="PMingLiU"/>
          <w:spacing w:val="9"/>
        </w:rPr>
        <w:t>才能实现其完整愿景，但这些能力几乎都伴随着显著成</w:t>
      </w:r>
      <w:r>
        <w:rPr>
          <w:rFonts w:ascii="PMingLiU" w:eastAsia="PMingLiU"/>
          <w:spacing w:val="-2"/>
        </w:rPr>
        <w:t>本：调用费用、速率限制、并发限制、响应波动、任务排队时间以及供应商侧的不确定性。如果系</w:t>
      </w:r>
      <w:r>
        <w:rPr>
          <w:rFonts w:ascii="PMingLiU" w:eastAsia="PMingLiU"/>
        </w:rPr>
        <w:t>统不主动管理这些资源，</w:t>
      </w:r>
      <w:r>
        <w:rPr/>
        <w:t>Agent </w:t>
      </w:r>
      <w:r>
        <w:rPr>
          <w:rFonts w:ascii="PMingLiU" w:eastAsia="PMingLiU"/>
        </w:rPr>
        <w:t>很可能在一次复杂创作循环里频繁调用高成本能力，例如重复生成</w:t>
      </w:r>
      <w:r>
        <w:rPr>
          <w:rFonts w:ascii="PMingLiU" w:eastAsia="PMingLiU"/>
          <w:spacing w:val="-2"/>
        </w:rPr>
        <w:t>视频、反复请求长片段分析、对多个候选版本都做全量检查，最终导致成本失控、响应过慢，甚至</w:t>
      </w:r>
      <w:r>
        <w:rPr>
          <w:rFonts w:ascii="PMingLiU" w:eastAsia="PMingLiU"/>
        </w:rPr>
        <w:t>被 </w:t>
      </w:r>
      <w:r>
        <w:rPr/>
        <w:t>API </w:t>
      </w:r>
      <w:r>
        <w:rPr>
          <w:rFonts w:ascii="PMingLiU" w:eastAsia="PMingLiU"/>
        </w:rPr>
        <w:t>限流中断。</w:t>
      </w:r>
    </w:p>
    <w:p>
      <w:pPr>
        <w:pStyle w:val="BodyText"/>
        <w:spacing w:line="268" w:lineRule="auto" w:before="206"/>
        <w:ind w:left="66" w:right="58"/>
        <w:jc w:val="both"/>
        <w:rPr>
          <w:rFonts w:ascii="PMingLiU" w:hAnsi="PMingLiU" w:eastAsia="PMingLiU"/>
        </w:rPr>
      </w:pPr>
      <w:r>
        <w:rPr>
          <w:rFonts w:ascii="PMingLiU" w:hAnsi="PMingLiU" w:eastAsia="PMingLiU"/>
          <w:spacing w:val="6"/>
        </w:rPr>
        <w:t>这类问题在 </w:t>
      </w:r>
      <w:r>
        <w:rPr/>
        <w:t>Demo</w:t>
      </w:r>
      <w:r>
        <w:rPr>
          <w:spacing w:val="40"/>
        </w:rPr>
        <w:t> </w:t>
      </w:r>
      <w:r>
        <w:rPr>
          <w:rFonts w:ascii="PMingLiU" w:hAnsi="PMingLiU" w:eastAsia="PMingLiU"/>
        </w:rPr>
        <w:t>阶段往往不明显，但一旦进入持续创作或多项目并发，就会立刻成为系统级瓶</w:t>
      </w:r>
      <w:r>
        <w:rPr>
          <w:rFonts w:ascii="PMingLiU" w:hAnsi="PMingLiU" w:eastAsia="PMingLiU"/>
        </w:rPr>
        <w:t>颈。</w:t>
      </w:r>
      <w:r>
        <w:rPr/>
        <w:t>AETHER </w:t>
      </w:r>
      <w:r>
        <w:rPr>
          <w:rFonts w:ascii="PMingLiU" w:hAnsi="PMingLiU" w:eastAsia="PMingLiU"/>
        </w:rPr>
        <w:t>不能假设</w:t>
      </w:r>
      <w:r>
        <w:rPr/>
        <w:t>“</w:t>
      </w:r>
      <w:r>
        <w:rPr>
          <w:rFonts w:ascii="PMingLiU" w:hAnsi="PMingLiU" w:eastAsia="PMingLiU"/>
        </w:rPr>
        <w:t>模型能力可无限使用</w:t>
      </w:r>
      <w:r>
        <w:rPr/>
        <w:t>”</w:t>
      </w:r>
      <w:r>
        <w:rPr>
          <w:rFonts w:ascii="PMingLiU" w:hAnsi="PMingLiU" w:eastAsia="PMingLiU"/>
        </w:rPr>
        <w:t>，而必须把成本与延迟当作一等设计约束。</w:t>
      </w:r>
    </w:p>
    <w:p>
      <w:pPr>
        <w:pStyle w:val="BodyText"/>
        <w:spacing w:before="17"/>
        <w:rPr>
          <w:rFonts w:ascii="PMingLiU"/>
        </w:rPr>
      </w:pPr>
    </w:p>
    <w:p>
      <w:pPr>
        <w:pStyle w:val="Heading4"/>
        <w:numPr>
          <w:ilvl w:val="1"/>
          <w:numId w:val="1"/>
        </w:numPr>
        <w:tabs>
          <w:tab w:pos="611" w:val="left" w:leader="none"/>
        </w:tabs>
        <w:spacing w:line="240" w:lineRule="auto" w:before="0" w:after="0"/>
        <w:ind w:left="611" w:right="0" w:hanging="545"/>
        <w:jc w:val="left"/>
      </w:pPr>
      <w:r>
        <w:rPr/>
        <w:t>Pourquoi</w:t>
      </w:r>
      <w:r>
        <w:rPr>
          <w:spacing w:val="-7"/>
        </w:rPr>
        <w:t> </w:t>
      </w:r>
      <w:r>
        <w:rPr/>
        <w:t>c’est</w:t>
      </w:r>
      <w:r>
        <w:rPr>
          <w:spacing w:val="-6"/>
        </w:rPr>
        <w:t> </w:t>
      </w:r>
      <w:r>
        <w:rPr>
          <w:spacing w:val="-2"/>
        </w:rPr>
        <w:t>important</w:t>
      </w:r>
    </w:p>
    <w:p>
      <w:pPr>
        <w:pStyle w:val="BodyText"/>
        <w:spacing w:before="109"/>
        <w:rPr>
          <w:b/>
        </w:rPr>
      </w:pPr>
    </w:p>
    <w:p>
      <w:pPr>
        <w:pStyle w:val="BodyText"/>
        <w:spacing w:line="268" w:lineRule="auto"/>
        <w:ind w:left="66" w:right="58"/>
        <w:jc w:val="both"/>
        <w:rPr>
          <w:rFonts w:ascii="PMingLiU" w:eastAsia="PMingLiU"/>
        </w:rPr>
      </w:pPr>
      <w:r>
        <w:rPr>
          <w:rFonts w:ascii="PMingLiU" w:eastAsia="PMingLiU"/>
        </w:rPr>
        <w:t>成本与延迟控制直接决定 </w:t>
      </w:r>
      <w:r>
        <w:rPr/>
        <w:t>AETHER </w:t>
      </w:r>
      <w:r>
        <w:rPr>
          <w:rFonts w:ascii="PMingLiU" w:eastAsia="PMingLiU"/>
        </w:rPr>
        <w:t>是否具备商业可行性和工程可运营性。若每一次观察、渲染、生成都过于昂贵或缓慢，</w:t>
      </w:r>
      <w:r>
        <w:rPr/>
        <w:t>Agent </w:t>
      </w:r>
      <w:r>
        <w:rPr>
          <w:rFonts w:ascii="PMingLiU" w:eastAsia="PMingLiU"/>
        </w:rPr>
        <w:t>就无法稳定形成高频迭代闭环。</w:t>
      </w:r>
    </w:p>
    <w:p>
      <w:pPr>
        <w:pStyle w:val="Heading3"/>
        <w:spacing w:line="312" w:lineRule="auto" w:before="270"/>
      </w:pPr>
      <w:r>
        <w:rPr/>
        <w:t>Problème</w:t>
      </w:r>
      <w:r>
        <w:rPr>
          <w:spacing w:val="66"/>
        </w:rPr>
        <w:t> </w:t>
      </w:r>
      <w:r>
        <w:rPr/>
        <w:t>6</w:t>
      </w:r>
      <w:r>
        <w:rPr>
          <w:spacing w:val="66"/>
        </w:rPr>
        <w:t> </w:t>
      </w:r>
      <w:r>
        <w:rPr/>
        <w:t>:</w:t>
      </w:r>
      <w:r>
        <w:rPr>
          <w:spacing w:val="66"/>
        </w:rPr>
        <w:t> </w:t>
      </w:r>
      <w:r>
        <w:rPr/>
        <w:t>Évaluation</w:t>
      </w:r>
      <w:r>
        <w:rPr>
          <w:spacing w:val="66"/>
        </w:rPr>
        <w:t> </w:t>
      </w:r>
      <w:r>
        <w:rPr/>
        <w:t>de</w:t>
      </w:r>
      <w:r>
        <w:rPr>
          <w:spacing w:val="66"/>
        </w:rPr>
        <w:t> </w:t>
      </w:r>
      <w:r>
        <w:rPr/>
        <w:t>la</w:t>
      </w:r>
      <w:r>
        <w:rPr>
          <w:spacing w:val="66"/>
        </w:rPr>
        <w:t> </w:t>
      </w:r>
      <w:r>
        <w:rPr/>
        <w:t>qualité</w:t>
      </w:r>
      <w:r>
        <w:rPr>
          <w:spacing w:val="66"/>
        </w:rPr>
        <w:t> </w:t>
      </w:r>
      <w:r>
        <w:rPr/>
        <w:t>finale</w:t>
      </w:r>
      <w:r>
        <w:rPr>
          <w:spacing w:val="66"/>
        </w:rPr>
        <w:t> </w:t>
      </w:r>
      <w:r>
        <w:rPr/>
        <w:t>et</w:t>
      </w:r>
      <w:r>
        <w:rPr>
          <w:spacing w:val="66"/>
        </w:rPr>
        <w:t> </w:t>
      </w:r>
      <w:r>
        <w:rPr/>
        <w:t>arbitrage</w:t>
      </w:r>
      <w:r>
        <w:rPr>
          <w:spacing w:val="66"/>
        </w:rPr>
        <w:t> </w:t>
      </w:r>
      <w:r>
        <w:rPr/>
        <w:t>entre</w:t>
      </w:r>
      <w:r>
        <w:rPr>
          <w:spacing w:val="66"/>
        </w:rPr>
        <w:t> </w:t>
      </w:r>
      <w:r>
        <w:rPr/>
        <w:t>critères</w:t>
      </w:r>
      <w:r>
        <w:rPr>
          <w:spacing w:val="66"/>
        </w:rPr>
        <w:t> </w:t>
      </w:r>
      <w:r>
        <w:rPr/>
        <w:t>parfois </w:t>
      </w:r>
      <w:r>
        <w:rPr>
          <w:spacing w:val="-2"/>
        </w:rPr>
        <w:t>contradictoires</w:t>
      </w:r>
    </w:p>
    <w:p>
      <w:pPr>
        <w:pStyle w:val="BodyText"/>
        <w:spacing w:before="30"/>
        <w:rPr>
          <w:b/>
          <w:sz w:val="24"/>
        </w:rPr>
      </w:pPr>
    </w:p>
    <w:p>
      <w:pPr>
        <w:pStyle w:val="Heading4"/>
        <w:numPr>
          <w:ilvl w:val="1"/>
          <w:numId w:val="1"/>
        </w:numPr>
        <w:tabs>
          <w:tab w:pos="611" w:val="left" w:leader="none"/>
        </w:tabs>
        <w:spacing w:line="240" w:lineRule="auto" w:before="0" w:after="0"/>
        <w:ind w:left="611" w:right="0" w:hanging="545"/>
        <w:jc w:val="left"/>
      </w:pPr>
      <w:r>
        <w:rPr/>
        <w:t>Pourquoi</w:t>
      </w:r>
      <w:r>
        <w:rPr>
          <w:spacing w:val="-5"/>
        </w:rPr>
        <w:t> </w:t>
      </w:r>
      <w:r>
        <w:rPr/>
        <w:t>c’est</w:t>
      </w:r>
      <w:r>
        <w:rPr>
          <w:spacing w:val="-5"/>
        </w:rPr>
        <w:t> </w:t>
      </w:r>
      <w:r>
        <w:rPr/>
        <w:t>un</w:t>
      </w:r>
      <w:r>
        <w:rPr>
          <w:spacing w:val="-5"/>
        </w:rPr>
        <w:t> </w:t>
      </w:r>
      <w:r>
        <w:rPr/>
        <w:t>vrai</w:t>
      </w:r>
      <w:r>
        <w:rPr>
          <w:spacing w:val="-4"/>
        </w:rPr>
        <w:t> </w:t>
      </w:r>
      <w:r>
        <w:rPr>
          <w:spacing w:val="-2"/>
        </w:rPr>
        <w:t>problème</w:t>
      </w:r>
    </w:p>
    <w:p>
      <w:pPr>
        <w:pStyle w:val="BodyText"/>
        <w:spacing w:before="109"/>
        <w:rPr>
          <w:b/>
        </w:rPr>
      </w:pPr>
    </w:p>
    <w:p>
      <w:pPr>
        <w:pStyle w:val="BodyText"/>
        <w:spacing w:line="273" w:lineRule="auto"/>
        <w:ind w:left="66" w:right="58"/>
        <w:jc w:val="both"/>
        <w:rPr>
          <w:rFonts w:ascii="PMingLiU" w:hAnsi="PMingLiU" w:eastAsia="PMingLiU"/>
        </w:rPr>
      </w:pPr>
      <w:r>
        <w:rPr/>
        <w:t>AETHER </w:t>
      </w:r>
      <w:r>
        <w:rPr>
          <w:rFonts w:ascii="PMingLiU" w:hAnsi="PMingLiU" w:eastAsia="PMingLiU"/>
        </w:rPr>
        <w:t>不只是执行技术命令，它的目标是帮助 </w:t>
      </w:r>
      <w:r>
        <w:rPr/>
        <w:t>Agent </w:t>
      </w:r>
      <w:r>
        <w:rPr>
          <w:rFonts w:ascii="PMingLiU" w:hAnsi="PMingLiU" w:eastAsia="PMingLiU"/>
        </w:rPr>
        <w:t>产出</w:t>
      </w:r>
      <w:r>
        <w:rPr/>
        <w:t>“</w:t>
      </w:r>
      <w:r>
        <w:rPr>
          <w:rFonts w:ascii="PMingLiU" w:hAnsi="PMingLiU" w:eastAsia="PMingLiU"/>
        </w:rPr>
        <w:t>足够好</w:t>
      </w:r>
      <w:r>
        <w:rPr/>
        <w:t>”</w:t>
      </w:r>
      <w:r>
        <w:rPr>
          <w:rFonts w:ascii="PMingLiU" w:hAnsi="PMingLiU" w:eastAsia="PMingLiU"/>
        </w:rPr>
        <w:t>的成品。但</w:t>
      </w:r>
      <w:r>
        <w:rPr/>
        <w:t>“</w:t>
      </w:r>
      <w:r>
        <w:rPr>
          <w:rFonts w:ascii="PMingLiU" w:hAnsi="PMingLiU" w:eastAsia="PMingLiU"/>
        </w:rPr>
        <w:t>好</w:t>
      </w:r>
      <w:r>
        <w:rPr/>
        <w:t>”</w:t>
      </w:r>
      <w:r>
        <w:rPr>
          <w:rFonts w:ascii="PMingLiU" w:hAnsi="PMingLiU" w:eastAsia="PMingLiU"/>
        </w:rPr>
        <w:t>本身并不是单</w:t>
      </w:r>
      <w:r>
        <w:rPr>
          <w:rFonts w:ascii="PMingLiU" w:hAnsi="PMingLiU" w:eastAsia="PMingLiU"/>
          <w:spacing w:val="-2"/>
        </w:rPr>
        <w:t>一指标：一段视频可能技术上无错误，却节奏拖沓；一段旁白可能内容准确，却情感不匹配；一段</w:t>
      </w:r>
      <w:r>
        <w:rPr>
          <w:rFonts w:ascii="PMingLiU" w:hAnsi="PMingLiU" w:eastAsia="PMingLiU"/>
        </w:rPr>
        <w:t>动画可能叙事清楚，却风格不统一。对 </w:t>
      </w:r>
      <w:r>
        <w:rPr/>
        <w:t>Agent</w:t>
      </w:r>
      <w:r>
        <w:rPr>
          <w:spacing w:val="-1"/>
        </w:rPr>
        <w:t> </w:t>
      </w:r>
      <w:r>
        <w:rPr>
          <w:rFonts w:ascii="PMingLiU" w:hAnsi="PMingLiU" w:eastAsia="PMingLiU"/>
          <w:spacing w:val="-1"/>
        </w:rPr>
        <w:t>来说，如果系统只返回技术正确性，而缺乏对叙事、</w:t>
      </w:r>
    </w:p>
    <w:p>
      <w:pPr>
        <w:pStyle w:val="BodyText"/>
        <w:spacing w:after="0" w:line="273" w:lineRule="auto"/>
        <w:jc w:val="both"/>
        <w:rPr>
          <w:rFonts w:ascii="PMingLiU" w:hAnsi="PMingLiU" w:eastAsia="PMingLiU"/>
        </w:rPr>
        <w:sectPr>
          <w:pgSz w:w="11920" w:h="16860"/>
          <w:pgMar w:top="0" w:bottom="0" w:left="1133" w:right="1133"/>
        </w:sectPr>
      </w:pPr>
    </w:p>
    <w:p>
      <w:pPr>
        <w:pStyle w:val="BodyText"/>
        <w:spacing w:line="276" w:lineRule="auto" w:before="24"/>
        <w:ind w:left="66" w:right="58"/>
        <w:rPr>
          <w:rFonts w:ascii="PMingLiU" w:eastAsia="PMingLiU"/>
        </w:rPr>
      </w:pPr>
      <w:r>
        <w:rPr>
          <w:rFonts w:ascii="PMingLiU" w:eastAsia="PMingLiU"/>
          <w:spacing w:val="-2"/>
        </w:rPr>
        <w:t>节奏、视觉一致性、音画关系等高层质量维度的评估支持，那么它仍然很难做出接近人类制作人的</w:t>
      </w:r>
      <w:r>
        <w:rPr>
          <w:rFonts w:ascii="PMingLiU" w:eastAsia="PMingLiU"/>
          <w:spacing w:val="-4"/>
        </w:rPr>
        <w:t>判断。</w:t>
      </w:r>
    </w:p>
    <w:p>
      <w:pPr>
        <w:pStyle w:val="BodyText"/>
        <w:spacing w:line="273" w:lineRule="auto" w:before="227"/>
        <w:ind w:left="66" w:right="58"/>
        <w:jc w:val="both"/>
        <w:rPr>
          <w:rFonts w:ascii="PMingLiU" w:hAnsi="PMingLiU" w:eastAsia="PMingLiU"/>
        </w:rPr>
      </w:pPr>
      <w:r>
        <w:rPr>
          <w:rFonts w:ascii="PMingLiU" w:hAnsi="PMingLiU" w:eastAsia="PMingLiU"/>
        </w:rPr>
        <w:t>更复杂的是，这些指标常常互相冲突：更清晰的字幕可能破坏画面构图，更强的压缩可能提升速度</w:t>
      </w:r>
      <w:r>
        <w:rPr>
          <w:rFonts w:ascii="PMingLiU" w:hAnsi="PMingLiU" w:eastAsia="PMingLiU"/>
          <w:spacing w:val="8"/>
        </w:rPr>
        <w:t>却损害质感，更短的剪辑可能提升节奏却牺牲信息完整性。系统必须面对</w:t>
      </w:r>
      <w:r>
        <w:rPr>
          <w:spacing w:val="8"/>
        </w:rPr>
        <w:t>“</w:t>
      </w:r>
      <w:r>
        <w:rPr>
          <w:rFonts w:ascii="PMingLiU" w:hAnsi="PMingLiU" w:eastAsia="PMingLiU"/>
          <w:spacing w:val="8"/>
        </w:rPr>
        <w:t>多目标质量优化</w:t>
      </w:r>
      <w:r>
        <w:rPr>
          <w:spacing w:val="8"/>
        </w:rPr>
        <w:t>”</w:t>
      </w:r>
      <w:r>
        <w:rPr>
          <w:rFonts w:ascii="PMingLiU" w:hAnsi="PMingLiU" w:eastAsia="PMingLiU"/>
          <w:spacing w:val="4"/>
        </w:rPr>
        <w:t>的现</w:t>
      </w:r>
      <w:r>
        <w:rPr>
          <w:rFonts w:ascii="PMingLiU" w:hAnsi="PMingLiU" w:eastAsia="PMingLiU"/>
          <w:spacing w:val="-1"/>
        </w:rPr>
        <w:t>实，而不是假设存在单一正确答案。</w:t>
      </w:r>
    </w:p>
    <w:p>
      <w:pPr>
        <w:pStyle w:val="Heading4"/>
        <w:numPr>
          <w:ilvl w:val="1"/>
          <w:numId w:val="1"/>
        </w:numPr>
        <w:tabs>
          <w:tab w:pos="611" w:val="left" w:leader="none"/>
        </w:tabs>
        <w:spacing w:line="240" w:lineRule="auto" w:before="281" w:after="0"/>
        <w:ind w:left="611" w:right="0" w:hanging="545"/>
        <w:jc w:val="left"/>
      </w:pPr>
      <w:r>
        <w:rPr/>
        <w:t>Pourquoi</w:t>
      </w:r>
      <w:r>
        <w:rPr>
          <w:spacing w:val="-7"/>
        </w:rPr>
        <w:t> </w:t>
      </w:r>
      <w:r>
        <w:rPr/>
        <w:t>c’est</w:t>
      </w:r>
      <w:r>
        <w:rPr>
          <w:spacing w:val="-6"/>
        </w:rPr>
        <w:t> </w:t>
      </w:r>
      <w:r>
        <w:rPr>
          <w:spacing w:val="-2"/>
        </w:rPr>
        <w:t>important</w:t>
      </w:r>
    </w:p>
    <w:p>
      <w:pPr>
        <w:pStyle w:val="BodyText"/>
        <w:spacing w:before="124"/>
        <w:rPr>
          <w:b/>
        </w:rPr>
      </w:pPr>
    </w:p>
    <w:p>
      <w:pPr>
        <w:pStyle w:val="BodyText"/>
        <w:spacing w:line="276" w:lineRule="auto"/>
        <w:ind w:left="66" w:right="58"/>
        <w:jc w:val="both"/>
        <w:rPr>
          <w:rFonts w:ascii="PMingLiU" w:hAnsi="PMingLiU" w:eastAsia="PMingLiU"/>
        </w:rPr>
      </w:pPr>
      <w:r>
        <w:rPr>
          <w:rFonts w:ascii="PMingLiU" w:hAnsi="PMingLiU" w:eastAsia="PMingLiU"/>
        </w:rPr>
        <w:t>如果 </w:t>
      </w:r>
      <w:r>
        <w:rPr/>
        <w:t>AETHER </w:t>
      </w:r>
      <w:r>
        <w:rPr>
          <w:rFonts w:ascii="PMingLiU" w:hAnsi="PMingLiU" w:eastAsia="PMingLiU"/>
        </w:rPr>
        <w:t>无法帮助 </w:t>
      </w:r>
      <w:r>
        <w:rPr/>
        <w:t>Agent </w:t>
      </w:r>
      <w:r>
        <w:rPr>
          <w:rFonts w:ascii="PMingLiU" w:hAnsi="PMingLiU" w:eastAsia="PMingLiU"/>
        </w:rPr>
        <w:t>进行质量判断与权衡，它就只能停留在</w:t>
      </w:r>
      <w:r>
        <w:rPr/>
        <w:t>“</w:t>
      </w:r>
      <w:r>
        <w:rPr>
          <w:rFonts w:ascii="PMingLiU" w:hAnsi="PMingLiU" w:eastAsia="PMingLiU"/>
        </w:rPr>
        <w:t>媒体自动化工具</w:t>
      </w:r>
      <w:r>
        <w:rPr/>
        <w:t>”</w:t>
      </w:r>
      <w:r>
        <w:rPr>
          <w:rFonts w:ascii="PMingLiU" w:hAnsi="PMingLiU" w:eastAsia="PMingLiU"/>
        </w:rPr>
        <w:t>层面，而</w:t>
      </w:r>
      <w:r>
        <w:rPr>
          <w:rFonts w:ascii="PMingLiU" w:hAnsi="PMingLiU" w:eastAsia="PMingLiU"/>
          <w:spacing w:val="-2"/>
        </w:rPr>
        <w:t>难以支持真正意义上的创作决策。</w:t>
      </w:r>
    </w:p>
    <w:p>
      <w:pPr>
        <w:pStyle w:val="Heading3"/>
      </w:pPr>
      <w:r>
        <w:rPr/>
        <w:t>Problème 7 : Sécurité, permissions et isolement d’un moteur piloté par </w:t>
      </w:r>
      <w:r>
        <w:rPr>
          <w:spacing w:val="-2"/>
        </w:rPr>
        <w:t>agent</w:t>
      </w:r>
    </w:p>
    <w:p>
      <w:pPr>
        <w:pStyle w:val="BodyText"/>
        <w:spacing w:before="97"/>
        <w:rPr>
          <w:b/>
          <w:sz w:val="24"/>
        </w:rPr>
      </w:pPr>
    </w:p>
    <w:p>
      <w:pPr>
        <w:pStyle w:val="Heading4"/>
        <w:numPr>
          <w:ilvl w:val="1"/>
          <w:numId w:val="1"/>
        </w:numPr>
        <w:tabs>
          <w:tab w:pos="611" w:val="left" w:leader="none"/>
        </w:tabs>
        <w:spacing w:line="240" w:lineRule="auto" w:before="0" w:after="0"/>
        <w:ind w:left="611" w:right="0" w:hanging="545"/>
        <w:jc w:val="left"/>
      </w:pPr>
      <w:r>
        <w:rPr/>
        <w:t>Pourquoi</w:t>
      </w:r>
      <w:r>
        <w:rPr>
          <w:spacing w:val="-5"/>
        </w:rPr>
        <w:t> </w:t>
      </w:r>
      <w:r>
        <w:rPr/>
        <w:t>c’est</w:t>
      </w:r>
      <w:r>
        <w:rPr>
          <w:spacing w:val="-5"/>
        </w:rPr>
        <w:t> </w:t>
      </w:r>
      <w:r>
        <w:rPr/>
        <w:t>un</w:t>
      </w:r>
      <w:r>
        <w:rPr>
          <w:spacing w:val="-5"/>
        </w:rPr>
        <w:t> </w:t>
      </w:r>
      <w:r>
        <w:rPr/>
        <w:t>vrai</w:t>
      </w:r>
      <w:r>
        <w:rPr>
          <w:spacing w:val="-4"/>
        </w:rPr>
        <w:t> </w:t>
      </w:r>
      <w:r>
        <w:rPr>
          <w:spacing w:val="-2"/>
        </w:rPr>
        <w:t>problème</w:t>
      </w:r>
    </w:p>
    <w:p>
      <w:pPr>
        <w:pStyle w:val="BodyText"/>
        <w:spacing w:before="124"/>
        <w:rPr>
          <w:b/>
        </w:rPr>
      </w:pPr>
    </w:p>
    <w:p>
      <w:pPr>
        <w:pStyle w:val="BodyText"/>
        <w:spacing w:line="273" w:lineRule="auto"/>
        <w:ind w:left="66" w:right="58"/>
        <w:jc w:val="both"/>
        <w:rPr>
          <w:rFonts w:ascii="PMingLiU" w:eastAsia="PMingLiU"/>
        </w:rPr>
      </w:pPr>
      <w:r>
        <w:rPr/>
        <w:t>AETHER </w:t>
      </w:r>
      <w:r>
        <w:rPr>
          <w:rFonts w:ascii="PMingLiU" w:eastAsia="PMingLiU"/>
        </w:rPr>
        <w:t>被设计为一个可由 </w:t>
      </w:r>
      <w:r>
        <w:rPr/>
        <w:t>Agent </w:t>
      </w:r>
      <w:r>
        <w:rPr>
          <w:rFonts w:ascii="PMingLiU" w:eastAsia="PMingLiU"/>
        </w:rPr>
        <w:t>直接驱动的 </w:t>
      </w:r>
      <w:r>
        <w:rPr/>
        <w:t>headless </w:t>
      </w:r>
      <w:r>
        <w:rPr>
          <w:rFonts w:ascii="PMingLiU" w:eastAsia="PMingLiU"/>
        </w:rPr>
        <w:t>引擎，这意味着命令执行面会比传统 </w:t>
      </w:r>
      <w:r>
        <w:rPr/>
        <w:t>GUI</w:t>
      </w:r>
      <w:r>
        <w:rPr>
          <w:rFonts w:ascii="PMingLiU" w:eastAsia="PMingLiU"/>
        </w:rPr>
        <w:t>软件更开放。</w:t>
      </w:r>
      <w:r>
        <w:rPr/>
        <w:t>Agent </w:t>
      </w:r>
      <w:r>
        <w:rPr>
          <w:rFonts w:ascii="PMingLiU" w:eastAsia="PMingLiU"/>
        </w:rPr>
        <w:t>可能访问本地文件、调用外部 </w:t>
      </w:r>
      <w:r>
        <w:rPr/>
        <w:t>API</w:t>
      </w:r>
      <w:r>
        <w:rPr>
          <w:rFonts w:ascii="PMingLiU" w:eastAsia="PMingLiU"/>
        </w:rPr>
        <w:t>、写入项目目录、触发长时间渲染、下载或</w:t>
      </w:r>
      <w:r>
        <w:rPr>
          <w:rFonts w:ascii="PMingLiU" w:eastAsia="PMingLiU"/>
          <w:spacing w:val="-2"/>
        </w:rPr>
        <w:t>引用第三方素材。如果权限边界不明确，系统就可能出现越权访问、错误删除、敏感密钥泄露、恶意素材注入或非预期资源消耗等问题。</w:t>
      </w:r>
    </w:p>
    <w:p>
      <w:pPr>
        <w:pStyle w:val="BodyText"/>
        <w:spacing w:before="210"/>
        <w:ind w:left="66"/>
        <w:rPr>
          <w:rFonts w:ascii="PMingLiU" w:eastAsia="PMingLiU"/>
        </w:rPr>
      </w:pPr>
      <w:r>
        <w:rPr>
          <w:rFonts w:ascii="PMingLiU" w:eastAsia="PMingLiU"/>
        </w:rPr>
        <w:t>这一问题的重要性在于：</w:t>
      </w:r>
      <w:r>
        <w:rPr/>
        <w:t>AETHER</w:t>
      </w:r>
      <w:r>
        <w:rPr>
          <w:spacing w:val="-5"/>
        </w:rPr>
        <w:t> </w:t>
      </w:r>
      <w:r>
        <w:rPr>
          <w:rFonts w:ascii="PMingLiU" w:eastAsia="PMingLiU"/>
        </w:rPr>
        <w:t>越强大，</w:t>
      </w:r>
      <w:r>
        <w:rPr/>
        <w:t>Agent</w:t>
      </w:r>
      <w:r>
        <w:rPr>
          <w:spacing w:val="-4"/>
        </w:rPr>
        <w:t> </w:t>
      </w:r>
      <w:r>
        <w:rPr>
          <w:rFonts w:ascii="PMingLiU" w:eastAsia="PMingLiU"/>
          <w:spacing w:val="-1"/>
        </w:rPr>
        <w:t>的错误操作潜在破坏面就越大。系统不能仅依赖</w:t>
      </w:r>
    </w:p>
    <w:p>
      <w:pPr>
        <w:pStyle w:val="BodyText"/>
        <w:spacing w:before="36"/>
        <w:ind w:left="66"/>
        <w:rPr>
          <w:rFonts w:ascii="PMingLiU" w:hAnsi="PMingLiU" w:eastAsia="PMingLiU"/>
        </w:rPr>
      </w:pPr>
      <w:r>
        <w:rPr>
          <w:spacing w:val="-2"/>
        </w:rPr>
        <w:t>“</w:t>
      </w:r>
      <w:r>
        <w:rPr>
          <w:rFonts w:ascii="PMingLiU" w:hAnsi="PMingLiU" w:eastAsia="PMingLiU"/>
          <w:spacing w:val="-2"/>
        </w:rPr>
        <w:t>模型应该谨慎</w:t>
      </w:r>
      <w:r>
        <w:rPr>
          <w:spacing w:val="-2"/>
        </w:rPr>
        <w:t>”</w:t>
      </w:r>
      <w:r>
        <w:rPr>
          <w:rFonts w:ascii="PMingLiU" w:hAnsi="PMingLiU" w:eastAsia="PMingLiU"/>
          <w:spacing w:val="-3"/>
        </w:rPr>
        <w:t>这种软约束，而需要在架构层建立明确的权限、沙箱、审计和策略控制。</w:t>
      </w:r>
    </w:p>
    <w:p>
      <w:pPr>
        <w:pStyle w:val="BodyText"/>
        <w:spacing w:before="50"/>
        <w:rPr>
          <w:rFonts w:ascii="PMingLiU"/>
        </w:rPr>
      </w:pPr>
    </w:p>
    <w:p>
      <w:pPr>
        <w:pStyle w:val="Heading4"/>
        <w:numPr>
          <w:ilvl w:val="1"/>
          <w:numId w:val="1"/>
        </w:numPr>
        <w:tabs>
          <w:tab w:pos="611" w:val="left" w:leader="none"/>
        </w:tabs>
        <w:spacing w:line="240" w:lineRule="auto" w:before="0" w:after="0"/>
        <w:ind w:left="611" w:right="0" w:hanging="545"/>
        <w:jc w:val="left"/>
      </w:pPr>
      <w:r>
        <w:rPr/>
        <w:t>Pourquoi</w:t>
      </w:r>
      <w:r>
        <w:rPr>
          <w:spacing w:val="-7"/>
        </w:rPr>
        <w:t> </w:t>
      </w:r>
      <w:r>
        <w:rPr/>
        <w:t>c’est</w:t>
      </w:r>
      <w:r>
        <w:rPr>
          <w:spacing w:val="-6"/>
        </w:rPr>
        <w:t> </w:t>
      </w:r>
      <w:r>
        <w:rPr>
          <w:spacing w:val="-2"/>
        </w:rPr>
        <w:t>important</w:t>
      </w:r>
    </w:p>
    <w:p>
      <w:pPr>
        <w:pStyle w:val="BodyText"/>
        <w:spacing w:before="109"/>
        <w:rPr>
          <w:b/>
        </w:rPr>
      </w:pPr>
    </w:p>
    <w:p>
      <w:pPr>
        <w:pStyle w:val="BodyText"/>
        <w:spacing w:line="276" w:lineRule="auto"/>
        <w:ind w:left="66" w:right="58"/>
        <w:jc w:val="both"/>
        <w:rPr>
          <w:rFonts w:ascii="PMingLiU" w:eastAsia="PMingLiU"/>
        </w:rPr>
      </w:pPr>
      <w:r>
        <w:rPr>
          <w:rFonts w:ascii="PMingLiU" w:eastAsia="PMingLiU"/>
        </w:rPr>
        <w:t>没有安全边界的 </w:t>
      </w:r>
      <w:r>
        <w:rPr/>
        <w:t>Agent</w:t>
      </w:r>
      <w:r>
        <w:rPr>
          <w:spacing w:val="-5"/>
        </w:rPr>
        <w:t> </w:t>
      </w:r>
      <w:r>
        <w:rPr>
          <w:rFonts w:ascii="PMingLiU" w:eastAsia="PMingLiU"/>
        </w:rPr>
        <w:t>创作系统很难进入真实生产环境。对团队、企业或平台而言，安全与可审计</w:t>
      </w:r>
      <w:r>
        <w:rPr>
          <w:rFonts w:ascii="PMingLiU" w:eastAsia="PMingLiU"/>
          <w:spacing w:val="-2"/>
        </w:rPr>
        <w:t>性不是附加项，而是部署前提。</w:t>
      </w:r>
    </w:p>
    <w:p>
      <w:pPr>
        <w:pStyle w:val="Heading3"/>
        <w:spacing w:line="312" w:lineRule="auto"/>
      </w:pPr>
      <w:r>
        <w:rPr/>
        <w:t>Problème</w:t>
      </w:r>
      <w:r>
        <w:rPr>
          <w:spacing w:val="40"/>
        </w:rPr>
        <w:t> </w:t>
      </w:r>
      <w:r>
        <w:rPr/>
        <w:t>8</w:t>
      </w:r>
      <w:r>
        <w:rPr>
          <w:spacing w:val="40"/>
        </w:rPr>
        <w:t> </w:t>
      </w:r>
      <w:r>
        <w:rPr/>
        <w:t>:</w:t>
      </w:r>
      <w:r>
        <w:rPr>
          <w:spacing w:val="40"/>
        </w:rPr>
        <w:t> </w:t>
      </w:r>
      <w:r>
        <w:rPr/>
        <w:t>Interopérabilité</w:t>
      </w:r>
      <w:r>
        <w:rPr>
          <w:spacing w:val="40"/>
        </w:rPr>
        <w:t> </w:t>
      </w:r>
      <w:r>
        <w:rPr/>
        <w:t>avec</w:t>
      </w:r>
      <w:r>
        <w:rPr>
          <w:spacing w:val="40"/>
        </w:rPr>
        <w:t> </w:t>
      </w:r>
      <w:r>
        <w:rPr/>
        <w:t>les</w:t>
      </w:r>
      <w:r>
        <w:rPr>
          <w:spacing w:val="40"/>
        </w:rPr>
        <w:t> </w:t>
      </w:r>
      <w:r>
        <w:rPr/>
        <w:t>workflows</w:t>
      </w:r>
      <w:r>
        <w:rPr>
          <w:spacing w:val="40"/>
        </w:rPr>
        <w:t> </w:t>
      </w:r>
      <w:r>
        <w:rPr/>
        <w:t>professionnels</w:t>
      </w:r>
      <w:r>
        <w:rPr>
          <w:spacing w:val="40"/>
        </w:rPr>
        <w:t> </w:t>
      </w:r>
      <w:r>
        <w:rPr/>
        <w:t>et</w:t>
      </w:r>
      <w:r>
        <w:rPr>
          <w:spacing w:val="40"/>
        </w:rPr>
        <w:t> </w:t>
      </w:r>
      <w:r>
        <w:rPr/>
        <w:t>export</w:t>
      </w:r>
      <w:r>
        <w:rPr>
          <w:spacing w:val="40"/>
        </w:rPr>
        <w:t> </w:t>
      </w:r>
      <w:r>
        <w:rPr/>
        <w:t>vers d’autres outils</w:t>
      </w:r>
    </w:p>
    <w:p>
      <w:pPr>
        <w:pStyle w:val="BodyText"/>
        <w:spacing w:before="30"/>
        <w:rPr>
          <w:b/>
          <w:sz w:val="24"/>
        </w:rPr>
      </w:pPr>
    </w:p>
    <w:p>
      <w:pPr>
        <w:pStyle w:val="Heading4"/>
        <w:numPr>
          <w:ilvl w:val="1"/>
          <w:numId w:val="1"/>
        </w:numPr>
        <w:tabs>
          <w:tab w:pos="611" w:val="left" w:leader="none"/>
        </w:tabs>
        <w:spacing w:line="240" w:lineRule="auto" w:before="1" w:after="0"/>
        <w:ind w:left="611" w:right="0" w:hanging="545"/>
        <w:jc w:val="left"/>
      </w:pPr>
      <w:r>
        <w:rPr/>
        <w:t>Pourquoi</w:t>
      </w:r>
      <w:r>
        <w:rPr>
          <w:spacing w:val="-5"/>
        </w:rPr>
        <w:t> </w:t>
      </w:r>
      <w:r>
        <w:rPr/>
        <w:t>c’est</w:t>
      </w:r>
      <w:r>
        <w:rPr>
          <w:spacing w:val="-5"/>
        </w:rPr>
        <w:t> </w:t>
      </w:r>
      <w:r>
        <w:rPr/>
        <w:t>un</w:t>
      </w:r>
      <w:r>
        <w:rPr>
          <w:spacing w:val="-5"/>
        </w:rPr>
        <w:t> </w:t>
      </w:r>
      <w:r>
        <w:rPr/>
        <w:t>vrai</w:t>
      </w:r>
      <w:r>
        <w:rPr>
          <w:spacing w:val="-4"/>
        </w:rPr>
        <w:t> </w:t>
      </w:r>
      <w:r>
        <w:rPr>
          <w:spacing w:val="-2"/>
        </w:rPr>
        <w:t>problème</w:t>
      </w:r>
    </w:p>
    <w:p>
      <w:pPr>
        <w:pStyle w:val="BodyText"/>
        <w:spacing w:before="108"/>
        <w:rPr>
          <w:b/>
        </w:rPr>
      </w:pPr>
    </w:p>
    <w:p>
      <w:pPr>
        <w:pStyle w:val="BodyText"/>
        <w:spacing w:line="268" w:lineRule="auto" w:before="1"/>
        <w:ind w:left="66" w:right="58"/>
        <w:jc w:val="both"/>
        <w:rPr>
          <w:rFonts w:ascii="PMingLiU" w:eastAsia="PMingLiU"/>
        </w:rPr>
      </w:pPr>
      <w:r>
        <w:rPr>
          <w:spacing w:val="-1"/>
        </w:rPr>
        <w:t>AETHE</w:t>
      </w:r>
      <w:r>
        <w:rPr/>
        <w:t>R</w:t>
      </w:r>
      <w:r>
        <w:rPr>
          <w:spacing w:val="5"/>
        </w:rPr>
        <w:t> </w:t>
      </w:r>
      <w:r>
        <w:rPr>
          <w:rFonts w:ascii="PMingLiU" w:eastAsia="PMingLiU"/>
          <w:spacing w:val="4"/>
        </w:rPr>
        <w:t>的愿景不是孤立存在，它最终需要与真实制作流程协同：导入素材库、导出给人工编辑</w:t>
      </w:r>
      <w:r>
        <w:rPr>
          <w:rFonts w:ascii="PMingLiU" w:eastAsia="PMingLiU"/>
          <w:spacing w:val="3"/>
        </w:rPr>
        <w:t>器继续微调、接入品牌资产系统、与字幕</w:t>
      </w:r>
      <w:r>
        <w:rPr>
          <w:spacing w:val="3"/>
        </w:rPr>
        <w:t>/</w:t>
      </w:r>
      <w:r>
        <w:rPr>
          <w:rFonts w:ascii="PMingLiU" w:eastAsia="PMingLiU"/>
          <w:spacing w:val="3"/>
        </w:rPr>
        <w:t>配音</w:t>
      </w:r>
      <w:r>
        <w:rPr>
          <w:spacing w:val="3"/>
        </w:rPr>
        <w:t>/</w:t>
      </w:r>
      <w:r>
        <w:rPr>
          <w:rFonts w:ascii="PMingLiU" w:eastAsia="PMingLiU"/>
          <w:spacing w:val="2"/>
        </w:rPr>
        <w:t>审校流程衔接，甚至转换为行业常见时间线格式。</w:t>
      </w:r>
      <w:r>
        <w:rPr>
          <w:rFonts w:ascii="PMingLiU" w:eastAsia="PMingLiU"/>
          <w:spacing w:val="6"/>
        </w:rPr>
        <w:t>若 </w:t>
      </w:r>
      <w:r>
        <w:rPr>
          <w:spacing w:val="-1"/>
        </w:rPr>
        <w:t>AETHE</w:t>
      </w:r>
      <w:r>
        <w:rPr/>
        <w:t>R</w:t>
      </w:r>
      <w:r>
        <w:rPr>
          <w:spacing w:val="3"/>
        </w:rPr>
        <w:t> </w:t>
      </w:r>
      <w:r>
        <w:rPr>
          <w:rFonts w:ascii="PMingLiU" w:eastAsia="PMingLiU"/>
          <w:spacing w:val="2"/>
        </w:rPr>
        <w:t>生成的项目结构只适用于自身内部，而无法稳定映射到外部工具和标准，团队就会被</w:t>
      </w:r>
      <w:r>
        <w:rPr>
          <w:rFonts w:ascii="PMingLiU" w:eastAsia="PMingLiU"/>
          <w:spacing w:val="-1"/>
        </w:rPr>
        <w:t>锁定在一个封闭流程里，导致 </w:t>
      </w:r>
      <w:r>
        <w:rPr>
          <w:spacing w:val="-1"/>
        </w:rPr>
        <w:t>adoptio</w:t>
      </w:r>
      <w:r>
        <w:rPr/>
        <w:t>n</w:t>
      </w:r>
      <w:r>
        <w:rPr>
          <w:spacing w:val="-1"/>
        </w:rPr>
        <w:t> </w:t>
      </w:r>
      <w:r>
        <w:rPr>
          <w:rFonts w:ascii="PMingLiU" w:eastAsia="PMingLiU"/>
          <w:spacing w:val="-1"/>
        </w:rPr>
        <w:t>成本上升。</w:t>
      </w:r>
    </w:p>
    <w:p>
      <w:pPr>
        <w:pStyle w:val="BodyText"/>
        <w:spacing w:line="268" w:lineRule="auto" w:before="231"/>
        <w:ind w:left="66" w:right="58"/>
        <w:jc w:val="both"/>
        <w:rPr>
          <w:rFonts w:ascii="PMingLiU" w:hAnsi="PMingLiU" w:eastAsia="PMingLiU"/>
        </w:rPr>
      </w:pPr>
      <w:r>
        <w:rPr>
          <w:rFonts w:ascii="PMingLiU" w:hAnsi="PMingLiU" w:eastAsia="PMingLiU"/>
        </w:rPr>
        <w:t>此外，</w:t>
      </w:r>
      <w:r>
        <w:rPr/>
        <w:t>Agent </w:t>
      </w:r>
      <w:r>
        <w:rPr>
          <w:rFonts w:ascii="PMingLiU" w:hAnsi="PMingLiU" w:eastAsia="PMingLiU"/>
        </w:rPr>
        <w:t>生成的结果通常不会百分之百直接上线，很多情况下仍需人工校正和专业软件二次处</w:t>
      </w:r>
      <w:r>
        <w:rPr>
          <w:rFonts w:ascii="PMingLiU" w:hAnsi="PMingLiU" w:eastAsia="PMingLiU"/>
          <w:spacing w:val="-2"/>
        </w:rPr>
        <w:t>理。因此，系统必须从一开始就考虑</w:t>
      </w:r>
      <w:r>
        <w:rPr>
          <w:spacing w:val="-2"/>
        </w:rPr>
        <w:t>“</w:t>
      </w:r>
      <w:r>
        <w:rPr>
          <w:rFonts w:ascii="PMingLiU" w:hAnsi="PMingLiU" w:eastAsia="PMingLiU"/>
          <w:spacing w:val="-2"/>
        </w:rPr>
        <w:t>如何交接给人类与其他软件</w:t>
      </w:r>
      <w:r>
        <w:rPr>
          <w:spacing w:val="-2"/>
        </w:rPr>
        <w:t>”</w:t>
      </w:r>
      <w:r>
        <w:rPr>
          <w:rFonts w:ascii="PMingLiU" w:hAnsi="PMingLiU" w:eastAsia="PMingLiU"/>
          <w:spacing w:val="-2"/>
        </w:rPr>
        <w:t>，而不是只考虑内部闭环。</w:t>
      </w:r>
    </w:p>
    <w:p>
      <w:pPr>
        <w:pStyle w:val="BodyText"/>
        <w:spacing w:before="2"/>
        <w:rPr>
          <w:rFonts w:ascii="PMingLiU"/>
        </w:rPr>
      </w:pPr>
    </w:p>
    <w:p>
      <w:pPr>
        <w:pStyle w:val="Heading4"/>
        <w:numPr>
          <w:ilvl w:val="1"/>
          <w:numId w:val="1"/>
        </w:numPr>
        <w:tabs>
          <w:tab w:pos="611" w:val="left" w:leader="none"/>
        </w:tabs>
        <w:spacing w:line="240" w:lineRule="auto" w:before="1" w:after="0"/>
        <w:ind w:left="611" w:right="0" w:hanging="545"/>
        <w:jc w:val="left"/>
      </w:pPr>
      <w:r>
        <w:rPr/>
        <w:t>Pourquoi</w:t>
      </w:r>
      <w:r>
        <w:rPr>
          <w:spacing w:val="-7"/>
        </w:rPr>
        <w:t> </w:t>
      </w:r>
      <w:r>
        <w:rPr/>
        <w:t>c’est</w:t>
      </w:r>
      <w:r>
        <w:rPr>
          <w:spacing w:val="-6"/>
        </w:rPr>
        <w:t> </w:t>
      </w:r>
      <w:r>
        <w:rPr>
          <w:spacing w:val="-2"/>
        </w:rPr>
        <w:t>important</w:t>
      </w:r>
    </w:p>
    <w:p>
      <w:pPr>
        <w:pStyle w:val="BodyText"/>
        <w:spacing w:before="124"/>
        <w:rPr>
          <w:b/>
        </w:rPr>
      </w:pPr>
    </w:p>
    <w:p>
      <w:pPr>
        <w:pStyle w:val="BodyText"/>
        <w:spacing w:line="276" w:lineRule="auto"/>
        <w:ind w:left="66" w:right="58"/>
        <w:jc w:val="both"/>
        <w:rPr>
          <w:rFonts w:ascii="PMingLiU" w:eastAsia="PMingLiU"/>
        </w:rPr>
      </w:pPr>
      <w:r>
        <w:rPr>
          <w:rFonts w:ascii="PMingLiU" w:eastAsia="PMingLiU"/>
          <w:spacing w:val="9"/>
        </w:rPr>
        <w:t>互操作性决定了 </w:t>
      </w:r>
      <w:r>
        <w:rPr>
          <w:spacing w:val="-1"/>
        </w:rPr>
        <w:t>AETHE</w:t>
      </w:r>
      <w:r>
        <w:rPr/>
        <w:t>R</w:t>
      </w:r>
      <w:r>
        <w:rPr>
          <w:spacing w:val="9"/>
        </w:rPr>
        <w:t> </w:t>
      </w:r>
      <w:r>
        <w:rPr>
          <w:rFonts w:ascii="PMingLiU" w:eastAsia="PMingLiU"/>
          <w:spacing w:val="8"/>
        </w:rPr>
        <w:t>是一个能嵌入行业流程的基础设施，还是一个只能展示概念的孤岛产</w:t>
      </w:r>
      <w:r>
        <w:rPr>
          <w:rFonts w:ascii="PMingLiU" w:eastAsia="PMingLiU"/>
          <w:spacing w:val="-1"/>
        </w:rPr>
        <w:t>品。对产品落地而言，这一差异非常关键。</w:t>
      </w:r>
    </w:p>
    <w:p>
      <w:pPr>
        <w:pStyle w:val="Heading3"/>
        <w:tabs>
          <w:tab w:pos="1394" w:val="left" w:leader="none"/>
          <w:tab w:pos="1762" w:val="left" w:leader="none"/>
          <w:tab w:pos="2076" w:val="left" w:leader="none"/>
          <w:tab w:pos="3151" w:val="left" w:leader="none"/>
          <w:tab w:pos="4999" w:val="left" w:leader="none"/>
          <w:tab w:pos="5647" w:val="left" w:leader="none"/>
          <w:tab w:pos="6975" w:val="left" w:leader="none"/>
          <w:tab w:pos="7970" w:val="left" w:leader="none"/>
          <w:tab w:pos="8618" w:val="left" w:leader="none"/>
        </w:tabs>
        <w:spacing w:line="312" w:lineRule="auto"/>
        <w:ind w:right="58"/>
      </w:pPr>
      <w:r>
        <w:rPr>
          <w:spacing w:val="-2"/>
        </w:rPr>
        <w:t>Problème</w:t>
      </w:r>
      <w:r>
        <w:rPr/>
        <w:tab/>
      </w:r>
      <w:r>
        <w:rPr>
          <w:spacing w:val="-10"/>
        </w:rPr>
        <w:t>9</w:t>
      </w:r>
      <w:r>
        <w:rPr/>
        <w:tab/>
      </w:r>
      <w:r>
        <w:rPr>
          <w:spacing w:val="-10"/>
        </w:rPr>
        <w:t>:</w:t>
      </w:r>
      <w:r>
        <w:rPr/>
        <w:tab/>
      </w:r>
      <w:r>
        <w:rPr>
          <w:spacing w:val="-2"/>
        </w:rPr>
        <w:t>Mesure</w:t>
      </w:r>
      <w:r>
        <w:rPr/>
        <w:tab/>
      </w:r>
      <w:r>
        <w:rPr>
          <w:spacing w:val="-2"/>
        </w:rPr>
        <w:t>expérimentale</w:t>
      </w:r>
      <w:r>
        <w:rPr/>
        <w:tab/>
      </w:r>
      <w:r>
        <w:rPr>
          <w:spacing w:val="-4"/>
        </w:rPr>
        <w:t>des</w:t>
      </w:r>
      <w:r>
        <w:rPr/>
        <w:tab/>
      </w:r>
      <w:r>
        <w:rPr>
          <w:spacing w:val="-2"/>
        </w:rPr>
        <w:t>capacités</w:t>
      </w:r>
      <w:r>
        <w:rPr/>
        <w:tab/>
      </w:r>
      <w:r>
        <w:rPr>
          <w:spacing w:val="-2"/>
        </w:rPr>
        <w:t>réelles</w:t>
      </w:r>
      <w:r>
        <w:rPr/>
        <w:tab/>
      </w:r>
      <w:r>
        <w:rPr>
          <w:spacing w:val="-4"/>
        </w:rPr>
        <w:t>des</w:t>
      </w:r>
      <w:r>
        <w:rPr/>
        <w:tab/>
      </w:r>
      <w:r>
        <w:rPr>
          <w:spacing w:val="-2"/>
        </w:rPr>
        <w:t>modèles </w:t>
      </w:r>
      <w:r>
        <w:rPr/>
        <w:t>multimodaux dans le contexte AETHER</w:t>
      </w:r>
    </w:p>
    <w:p>
      <w:pPr>
        <w:pStyle w:val="BodyText"/>
        <w:spacing w:before="15"/>
        <w:rPr>
          <w:b/>
          <w:sz w:val="24"/>
        </w:rPr>
      </w:pPr>
    </w:p>
    <w:p>
      <w:pPr>
        <w:pStyle w:val="Heading4"/>
        <w:numPr>
          <w:ilvl w:val="1"/>
          <w:numId w:val="1"/>
        </w:numPr>
        <w:tabs>
          <w:tab w:pos="611" w:val="left" w:leader="none"/>
        </w:tabs>
        <w:spacing w:line="240" w:lineRule="auto" w:before="0" w:after="0"/>
        <w:ind w:left="611" w:right="0" w:hanging="545"/>
        <w:jc w:val="left"/>
      </w:pPr>
      <w:r>
        <w:rPr/>
        <w:t>Pourquoi</w:t>
      </w:r>
      <w:r>
        <w:rPr>
          <w:spacing w:val="-5"/>
        </w:rPr>
        <w:t> </w:t>
      </w:r>
      <w:r>
        <w:rPr/>
        <w:t>c’est</w:t>
      </w:r>
      <w:r>
        <w:rPr>
          <w:spacing w:val="-5"/>
        </w:rPr>
        <w:t> </w:t>
      </w:r>
      <w:r>
        <w:rPr/>
        <w:t>un</w:t>
      </w:r>
      <w:r>
        <w:rPr>
          <w:spacing w:val="-5"/>
        </w:rPr>
        <w:t> </w:t>
      </w:r>
      <w:r>
        <w:rPr/>
        <w:t>vrai</w:t>
      </w:r>
      <w:r>
        <w:rPr>
          <w:spacing w:val="-4"/>
        </w:rPr>
        <w:t> </w:t>
      </w:r>
      <w:r>
        <w:rPr>
          <w:spacing w:val="-2"/>
        </w:rPr>
        <w:t>problème</w:t>
      </w:r>
    </w:p>
    <w:p>
      <w:pPr>
        <w:pStyle w:val="Heading4"/>
        <w:spacing w:after="0" w:line="240" w:lineRule="auto"/>
        <w:jc w:val="left"/>
        <w:sectPr>
          <w:pgSz w:w="11920" w:h="16860"/>
          <w:pgMar w:top="0" w:bottom="280" w:left="1133" w:right="1133"/>
        </w:sectPr>
      </w:pPr>
    </w:p>
    <w:p>
      <w:pPr>
        <w:pStyle w:val="BodyText"/>
        <w:spacing w:line="271" w:lineRule="auto" w:before="16"/>
        <w:ind w:left="66" w:right="58"/>
        <w:jc w:val="both"/>
        <w:rPr>
          <w:rFonts w:ascii="PMingLiU" w:hAnsi="PMingLiU" w:eastAsia="PMingLiU"/>
        </w:rPr>
      </w:pPr>
      <w:r>
        <w:rPr/>
        <w:t>AETHER </w:t>
      </w:r>
      <w:r>
        <w:rPr>
          <w:rFonts w:ascii="PMingLiU" w:hAnsi="PMingLiU" w:eastAsia="PMingLiU"/>
        </w:rPr>
        <w:t>的很多设计假设都建立在</w:t>
      </w:r>
      <w:r>
        <w:rPr/>
        <w:t>“</w:t>
      </w:r>
      <w:r>
        <w:rPr>
          <w:rFonts w:ascii="PMingLiU" w:hAnsi="PMingLiU" w:eastAsia="PMingLiU"/>
        </w:rPr>
        <w:t>多模态模型已经足够强</w:t>
      </w:r>
      <w:r>
        <w:rPr/>
        <w:t>”</w:t>
      </w:r>
      <w:r>
        <w:rPr>
          <w:rFonts w:ascii="PMingLiU" w:hAnsi="PMingLiU" w:eastAsia="PMingLiU"/>
        </w:rPr>
        <w:t>这一判断之上。但模型在公开演示中的</w:t>
      </w:r>
      <w:r>
        <w:rPr>
          <w:rFonts w:ascii="PMingLiU" w:hAnsi="PMingLiU" w:eastAsia="PMingLiU"/>
          <w:spacing w:val="-1"/>
        </w:rPr>
        <w:t>能力，并不自动等于它在 </w:t>
      </w:r>
      <w:r>
        <w:rPr/>
        <w:t>AETHER</w:t>
      </w:r>
      <w:r>
        <w:rPr>
          <w:spacing w:val="-8"/>
        </w:rPr>
        <w:t> </w:t>
      </w:r>
      <w:r>
        <w:rPr>
          <w:rFonts w:ascii="PMingLiU" w:hAnsi="PMingLiU" w:eastAsia="PMingLiU"/>
          <w:spacing w:val="-1"/>
        </w:rPr>
        <w:t>工作流中的可靠性。能根据一张图片复刻网页、能听 </w:t>
      </w:r>
      <w:r>
        <w:rPr/>
        <w:t>30</w:t>
      </w:r>
      <w:r>
        <w:rPr>
          <w:spacing w:val="-8"/>
        </w:rPr>
        <w:t> </w:t>
      </w:r>
      <w:r>
        <w:rPr>
          <w:rFonts w:ascii="PMingLiU" w:hAnsi="PMingLiU" w:eastAsia="PMingLiU"/>
        </w:rPr>
        <w:t>分钟语音并执行指令，并不代表它就能稳定发现 </w:t>
      </w:r>
      <w:r>
        <w:rPr/>
        <w:t>2 </w:t>
      </w:r>
      <w:r>
        <w:rPr>
          <w:rFonts w:ascii="PMingLiU" w:hAnsi="PMingLiU" w:eastAsia="PMingLiU"/>
        </w:rPr>
        <w:t>帧黑屏、理解复杂时间线语义、比较两个近似版本的节</w:t>
      </w:r>
      <w:r>
        <w:rPr>
          <w:rFonts w:ascii="PMingLiU" w:hAnsi="PMingLiU" w:eastAsia="PMingLiU"/>
          <w:spacing w:val="-2"/>
        </w:rPr>
        <w:t>奏差异，或在多轮编辑后保持一致判断。</w:t>
      </w:r>
    </w:p>
    <w:p>
      <w:pPr>
        <w:pStyle w:val="BodyText"/>
        <w:spacing w:line="276" w:lineRule="auto" w:before="228"/>
        <w:ind w:left="66" w:right="58"/>
        <w:jc w:val="both"/>
        <w:rPr>
          <w:rFonts w:ascii="PMingLiU" w:eastAsia="PMingLiU"/>
        </w:rPr>
      </w:pPr>
      <w:r>
        <w:rPr>
          <w:rFonts w:ascii="PMingLiU" w:eastAsia="PMingLiU"/>
        </w:rPr>
        <w:t>因此，</w:t>
      </w:r>
      <w:r>
        <w:rPr/>
        <w:t>AETHER </w:t>
      </w:r>
      <w:r>
        <w:rPr>
          <w:rFonts w:ascii="PMingLiU" w:eastAsia="PMingLiU"/>
        </w:rPr>
        <w:t>不能只依据通用印象来设计系统，而必须建立一套针对自身任务的实验基线：哪</w:t>
      </w:r>
      <w:r>
        <w:rPr>
          <w:rFonts w:ascii="PMingLiU" w:eastAsia="PMingLiU"/>
          <w:spacing w:val="-2"/>
        </w:rPr>
        <w:t>些能力真实可靠，哪些能力只在特定提示词下有效，哪些能力需要系统侧补偿。否则，架构会建立在未经验证的乐观假设上。</w:t>
      </w:r>
    </w:p>
    <w:p>
      <w:pPr>
        <w:pStyle w:val="Heading4"/>
        <w:numPr>
          <w:ilvl w:val="1"/>
          <w:numId w:val="1"/>
        </w:numPr>
        <w:tabs>
          <w:tab w:pos="611" w:val="left" w:leader="none"/>
        </w:tabs>
        <w:spacing w:line="240" w:lineRule="auto" w:before="280" w:after="0"/>
        <w:ind w:left="611" w:right="0" w:hanging="545"/>
        <w:jc w:val="left"/>
      </w:pPr>
      <w:r>
        <w:rPr/>
        <w:t>Pourquoi</w:t>
      </w:r>
      <w:r>
        <w:rPr>
          <w:spacing w:val="-7"/>
        </w:rPr>
        <w:t> </w:t>
      </w:r>
      <w:r>
        <w:rPr/>
        <w:t>c’est</w:t>
      </w:r>
      <w:r>
        <w:rPr>
          <w:spacing w:val="-6"/>
        </w:rPr>
        <w:t> </w:t>
      </w:r>
      <w:r>
        <w:rPr>
          <w:spacing w:val="-2"/>
        </w:rPr>
        <w:t>important</w:t>
      </w:r>
    </w:p>
    <w:p>
      <w:pPr>
        <w:pStyle w:val="BodyText"/>
        <w:spacing w:before="132"/>
        <w:rPr>
          <w:b/>
        </w:rPr>
      </w:pPr>
    </w:p>
    <w:p>
      <w:pPr>
        <w:pStyle w:val="BodyText"/>
        <w:ind w:left="66"/>
        <w:jc w:val="both"/>
        <w:rPr>
          <w:rFonts w:ascii="PMingLiU" w:eastAsia="PMingLiU"/>
        </w:rPr>
      </w:pPr>
      <w:r>
        <w:rPr>
          <w:rFonts w:ascii="PMingLiU" w:eastAsia="PMingLiU"/>
          <w:spacing w:val="14"/>
        </w:rPr>
        <w:t>没有实验基线， 就无法判断该把责任放在模型、提示词、工具协议还是前处理逻辑上。对</w:t>
      </w:r>
    </w:p>
    <w:p>
      <w:pPr>
        <w:pStyle w:val="BodyText"/>
        <w:spacing w:before="36"/>
        <w:ind w:left="66"/>
        <w:jc w:val="both"/>
        <w:rPr>
          <w:rFonts w:ascii="PMingLiU" w:eastAsia="PMingLiU"/>
        </w:rPr>
      </w:pPr>
      <w:r>
        <w:rPr/>
        <w:t>AETHER</w:t>
      </w:r>
      <w:r>
        <w:rPr>
          <w:spacing w:val="-16"/>
        </w:rPr>
        <w:t> </w:t>
      </w:r>
      <w:r>
        <w:rPr>
          <w:rFonts w:ascii="PMingLiU" w:eastAsia="PMingLiU"/>
          <w:spacing w:val="-3"/>
        </w:rPr>
        <w:t>这种以 </w:t>
      </w:r>
      <w:r>
        <w:rPr/>
        <w:t>Agent</w:t>
      </w:r>
      <w:r>
        <w:rPr>
          <w:spacing w:val="-13"/>
        </w:rPr>
        <w:t> </w:t>
      </w:r>
      <w:r>
        <w:rPr>
          <w:rFonts w:ascii="PMingLiU" w:eastAsia="PMingLiU"/>
          <w:spacing w:val="-1"/>
        </w:rPr>
        <w:t>能力为核心前提的系统来说，能力测量本身就是核心工程工作。</w:t>
      </w:r>
    </w:p>
    <w:p>
      <w:pPr>
        <w:pStyle w:val="BodyText"/>
        <w:spacing w:before="114"/>
        <w:rPr>
          <w:rFonts w:ascii="PMingLiU"/>
        </w:rPr>
      </w:pPr>
    </w:p>
    <w:p>
      <w:pPr>
        <w:pStyle w:val="Heading2"/>
        <w:numPr>
          <w:ilvl w:val="0"/>
          <w:numId w:val="1"/>
        </w:numPr>
        <w:tabs>
          <w:tab w:pos="375" w:val="left" w:leader="none"/>
        </w:tabs>
        <w:spacing w:line="240" w:lineRule="auto" w:before="0" w:after="0"/>
        <w:ind w:left="375" w:right="0" w:hanging="309"/>
        <w:jc w:val="left"/>
      </w:pPr>
      <w:r>
        <w:rPr/>
        <w:t>Questions</w:t>
      </w:r>
      <w:r>
        <w:rPr>
          <w:spacing w:val="-7"/>
        </w:rPr>
        <w:t> </w:t>
      </w:r>
      <w:r>
        <w:rPr/>
        <w:t>ouvertes</w:t>
      </w:r>
      <w:r>
        <w:rPr>
          <w:spacing w:val="-7"/>
        </w:rPr>
        <w:t> </w:t>
      </w:r>
      <w:r>
        <w:rPr/>
        <w:t>/</w:t>
      </w:r>
      <w:r>
        <w:rPr>
          <w:spacing w:val="-7"/>
        </w:rPr>
        <w:t> </w:t>
      </w:r>
      <w:r>
        <w:rPr/>
        <w:t>prochaines</w:t>
      </w:r>
      <w:r>
        <w:rPr>
          <w:spacing w:val="-7"/>
        </w:rPr>
        <w:t> </w:t>
      </w:r>
      <w:r>
        <w:rPr>
          <w:spacing w:val="-2"/>
        </w:rPr>
        <w:t>expériences</w:t>
      </w:r>
    </w:p>
    <w:p>
      <w:pPr>
        <w:pStyle w:val="BodyText"/>
        <w:spacing w:line="312" w:lineRule="auto" w:before="304"/>
        <w:ind w:left="66" w:right="58"/>
        <w:jc w:val="both"/>
      </w:pPr>
      <w:r>
        <w:rPr/>
        <w:t>Afin de poursuivre la définition de l'architecture, les questions suivantes devront faire l'objet de nos prochains ateliers techniques :</w:t>
      </w:r>
    </w:p>
    <w:p>
      <w:pPr>
        <w:pStyle w:val="ListParagraph"/>
        <w:numPr>
          <w:ilvl w:val="0"/>
          <w:numId w:val="2"/>
        </w:numPr>
        <w:tabs>
          <w:tab w:pos="426" w:val="left" w:leader="none"/>
        </w:tabs>
        <w:spacing w:line="312" w:lineRule="auto" w:before="228" w:after="0"/>
        <w:ind w:left="426" w:right="58" w:hanging="225"/>
        <w:jc w:val="both"/>
        <w:rPr>
          <w:sz w:val="22"/>
        </w:rPr>
      </w:pPr>
      <w:r>
        <w:rPr>
          <w:sz w:val="22"/>
        </w:rPr>
        <w:t>Comment compresser au mieux le signal audio pour qu'il soit analysé sémantiquement par l'agent sans surcharger le contexte ?</w:t>
      </w:r>
    </w:p>
    <w:p>
      <w:pPr>
        <w:pStyle w:val="ListParagraph"/>
        <w:numPr>
          <w:ilvl w:val="0"/>
          <w:numId w:val="2"/>
        </w:numPr>
        <w:tabs>
          <w:tab w:pos="426" w:val="left" w:leader="none"/>
        </w:tabs>
        <w:spacing w:line="312" w:lineRule="auto" w:before="92" w:after="0"/>
        <w:ind w:left="426" w:right="58" w:hanging="225"/>
        <w:jc w:val="both"/>
        <w:rPr>
          <w:sz w:val="22"/>
        </w:rPr>
      </w:pPr>
      <w:r>
        <w:rPr>
          <w:sz w:val="22"/>
        </w:rPr>
        <w:t>Devons-nous utiliser un modèle de vision secondaire (plus petit, tournant localement sur le Daemon AETHER) pour pré-filtrer les erreurs visuelles avant même de solliciter le LLM principal ?</w:t>
      </w:r>
    </w:p>
    <w:p>
      <w:pPr>
        <w:pStyle w:val="ListParagraph"/>
        <w:numPr>
          <w:ilvl w:val="0"/>
          <w:numId w:val="2"/>
        </w:numPr>
        <w:tabs>
          <w:tab w:pos="426" w:val="left" w:leader="none"/>
        </w:tabs>
        <w:spacing w:line="312" w:lineRule="auto" w:before="93" w:after="0"/>
        <w:ind w:left="426" w:right="58" w:hanging="225"/>
        <w:jc w:val="both"/>
        <w:rPr>
          <w:sz w:val="22"/>
        </w:rPr>
      </w:pPr>
      <w:r>
        <w:rPr>
          <w:sz w:val="22"/>
        </w:rPr>
        <w:t>Quelle est la densité optimale d'images clés (keyframes par seconde) à fournir au modèle pour garantir une perception temporelle sans faille ?</w:t>
      </w:r>
    </w:p>
    <w:p>
      <w:pPr>
        <w:pStyle w:val="ListParagraph"/>
        <w:numPr>
          <w:ilvl w:val="0"/>
          <w:numId w:val="2"/>
        </w:numPr>
        <w:tabs>
          <w:tab w:pos="426" w:val="left" w:leader="none"/>
        </w:tabs>
        <w:spacing w:line="312" w:lineRule="auto" w:before="92" w:after="0"/>
        <w:ind w:left="426" w:right="58" w:hanging="225"/>
        <w:jc w:val="both"/>
        <w:rPr>
          <w:sz w:val="22"/>
        </w:rPr>
      </w:pPr>
      <w:r>
        <w:rPr>
          <w:sz w:val="22"/>
        </w:rPr>
        <w:t>Quel niveau de granularité faut-il donner aux références d’objets pour permettre à la fois la simplicité du DSL et la précision éditoriale ?</w:t>
      </w:r>
    </w:p>
    <w:p>
      <w:pPr>
        <w:pStyle w:val="ListParagraph"/>
        <w:numPr>
          <w:ilvl w:val="0"/>
          <w:numId w:val="2"/>
        </w:numPr>
        <w:tabs>
          <w:tab w:pos="426" w:val="left" w:leader="none"/>
        </w:tabs>
        <w:spacing w:line="312" w:lineRule="auto" w:before="93" w:after="0"/>
        <w:ind w:left="426" w:right="58" w:hanging="225"/>
        <w:jc w:val="both"/>
        <w:rPr>
          <w:sz w:val="22"/>
        </w:rPr>
      </w:pPr>
      <w:r>
        <w:rPr>
          <w:sz w:val="22"/>
        </w:rPr>
        <w:t>Quel protocole d’exécution permet de reprendre automatiquement un projet après échec partiel sans corrompre la timeline ni l’historique ?</w:t>
      </w:r>
    </w:p>
    <w:p>
      <w:pPr>
        <w:pStyle w:val="ListParagraph"/>
        <w:numPr>
          <w:ilvl w:val="0"/>
          <w:numId w:val="2"/>
        </w:numPr>
        <w:tabs>
          <w:tab w:pos="426" w:val="left" w:leader="none"/>
        </w:tabs>
        <w:spacing w:line="312" w:lineRule="auto" w:before="92" w:after="0"/>
        <w:ind w:left="426" w:right="58" w:hanging="225"/>
        <w:jc w:val="both"/>
        <w:rPr>
          <w:sz w:val="22"/>
        </w:rPr>
      </w:pPr>
      <w:r>
        <w:rPr>
          <w:sz w:val="22"/>
        </w:rPr>
        <w:t>Comment définir un budget d’inférence par tâche pour éviter qu’un agent n’utilise de manière excessive les modèles les plus coûteux ?</w:t>
      </w:r>
    </w:p>
    <w:p>
      <w:pPr>
        <w:pStyle w:val="ListParagraph"/>
        <w:numPr>
          <w:ilvl w:val="0"/>
          <w:numId w:val="2"/>
        </w:numPr>
        <w:tabs>
          <w:tab w:pos="426" w:val="left" w:leader="none"/>
        </w:tabs>
        <w:spacing w:line="312" w:lineRule="auto" w:before="92" w:after="0"/>
        <w:ind w:left="426" w:right="58" w:hanging="225"/>
        <w:jc w:val="both"/>
        <w:rPr>
          <w:sz w:val="22"/>
        </w:rPr>
      </w:pPr>
      <w:r>
        <w:rPr>
          <w:sz w:val="22"/>
        </w:rPr>
        <w:t>Quels critères de qualité doivent être évalués automatiquement, et lesquels doivent rester validés par un humain ?</w:t>
      </w:r>
    </w:p>
    <w:p>
      <w:pPr>
        <w:pStyle w:val="ListParagraph"/>
        <w:numPr>
          <w:ilvl w:val="0"/>
          <w:numId w:val="2"/>
        </w:numPr>
        <w:tabs>
          <w:tab w:pos="426" w:val="left" w:leader="none"/>
        </w:tabs>
        <w:spacing w:line="312" w:lineRule="auto" w:before="92" w:after="0"/>
        <w:ind w:left="426" w:right="58" w:hanging="225"/>
        <w:jc w:val="both"/>
        <w:rPr>
          <w:sz w:val="22"/>
        </w:rPr>
      </w:pPr>
      <w:r>
        <w:rPr>
          <w:sz w:val="22"/>
        </w:rPr>
        <w:t>Jusqu’où AETHER doit-il aller dans l’export vers des standards externes comme OpenTimelineIO avant que cela ne complexifie excessivement le cœur du moteur ?</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Mono">
    <w:altName w:val="Liberation Mono"/>
    <w:charset w:val="0"/>
    <w:family w:val="modern"/>
    <w:pitch w:val="fixed"/>
  </w:font>
  <w:font w:name="Liberation Sans">
    <w:altName w:val="Liberation Sans"/>
    <w:charset w:val="0"/>
    <w:family w:val="swiss"/>
    <w:pitch w:val="variable"/>
  </w:font>
  <w:font w:name="PMingLiU">
    <w:altName w:val="PMingLiU"/>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000000pt;height:6.000000pt" o:bullet="t">
        <v:imagedata r:id="rId1" o:title="image1.png"/>
      </v:shape>
    </w:pict>
  </w:numPicBullet>
  <w:numPicBullet w:numPicBulletId="1">
    <w:pict>
      <v:shape id="_x0000_i1076" type="#_x0000_t75" style="width:6.000000pt;height:6.000000pt" o:bullet="t">
        <v:imagedata r:id="rId1" o:title="image1.png"/>
      </v:shape>
    </w:pict>
  </w:numPicBullet>
  <w:abstractNum w:abstractNumId="1">
    <w:multiLevelType w:val="hybridMultilevel"/>
    <w:lvl w:ilvl="0">
      <w:start w:val="0"/>
      <w:numFmt w:val="bullet"/>
      <w:lvlText w:val="&amp;"/>
      <w:lvlPicBulletId w:val="1"/>
      <w:lvlJc w:val="left"/>
      <w:pPr>
        <w:ind w:left="427" w:hanging="225"/>
      </w:pPr>
      <w:rPr>
        <w:rFonts w:hint="default" w:ascii="Times New Roman" w:hAnsi="Times New Roman" w:eastAsia="Times New Roman" w:cs="Times New Roman"/>
        <w:b w:val="0"/>
        <w:bCs w:val="0"/>
        <w:i w:val="0"/>
        <w:iCs w:val="0"/>
        <w:w w:val="100"/>
        <w:position w:val="3"/>
        <w:sz w:val="10"/>
        <w:szCs w:val="10"/>
        <w:lang w:val="fr-FR" w:eastAsia="en-US" w:bidi="ar-SA"/>
      </w:rPr>
    </w:lvl>
    <w:lvl w:ilvl="1">
      <w:start w:val="0"/>
      <w:numFmt w:val="bullet"/>
      <w:lvlText w:val="•"/>
      <w:lvlJc w:val="left"/>
      <w:pPr>
        <w:ind w:left="1343" w:hanging="225"/>
      </w:pPr>
      <w:rPr>
        <w:rFonts w:hint="default"/>
        <w:lang w:val="fr-FR" w:eastAsia="en-US" w:bidi="ar-SA"/>
      </w:rPr>
    </w:lvl>
    <w:lvl w:ilvl="2">
      <w:start w:val="0"/>
      <w:numFmt w:val="bullet"/>
      <w:lvlText w:val="•"/>
      <w:lvlJc w:val="left"/>
      <w:pPr>
        <w:ind w:left="2266" w:hanging="225"/>
      </w:pPr>
      <w:rPr>
        <w:rFonts w:hint="default"/>
        <w:lang w:val="fr-FR" w:eastAsia="en-US" w:bidi="ar-SA"/>
      </w:rPr>
    </w:lvl>
    <w:lvl w:ilvl="3">
      <w:start w:val="0"/>
      <w:numFmt w:val="bullet"/>
      <w:lvlText w:val="•"/>
      <w:lvlJc w:val="left"/>
      <w:pPr>
        <w:ind w:left="3189" w:hanging="225"/>
      </w:pPr>
      <w:rPr>
        <w:rFonts w:hint="default"/>
        <w:lang w:val="fr-FR" w:eastAsia="en-US" w:bidi="ar-SA"/>
      </w:rPr>
    </w:lvl>
    <w:lvl w:ilvl="4">
      <w:start w:val="0"/>
      <w:numFmt w:val="bullet"/>
      <w:lvlText w:val="•"/>
      <w:lvlJc w:val="left"/>
      <w:pPr>
        <w:ind w:left="4112" w:hanging="225"/>
      </w:pPr>
      <w:rPr>
        <w:rFonts w:hint="default"/>
        <w:lang w:val="fr-FR" w:eastAsia="en-US" w:bidi="ar-SA"/>
      </w:rPr>
    </w:lvl>
    <w:lvl w:ilvl="5">
      <w:start w:val="0"/>
      <w:numFmt w:val="bullet"/>
      <w:lvlText w:val="•"/>
      <w:lvlJc w:val="left"/>
      <w:pPr>
        <w:ind w:left="5036" w:hanging="225"/>
      </w:pPr>
      <w:rPr>
        <w:rFonts w:hint="default"/>
        <w:lang w:val="fr-FR" w:eastAsia="en-US" w:bidi="ar-SA"/>
      </w:rPr>
    </w:lvl>
    <w:lvl w:ilvl="6">
      <w:start w:val="0"/>
      <w:numFmt w:val="bullet"/>
      <w:lvlText w:val="•"/>
      <w:lvlJc w:val="left"/>
      <w:pPr>
        <w:ind w:left="5959" w:hanging="225"/>
      </w:pPr>
      <w:rPr>
        <w:rFonts w:hint="default"/>
        <w:lang w:val="fr-FR" w:eastAsia="en-US" w:bidi="ar-SA"/>
      </w:rPr>
    </w:lvl>
    <w:lvl w:ilvl="7">
      <w:start w:val="0"/>
      <w:numFmt w:val="bullet"/>
      <w:lvlText w:val="•"/>
      <w:lvlJc w:val="left"/>
      <w:pPr>
        <w:ind w:left="6882" w:hanging="225"/>
      </w:pPr>
      <w:rPr>
        <w:rFonts w:hint="default"/>
        <w:lang w:val="fr-FR" w:eastAsia="en-US" w:bidi="ar-SA"/>
      </w:rPr>
    </w:lvl>
    <w:lvl w:ilvl="8">
      <w:start w:val="0"/>
      <w:numFmt w:val="bullet"/>
      <w:lvlText w:val="•"/>
      <w:lvlJc w:val="left"/>
      <w:pPr>
        <w:ind w:left="7805" w:hanging="225"/>
      </w:pPr>
      <w:rPr>
        <w:rFonts w:hint="default"/>
        <w:lang w:val="fr-FR" w:eastAsia="en-US" w:bidi="ar-SA"/>
      </w:rPr>
    </w:lvl>
  </w:abstractNum>
  <w:abstractNum w:abstractNumId="0">
    <w:multiLevelType w:val="hybridMultilevel"/>
    <w:lvl w:ilvl="0">
      <w:start w:val="1"/>
      <w:numFmt w:val="decimal"/>
      <w:lvlText w:val="%1."/>
      <w:lvlJc w:val="left"/>
      <w:pPr>
        <w:ind w:left="378" w:hanging="312"/>
        <w:jc w:val="left"/>
      </w:pPr>
      <w:rPr>
        <w:rFonts w:hint="default" w:ascii="Liberation Sans" w:hAnsi="Liberation Sans" w:eastAsia="Liberation Sans" w:cs="Liberation Sans"/>
        <w:b/>
        <w:bCs/>
        <w:i w:val="0"/>
        <w:iCs w:val="0"/>
        <w:spacing w:val="-1"/>
        <w:w w:val="100"/>
        <w:sz w:val="28"/>
        <w:szCs w:val="28"/>
        <w:lang w:val="fr-FR" w:eastAsia="en-US" w:bidi="ar-SA"/>
      </w:rPr>
    </w:lvl>
    <w:lvl w:ilvl="1">
      <w:start w:val="1"/>
      <w:numFmt w:val="decimal"/>
      <w:lvlText w:val="%1.%2."/>
      <w:lvlJc w:val="left"/>
      <w:pPr>
        <w:ind w:left="494" w:hanging="428"/>
        <w:jc w:val="left"/>
      </w:pPr>
      <w:rPr>
        <w:rFonts w:hint="default" w:ascii="Liberation Sans" w:hAnsi="Liberation Sans" w:eastAsia="Liberation Sans" w:cs="Liberation Sans"/>
        <w:b/>
        <w:bCs/>
        <w:i w:val="0"/>
        <w:iCs w:val="0"/>
        <w:spacing w:val="-1"/>
        <w:w w:val="100"/>
        <w:sz w:val="22"/>
        <w:szCs w:val="22"/>
        <w:lang w:val="fr-FR" w:eastAsia="en-US" w:bidi="ar-SA"/>
      </w:rPr>
    </w:lvl>
    <w:lvl w:ilvl="2">
      <w:start w:val="0"/>
      <w:numFmt w:val="bullet"/>
      <w:lvlText w:val="&amp;"/>
      <w:lvlPicBulletId w:val="0"/>
      <w:lvlJc w:val="left"/>
      <w:pPr>
        <w:ind w:left="427" w:hanging="225"/>
      </w:pPr>
      <w:rPr>
        <w:rFonts w:hint="default" w:ascii="Times New Roman" w:hAnsi="Times New Roman" w:eastAsia="Times New Roman" w:cs="Times New Roman"/>
        <w:b w:val="0"/>
        <w:bCs w:val="0"/>
        <w:i w:val="0"/>
        <w:iCs w:val="0"/>
        <w:w w:val="100"/>
        <w:position w:val="3"/>
        <w:sz w:val="10"/>
        <w:szCs w:val="10"/>
        <w:lang w:val="fr-FR" w:eastAsia="en-US" w:bidi="ar-SA"/>
      </w:rPr>
    </w:lvl>
    <w:lvl w:ilvl="3">
      <w:start w:val="0"/>
      <w:numFmt w:val="bullet"/>
      <w:lvlText w:val="•"/>
      <w:lvlJc w:val="left"/>
      <w:pPr>
        <w:ind w:left="1644" w:hanging="225"/>
      </w:pPr>
      <w:rPr>
        <w:rFonts w:hint="default"/>
        <w:lang w:val="fr-FR" w:eastAsia="en-US" w:bidi="ar-SA"/>
      </w:rPr>
    </w:lvl>
    <w:lvl w:ilvl="4">
      <w:start w:val="0"/>
      <w:numFmt w:val="bullet"/>
      <w:lvlText w:val="•"/>
      <w:lvlJc w:val="left"/>
      <w:pPr>
        <w:ind w:left="2788" w:hanging="225"/>
      </w:pPr>
      <w:rPr>
        <w:rFonts w:hint="default"/>
        <w:lang w:val="fr-FR" w:eastAsia="en-US" w:bidi="ar-SA"/>
      </w:rPr>
    </w:lvl>
    <w:lvl w:ilvl="5">
      <w:start w:val="0"/>
      <w:numFmt w:val="bullet"/>
      <w:lvlText w:val="•"/>
      <w:lvlJc w:val="left"/>
      <w:pPr>
        <w:ind w:left="3932" w:hanging="225"/>
      </w:pPr>
      <w:rPr>
        <w:rFonts w:hint="default"/>
        <w:lang w:val="fr-FR" w:eastAsia="en-US" w:bidi="ar-SA"/>
      </w:rPr>
    </w:lvl>
    <w:lvl w:ilvl="6">
      <w:start w:val="0"/>
      <w:numFmt w:val="bullet"/>
      <w:lvlText w:val="•"/>
      <w:lvlJc w:val="left"/>
      <w:pPr>
        <w:ind w:left="5076" w:hanging="225"/>
      </w:pPr>
      <w:rPr>
        <w:rFonts w:hint="default"/>
        <w:lang w:val="fr-FR" w:eastAsia="en-US" w:bidi="ar-SA"/>
      </w:rPr>
    </w:lvl>
    <w:lvl w:ilvl="7">
      <w:start w:val="0"/>
      <w:numFmt w:val="bullet"/>
      <w:lvlText w:val="•"/>
      <w:lvlJc w:val="left"/>
      <w:pPr>
        <w:ind w:left="6220" w:hanging="225"/>
      </w:pPr>
      <w:rPr>
        <w:rFonts w:hint="default"/>
        <w:lang w:val="fr-FR" w:eastAsia="en-US" w:bidi="ar-SA"/>
      </w:rPr>
    </w:lvl>
    <w:lvl w:ilvl="8">
      <w:start w:val="0"/>
      <w:numFmt w:val="bullet"/>
      <w:lvlText w:val="•"/>
      <w:lvlJc w:val="left"/>
      <w:pPr>
        <w:ind w:left="7364" w:hanging="225"/>
      </w:pPr>
      <w:rPr>
        <w:rFonts w:hint="default"/>
        <w:lang w:val="fr-FR"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ans" w:hAnsi="Liberation Sans" w:eastAsia="Liberation Sans" w:cs="Liberation Sans"/>
      <w:lang w:val="fr-FR" w:eastAsia="en-US" w:bidi="ar-SA"/>
    </w:rPr>
  </w:style>
  <w:style w:styleId="BodyText" w:type="paragraph">
    <w:name w:val="Body Text"/>
    <w:basedOn w:val="Normal"/>
    <w:uiPriority w:val="1"/>
    <w:qFormat/>
    <w:pPr/>
    <w:rPr>
      <w:rFonts w:ascii="Liberation Sans" w:hAnsi="Liberation Sans" w:eastAsia="Liberation Sans" w:cs="Liberation Sans"/>
      <w:sz w:val="22"/>
      <w:szCs w:val="22"/>
      <w:lang w:val="fr-FR" w:eastAsia="en-US" w:bidi="ar-SA"/>
    </w:rPr>
  </w:style>
  <w:style w:styleId="Heading1" w:type="paragraph">
    <w:name w:val="Heading 1"/>
    <w:basedOn w:val="Normal"/>
    <w:uiPriority w:val="1"/>
    <w:qFormat/>
    <w:pPr>
      <w:spacing w:before="74"/>
      <w:ind w:left="4059" w:hanging="3781"/>
      <w:outlineLvl w:val="1"/>
    </w:pPr>
    <w:rPr>
      <w:rFonts w:ascii="Liberation Sans" w:hAnsi="Liberation Sans" w:eastAsia="Liberation Sans" w:cs="Liberation Sans"/>
      <w:b/>
      <w:bCs/>
      <w:sz w:val="36"/>
      <w:szCs w:val="36"/>
      <w:lang w:val="fr-FR" w:eastAsia="en-US" w:bidi="ar-SA"/>
    </w:rPr>
  </w:style>
  <w:style w:styleId="Heading2" w:type="paragraph">
    <w:name w:val="Heading 2"/>
    <w:basedOn w:val="Normal"/>
    <w:uiPriority w:val="1"/>
    <w:qFormat/>
    <w:pPr>
      <w:ind w:left="375" w:hanging="309"/>
      <w:outlineLvl w:val="2"/>
    </w:pPr>
    <w:rPr>
      <w:rFonts w:ascii="Liberation Sans" w:hAnsi="Liberation Sans" w:eastAsia="Liberation Sans" w:cs="Liberation Sans"/>
      <w:b/>
      <w:bCs/>
      <w:sz w:val="28"/>
      <w:szCs w:val="28"/>
      <w:lang w:val="fr-FR" w:eastAsia="en-US" w:bidi="ar-SA"/>
    </w:rPr>
  </w:style>
  <w:style w:styleId="Heading3" w:type="paragraph">
    <w:name w:val="Heading 3"/>
    <w:basedOn w:val="Normal"/>
    <w:uiPriority w:val="1"/>
    <w:qFormat/>
    <w:pPr>
      <w:spacing w:before="260"/>
      <w:ind w:left="66"/>
      <w:outlineLvl w:val="3"/>
    </w:pPr>
    <w:rPr>
      <w:rFonts w:ascii="Liberation Sans" w:hAnsi="Liberation Sans" w:eastAsia="Liberation Sans" w:cs="Liberation Sans"/>
      <w:b/>
      <w:bCs/>
      <w:sz w:val="24"/>
      <w:szCs w:val="24"/>
      <w:lang w:val="fr-FR" w:eastAsia="en-US" w:bidi="ar-SA"/>
    </w:rPr>
  </w:style>
  <w:style w:styleId="Heading4" w:type="paragraph">
    <w:name w:val="Heading 4"/>
    <w:basedOn w:val="Normal"/>
    <w:uiPriority w:val="1"/>
    <w:qFormat/>
    <w:pPr>
      <w:ind w:left="611" w:hanging="545"/>
      <w:outlineLvl w:val="4"/>
    </w:pPr>
    <w:rPr>
      <w:rFonts w:ascii="Liberation Sans" w:hAnsi="Liberation Sans" w:eastAsia="Liberation Sans" w:cs="Liberation Sans"/>
      <w:b/>
      <w:bCs/>
      <w:sz w:val="22"/>
      <w:szCs w:val="22"/>
      <w:lang w:val="fr-FR" w:eastAsia="en-US" w:bidi="ar-SA"/>
    </w:rPr>
  </w:style>
  <w:style w:styleId="ListParagraph" w:type="paragraph">
    <w:name w:val="List Paragraph"/>
    <w:basedOn w:val="Normal"/>
    <w:uiPriority w:val="1"/>
    <w:qFormat/>
    <w:pPr>
      <w:ind w:left="426" w:hanging="225"/>
    </w:pPr>
    <w:rPr>
      <w:rFonts w:ascii="Liberation Sans" w:hAnsi="Liberation Sans" w:eastAsia="Liberation Sans" w:cs="Liberation Sans"/>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 — Document complémentaire : problèmes à résoudre</dc:title>
  <dcterms:created xsi:type="dcterms:W3CDTF">2026-05-17T00:44:33Z</dcterms:created>
  <dcterms:modified xsi:type="dcterms:W3CDTF">2026-05-17T00:44:33Z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2026-05-17T00:00:00Z</vt:filetime>
  </property>
  <property fmtid="{D5CDD505-2E9C-101B-9397-08002B2CF9AE}" pid="4" name="Creator">
    <vt:lpwstr>Mozilla/5.0 (X11; Linux x86_64) AppleWebKit/537.36 (KHTML, like Gecko) HeadlessChrome/148.0.0.0 Safari/537.36</vt:lpwstr>
  </property>
  <property fmtid="{D5CDD505-2E9C-101B-9397-08002B2CF9AE}" pid="5" name="LastSaved">
    <vt:filetime>2026-05-17T00:00:00Z</vt:filetime>
  </property>
  <property fmtid="{D5CDD505-2E9C-101B-9397-08002B2CF9AE}" pid="6" name="Producer">
    <vt:lpwstr>Skia/PDF m148</vt:lpwstr>
  </property>
</Properties>
</file>