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E19AAA9" wp14:paraId="2C078E63" wp14:textId="77777777">
      <w:pPr>
        <w:jc w:val="center"/>
      </w:pPr>
    </w:p>
    <w:p w:rsidR="4E19AAA9" w:rsidP="4E19AAA9" w:rsidRDefault="4E19AAA9" w14:paraId="0836CB25" w14:textId="3A7885A6">
      <w:pPr>
        <w:jc w:val="center"/>
      </w:pPr>
    </w:p>
    <w:p w:rsidR="4E19AAA9" w:rsidP="4E19AAA9" w:rsidRDefault="4E19AAA9" w14:paraId="506F4CE3" w14:textId="0321DF0A">
      <w:pPr>
        <w:jc w:val="center"/>
      </w:pPr>
    </w:p>
    <w:p w:rsidR="4E19AAA9" w:rsidP="4E19AAA9" w:rsidRDefault="4E19AAA9" w14:paraId="4FDFEC73" w14:textId="0C432B91">
      <w:pPr>
        <w:jc w:val="center"/>
      </w:pPr>
    </w:p>
    <w:p w:rsidR="4E19AAA9" w:rsidP="4E19AAA9" w:rsidRDefault="4E19AAA9" w14:paraId="723AEA3F" w14:textId="42E905A0">
      <w:pPr>
        <w:jc w:val="center"/>
      </w:pPr>
    </w:p>
    <w:p w:rsidR="4E19AAA9" w:rsidP="4E19AAA9" w:rsidRDefault="4E19AAA9" w14:paraId="20723414" w14:textId="346BE18A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E19AAA9" w:rsidP="4E19AAA9" w:rsidRDefault="4E19AAA9" w14:paraId="48FDC482" w14:textId="38D77916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1B87DCE" w:rsidP="4E19AAA9" w:rsidRDefault="41B87DCE" w14:paraId="1C7A9B94" w14:textId="4C57D6D6">
      <w:pPr>
        <w:pStyle w:val="Normal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E19AAA9" w:rsidR="41B87DC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Owen Lindsey </w:t>
      </w:r>
    </w:p>
    <w:p w:rsidR="41B87DCE" w:rsidP="4E19AAA9" w:rsidRDefault="41B87DCE" w14:paraId="473E4B1E" w14:textId="3DD7420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E19AAA9" w:rsidR="41B87DC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Professor Demland, David</w:t>
      </w:r>
    </w:p>
    <w:p w:rsidR="4E19AAA9" w:rsidP="4E19AAA9" w:rsidRDefault="4E19AAA9" w14:paraId="24607300" w14:textId="2541701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1B87DCE" w:rsidP="4E19AAA9" w:rsidRDefault="41B87DCE" w14:paraId="0853C271" w14:textId="09CB70E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E19AAA9" w:rsidR="41B87DC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CST-201 Battleship</w:t>
      </w:r>
    </w:p>
    <w:p w:rsidR="41B87DCE" w:rsidP="4E19AAA9" w:rsidRDefault="41B87DCE" w14:paraId="117D3FFE" w14:textId="686BE4BB">
      <w:pPr>
        <w:pStyle w:val="Normal"/>
        <w:jc w:val="center"/>
      </w:pPr>
      <w:r w:rsidRPr="4E19AAA9" w:rsidR="41B87DC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10/20/2024</w:t>
      </w:r>
    </w:p>
    <w:p w:rsidR="4E19AAA9" w:rsidP="4E19AAA9" w:rsidRDefault="4E19AAA9" w14:paraId="75E924E8" w14:textId="2FBBAFA3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E19AAA9" w:rsidP="4E19AAA9" w:rsidRDefault="4E19AAA9" w14:paraId="2AB38C33" w14:textId="5852FDE6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E19AAA9" w:rsidP="4E19AAA9" w:rsidRDefault="4E19AAA9" w14:paraId="173FC474" w14:textId="061F1ABB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E19AAA9" w:rsidP="4E19AAA9" w:rsidRDefault="4E19AAA9" w14:paraId="5FCA39C6" w14:textId="33CF467D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E19AAA9" w:rsidP="4E19AAA9" w:rsidRDefault="4E19AAA9" w14:paraId="5A77DD28" w14:textId="10A4B439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E19AAA9" w:rsidP="4E19AAA9" w:rsidRDefault="4E19AAA9" w14:paraId="4B7B27D8" w14:textId="1CBBFA25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E19AAA9" w:rsidP="4E19AAA9" w:rsidRDefault="4E19AAA9" w14:paraId="5858991D" w14:textId="2E44894F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2F5CAA43" w14:textId="7CCB5DD5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3BDE27B7" w14:textId="4A84B730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2485CC1D" w14:textId="26865720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1741C6E0" w14:textId="1DAEF9F6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71890BCD" w14:textId="557A3C75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232D969C" w14:textId="4F24CE7D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5C6F4D7D" w14:textId="5E2645B5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5D13E800" w14:textId="33F89FA3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78B4FB6A" w14:textId="5190DA19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080E1498" w14:textId="4CEEB8D5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59D42527" w14:textId="3AFA5452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3E553EC1" w14:textId="77749183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5F4BA4C7" w14:textId="05BE9B5E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4B6C7ADD" w14:textId="1677E1F7">
      <w:pPr>
        <w:ind w:left="0" w:firstLine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1B87DCE" w:rsidP="4E19AAA9" w:rsidRDefault="41B87DCE" w14:paraId="0BB8880C" w14:textId="3E1A5248">
      <w:pPr>
        <w:ind w:lef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41B87DC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Pseudo code for battleship</w:t>
      </w:r>
    </w:p>
    <w:p w:rsidR="41B87DCE" w:rsidP="4E19AAA9" w:rsidRDefault="41B87DCE" w14:paraId="49C87A68" w14:textId="5C87E44C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41B87DC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Pseudo code solution for PlaceSubmarine:</w:t>
      </w:r>
      <w:r>
        <w:br/>
      </w:r>
    </w:p>
    <w:p w:rsidR="1C7018A8" w:rsidP="4E19AAA9" w:rsidRDefault="1C7018A8" w14:paraId="19286AF5" w14:textId="6519B77E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METHOD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PlaceSubmarine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(board, row, column, submarine)</w:t>
      </w:r>
    </w:p>
    <w:p w:rsidR="1C7018A8" w:rsidP="4E19AAA9" w:rsidRDefault="1C7018A8" w14:paraId="0FE05E56" w14:textId="2C327994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SET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offsets to: (0,0), (1,1), (2,2)</w:t>
      </w:r>
    </w:p>
    <w:p w:rsidR="1C7018A8" w:rsidP="4E19AAA9" w:rsidRDefault="1C7018A8" w14:paraId="74789FE9" w14:textId="0A6D01FF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</w:p>
    <w:p w:rsidR="1C7018A8" w:rsidP="4E19AAA9" w:rsidRDefault="1C7018A8" w14:paraId="6C76F97A" w14:textId="5ECBE2F6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submarine is upwards-oriented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THEN</w:t>
      </w:r>
    </w:p>
    <w:p w:rsidR="1C7018A8" w:rsidP="4E19AAA9" w:rsidRDefault="1C7018A8" w14:paraId="4FE63A02" w14:textId="6E004760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EACH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offset in offsets</w:t>
      </w:r>
    </w:p>
    <w:p w:rsidR="1C7018A8" w:rsidP="4E19AAA9" w:rsidRDefault="1C7018A8" w14:paraId="35A2786F" w14:textId="1EFAD25B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NEGATE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offset's row value</w:t>
      </w:r>
    </w:p>
    <w:p w:rsidR="1C7018A8" w:rsidP="4E19AAA9" w:rsidRDefault="1C7018A8" w14:paraId="18F2C0E3" w14:textId="3D2D4117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END FOR</w:t>
      </w:r>
    </w:p>
    <w:p w:rsidR="1C7018A8" w:rsidP="4E19AAA9" w:rsidRDefault="1C7018A8" w14:paraId="1F35C9CE" w14:textId="1CE82AC7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END IF</w:t>
      </w:r>
    </w:p>
    <w:p w:rsidR="1C7018A8" w:rsidP="4E19AAA9" w:rsidRDefault="1C7018A8" w14:paraId="30236BDE" w14:textId="02A9A1B0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</w:p>
    <w:p w:rsidR="1C7018A8" w:rsidP="4E19AAA9" w:rsidRDefault="1C7018A8" w14:paraId="4D446D9E" w14:textId="0E22F5F6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IF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submarine is left-oriented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THEN</w:t>
      </w:r>
    </w:p>
    <w:p w:rsidR="1C7018A8" w:rsidP="4E19AAA9" w:rsidRDefault="1C7018A8" w14:paraId="6EFAFB23" w14:textId="7DB787C5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EACH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offset in offsets</w:t>
      </w:r>
    </w:p>
    <w:p w:rsidR="1C7018A8" w:rsidP="4E19AAA9" w:rsidRDefault="1C7018A8" w14:paraId="30B7DF8C" w14:textId="3ED06B42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NEGATE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offset's column value</w:t>
      </w:r>
    </w:p>
    <w:p w:rsidR="1C7018A8" w:rsidP="4E19AAA9" w:rsidRDefault="1C7018A8" w14:paraId="2C302149" w14:textId="08AA092E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END FOR</w:t>
      </w:r>
    </w:p>
    <w:p w:rsidR="1C7018A8" w:rsidP="4E19AAA9" w:rsidRDefault="1C7018A8" w14:paraId="16375AF0" w14:textId="335DA2BE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END IF</w:t>
      </w:r>
    </w:p>
    <w:p w:rsidR="1C7018A8" w:rsidP="4E19AAA9" w:rsidRDefault="1C7018A8" w14:paraId="6CA321F8" w14:textId="2D483EE3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</w:p>
    <w:p w:rsidR="1C7018A8" w:rsidP="4E19AAA9" w:rsidRDefault="1C7018A8" w14:paraId="682DF0D7" w14:textId="60256A8B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FOR EACH offset in offsets</w:t>
      </w:r>
    </w:p>
    <w:p w:rsidR="1C7018A8" w:rsidP="4E19AAA9" w:rsidRDefault="1C7018A8" w14:paraId="21ADEEB0" w14:textId="79AEFB9F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SET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newRow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row +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offset.Row</w:t>
      </w:r>
    </w:p>
    <w:p w:rsidR="1C7018A8" w:rsidP="4E19AAA9" w:rsidRDefault="1C7018A8" w14:paraId="1596D4FB" w14:textId="1337FB05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newColumn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column +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offset.Column</w:t>
      </w:r>
    </w:p>
    <w:p w:rsidR="1C7018A8" w:rsidP="4E19AAA9" w:rsidRDefault="1C7018A8" w14:paraId="576405FB" w14:textId="28DADE7D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</w:p>
    <w:p w:rsidR="1C7018A8" w:rsidP="4E19AAA9" w:rsidRDefault="1C7018A8" w14:paraId="290BAE21" w14:textId="39D89FF7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</w:p>
    <w:p w:rsidR="6269D260" w:rsidP="4E19AAA9" w:rsidRDefault="6269D260" w14:paraId="30F4E43B" w14:textId="3E1A5248">
      <w:pPr>
        <w:ind w:lef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6269D2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Pseudo code for battleship</w:t>
      </w:r>
    </w:p>
    <w:p w:rsidR="6269D260" w:rsidP="4E19AAA9" w:rsidRDefault="6269D260" w14:paraId="3D5EF721" w14:textId="7AE67A85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6269D26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Pseudo code solution for </w:t>
      </w:r>
      <w:r w:rsidRPr="4E19AAA9" w:rsidR="6269D26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PlaceSubmarine</w:t>
      </w:r>
      <w:r w:rsidRPr="4E19AAA9" w:rsidR="6269D26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4E19AAA9" w:rsidP="4E19AAA9" w:rsidRDefault="4E19AAA9" w14:paraId="532B286E" w14:textId="044501E8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C7018A8" w:rsidP="4E19AAA9" w:rsidRDefault="1C7018A8" w14:paraId="3E3231A9" w14:textId="6B86B73D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IF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newRow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out of bounds OR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newColumn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out of bounds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THEN</w:t>
      </w:r>
    </w:p>
    <w:p w:rsidR="1C7018A8" w:rsidP="4E19AAA9" w:rsidRDefault="1C7018A8" w14:paraId="55E4891C" w14:textId="4E12D7FD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RETURN false</w:t>
      </w:r>
    </w:p>
    <w:p w:rsidR="1C7018A8" w:rsidP="4E19AAA9" w:rsidRDefault="1C7018A8" w14:paraId="142A37DA" w14:textId="6D6DFCEF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END I</w:t>
      </w:r>
      <w:r w:rsidRPr="4E19AAA9" w:rsidR="23ECD07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</w:p>
    <w:p w:rsidR="1C7018A8" w:rsidP="4E19AAA9" w:rsidRDefault="1C7018A8" w14:paraId="1D575637" w14:textId="576D4164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board[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newRow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newColumn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 is not empty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THEN</w:t>
      </w:r>
    </w:p>
    <w:p w:rsidR="1C7018A8" w:rsidP="4E19AAA9" w:rsidRDefault="1C7018A8" w14:paraId="5BD0F73A" w14:textId="26BA0CB4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false</w:t>
      </w:r>
    </w:p>
    <w:p w:rsidR="1C7018A8" w:rsidP="4E19AAA9" w:rsidRDefault="1C7018A8" w14:paraId="64D07CBC" w14:textId="5C62A4B9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END IF</w:t>
      </w:r>
    </w:p>
    <w:p w:rsidR="1C7018A8" w:rsidP="4E19AAA9" w:rsidRDefault="1C7018A8" w14:paraId="108C6CFD" w14:textId="19AC3A19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END FO</w:t>
      </w:r>
      <w:r w:rsidRPr="4E19AAA9" w:rsidR="4EB01BD3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</w:t>
      </w:r>
    </w:p>
    <w:p w:rsidR="1C7018A8" w:rsidP="4E19AAA9" w:rsidRDefault="1C7018A8" w14:paraId="362A63F9" w14:textId="4EE40906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FOR EACH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offset in offsets</w:t>
      </w:r>
    </w:p>
    <w:p w:rsidR="1C7018A8" w:rsidP="4E19AAA9" w:rsidRDefault="1C7018A8" w14:paraId="24026CFF" w14:textId="03996209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newRow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row +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offset.Row</w:t>
      </w:r>
    </w:p>
    <w:p w:rsidR="1C7018A8" w:rsidP="4E19AAA9" w:rsidRDefault="1C7018A8" w14:paraId="22EA2152" w14:textId="5BA466BB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newColumn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column +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offset.Column</w:t>
      </w:r>
    </w:p>
    <w:p w:rsidR="1C7018A8" w:rsidP="4E19AAA9" w:rsidRDefault="1C7018A8" w14:paraId="5C62ABE5" w14:textId="1B748A71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SET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board[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newRow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newColumn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 to occupied</w:t>
      </w:r>
    </w:p>
    <w:p w:rsidR="1C7018A8" w:rsidP="4E19AAA9" w:rsidRDefault="1C7018A8" w14:paraId="785327DE" w14:textId="253F5D94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END FOR</w:t>
      </w:r>
    </w:p>
    <w:p w:rsidR="1C7018A8" w:rsidP="4E19AAA9" w:rsidRDefault="1C7018A8" w14:paraId="640E2676" w14:textId="32B67148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RETURN</w:t>
      </w:r>
      <w:r w:rsidRPr="4E19AAA9" w:rsidR="1C701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true</w:t>
      </w:r>
    </w:p>
    <w:p w:rsidR="1C7018A8" w:rsidP="4E19AAA9" w:rsidRDefault="1C7018A8" w14:paraId="65528A18" w14:textId="24EE36A3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1C7018A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END METHO</w:t>
      </w:r>
      <w:r w:rsidRPr="4E19AAA9" w:rsidR="668F3F97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</w:p>
    <w:p w:rsidR="737EA6AE" w:rsidP="4E19AAA9" w:rsidRDefault="737EA6AE" w14:paraId="1329DAF5" w14:textId="10FB81E0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19AAA9" w:rsidR="737EA6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4E19AAA9" w:rsidR="737EA6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PlaceSubmarine</w:t>
      </w:r>
      <w:r w:rsidRPr="4E19AAA9" w:rsidR="737EA6A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4E19AAA9" w:rsidR="737EA6A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Summary of </w:t>
      </w:r>
      <w:r w:rsidRPr="4E19AAA9" w:rsidR="737EA6A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PlaceSubmarine</w:t>
      </w:r>
      <w:r w:rsidRPr="4E19AAA9" w:rsidR="737EA6AE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Test Requirements:</w:t>
      </w:r>
    </w:p>
    <w:p w:rsidR="1DDC6A2D" w:rsidP="4E19AAA9" w:rsidRDefault="1DDC6A2D" w14:paraId="3F10ABF5" w14:textId="19AE072A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1DDC6A2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1.</w:t>
      </w: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Standard Placement (down-right diagonal): </w:t>
      </w:r>
    </w:p>
    <w:p w:rsidR="5F8F1A2D" w:rsidP="4E19AAA9" w:rsidRDefault="5F8F1A2D" w14:paraId="4BA20287" w14:textId="44BF254C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Place at (4,4), occupying (4,4), (5,5), (6,6)</w:t>
      </w:r>
    </w:p>
    <w:p w:rsidR="5F8F1A2D" w:rsidP="4E19AAA9" w:rsidRDefault="5F8F1A2D" w14:paraId="53A2943F" w14:textId="78C8B7E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Left-oriented Placement (down-left diagonal): </w:t>
      </w:r>
    </w:p>
    <w:p w:rsidR="5F8F1A2D" w:rsidP="4E19AAA9" w:rsidRDefault="5F8F1A2D" w14:paraId="14173797" w14:textId="36FCDC60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Place at (4,3), occupying (4,3), (5,2), (6,1)</w:t>
      </w:r>
    </w:p>
    <w:p w:rsidR="5F8F1A2D" w:rsidP="4E19AAA9" w:rsidRDefault="5F8F1A2D" w14:paraId="376ADB2F" w14:textId="6103B20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Upward Placement (up-right diagonal): </w:t>
      </w:r>
    </w:p>
    <w:p w:rsidR="5F8F1A2D" w:rsidP="4E19AAA9" w:rsidRDefault="5F8F1A2D" w14:paraId="793F65BC" w14:textId="1C2C2276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Place at (3,4), occupying (3,4), (2,5), (1,6)</w:t>
      </w:r>
    </w:p>
    <w:p w:rsidR="5F8F1A2D" w:rsidP="4E19AAA9" w:rsidRDefault="5F8F1A2D" w14:paraId="0FD1B0C0" w14:textId="479D582C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Upward and Left-oriented Placement (up-left diagonal): </w:t>
      </w:r>
    </w:p>
    <w:p w:rsidR="5F8F1A2D" w:rsidP="4E19AAA9" w:rsidRDefault="5F8F1A2D" w14:paraId="65549118" w14:textId="0B039814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Place at (3,3), occupying (3,3), (2,2), (1,1)</w:t>
      </w:r>
    </w:p>
    <w:p w:rsidR="5F8F1A2D" w:rsidP="4E19AAA9" w:rsidRDefault="5F8F1A2D" w14:paraId="76A8A900" w14:textId="4ECC283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Invalid Placements: </w:t>
      </w:r>
    </w:p>
    <w:p w:rsidR="5F8F1A2D" w:rsidP="4E19AAA9" w:rsidRDefault="5F8F1A2D" w14:paraId="383AF431" w14:textId="68305AD6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(10,10) standard orientation</w:t>
      </w:r>
    </w:p>
    <w:p w:rsidR="5F8F1A2D" w:rsidP="4E19AAA9" w:rsidRDefault="5F8F1A2D" w14:paraId="017F975F" w14:textId="31E5C6B6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(10,1) left-oriented</w:t>
      </w:r>
    </w:p>
    <w:p w:rsidR="5F8F1A2D" w:rsidP="4E19AAA9" w:rsidRDefault="5F8F1A2D" w14:paraId="1BD252EA" w14:textId="1FD691B9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(1,10) upward-oriented</w:t>
      </w:r>
    </w:p>
    <w:p w:rsidR="5F8F1A2D" w:rsidP="4E19AAA9" w:rsidRDefault="5F8F1A2D" w14:paraId="64221625" w14:textId="66E00109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Out of bounds: Attempt to place at (0,0) upward and left-oriented</w:t>
      </w:r>
    </w:p>
    <w:p w:rsidR="5F8F1A2D" w:rsidP="4E19AAA9" w:rsidRDefault="5F8F1A2D" w14:paraId="3B745524" w14:textId="46EF934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/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Why PlaceSubmarine Passes All Test Cases:</w:t>
      </w:r>
    </w:p>
    <w:p w:rsidR="5F8F1A2D" w:rsidP="4E19AAA9" w:rsidRDefault="5F8F1A2D" w14:paraId="3C7289BE" w14:textId="632F8A5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Flexible Orientation: </w:t>
      </w:r>
    </w:p>
    <w:p w:rsidR="5F8F1A2D" w:rsidP="4E19AAA9" w:rsidRDefault="5F8F1A2D" w14:paraId="3C856758" w14:textId="49E089B1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The method correctly handles all four diagonal orientations by adjusting the offsets based on the submarine's properties (Upwards, Left).</w:t>
      </w:r>
    </w:p>
    <w:p w:rsidR="5F8F1A2D" w:rsidP="4E19AAA9" w:rsidRDefault="5F8F1A2D" w14:paraId="330097CA" w14:textId="000A457C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Diagonal Placement: </w:t>
      </w:r>
    </w:p>
    <w:p w:rsidR="5F8F1A2D" w:rsidP="4E19AAA9" w:rsidRDefault="5F8F1A2D" w14:paraId="035DA969" w14:textId="19563C90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It correctly implements the unique diagonal shape of the submarine, occupying three cells in a diagonal line.</w:t>
      </w:r>
    </w:p>
    <w:p w:rsidR="5F8F1A2D" w:rsidP="4E19AAA9" w:rsidRDefault="5F8F1A2D" w14:paraId="36B8CCE2" w14:textId="71911807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Boundary Checking: </w:t>
      </w:r>
    </w:p>
    <w:p w:rsidR="5F8F1A2D" w:rsidP="4E19AAA9" w:rsidRDefault="5F8F1A2D" w14:paraId="641BF32D" w14:textId="35EB4B2B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Before placing the ship, it checks if all required cells are within the board boundaries. This ensures it catches all out-of-bounds placement attempts.</w:t>
      </w:r>
    </w:p>
    <w:p w:rsidR="5F8F1A2D" w:rsidP="4E19AAA9" w:rsidRDefault="5F8F1A2D" w14:paraId="577E8869" w14:textId="103E179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Collision Detection: </w:t>
      </w:r>
    </w:p>
    <w:p w:rsidR="5F8F1A2D" w:rsidP="4E19AAA9" w:rsidRDefault="5F8F1A2D" w14:paraId="46F8D3FE" w14:textId="55DB5E0F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It verifies that all required cells are empty (OpenCellChar) before placement, preventing overlap with existing ships.</w:t>
      </w:r>
    </w:p>
    <w:p w:rsidR="5F8F1A2D" w:rsidP="4E19AAA9" w:rsidRDefault="5F8F1A2D" w14:paraId="22DF2483" w14:textId="20B8130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Atomic Placement: </w:t>
      </w:r>
    </w:p>
    <w:p w:rsidR="5F8F1A2D" w:rsidP="4E19AAA9" w:rsidRDefault="5F8F1A2D" w14:paraId="6335E36F" w14:textId="14B84E73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method only places the ship if all checks </w:t>
      </w: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pass</w:t>
      </w: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If any check fails, it returns false without </w:t>
      </w: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>modifying</w:t>
      </w:r>
      <w:r w:rsidRPr="4E19AAA9" w:rsidR="5F8F1A2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board.</w:t>
      </w:r>
    </w:p>
    <w:p w:rsidR="4E19AAA9" w:rsidP="4E19AAA9" w:rsidRDefault="4E19AAA9" w14:paraId="43A0AF5E" w14:textId="784FF09D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08DF4F11" w14:textId="7ABB46D6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06694767" w14:textId="2BE24655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172991A0" w14:textId="4C40E3D5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05012EEC" w14:textId="03A7F61A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314E1E8A" w14:textId="4F4279FA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5D558FF6" w14:textId="31E5F235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449A02F9" w14:textId="53161A9A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4422E1E5" w14:textId="0F4ED34A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3AC9D593" w14:textId="13E32108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22FA30E6" w14:textId="70565684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5B976408" w14:textId="35DAEDB3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6DC676D0" w14:textId="21F314D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35DC7557" w14:textId="39DC9401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4C2CDEA3" w14:textId="07EE78BF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403C8A28" w14:textId="10462FC5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5087D386" w14:textId="1E13368F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0887C35E" w14:textId="6F93F7CF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11E9F1A0" w14:textId="38CBD95C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0B84CDBB" w14:textId="59939717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5D2EAF18" w14:textId="6D99E489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0073AFD5" w14:textId="1A0176EC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5DEC7BA" w:rsidP="4E19AAA9" w:rsidRDefault="15DEC7BA" w14:paraId="6E72C429" w14:textId="1A75E32A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E19AAA9" w:rsidR="15DEC7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4E19AAA9" w:rsidR="15DEC7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PlaceSubmarine</w:t>
      </w:r>
      <w:r w:rsidRPr="4E19AAA9" w:rsidR="15DEC7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4E19AAA9" w:rsidR="15DEC7B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Screenshot of method </w:t>
      </w:r>
      <w:r w:rsidRPr="4E19AAA9" w:rsidR="15DEC7B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PlaceSubmarine</w:t>
      </w:r>
      <w:r w:rsidRPr="4E19AAA9" w:rsidR="15DEC7B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  <w:r>
        <w:br/>
      </w:r>
    </w:p>
    <w:p w:rsidR="15DEC7BA" w:rsidP="4E19AAA9" w:rsidRDefault="15DEC7BA" w14:paraId="57444844" w14:textId="2FAECE30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="15DEC7BA">
        <w:drawing>
          <wp:inline wp14:editId="639AB5DB" wp14:anchorId="75997544">
            <wp:extent cx="7086600" cy="8229600"/>
            <wp:effectExtent l="0" t="0" r="0" b="0"/>
            <wp:docPr id="318348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ac51ea8e1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9AAA9" w:rsidP="4E19AAA9" w:rsidRDefault="4E19AAA9" w14:paraId="1639AC10" w14:textId="6FA4B886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19AAA9" w:rsidP="4E19AAA9" w:rsidRDefault="4E19AAA9" w14:paraId="5E34E05D" w14:textId="287EF03D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25CB0845" w14:textId="66822E89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032B864E" w14:textId="069533A1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41F4D94D" w14:textId="3AFDCC18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23FF3F3A" w14:textId="4F2FF8E1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31E3D1BB" w14:textId="00771373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279D403C" w14:textId="77711270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7B486C39" w14:textId="33FF5944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2C68A139" w14:textId="537BDF18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1FFA03D6" w14:textId="4CF45DD4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E19AAA9" w:rsidP="4E19AAA9" w:rsidRDefault="4E19AAA9" w14:paraId="41C1A3EC" w14:textId="70E9ECF3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5DEC7BA" w:rsidP="4E19AAA9" w:rsidRDefault="15DEC7BA" w14:paraId="7CC0D1DB" w14:textId="12052DA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19AAA9" w:rsidR="15DEC7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4E19AAA9" w:rsidR="15DEC7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PlaceSubmarine</w:t>
      </w:r>
      <w:r w:rsidRPr="4E19AAA9" w:rsidR="15DEC7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4E19AAA9" w:rsidR="15DEC7B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Screenshot of Debug output of </w:t>
      </w:r>
      <w:r w:rsidRPr="4E19AAA9" w:rsidR="15DEC7B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PlaceSubmarine</w:t>
      </w:r>
      <w:r w:rsidRPr="4E19AAA9" w:rsidR="15DEC7B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test case:</w:t>
      </w:r>
      <w:r>
        <w:br/>
      </w:r>
      <w:r w:rsidR="08507951">
        <w:drawing>
          <wp:inline wp14:editId="105467B1" wp14:anchorId="601A0340">
            <wp:extent cx="8229600" cy="3390900"/>
            <wp:effectExtent l="0" t="0" r="0" b="0"/>
            <wp:docPr id="2003724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a7bf80d92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9AAA9" w:rsidP="4E19AAA9" w:rsidRDefault="4E19AAA9" w14:paraId="5B09BB25" w14:textId="153B3D7F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6991981" w:rsidP="4E19AAA9" w:rsidRDefault="66991981" w14:paraId="2D44B702" w14:textId="074C349C">
      <w:pPr>
        <w:pStyle w:val="Normal"/>
        <w:jc w:val="left"/>
      </w:pPr>
      <w:r w:rsidRPr="4E19AAA9" w:rsidR="6699198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Case for </w:t>
      </w:r>
      <w:r w:rsidRPr="4E19AAA9" w:rsidR="6699198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PlaceSubmarine</w:t>
      </w:r>
      <w:r w:rsidRPr="4E19AAA9" w:rsidR="6699198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4E19AAA9" w:rsidR="6699198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Screenshot of success output of </w:t>
      </w:r>
      <w:r w:rsidRPr="4E19AAA9" w:rsidR="6699198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PlaceSubmarine</w:t>
      </w:r>
      <w:r w:rsidRPr="4E19AAA9" w:rsidR="6699198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19AAA9" w:rsidR="6699198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 case:</w:t>
      </w:r>
      <w:r>
        <w:br/>
      </w:r>
      <w:r w:rsidR="65AD8352">
        <w:drawing>
          <wp:inline wp14:editId="0AB9E902" wp14:anchorId="3F34B1F8">
            <wp:extent cx="2886478" cy="895475"/>
            <wp:effectExtent l="0" t="0" r="0" b="0"/>
            <wp:docPr id="1607480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30bf4a86a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2448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4abaf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7d37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d378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FD592"/>
    <w:rsid w:val="08507951"/>
    <w:rsid w:val="0CF2282D"/>
    <w:rsid w:val="10763EFA"/>
    <w:rsid w:val="15DEC7BA"/>
    <w:rsid w:val="1C7018A8"/>
    <w:rsid w:val="1DDC6A2D"/>
    <w:rsid w:val="23ECD07F"/>
    <w:rsid w:val="41B87DCE"/>
    <w:rsid w:val="435B60CC"/>
    <w:rsid w:val="4E19AAA9"/>
    <w:rsid w:val="4EB01BD3"/>
    <w:rsid w:val="5AD05CB4"/>
    <w:rsid w:val="5F8F1A2D"/>
    <w:rsid w:val="6269D260"/>
    <w:rsid w:val="65AD8352"/>
    <w:rsid w:val="668F3F97"/>
    <w:rsid w:val="66991981"/>
    <w:rsid w:val="680BD235"/>
    <w:rsid w:val="6979D48A"/>
    <w:rsid w:val="737EA6AE"/>
    <w:rsid w:val="7A0FD592"/>
    <w:rsid w:val="7A468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D592"/>
  <w15:chartTrackingRefBased/>
  <w15:docId w15:val="{1C368F0C-70A4-43A5-9C5E-CC51C35ED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3ac51ea8e14a7e" /><Relationship Type="http://schemas.openxmlformats.org/officeDocument/2006/relationships/image" Target="/media/image2.png" Id="R18ba7bf80d92443c" /><Relationship Type="http://schemas.openxmlformats.org/officeDocument/2006/relationships/image" Target="/media/image3.png" Id="R0b930bf4a86a4154" /><Relationship Type="http://schemas.openxmlformats.org/officeDocument/2006/relationships/numbering" Target="numbering.xml" Id="R641deeba311542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2024-10-17T14:26:53.3208208Z</dcterms:created>
  <dcterms:modified xsi:type="dcterms:W3CDTF">2024-10-17T15:03:08.8264095Z</dcterms:modified>
  <dc:creator>Owen Lindsey</dc:creator>
  <lastModifiedBy>Owen Lindsey</lastModifiedBy>
</coreProperties>
</file>