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AC3" w14:textId="77777777" w:rsidR="00BE225B" w:rsidRDefault="00BE225B" w:rsidP="00A07859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</w:p>
    <w:p w14:paraId="504D8BDA" w14:textId="4F529CC6" w:rsidR="00A07859" w:rsidRPr="00A07859" w:rsidRDefault="00A07859" w:rsidP="00A07859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A07859">
        <w:rPr>
          <w:rFonts w:ascii="Times New Roman" w:hAnsi="Times New Roman" w:cs="Times New Roman"/>
          <w:sz w:val="36"/>
          <w:szCs w:val="36"/>
        </w:rPr>
        <w:t>CST-3</w:t>
      </w:r>
      <w:r w:rsidR="00283FC0">
        <w:rPr>
          <w:rFonts w:ascii="Times New Roman" w:hAnsi="Times New Roman" w:cs="Times New Roman"/>
          <w:sz w:val="36"/>
          <w:szCs w:val="36"/>
        </w:rPr>
        <w:t>9</w:t>
      </w:r>
      <w:r w:rsidRPr="00A07859">
        <w:rPr>
          <w:rFonts w:ascii="Times New Roman" w:hAnsi="Times New Roman" w:cs="Times New Roman"/>
          <w:sz w:val="36"/>
          <w:szCs w:val="36"/>
        </w:rPr>
        <w:t xml:space="preserve">1 Activity </w:t>
      </w:r>
      <w:r w:rsidR="00463A1A">
        <w:rPr>
          <w:rFonts w:ascii="Times New Roman" w:hAnsi="Times New Roman" w:cs="Times New Roman"/>
          <w:sz w:val="36"/>
          <w:szCs w:val="36"/>
        </w:rPr>
        <w:t>4</w:t>
      </w:r>
      <w:r w:rsidRPr="00A07859">
        <w:rPr>
          <w:rFonts w:ascii="Times New Roman" w:hAnsi="Times New Roman" w:cs="Times New Roman"/>
          <w:sz w:val="36"/>
          <w:szCs w:val="36"/>
        </w:rPr>
        <w:t xml:space="preserve"> 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Cs w:val="24"/>
        </w:rPr>
      </w:sdtEndPr>
      <w:sdtContent>
        <w:p w14:paraId="49FAF8DF" w14:textId="77777777" w:rsidR="00A07859" w:rsidRPr="00A07859" w:rsidRDefault="00A07859" w:rsidP="00A07859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A07859">
            <w:rPr>
              <w:rFonts w:ascii="Times New Roman" w:hAnsi="Times New Roman" w:cs="Times New Roman"/>
            </w:rPr>
            <w:t>Contents</w:t>
          </w:r>
        </w:p>
        <w:p w14:paraId="2C8BEA5E" w14:textId="61E2FA5C" w:rsidR="003C5BB3" w:rsidRPr="003C5BB3" w:rsidRDefault="00A078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A07859">
            <w:fldChar w:fldCharType="begin"/>
          </w:r>
          <w:r w:rsidRPr="00A07859">
            <w:instrText xml:space="preserve"> TOC \o "1-3" \h \z \u </w:instrText>
          </w:r>
          <w:r w:rsidRPr="00A07859">
            <w:fldChar w:fldCharType="separate"/>
          </w:r>
          <w:hyperlink w:anchor="_Toc126840539" w:history="1">
            <w:r w:rsidR="003C5BB3" w:rsidRPr="003C5BB3">
              <w:rPr>
                <w:rStyle w:val="Hyperlink"/>
                <w:noProof/>
              </w:rPr>
              <w:t>Finish the Music Application – Integration with Back End</w:t>
            </w:r>
            <w:r w:rsidR="003C5BB3" w:rsidRPr="003C5BB3">
              <w:rPr>
                <w:noProof/>
                <w:webHidden/>
              </w:rPr>
              <w:tab/>
            </w:r>
            <w:r w:rsidR="003C5BB3" w:rsidRPr="003C5BB3">
              <w:rPr>
                <w:noProof/>
                <w:webHidden/>
              </w:rPr>
              <w:fldChar w:fldCharType="begin"/>
            </w:r>
            <w:r w:rsidR="003C5BB3" w:rsidRPr="003C5BB3">
              <w:rPr>
                <w:noProof/>
                <w:webHidden/>
              </w:rPr>
              <w:instrText xml:space="preserve"> PAGEREF _Toc126840539 \h </w:instrText>
            </w:r>
            <w:r w:rsidR="003C5BB3" w:rsidRPr="003C5BB3">
              <w:rPr>
                <w:noProof/>
                <w:webHidden/>
              </w:rPr>
            </w:r>
            <w:r w:rsidR="003C5BB3" w:rsidRPr="003C5BB3">
              <w:rPr>
                <w:noProof/>
                <w:webHidden/>
              </w:rPr>
              <w:fldChar w:fldCharType="separate"/>
            </w:r>
            <w:r w:rsidR="003C5BB3" w:rsidRPr="003C5BB3">
              <w:rPr>
                <w:noProof/>
                <w:webHidden/>
              </w:rPr>
              <w:t>2</w:t>
            </w:r>
            <w:r w:rsidR="003C5BB3" w:rsidRPr="003C5BB3">
              <w:rPr>
                <w:noProof/>
                <w:webHidden/>
              </w:rPr>
              <w:fldChar w:fldCharType="end"/>
            </w:r>
          </w:hyperlink>
        </w:p>
        <w:p w14:paraId="0EAAD571" w14:textId="0BB10063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0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Create a Copy of the Music Application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_Toc126840540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B19DB" w14:textId="71F4A631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1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Add the HTTP Client Module to the application: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_Toc126840541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ABBD2C" w14:textId="52E242F0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2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Refactor the Music Service, music-service.service.ts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_Toc126840542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85404A" w14:textId="6B487BF1" w:rsidR="003C5BB3" w:rsidRPr="003C5BB3" w:rsidRDefault="003C5BB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26840543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Research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_Toc126840543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0021BC" w14:textId="439F0F10" w:rsidR="003C5BB3" w:rsidRDefault="003C5B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26840544" w:history="1">
            <w:r w:rsidRPr="003C5BB3">
              <w:rPr>
                <w:rStyle w:val="Hyperlink"/>
                <w:rFonts w:ascii="Times New Roman" w:hAnsi="Times New Roman" w:cs="Times New Roman"/>
                <w:noProof/>
              </w:rPr>
              <w:t>Submission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instrText xml:space="preserve"> PAGEREF _Toc126840544 \h </w:instrTex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C5B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0BB3B" w14:textId="721B14BE" w:rsidR="00A07859" w:rsidRPr="00A07859" w:rsidRDefault="00A07859" w:rsidP="00A07859">
          <w:pPr>
            <w:spacing w:after="120"/>
            <w:rPr>
              <w:rFonts w:ascii="Times New Roman" w:hAnsi="Times New Roman" w:cs="Times New Roman"/>
            </w:rPr>
          </w:pPr>
          <w:r w:rsidRPr="00A0785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1762159D" w14:textId="28E3D31F" w:rsidR="0025376F" w:rsidRDefault="002537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0BA49FA" w14:textId="704525A8" w:rsidR="0025376F" w:rsidRPr="00A07859" w:rsidRDefault="00463A1A" w:rsidP="0025376F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126840539"/>
      <w:r>
        <w:rPr>
          <w:rFonts w:ascii="Times New Roman" w:hAnsi="Times New Roman" w:cs="Times New Roman"/>
        </w:rPr>
        <w:lastRenderedPageBreak/>
        <w:t>Finish the</w:t>
      </w:r>
      <w:r w:rsidR="0025376F">
        <w:rPr>
          <w:rFonts w:ascii="Times New Roman" w:hAnsi="Times New Roman" w:cs="Times New Roman"/>
        </w:rPr>
        <w:t xml:space="preserve"> Music Application – </w:t>
      </w:r>
      <w:r>
        <w:rPr>
          <w:rFonts w:ascii="Times New Roman" w:hAnsi="Times New Roman" w:cs="Times New Roman"/>
        </w:rPr>
        <w:t>Integration with Back End</w:t>
      </w:r>
      <w:bookmarkEnd w:id="0"/>
    </w:p>
    <w:p w14:paraId="45B4C673" w14:textId="77777777" w:rsidR="0025376F" w:rsidRPr="00DE36C1" w:rsidRDefault="0025376F" w:rsidP="00DE36C1">
      <w:pPr>
        <w:spacing w:after="120"/>
        <w:rPr>
          <w:rFonts w:ascii="Times New Roman" w:hAnsi="Times New Roman" w:cs="Times New Roman"/>
          <w:b/>
          <w:bCs/>
          <w:bdr w:val="nil"/>
          <w:lang w:bidi="he-IL"/>
        </w:rPr>
      </w:pPr>
      <w:r w:rsidRPr="00DE36C1">
        <w:rPr>
          <w:rFonts w:ascii="Times New Roman" w:hAnsi="Times New Roman" w:cs="Times New Roman"/>
          <w:b/>
          <w:bCs/>
          <w:bdr w:val="nil"/>
          <w:lang w:bidi="he-IL"/>
        </w:rPr>
        <w:t>Overview</w:t>
      </w:r>
    </w:p>
    <w:p w14:paraId="432E0052" w14:textId="690C3B46" w:rsidR="0025376F" w:rsidRPr="00DE36C1" w:rsidRDefault="0025376F" w:rsidP="00DE36C1">
      <w:pPr>
        <w:spacing w:after="120"/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</w:pP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In this activity, students will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finish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building the</w:t>
      </w:r>
      <w:r w:rsidR="007253C2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Music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application </w:t>
      </w:r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by integrating the application with the </w:t>
      </w:r>
      <w:proofErr w:type="gramStart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back</w:t>
      </w:r>
      <w:r w:rsidR="00D20CE8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end</w:t>
      </w:r>
      <w:proofErr w:type="gramEnd"/>
      <w:r w:rsidR="00FE2653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services created in Topic 1</w:t>
      </w:r>
      <w:r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.</w:t>
      </w:r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Remember that you need to run MAMP and your Express </w:t>
      </w:r>
      <w:proofErr w:type="spellStart"/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MusicAPI</w:t>
      </w:r>
      <w:proofErr w:type="spellEnd"/>
      <w:r w:rsidR="009A55BF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to provide a live data set to your Angular </w:t>
      </w:r>
      <w:proofErr w:type="gramStart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front</w:t>
      </w:r>
      <w:r w:rsidR="00D20CE8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</w:t>
      </w:r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>end</w:t>
      </w:r>
      <w:proofErr w:type="gramEnd"/>
      <w:r w:rsidR="005A2A90" w:rsidRPr="00DE36C1">
        <w:rPr>
          <w:rFonts w:ascii="Times New Roman" w:eastAsia="Arial Unicode MS" w:hAnsi="Times New Roman" w:cs="Times New Roman"/>
          <w:color w:val="000000"/>
          <w:sz w:val="22"/>
          <w:szCs w:val="22"/>
          <w:bdr w:val="nil"/>
          <w:lang w:bidi="he-IL"/>
        </w:rPr>
        <w:t xml:space="preserve"> application.</w:t>
      </w:r>
    </w:p>
    <w:p w14:paraId="6268D6BD" w14:textId="77777777" w:rsidR="0025376F" w:rsidRPr="00DE36C1" w:rsidRDefault="0025376F" w:rsidP="00DE36C1">
      <w:pPr>
        <w:spacing w:after="120"/>
        <w:rPr>
          <w:rFonts w:ascii="Times New Roman" w:hAnsi="Times New Roman" w:cs="Times New Roman"/>
          <w:b/>
          <w:bCs/>
        </w:rPr>
      </w:pPr>
      <w:r w:rsidRPr="00DE36C1">
        <w:rPr>
          <w:rFonts w:ascii="Times New Roman" w:hAnsi="Times New Roman" w:cs="Times New Roman"/>
          <w:b/>
          <w:bCs/>
        </w:rPr>
        <w:t>Execution</w:t>
      </w:r>
    </w:p>
    <w:p w14:paraId="55AF003F" w14:textId="77777777" w:rsidR="00B15ABA" w:rsidRPr="00DE36C1" w:rsidRDefault="00B15ABA" w:rsidP="00DE36C1">
      <w:pPr>
        <w:spacing w:after="12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Execute this assignment according to the following guidelines:</w:t>
      </w:r>
    </w:p>
    <w:p w14:paraId="4D387F19" w14:textId="043BD5D0" w:rsidR="00FE2653" w:rsidRPr="00835867" w:rsidRDefault="00FE2653" w:rsidP="00DE36C1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1" w:name="_Toc126840540"/>
      <w:r w:rsidRPr="00835867">
        <w:rPr>
          <w:rFonts w:ascii="Times New Roman" w:hAnsi="Times New Roman" w:cs="Times New Roman"/>
          <w:color w:val="2F5496" w:themeColor="accent1" w:themeShade="BF"/>
        </w:rPr>
        <w:t xml:space="preserve">Create a </w:t>
      </w:r>
      <w:r w:rsidR="00DE36C1" w:rsidRPr="00835867">
        <w:rPr>
          <w:rFonts w:ascii="Times New Roman" w:hAnsi="Times New Roman" w:cs="Times New Roman"/>
          <w:color w:val="2F5496" w:themeColor="accent1" w:themeShade="BF"/>
        </w:rPr>
        <w:t xml:space="preserve">Copy </w:t>
      </w:r>
      <w:r w:rsidRPr="00835867">
        <w:rPr>
          <w:rFonts w:ascii="Times New Roman" w:hAnsi="Times New Roman" w:cs="Times New Roman"/>
          <w:color w:val="2F5496" w:themeColor="accent1" w:themeShade="BF"/>
        </w:rPr>
        <w:t xml:space="preserve">of the Music </w:t>
      </w:r>
      <w:r w:rsidR="00DE36C1" w:rsidRPr="00835867">
        <w:rPr>
          <w:rFonts w:ascii="Times New Roman" w:hAnsi="Times New Roman" w:cs="Times New Roman"/>
          <w:color w:val="2F5496" w:themeColor="accent1" w:themeShade="BF"/>
        </w:rPr>
        <w:t>Application</w:t>
      </w:r>
      <w:bookmarkEnd w:id="1"/>
    </w:p>
    <w:p w14:paraId="4F4073AD" w14:textId="50F6A904" w:rsidR="00F955B7" w:rsidRPr="00DE36C1" w:rsidRDefault="00F955B7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Create a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DE36C1">
        <w:rPr>
          <w:rFonts w:ascii="Times New Roman" w:hAnsi="Times New Roman" w:cs="Times New Roman"/>
          <w:bCs/>
          <w:sz w:val="22"/>
          <w:szCs w:val="22"/>
        </w:rPr>
        <w:t>directory where you want the updated Music application to be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 located</w:t>
      </w:r>
      <w:r w:rsidRPr="00DE36C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197D582" w14:textId="724C609C" w:rsidR="004D3942" w:rsidRPr="00DE36C1" w:rsidRDefault="004D3942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Copy the </w:t>
      </w:r>
      <w:proofErr w:type="spellStart"/>
      <w:r w:rsidRPr="00DE36C1">
        <w:rPr>
          <w:rFonts w:ascii="Times New Roman" w:hAnsi="Times New Roman" w:cs="Times New Roman"/>
          <w:bCs/>
          <w:i/>
          <w:sz w:val="22"/>
          <w:szCs w:val="22"/>
        </w:rPr>
        <w:t>musicapp</w:t>
      </w:r>
      <w:proofErr w:type="spellEnd"/>
      <w:r w:rsidRPr="00DE36C1">
        <w:rPr>
          <w:rFonts w:ascii="Times New Roman" w:hAnsi="Times New Roman" w:cs="Times New Roman"/>
          <w:bCs/>
          <w:sz w:val="22"/>
          <w:szCs w:val="22"/>
        </w:rPr>
        <w:t xml:space="preserve"> (make sure to copy ALL hidden files and folders)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directory </w:t>
      </w:r>
      <w:r w:rsidR="00F955B7" w:rsidRPr="00DE36C1">
        <w:rPr>
          <w:rFonts w:ascii="Times New Roman" w:hAnsi="Times New Roman" w:cs="Times New Roman"/>
          <w:bCs/>
          <w:sz w:val="22"/>
          <w:szCs w:val="22"/>
        </w:rPr>
        <w:t xml:space="preserve">from the Topic 3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 xml:space="preserve">Workspace </w:t>
      </w:r>
      <w:r w:rsidRPr="00DE36C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="00C671B3" w:rsidRPr="00DE36C1">
        <w:rPr>
          <w:rFonts w:ascii="Times New Roman" w:hAnsi="Times New Roman" w:cs="Times New Roman"/>
          <w:bCs/>
          <w:sz w:val="22"/>
          <w:szCs w:val="22"/>
        </w:rPr>
        <w:t>the</w:t>
      </w:r>
      <w:r w:rsidRPr="00DE36C1">
        <w:rPr>
          <w:rFonts w:ascii="Times New Roman" w:hAnsi="Times New Roman" w:cs="Times New Roman"/>
          <w:bCs/>
          <w:sz w:val="22"/>
          <w:szCs w:val="22"/>
        </w:rPr>
        <w:t xml:space="preserve"> new directory </w:t>
      </w:r>
      <w:r w:rsidR="00F955B7" w:rsidRPr="00DE36C1">
        <w:rPr>
          <w:rFonts w:ascii="Times New Roman" w:hAnsi="Times New Roman" w:cs="Times New Roman"/>
          <w:bCs/>
          <w:sz w:val="22"/>
          <w:szCs w:val="22"/>
        </w:rPr>
        <w:t>created in the previous step</w:t>
      </w:r>
      <w:r w:rsidRPr="00DE36C1">
        <w:rPr>
          <w:rFonts w:ascii="Times New Roman" w:hAnsi="Times New Roman" w:cs="Times New Roman"/>
          <w:bCs/>
          <w:i/>
          <w:sz w:val="22"/>
          <w:szCs w:val="22"/>
        </w:rPr>
        <w:t>.</w:t>
      </w:r>
    </w:p>
    <w:p w14:paraId="0FD99FEC" w14:textId="2B45FF7E" w:rsidR="00FE2653" w:rsidRPr="00DE36C1" w:rsidRDefault="008C4B4D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Open VS Code. Close the current Workspace.</w:t>
      </w:r>
    </w:p>
    <w:p w14:paraId="10752370" w14:textId="77777777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Click the App Workspace Folder hyperlink from the VS Code start screen.</w:t>
      </w:r>
    </w:p>
    <w:p w14:paraId="78DD4631" w14:textId="6596251C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 xml:space="preserve">Select the </w:t>
      </w:r>
      <w:proofErr w:type="spellStart"/>
      <w:r w:rsidR="008D47E3" w:rsidRPr="00DE36C1">
        <w:rPr>
          <w:rFonts w:ascii="Times New Roman" w:hAnsi="Times New Roman" w:cs="Times New Roman"/>
          <w:bCs/>
          <w:i/>
          <w:sz w:val="22"/>
          <w:szCs w:val="22"/>
        </w:rPr>
        <w:t>m</w:t>
      </w:r>
      <w:r w:rsidRPr="00DE36C1">
        <w:rPr>
          <w:rFonts w:ascii="Times New Roman" w:hAnsi="Times New Roman" w:cs="Times New Roman"/>
          <w:bCs/>
          <w:i/>
          <w:sz w:val="22"/>
          <w:szCs w:val="22"/>
        </w:rPr>
        <w:t>usicapp</w:t>
      </w:r>
      <w:proofErr w:type="spellEnd"/>
      <w:r w:rsidRPr="00DE36C1">
        <w:rPr>
          <w:rFonts w:ascii="Times New Roman" w:hAnsi="Times New Roman" w:cs="Times New Roman"/>
          <w:bCs/>
          <w:sz w:val="22"/>
          <w:szCs w:val="22"/>
        </w:rPr>
        <w:t xml:space="preserve"> directory where the updated </w:t>
      </w:r>
      <w:r w:rsidR="0058708B">
        <w:rPr>
          <w:rFonts w:ascii="Times New Roman" w:hAnsi="Times New Roman" w:cs="Times New Roman"/>
          <w:bCs/>
          <w:sz w:val="22"/>
          <w:szCs w:val="22"/>
        </w:rPr>
        <w:t>m</w:t>
      </w:r>
      <w:r w:rsidRPr="00DE36C1">
        <w:rPr>
          <w:rFonts w:ascii="Times New Roman" w:hAnsi="Times New Roman" w:cs="Times New Roman"/>
          <w:bCs/>
          <w:sz w:val="22"/>
          <w:szCs w:val="22"/>
        </w:rPr>
        <w:t>usic application was copied</w:t>
      </w:r>
      <w:r w:rsidR="00AA25F6" w:rsidRPr="00DE36C1">
        <w:rPr>
          <w:rFonts w:ascii="Times New Roman" w:hAnsi="Times New Roman" w:cs="Times New Roman"/>
          <w:bCs/>
          <w:sz w:val="22"/>
          <w:szCs w:val="22"/>
        </w:rPr>
        <w:t xml:space="preserve"> to</w:t>
      </w:r>
      <w:r w:rsidRPr="00DE36C1">
        <w:rPr>
          <w:rFonts w:ascii="Times New Roman" w:hAnsi="Times New Roman" w:cs="Times New Roman"/>
          <w:bCs/>
          <w:sz w:val="22"/>
          <w:szCs w:val="22"/>
        </w:rPr>
        <w:t>.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 xml:space="preserve"> Refresh the Workspace by clicking the </w:t>
      </w:r>
      <w:r w:rsidR="00DC458C" w:rsidRPr="00DE36C1">
        <w:rPr>
          <w:rFonts w:ascii="Times New Roman" w:hAnsi="Times New Roman" w:cs="Times New Roman"/>
          <w:bCs/>
          <w:sz w:val="22"/>
          <w:szCs w:val="22"/>
        </w:rPr>
        <w:t>R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 xml:space="preserve">efresh </w:t>
      </w:r>
      <w:r w:rsidR="00DC458C" w:rsidRPr="00DE36C1">
        <w:rPr>
          <w:rFonts w:ascii="Times New Roman" w:hAnsi="Times New Roman" w:cs="Times New Roman"/>
          <w:bCs/>
          <w:sz w:val="22"/>
          <w:szCs w:val="22"/>
        </w:rPr>
        <w:t>Explorer</w:t>
      </w:r>
      <w:r w:rsidR="00E853D6" w:rsidRPr="00DE36C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32A01" w:rsidRPr="00DE36C1">
        <w:rPr>
          <w:rFonts w:ascii="Times New Roman" w:hAnsi="Times New Roman" w:cs="Times New Roman"/>
          <w:bCs/>
          <w:sz w:val="22"/>
          <w:szCs w:val="22"/>
        </w:rPr>
        <w:t>icon.</w:t>
      </w:r>
    </w:p>
    <w:p w14:paraId="37674955" w14:textId="154ACBBE" w:rsidR="00881D4F" w:rsidRPr="00DE36C1" w:rsidRDefault="00881D4F" w:rsidP="00DE36C1">
      <w:pPr>
        <w:pStyle w:val="ListParagraph"/>
        <w:numPr>
          <w:ilvl w:val="0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DE36C1">
        <w:rPr>
          <w:rFonts w:ascii="Times New Roman" w:hAnsi="Times New Roman" w:cs="Times New Roman"/>
          <w:bCs/>
          <w:sz w:val="22"/>
          <w:szCs w:val="22"/>
        </w:rPr>
        <w:t>Select the File</w:t>
      </w:r>
      <w:r w:rsidR="00FB0C2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E36C1">
        <w:rPr>
          <w:rFonts w:ascii="Times New Roman" w:hAnsi="Times New Roman" w:cs="Times New Roman"/>
          <w:bCs/>
          <w:sz w:val="22"/>
          <w:szCs w:val="22"/>
        </w:rPr>
        <w:t>&gt;</w:t>
      </w:r>
      <w:r w:rsidR="00FB0C2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E36C1">
        <w:rPr>
          <w:rFonts w:ascii="Times New Roman" w:hAnsi="Times New Roman" w:cs="Times New Roman"/>
          <w:bCs/>
          <w:sz w:val="22"/>
          <w:szCs w:val="22"/>
        </w:rPr>
        <w:t>Save Workspace As menu options and save your Workspace so VS Code can be opened again in the future</w:t>
      </w:r>
    </w:p>
    <w:p w14:paraId="02131B7C" w14:textId="55D41F79" w:rsidR="00717700" w:rsidRPr="00835867" w:rsidRDefault="00717700" w:rsidP="00BC5C7A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2" w:name="_Toc126840541"/>
      <w:r w:rsidRPr="00835867">
        <w:rPr>
          <w:rFonts w:ascii="Times New Roman" w:hAnsi="Times New Roman" w:cs="Times New Roman"/>
          <w:color w:val="2F5496" w:themeColor="accent1" w:themeShade="BF"/>
        </w:rPr>
        <w:t>Add the HTTP Client Module to the application:</w:t>
      </w:r>
      <w:bookmarkEnd w:id="2"/>
    </w:p>
    <w:p w14:paraId="492A91A6" w14:textId="2C72052C" w:rsidR="00717700" w:rsidRPr="003C5BB3" w:rsidRDefault="00215311" w:rsidP="00BC5C7A">
      <w:pPr>
        <w:pStyle w:val="ListParagraph"/>
        <w:numPr>
          <w:ilvl w:val="0"/>
          <w:numId w:val="28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Open the App Module </w:t>
      </w:r>
      <w:proofErr w:type="spellStart"/>
      <w:r w:rsidR="00190D6A" w:rsidRPr="003C5BB3">
        <w:rPr>
          <w:rFonts w:ascii="Times New Roman" w:hAnsi="Times New Roman" w:cs="Times New Roman"/>
          <w:i/>
          <w:sz w:val="22"/>
          <w:szCs w:val="22"/>
        </w:rPr>
        <w:t>app.module.ts</w:t>
      </w:r>
      <w:proofErr w:type="spellEnd"/>
      <w:r w:rsidR="00190D6A" w:rsidRPr="003C5BB3">
        <w:rPr>
          <w:rFonts w:ascii="Times New Roman" w:hAnsi="Times New Roman" w:cs="Times New Roman"/>
          <w:sz w:val="22"/>
          <w:szCs w:val="22"/>
        </w:rPr>
        <w:t xml:space="preserve"> file located in the </w:t>
      </w:r>
      <w:proofErr w:type="spellStart"/>
      <w:r w:rsidR="00190D6A" w:rsidRPr="003C5BB3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="00190D6A" w:rsidRPr="003C5BB3">
        <w:rPr>
          <w:rFonts w:ascii="Times New Roman" w:hAnsi="Times New Roman" w:cs="Times New Roman"/>
          <w:sz w:val="22"/>
          <w:szCs w:val="22"/>
        </w:rPr>
        <w:t>/app directory</w:t>
      </w:r>
      <w:r w:rsidRPr="003C5BB3">
        <w:rPr>
          <w:rFonts w:ascii="Times New Roman" w:hAnsi="Times New Roman" w:cs="Times New Roman"/>
          <w:sz w:val="22"/>
          <w:szCs w:val="22"/>
        </w:rPr>
        <w:t>.</w:t>
      </w:r>
      <w:r w:rsidR="00947736"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Add the </w:t>
      </w:r>
      <w:proofErr w:type="spellStart"/>
      <w:r w:rsidR="00947736" w:rsidRPr="003C5BB3">
        <w:rPr>
          <w:rFonts w:ascii="Times New Roman" w:hAnsi="Times New Roman" w:cs="Times New Roman"/>
          <w:sz w:val="22"/>
          <w:szCs w:val="22"/>
        </w:rPr>
        <w:t>HttpClient</w:t>
      </w:r>
      <w:proofErr w:type="spellEnd"/>
      <w:r w:rsidR="00947736" w:rsidRPr="003C5BB3">
        <w:rPr>
          <w:rFonts w:ascii="Times New Roman" w:hAnsi="Times New Roman" w:cs="Times New Roman"/>
          <w:sz w:val="22"/>
          <w:szCs w:val="22"/>
        </w:rPr>
        <w:t xml:space="preserve"> Module 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import as shown below and add the Module to the </w:t>
      </w:r>
      <w:r w:rsidR="00D34EA8" w:rsidRPr="003C5BB3">
        <w:rPr>
          <w:rFonts w:ascii="Times New Roman" w:hAnsi="Times New Roman" w:cs="Times New Roman"/>
          <w:sz w:val="22"/>
          <w:szCs w:val="22"/>
        </w:rPr>
        <w:t>imports</w:t>
      </w:r>
      <w:r w:rsidR="00346718"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="00A87EE0" w:rsidRPr="003C5BB3">
        <w:rPr>
          <w:rFonts w:ascii="Times New Roman" w:hAnsi="Times New Roman" w:cs="Times New Roman"/>
          <w:sz w:val="22"/>
          <w:szCs w:val="22"/>
        </w:rPr>
        <w:t>list</w:t>
      </w:r>
      <w:r w:rsidR="00346718" w:rsidRPr="003C5BB3">
        <w:rPr>
          <w:rFonts w:ascii="Times New Roman" w:hAnsi="Times New Roman" w:cs="Times New Roman"/>
          <w:sz w:val="22"/>
          <w:szCs w:val="22"/>
        </w:rPr>
        <w:t>.</w:t>
      </w:r>
    </w:p>
    <w:p w14:paraId="2CFF801E" w14:textId="57D7A2BC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</w:t>
      </w:r>
      <w:r w:rsidR="00346718" w:rsidRPr="00BC5C7A">
        <w:rPr>
          <w:rFonts w:ascii="Times New Roman" w:hAnsi="Times New Roman" w:cs="Times New Roman"/>
          <w:bCs/>
          <w:sz w:val="22"/>
          <w:szCs w:val="22"/>
        </w:rPr>
        <w:t xml:space="preserve">import { </w:t>
      </w:r>
      <w:proofErr w:type="spellStart"/>
      <w:r w:rsidR="00346718" w:rsidRPr="00BC5C7A">
        <w:rPr>
          <w:rFonts w:ascii="Times New Roman" w:hAnsi="Times New Roman" w:cs="Times New Roman"/>
          <w:bCs/>
          <w:sz w:val="22"/>
          <w:szCs w:val="22"/>
        </w:rPr>
        <w:t>HttpClientModule</w:t>
      </w:r>
      <w:proofErr w:type="spellEnd"/>
      <w:r w:rsidR="00346718" w:rsidRPr="00BC5C7A">
        <w:rPr>
          <w:rFonts w:ascii="Times New Roman" w:hAnsi="Times New Roman" w:cs="Times New Roman"/>
          <w:bCs/>
          <w:sz w:val="22"/>
          <w:szCs w:val="22"/>
        </w:rPr>
        <w:t xml:space="preserve"> } from '@angular/common/http</w:t>
      </w:r>
      <w:proofErr w:type="gramStart"/>
      <w:r w:rsidR="00346718" w:rsidRPr="00BC5C7A">
        <w:rPr>
          <w:rFonts w:ascii="Times New Roman" w:hAnsi="Times New Roman" w:cs="Times New Roman"/>
          <w:bCs/>
          <w:sz w:val="22"/>
          <w:szCs w:val="22"/>
        </w:rPr>
        <w:t>';</w:t>
      </w:r>
      <w:proofErr w:type="gramEnd"/>
    </w:p>
    <w:p w14:paraId="29B68530" w14:textId="4BC16DF8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C5C7A">
        <w:rPr>
          <w:rFonts w:ascii="Times New Roman" w:hAnsi="Times New Roman" w:cs="Times New Roman"/>
          <w:bCs/>
          <w:i/>
          <w:iCs/>
          <w:sz w:val="22"/>
          <w:szCs w:val="22"/>
        </w:rPr>
        <w:t>and</w:t>
      </w:r>
    </w:p>
    <w:p w14:paraId="646C606D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imports: [</w:t>
      </w:r>
    </w:p>
    <w:p w14:paraId="2CBC25B1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BrowserModule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48FEC6F3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HttpClientModule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71233556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FormsModule</w:t>
      </w:r>
      <w:proofErr w:type="spellEnd"/>
      <w:r w:rsidRPr="00BC5C7A">
        <w:rPr>
          <w:rFonts w:ascii="Times New Roman" w:hAnsi="Times New Roman" w:cs="Times New Roman"/>
          <w:bCs/>
          <w:sz w:val="22"/>
          <w:szCs w:val="22"/>
        </w:rPr>
        <w:t>,</w:t>
      </w:r>
    </w:p>
    <w:p w14:paraId="6EC21502" w14:textId="77777777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  </w:t>
      </w:r>
      <w:proofErr w:type="spellStart"/>
      <w:r w:rsidRPr="00BC5C7A">
        <w:rPr>
          <w:rFonts w:ascii="Times New Roman" w:hAnsi="Times New Roman" w:cs="Times New Roman"/>
          <w:bCs/>
          <w:sz w:val="22"/>
          <w:szCs w:val="22"/>
        </w:rPr>
        <w:t>AppRoutingModule</w:t>
      </w:r>
      <w:proofErr w:type="spellEnd"/>
    </w:p>
    <w:p w14:paraId="56A49F8E" w14:textId="26ACD5CE" w:rsidR="009A55BF" w:rsidRPr="00BC5C7A" w:rsidRDefault="009A55BF" w:rsidP="00BC5C7A">
      <w:pPr>
        <w:pStyle w:val="ListParagraph"/>
        <w:spacing w:after="120"/>
        <w:ind w:left="360" w:firstLine="360"/>
        <w:rPr>
          <w:rFonts w:ascii="Times New Roman" w:hAnsi="Times New Roman" w:cs="Times New Roman"/>
          <w:bCs/>
          <w:sz w:val="22"/>
          <w:szCs w:val="22"/>
        </w:rPr>
      </w:pPr>
      <w:r w:rsidRPr="00BC5C7A">
        <w:rPr>
          <w:rFonts w:ascii="Times New Roman" w:hAnsi="Times New Roman" w:cs="Times New Roman"/>
          <w:bCs/>
          <w:sz w:val="22"/>
          <w:szCs w:val="22"/>
        </w:rPr>
        <w:t xml:space="preserve">  ],</w:t>
      </w:r>
    </w:p>
    <w:p w14:paraId="5FDB537F" w14:textId="6DDB525F" w:rsidR="003940B6" w:rsidRPr="00835867" w:rsidRDefault="00FE2653" w:rsidP="00835867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3" w:name="_Toc126840542"/>
      <w:r w:rsidRPr="00835867">
        <w:rPr>
          <w:rFonts w:ascii="Times New Roman" w:hAnsi="Times New Roman" w:cs="Times New Roman"/>
          <w:color w:val="2F5496" w:themeColor="accent1" w:themeShade="BF"/>
        </w:rPr>
        <w:t>Refactor the Music Service</w:t>
      </w:r>
      <w:r w:rsidR="009A55BF" w:rsidRPr="00835867">
        <w:rPr>
          <w:rFonts w:ascii="Times New Roman" w:hAnsi="Times New Roman" w:cs="Times New Roman"/>
          <w:color w:val="2F5496" w:themeColor="accent1" w:themeShade="BF"/>
        </w:rPr>
        <w:t>, music-</w:t>
      </w:r>
      <w:proofErr w:type="spellStart"/>
      <w:r w:rsidR="009A55BF" w:rsidRPr="00835867">
        <w:rPr>
          <w:rFonts w:ascii="Times New Roman" w:hAnsi="Times New Roman" w:cs="Times New Roman"/>
          <w:color w:val="2F5496" w:themeColor="accent1" w:themeShade="BF"/>
        </w:rPr>
        <w:t>service.service.ts</w:t>
      </w:r>
      <w:bookmarkEnd w:id="3"/>
      <w:proofErr w:type="spellEnd"/>
    </w:p>
    <w:p w14:paraId="5C88B871" w14:textId="7E0312D5" w:rsidR="00BF55B5" w:rsidRPr="00B45B60" w:rsidRDefault="003940B6" w:rsidP="00B45B60">
      <w:pPr>
        <w:spacing w:after="120"/>
        <w:rPr>
          <w:rFonts w:ascii="Times New Roman" w:hAnsi="Times New Roman" w:cs="Times New Roman"/>
          <w:b/>
          <w:bCs/>
        </w:rPr>
      </w:pPr>
      <w:r w:rsidRPr="00B45B60">
        <w:rPr>
          <w:rFonts w:ascii="Times New Roman" w:hAnsi="Times New Roman" w:cs="Times New Roman"/>
          <w:b/>
          <w:bCs/>
        </w:rPr>
        <w:t>R</w:t>
      </w:r>
      <w:r w:rsidR="009A55BF" w:rsidRPr="00B45B60">
        <w:rPr>
          <w:rFonts w:ascii="Times New Roman" w:hAnsi="Times New Roman" w:cs="Times New Roman"/>
          <w:b/>
          <w:bCs/>
        </w:rPr>
        <w:t>emov</w:t>
      </w:r>
      <w:r w:rsidRPr="00B45B60">
        <w:rPr>
          <w:rFonts w:ascii="Times New Roman" w:hAnsi="Times New Roman" w:cs="Times New Roman"/>
          <w:b/>
          <w:bCs/>
        </w:rPr>
        <w:t>e</w:t>
      </w:r>
      <w:r w:rsidR="009A55BF" w:rsidRPr="00B45B60">
        <w:rPr>
          <w:rFonts w:ascii="Times New Roman" w:hAnsi="Times New Roman" w:cs="Times New Roman"/>
          <w:b/>
          <w:bCs/>
        </w:rPr>
        <w:t xml:space="preserve"> the </w:t>
      </w:r>
      <w:r w:rsidR="00B45B60" w:rsidRPr="00B45B60">
        <w:rPr>
          <w:rFonts w:ascii="Times New Roman" w:hAnsi="Times New Roman" w:cs="Times New Roman"/>
          <w:b/>
          <w:bCs/>
        </w:rPr>
        <w:t xml:space="preserve">Hard-Coded Data </w:t>
      </w:r>
      <w:r w:rsidR="009A55BF" w:rsidRPr="00B45B60">
        <w:rPr>
          <w:rFonts w:ascii="Times New Roman" w:hAnsi="Times New Roman" w:cs="Times New Roman"/>
          <w:b/>
          <w:bCs/>
        </w:rPr>
        <w:t xml:space="preserve">and </w:t>
      </w:r>
      <w:r w:rsidR="00B45B60" w:rsidRPr="00B45B60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="009A55BF" w:rsidRPr="00B45B60">
        <w:rPr>
          <w:rFonts w:ascii="Times New Roman" w:hAnsi="Times New Roman" w:cs="Times New Roman"/>
          <w:b/>
          <w:bCs/>
        </w:rPr>
        <w:t>HttpClient</w:t>
      </w:r>
      <w:proofErr w:type="spellEnd"/>
      <w:r w:rsidR="00C5250C" w:rsidRPr="00B45B60">
        <w:rPr>
          <w:rFonts w:ascii="Times New Roman" w:hAnsi="Times New Roman" w:cs="Times New Roman"/>
          <w:b/>
          <w:bCs/>
        </w:rPr>
        <w:t xml:space="preserve"> to get </w:t>
      </w:r>
      <w:r w:rsidR="00B45B60" w:rsidRPr="00B45B60">
        <w:rPr>
          <w:rFonts w:ascii="Times New Roman" w:hAnsi="Times New Roman" w:cs="Times New Roman"/>
          <w:b/>
          <w:bCs/>
        </w:rPr>
        <w:t>Live Data</w:t>
      </w:r>
    </w:p>
    <w:p w14:paraId="229C086E" w14:textId="2E004798" w:rsidR="00717700" w:rsidRPr="00B45B60" w:rsidRDefault="006614C2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Inject </w:t>
      </w:r>
      <w:r w:rsidR="00766602" w:rsidRPr="00B45B60">
        <w:rPr>
          <w:rFonts w:ascii="Times New Roman" w:hAnsi="Times New Roman" w:cs="Times New Roman"/>
          <w:bCs/>
          <w:sz w:val="22"/>
          <w:szCs w:val="22"/>
        </w:rPr>
        <w:t>an instance of the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45B60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B45B6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F5DCA" w:rsidRPr="00B45B60">
        <w:rPr>
          <w:rFonts w:ascii="Times New Roman" w:hAnsi="Times New Roman" w:cs="Times New Roman"/>
          <w:bCs/>
          <w:sz w:val="22"/>
          <w:szCs w:val="22"/>
        </w:rPr>
        <w:t>in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the constructor.</w:t>
      </w:r>
    </w:p>
    <w:p w14:paraId="60384ECB" w14:textId="754D4E67" w:rsidR="00B85720" w:rsidRPr="0018448E" w:rsidRDefault="00B85720" w:rsidP="0018448E">
      <w:pPr>
        <w:spacing w:after="120"/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18448E">
        <w:rPr>
          <w:rFonts w:ascii="Times New Roman" w:hAnsi="Times New Roman" w:cs="Times New Roman"/>
          <w:bCs/>
          <w:sz w:val="22"/>
          <w:szCs w:val="22"/>
        </w:rPr>
        <w:t xml:space="preserve">constructor(private http: </w:t>
      </w:r>
      <w:proofErr w:type="spellStart"/>
      <w:r w:rsidRPr="0018448E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18448E">
        <w:rPr>
          <w:rFonts w:ascii="Times New Roman" w:hAnsi="Times New Roman" w:cs="Times New Roman"/>
          <w:bCs/>
          <w:sz w:val="22"/>
          <w:szCs w:val="22"/>
        </w:rPr>
        <w:t>)</w:t>
      </w:r>
      <w:r w:rsidR="009A55BF" w:rsidRPr="0018448E">
        <w:rPr>
          <w:rFonts w:ascii="Times New Roman" w:hAnsi="Times New Roman" w:cs="Times New Roman"/>
          <w:bCs/>
          <w:sz w:val="22"/>
          <w:szCs w:val="22"/>
        </w:rPr>
        <w:t xml:space="preserve"> {}</w:t>
      </w:r>
    </w:p>
    <w:p w14:paraId="0BB67EF2" w14:textId="7D1D4D7F" w:rsidR="002D53FA" w:rsidRPr="00B45B60" w:rsidRDefault="005A2A90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As you work, remove the </w:t>
      </w:r>
      <w:r w:rsidR="008E62E7" w:rsidRPr="00B45B60">
        <w:rPr>
          <w:rFonts w:ascii="Times New Roman" w:hAnsi="Times New Roman" w:cs="Times New Roman"/>
          <w:bCs/>
          <w:sz w:val="22"/>
          <w:szCs w:val="22"/>
        </w:rPr>
        <w:t>methods that use hard-coded</w:t>
      </w:r>
      <w:r w:rsidRPr="00B45B60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r w:rsidR="008E62E7" w:rsidRPr="00B45B60">
        <w:rPr>
          <w:rFonts w:ascii="Times New Roman" w:hAnsi="Times New Roman" w:cs="Times New Roman"/>
          <w:bCs/>
          <w:sz w:val="22"/>
          <w:szCs w:val="22"/>
        </w:rPr>
        <w:t>and then finally remove the hard-coded data. You should be able to run and test incrementally as you work through the methods.</w:t>
      </w:r>
    </w:p>
    <w:p w14:paraId="1F5EB419" w14:textId="77777777" w:rsidR="002D53FA" w:rsidRPr="00B45B60" w:rsidRDefault="002D53FA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br w:type="page"/>
      </w:r>
    </w:p>
    <w:p w14:paraId="050734E9" w14:textId="77777777" w:rsidR="008E62E7" w:rsidRPr="00B45B60" w:rsidRDefault="008E62E7" w:rsidP="00B45B60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bCs/>
          <w:sz w:val="22"/>
          <w:szCs w:val="22"/>
        </w:rPr>
      </w:pPr>
    </w:p>
    <w:p w14:paraId="274A75E3" w14:textId="4F11F4F8" w:rsidR="008E62E7" w:rsidRPr="00B45B60" w:rsidRDefault="002D53FA" w:rsidP="00B45B60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B45B60">
        <w:rPr>
          <w:rFonts w:ascii="Times New Roman" w:hAnsi="Times New Roman" w:cs="Times New Roman"/>
          <w:bCs/>
          <w:sz w:val="22"/>
          <w:szCs w:val="22"/>
        </w:rPr>
        <w:t xml:space="preserve">Add a new private Http connection property (my Express </w:t>
      </w:r>
      <w:proofErr w:type="spellStart"/>
      <w:r w:rsidRPr="00B45B60">
        <w:rPr>
          <w:rFonts w:ascii="Times New Roman" w:hAnsi="Times New Roman" w:cs="Times New Roman"/>
          <w:bCs/>
          <w:sz w:val="22"/>
          <w:szCs w:val="22"/>
        </w:rPr>
        <w:t>MusicAPI</w:t>
      </w:r>
      <w:proofErr w:type="spellEnd"/>
      <w:r w:rsidRPr="00B45B60">
        <w:rPr>
          <w:rFonts w:ascii="Times New Roman" w:hAnsi="Times New Roman" w:cs="Times New Roman"/>
          <w:bCs/>
          <w:sz w:val="22"/>
          <w:szCs w:val="22"/>
        </w:rPr>
        <w:t xml:space="preserve"> server listens to port 5000):</w:t>
      </w:r>
    </w:p>
    <w:p w14:paraId="69AF00F4" w14:textId="69746E45" w:rsidR="002D53FA" w:rsidRDefault="002D53FA" w:rsidP="0018448E">
      <w:pPr>
        <w:pStyle w:val="ListParagraph"/>
        <w:spacing w:after="120"/>
        <w:ind w:left="36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A8D63F2" wp14:editId="3D3FF3DC">
            <wp:extent cx="3686175" cy="7810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48C6" w14:textId="1C192E01" w:rsidR="00386475" w:rsidRPr="00386475" w:rsidRDefault="00386475" w:rsidP="00386475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bCs/>
          <w:sz w:val="20"/>
          <w:szCs w:val="20"/>
        </w:rPr>
      </w:pPr>
      <w:bookmarkStart w:id="4" w:name="_Hlk123820676"/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1 </w:t>
      </w:r>
      <w:r w:rsidR="00EB1CF1" w:rsidRPr="00EB1CF1">
        <w:rPr>
          <w:rFonts w:ascii="Times New Roman" w:hAnsi="Times New Roman" w:cs="Times New Roman"/>
          <w:bCs/>
          <w:i/>
          <w:iCs/>
          <w:sz w:val="20"/>
          <w:szCs w:val="20"/>
        </w:rPr>
        <w:t>'host' property</w:t>
      </w:r>
    </w:p>
    <w:bookmarkEnd w:id="4"/>
    <w:p w14:paraId="05BC9335" w14:textId="2E680A88" w:rsidR="00DF6406" w:rsidRPr="00386475" w:rsidRDefault="00DF6406" w:rsidP="00386475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86475">
        <w:rPr>
          <w:rFonts w:ascii="Times New Roman" w:hAnsi="Times New Roman" w:cs="Times New Roman"/>
          <w:bCs/>
          <w:sz w:val="22"/>
          <w:szCs w:val="22"/>
        </w:rPr>
        <w:t xml:space="preserve">Update the </w:t>
      </w:r>
      <w:proofErr w:type="spellStart"/>
      <w:r w:rsidRPr="00386475">
        <w:rPr>
          <w:rFonts w:ascii="Times New Roman" w:hAnsi="Times New Roman" w:cs="Times New Roman"/>
          <w:bCs/>
          <w:sz w:val="22"/>
          <w:szCs w:val="22"/>
        </w:rPr>
        <w:t>getArtists</w:t>
      </w:r>
      <w:proofErr w:type="spellEnd"/>
      <w:r w:rsidRPr="00386475">
        <w:rPr>
          <w:rFonts w:ascii="Times New Roman" w:hAnsi="Times New Roman" w:cs="Times New Roman"/>
          <w:bCs/>
          <w:sz w:val="22"/>
          <w:szCs w:val="22"/>
        </w:rPr>
        <w:t>() method:</w:t>
      </w:r>
    </w:p>
    <w:p w14:paraId="65BA3B5A" w14:textId="58509053" w:rsidR="00DF6406" w:rsidRPr="00386475" w:rsidRDefault="00DF6406" w:rsidP="00386475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86475">
        <w:rPr>
          <w:rFonts w:ascii="Times New Roman" w:hAnsi="Times New Roman" w:cs="Times New Roman"/>
          <w:bCs/>
          <w:sz w:val="22"/>
          <w:szCs w:val="22"/>
        </w:rPr>
        <w:t>Update the method signature to add a callback method and remove its return parameter:</w:t>
      </w:r>
    </w:p>
    <w:p w14:paraId="496605F3" w14:textId="78488C37" w:rsidR="002D53FA" w:rsidRDefault="002D53FA" w:rsidP="00386475">
      <w:pPr>
        <w:pStyle w:val="ListParagraph"/>
        <w:spacing w:after="120"/>
        <w:ind w:left="108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88F2FC7" wp14:editId="281B875F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C35D" w14:textId="5E37622E" w:rsidR="00386475" w:rsidRPr="00386475" w:rsidRDefault="00386475" w:rsidP="00386475">
      <w:pPr>
        <w:pStyle w:val="ListParagraph"/>
        <w:spacing w:after="120"/>
        <w:ind w:left="108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2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Updated '</w:t>
      </w:r>
      <w:proofErr w:type="spellStart"/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getArtists</w:t>
      </w:r>
      <w:proofErr w:type="spellEnd"/>
      <w:r w:rsidR="002C7953" w:rsidRPr="002C7953">
        <w:rPr>
          <w:rFonts w:ascii="Times New Roman" w:hAnsi="Times New Roman" w:cs="Times New Roman"/>
          <w:bCs/>
          <w:i/>
          <w:iCs/>
          <w:sz w:val="20"/>
          <w:szCs w:val="20"/>
        </w:rPr>
        <w:t>'</w:t>
      </w:r>
    </w:p>
    <w:p w14:paraId="31CB9C34" w14:textId="68CBAD51" w:rsidR="002D53FA" w:rsidRPr="007D3595" w:rsidRDefault="002D53FA" w:rsidP="00386475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7D3595">
        <w:rPr>
          <w:rFonts w:ascii="Times New Roman" w:hAnsi="Times New Roman" w:cs="Times New Roman"/>
          <w:bCs/>
          <w:sz w:val="22"/>
          <w:szCs w:val="22"/>
        </w:rPr>
        <w:t xml:space="preserve">Update the </w:t>
      </w:r>
      <w:proofErr w:type="gramStart"/>
      <w:r w:rsidRPr="007D3595">
        <w:rPr>
          <w:rFonts w:ascii="Times New Roman" w:hAnsi="Times New Roman" w:cs="Times New Roman"/>
          <w:bCs/>
          <w:sz w:val="22"/>
          <w:szCs w:val="22"/>
        </w:rPr>
        <w:t>call in</w:t>
      </w:r>
      <w:proofErr w:type="gramEnd"/>
      <w:r w:rsidRPr="007D359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list-</w:t>
      </w:r>
      <w:proofErr w:type="spellStart"/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artists.component.ts</w:t>
      </w:r>
      <w:proofErr w:type="spellEnd"/>
      <w:r w:rsidRPr="007D3595">
        <w:rPr>
          <w:rFonts w:ascii="Times New Roman" w:hAnsi="Times New Roman" w:cs="Times New Roman"/>
          <w:bCs/>
          <w:i/>
          <w:iCs/>
          <w:sz w:val="22"/>
          <w:szCs w:val="22"/>
        </w:rPr>
        <w:t>:</w:t>
      </w:r>
    </w:p>
    <w:p w14:paraId="68C4E0C1" w14:textId="4DD8B1A1" w:rsidR="002D53FA" w:rsidRDefault="007D3595" w:rsidP="00386475">
      <w:pPr>
        <w:pStyle w:val="ListParagraph"/>
        <w:spacing w:after="120"/>
        <w:ind w:left="1080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D2354F8" wp14:editId="1F7F5BA7">
            <wp:extent cx="5534025" cy="14859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8A04" w14:textId="0FB8096E" w:rsidR="00C344CD" w:rsidRPr="00386475" w:rsidRDefault="00C344CD" w:rsidP="00C344CD">
      <w:pPr>
        <w:pStyle w:val="ListParagraph"/>
        <w:spacing w:after="120"/>
        <w:ind w:left="108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3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Updated '</w:t>
      </w:r>
      <w:proofErr w:type="spellStart"/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ngOnInit</w:t>
      </w:r>
      <w:proofErr w:type="spellEnd"/>
      <w:r w:rsidR="0059388D" w:rsidRPr="0059388D">
        <w:rPr>
          <w:rFonts w:ascii="Times New Roman" w:hAnsi="Times New Roman" w:cs="Times New Roman"/>
          <w:bCs/>
          <w:i/>
          <w:iCs/>
          <w:sz w:val="20"/>
          <w:szCs w:val="20"/>
        </w:rPr>
        <w:t>' Method</w:t>
      </w:r>
    </w:p>
    <w:p w14:paraId="6BEC1142" w14:textId="6ED15450" w:rsidR="00A42C96" w:rsidRPr="00F245B7" w:rsidRDefault="00A42C9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You should be able to test the updated 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getArtists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method in your Angular UI. Of course, its results are not compatible with the hard-coded data, but you should be able to now view a live list of artists</w:t>
      </w:r>
    </w:p>
    <w:p w14:paraId="2C6FB161" w14:textId="77777777" w:rsidR="00A42C96" w:rsidRPr="00F245B7" w:rsidRDefault="00A42C9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This is a good time to think about:</w:t>
      </w:r>
    </w:p>
    <w:p w14:paraId="0C00AB8C" w14:textId="2B4112BE" w:rsidR="00A42C96" w:rsidRPr="00F245B7" w:rsidRDefault="00A42C9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How the asynchronous calls are working in Angular</w:t>
      </w:r>
      <w:r w:rsidR="006B0EF3">
        <w:rPr>
          <w:rFonts w:ascii="Times New Roman" w:hAnsi="Times New Roman" w:cs="Times New Roman"/>
          <w:bCs/>
          <w:sz w:val="22"/>
          <w:szCs w:val="22"/>
        </w:rPr>
        <w:t>.</w:t>
      </w:r>
    </w:p>
    <w:p w14:paraId="0E46E9B2" w14:textId="7176ED4B" w:rsidR="00A42C96" w:rsidRPr="00F245B7" w:rsidRDefault="006B0EF3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How t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hese calls are </w:t>
      </w:r>
      <w:proofErr w:type="gram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similar to</w:t>
      </w:r>
      <w:proofErr w:type="gram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the </w:t>
      </w:r>
      <w:proofErr w:type="spell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asynch</w:t>
      </w:r>
      <w:proofErr w:type="spell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programming we did for the Express API.  However, those methods used JavaScript promises. We can use those in Angular, but the Angular </w:t>
      </w:r>
      <w:proofErr w:type="spellStart"/>
      <w:r w:rsidR="00A42C96" w:rsidRPr="00F245B7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is built around Observables. Read more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3" w:history="1">
        <w:r w:rsidRPr="006B0EF3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here</w:t>
        </w:r>
      </w:hyperlink>
      <w:r>
        <w:rPr>
          <w:rFonts w:ascii="Times New Roman" w:hAnsi="Times New Roman" w:cs="Times New Roman"/>
          <w:bCs/>
          <w:sz w:val="22"/>
          <w:szCs w:val="22"/>
        </w:rPr>
        <w:t>.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1142724B" w14:textId="0E0DA527" w:rsidR="000A4C23" w:rsidRPr="00F245B7" w:rsidRDefault="000A4C23" w:rsidP="00F245B7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lastRenderedPageBreak/>
        <w:t>JavaScript Promises are single-use mechanisms.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An asynchronous call is made and the Promise either resolves or rejects, then it is done.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Observables are not single-use mechanisms.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A subscription can receive a stream of updates.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This is an </w:t>
      </w:r>
      <w:proofErr w:type="gramStart"/>
      <w:r w:rsidRPr="00F245B7">
        <w:rPr>
          <w:rFonts w:ascii="Times New Roman" w:hAnsi="Times New Roman" w:cs="Times New Roman"/>
          <w:bCs/>
          <w:sz w:val="22"/>
          <w:szCs w:val="22"/>
        </w:rPr>
        <w:t>advantage</w:t>
      </w:r>
      <w:r w:rsidR="00DB5E25">
        <w:rPr>
          <w:rFonts w:ascii="Times New Roman" w:hAnsi="Times New Roman" w:cs="Times New Roman"/>
          <w:bCs/>
          <w:sz w:val="22"/>
          <w:szCs w:val="22"/>
        </w:rPr>
        <w:t>,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 but</w:t>
      </w:r>
      <w:proofErr w:type="gram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forgetting to unsubscribe can cause a harmful resource leak as the subscription will continue to work in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 xml:space="preserve">a </w:t>
      </w:r>
      <w:r w:rsidRPr="00F245B7">
        <w:rPr>
          <w:rFonts w:ascii="Times New Roman" w:hAnsi="Times New Roman" w:cs="Times New Roman"/>
          <w:bCs/>
          <w:sz w:val="22"/>
          <w:szCs w:val="22"/>
        </w:rPr>
        <w:t>zombie fashion after its host component is destroyed.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We have no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>zombies</w:t>
      </w:r>
      <w:r w:rsidRPr="00F245B7">
        <w:rPr>
          <w:rFonts w:ascii="Times New Roman" w:hAnsi="Times New Roman" w:cs="Times New Roman"/>
          <w:bCs/>
          <w:sz w:val="22"/>
          <w:szCs w:val="22"/>
        </w:rPr>
        <w:t xml:space="preserve"> in our application, the </w:t>
      </w:r>
      <w:proofErr w:type="spellStart"/>
      <w:r w:rsidRPr="00F245B7">
        <w:rPr>
          <w:rFonts w:ascii="Times New Roman" w:hAnsi="Times New Roman" w:cs="Times New Roman"/>
          <w:bCs/>
          <w:sz w:val="22"/>
          <w:szCs w:val="22"/>
        </w:rPr>
        <w:t>HttpClient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methods automatically unsubscribe when the call is </w:t>
      </w:r>
      <w:r w:rsidR="00722C65" w:rsidRPr="00F245B7">
        <w:rPr>
          <w:rFonts w:ascii="Times New Roman" w:hAnsi="Times New Roman" w:cs="Times New Roman"/>
          <w:bCs/>
          <w:sz w:val="22"/>
          <w:szCs w:val="22"/>
        </w:rPr>
        <w:t>complete</w:t>
      </w:r>
      <w:r w:rsidRPr="00F245B7">
        <w:rPr>
          <w:rFonts w:ascii="Times New Roman" w:hAnsi="Times New Roman" w:cs="Times New Roman"/>
          <w:bCs/>
          <w:sz w:val="22"/>
          <w:szCs w:val="22"/>
        </w:rPr>
        <w:t>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312988B7" w14:textId="1EE6B068" w:rsidR="00A42C96" w:rsidRPr="00F245B7" w:rsidRDefault="00A42C9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Examine how callback methods are defined.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F245B7">
        <w:rPr>
          <w:rFonts w:ascii="Times New Roman" w:hAnsi="Times New Roman" w:cs="Times New Roman"/>
          <w:bCs/>
          <w:sz w:val="22"/>
          <w:szCs w:val="22"/>
        </w:rPr>
        <w:t>The syntax makes sense, but I had to try a lot of combinations to get it to work.</w:t>
      </w:r>
      <w:r w:rsidR="006D537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786547EB" w14:textId="0461F4ED" w:rsidR="00580F56" w:rsidRPr="00F245B7" w:rsidRDefault="00580F56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Understand this syntax:</w:t>
      </w:r>
    </w:p>
    <w:p w14:paraId="3CFDE4CA" w14:textId="492A50DB" w:rsidR="00580F56" w:rsidRPr="00F245B7" w:rsidRDefault="00580F56" w:rsidP="006D537F">
      <w:pPr>
        <w:pStyle w:val="ListParagraph"/>
        <w:spacing w:after="120"/>
        <w:ind w:left="216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this!.artist!.artist</w:t>
      </w:r>
      <w:proofErr w:type="spellEnd"/>
    </w:p>
    <w:p w14:paraId="3C7BBA4C" w14:textId="7D794116" w:rsidR="00A42C96" w:rsidRPr="00F245B7" w:rsidRDefault="00580F56" w:rsidP="00F245B7">
      <w:pPr>
        <w:pStyle w:val="ListParagraph"/>
        <w:numPr>
          <w:ilvl w:val="1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Do </w:t>
      </w:r>
      <w:r w:rsidR="00A42C96" w:rsidRPr="00F245B7">
        <w:rPr>
          <w:rFonts w:ascii="Times New Roman" w:hAnsi="Times New Roman" w:cs="Times New Roman"/>
          <w:bCs/>
          <w:sz w:val="22"/>
          <w:szCs w:val="22"/>
        </w:rPr>
        <w:t xml:space="preserve">the remaining </w:t>
      </w:r>
      <w:r w:rsidR="0085393A" w:rsidRPr="00F245B7">
        <w:rPr>
          <w:rFonts w:ascii="Times New Roman" w:hAnsi="Times New Roman" w:cs="Times New Roman"/>
          <w:bCs/>
          <w:sz w:val="22"/>
          <w:szCs w:val="22"/>
        </w:rPr>
        <w:t xml:space="preserve">work of replacing the hard-coded data with live API data. </w:t>
      </w:r>
      <w:r w:rsidR="0059388D">
        <w:rPr>
          <w:rFonts w:ascii="Times New Roman" w:hAnsi="Times New Roman" w:cs="Times New Roman"/>
          <w:bCs/>
          <w:sz w:val="22"/>
          <w:szCs w:val="22"/>
        </w:rPr>
        <w:t>The complete code for</w:t>
      </w:r>
      <w:r w:rsidR="0085393A" w:rsidRPr="00F245B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music-</w:t>
      </w:r>
      <w:proofErr w:type="spellStart"/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service.service.ts</w:t>
      </w:r>
      <w:proofErr w:type="spellEnd"/>
      <w:r w:rsidR="00BB1EB6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="00BB1EB6">
        <w:rPr>
          <w:rFonts w:ascii="Times New Roman" w:hAnsi="Times New Roman"/>
          <w:bCs/>
          <w:sz w:val="22"/>
          <w:szCs w:val="22"/>
        </w:rPr>
        <w:t>is provided later in Figures 5 and 6</w:t>
      </w:r>
      <w:r w:rsidR="0085393A"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. </w:t>
      </w:r>
      <w:r w:rsidR="0085393A" w:rsidRPr="00F245B7">
        <w:rPr>
          <w:rFonts w:ascii="Times New Roman" w:hAnsi="Times New Roman" w:cs="Times New Roman"/>
          <w:sz w:val="22"/>
          <w:szCs w:val="22"/>
        </w:rPr>
        <w:t>You must modify the calling code</w:t>
      </w:r>
      <w:r w:rsidRPr="00F245B7">
        <w:rPr>
          <w:rFonts w:ascii="Times New Roman" w:hAnsi="Times New Roman" w:cs="Times New Roman"/>
          <w:sz w:val="22"/>
          <w:szCs w:val="22"/>
        </w:rPr>
        <w:t>, replacing data structures with callback methods</w:t>
      </w:r>
      <w:r w:rsidR="0085393A" w:rsidRPr="00F245B7">
        <w:rPr>
          <w:rFonts w:ascii="Times New Roman" w:hAnsi="Times New Roman" w:cs="Times New Roman"/>
          <w:sz w:val="22"/>
          <w:szCs w:val="22"/>
        </w:rPr>
        <w:t>.</w:t>
      </w:r>
    </w:p>
    <w:p w14:paraId="3A2F1B13" w14:textId="15B35023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Replace the methods in </w:t>
      </w:r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music-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service.service.ts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 one by one. </w:t>
      </w:r>
    </w:p>
    <w:p w14:paraId="45259A4A" w14:textId="4E9529CA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 xml:space="preserve">Since the method signature will change, update the calling code. Follow the pattern shown by </w:t>
      </w:r>
      <w:proofErr w:type="spellStart"/>
      <w:r w:rsidRPr="00F245B7">
        <w:rPr>
          <w:rFonts w:ascii="Times New Roman" w:hAnsi="Times New Roman" w:cs="Times New Roman"/>
          <w:bCs/>
          <w:i/>
          <w:iCs/>
          <w:sz w:val="22"/>
          <w:szCs w:val="22"/>
        </w:rPr>
        <w:t>getArtists</w:t>
      </w:r>
      <w:proofErr w:type="spellEnd"/>
      <w:r w:rsidRPr="00F245B7"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4B7117DB" w14:textId="1BFA5F55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Test the updated method.</w:t>
      </w:r>
    </w:p>
    <w:p w14:paraId="0A8A9C56" w14:textId="4BAA0C0D" w:rsidR="0085393A" w:rsidRPr="00F245B7" w:rsidRDefault="0085393A" w:rsidP="00F245B7">
      <w:pPr>
        <w:pStyle w:val="ListParagraph"/>
        <w:numPr>
          <w:ilvl w:val="2"/>
          <w:numId w:val="18"/>
        </w:numPr>
        <w:spacing w:after="120"/>
        <w:contextualSpacing w:val="0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F245B7">
        <w:rPr>
          <w:rFonts w:ascii="Times New Roman" w:hAnsi="Times New Roman" w:cs="Times New Roman"/>
          <w:bCs/>
          <w:sz w:val="22"/>
          <w:szCs w:val="22"/>
        </w:rPr>
        <w:t>Repeat steps 1 through 3 until complete.</w:t>
      </w:r>
    </w:p>
    <w:p w14:paraId="507E13B0" w14:textId="21A9BC77" w:rsidR="00B33C21" w:rsidRDefault="00B33C21" w:rsidP="008F0F9A">
      <w:pPr>
        <w:spacing w:after="120"/>
        <w:ind w:left="1800"/>
        <w:rPr>
          <w:rFonts w:ascii="Times New Roman" w:hAnsi="Times New Roman" w:cs="Times New Roman"/>
          <w:bCs/>
          <w:i/>
          <w:iCs/>
        </w:rPr>
      </w:pPr>
      <w:r>
        <w:rPr>
          <w:noProof/>
        </w:rPr>
        <w:drawing>
          <wp:inline distT="0" distB="0" distL="0" distR="0" wp14:anchorId="082D3971" wp14:editId="2082FDA9">
            <wp:extent cx="4591050" cy="7715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114" w14:textId="51E63FB7" w:rsidR="008F0F9A" w:rsidRPr="00386475" w:rsidRDefault="008F0F9A" w:rsidP="008F0F9A">
      <w:pPr>
        <w:pStyle w:val="ListParagraph"/>
        <w:spacing w:after="120"/>
        <w:ind w:left="180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386475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4</w:t>
      </w:r>
      <w:r w:rsidRPr="0038647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CD1950">
        <w:rPr>
          <w:rFonts w:ascii="Times New Roman" w:hAnsi="Times New Roman" w:cs="Times New Roman"/>
          <w:bCs/>
          <w:i/>
          <w:iCs/>
          <w:sz w:val="20"/>
          <w:szCs w:val="20"/>
        </w:rPr>
        <w:t>ngOnInit</w:t>
      </w:r>
      <w:proofErr w:type="spellEnd"/>
      <w:r w:rsidR="00CD19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Update</w:t>
      </w:r>
    </w:p>
    <w:p w14:paraId="16B9D7D4" w14:textId="75AAD778" w:rsidR="00B33C21" w:rsidRPr="003C5BB3" w:rsidRDefault="00B33C21" w:rsidP="00791CF0">
      <w:pPr>
        <w:spacing w:after="120"/>
        <w:jc w:val="center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>A tricky call</w:t>
      </w:r>
      <w:r w:rsidR="00722C65" w:rsidRPr="003C5BB3">
        <w:rPr>
          <w:rFonts w:ascii="Times New Roman" w:hAnsi="Times New Roman" w:cs="Times New Roman"/>
          <w:sz w:val="22"/>
          <w:szCs w:val="22"/>
        </w:rPr>
        <w:t>:</w:t>
      </w:r>
      <w:r w:rsidRPr="003C5BB3">
        <w:rPr>
          <w:rFonts w:ascii="Times New Roman" w:hAnsi="Times New Roman" w:cs="Times New Roman"/>
          <w:sz w:val="22"/>
          <w:szCs w:val="22"/>
        </w:rPr>
        <w:t xml:space="preserve"> </w:t>
      </w:r>
      <w:r w:rsidRPr="003C5BB3">
        <w:rPr>
          <w:rFonts w:ascii="Times New Roman" w:hAnsi="Times New Roman" w:cs="Times New Roman"/>
          <w:i/>
          <w:sz w:val="22"/>
          <w:szCs w:val="22"/>
        </w:rPr>
        <w:t>list-</w:t>
      </w:r>
      <w:proofErr w:type="spellStart"/>
      <w:r w:rsidRPr="003C5BB3">
        <w:rPr>
          <w:rFonts w:ascii="Times New Roman" w:hAnsi="Times New Roman" w:cs="Times New Roman"/>
          <w:i/>
          <w:sz w:val="22"/>
          <w:szCs w:val="22"/>
        </w:rPr>
        <w:t>albums.component.ts</w:t>
      </w:r>
      <w:proofErr w:type="spellEnd"/>
      <w:r w:rsidRPr="003C5BB3">
        <w:rPr>
          <w:rFonts w:ascii="Times New Roman" w:hAnsi="Times New Roman" w:cs="Times New Roman"/>
          <w:sz w:val="22"/>
          <w:szCs w:val="22"/>
        </w:rPr>
        <w:t xml:space="preserve">, the other service calls are left </w:t>
      </w:r>
      <w:r w:rsidR="00CA1551" w:rsidRPr="003C5BB3">
        <w:rPr>
          <w:rFonts w:ascii="Times New Roman" w:hAnsi="Times New Roman" w:cs="Times New Roman"/>
          <w:sz w:val="22"/>
          <w:szCs w:val="22"/>
        </w:rPr>
        <w:t xml:space="preserve">to </w:t>
      </w:r>
      <w:r w:rsidRPr="003C5BB3">
        <w:rPr>
          <w:rFonts w:ascii="Times New Roman" w:hAnsi="Times New Roman" w:cs="Times New Roman"/>
          <w:sz w:val="22"/>
          <w:szCs w:val="22"/>
        </w:rPr>
        <w:t>the reader.</w:t>
      </w:r>
    </w:p>
    <w:p w14:paraId="1D7AA055" w14:textId="77777777" w:rsidR="00B33C21" w:rsidRPr="00B33C21" w:rsidRDefault="00B33C21" w:rsidP="00B33C21">
      <w:pPr>
        <w:spacing w:after="120"/>
        <w:jc w:val="center"/>
        <w:rPr>
          <w:rFonts w:ascii="Times New Roman" w:hAnsi="Times New Roman" w:cs="Times New Roman"/>
          <w:bCs/>
        </w:rPr>
      </w:pPr>
    </w:p>
    <w:p w14:paraId="3AC3BC7C" w14:textId="1BA78EB5" w:rsidR="00B33C21" w:rsidRDefault="00B33C21" w:rsidP="00791CF0">
      <w:pPr>
        <w:spacing w:after="120"/>
        <w:ind w:left="720"/>
        <w:rPr>
          <w:rFonts w:ascii="Times New Roman" w:hAnsi="Times New Roman" w:cs="Times New Roman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C6118C2" wp14:editId="30EC50FD">
            <wp:extent cx="5943600" cy="63671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78F8" w14:textId="2FBDCC72" w:rsidR="00B33C21" w:rsidRPr="005238AE" w:rsidRDefault="005238AE" w:rsidP="00791CF0">
      <w:pPr>
        <w:pStyle w:val="ListParagraph"/>
        <w:spacing w:after="12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5238AE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5</w:t>
      </w:r>
      <w:r w:rsidRPr="005238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Part 1:</w:t>
      </w:r>
      <w:r w:rsidR="00B33C21" w:rsidRPr="005238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music-</w:t>
      </w:r>
      <w:proofErr w:type="spellStart"/>
      <w:r w:rsidR="00B33C21" w:rsidRPr="005238AE">
        <w:rPr>
          <w:rFonts w:ascii="Times New Roman" w:hAnsi="Times New Roman" w:cs="Times New Roman"/>
          <w:bCs/>
          <w:i/>
          <w:iCs/>
          <w:sz w:val="20"/>
          <w:szCs w:val="20"/>
        </w:rPr>
        <w:t>service.service.ts</w:t>
      </w:r>
      <w:proofErr w:type="spellEnd"/>
    </w:p>
    <w:p w14:paraId="3448E447" w14:textId="4FC0BE96" w:rsidR="00B33C21" w:rsidRPr="00B33C21" w:rsidRDefault="00B33C21" w:rsidP="00791CF0">
      <w:pPr>
        <w:spacing w:after="120"/>
        <w:ind w:left="720"/>
        <w:jc w:val="center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305C6C2A" wp14:editId="5E17B605">
            <wp:extent cx="5943600" cy="50285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982" w14:textId="16FB874E" w:rsidR="002D53FA" w:rsidRPr="00D26247" w:rsidRDefault="00E01F2D" w:rsidP="00791CF0">
      <w:pPr>
        <w:spacing w:after="12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E01F2D">
        <w:rPr>
          <w:rFonts w:ascii="Times New Roman" w:hAnsi="Times New Roman" w:cs="Times New Roman"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Cs/>
          <w:sz w:val="20"/>
          <w:szCs w:val="20"/>
        </w:rPr>
        <w:t>6</w:t>
      </w:r>
      <w:r w:rsidRPr="00E01F2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Part 2:</w:t>
      </w:r>
      <w:r w:rsidR="00B33C21" w:rsidRPr="00E01F2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music-</w:t>
      </w:r>
      <w:proofErr w:type="spellStart"/>
      <w:r w:rsidR="00B33C21" w:rsidRPr="00E01F2D">
        <w:rPr>
          <w:rFonts w:ascii="Times New Roman" w:hAnsi="Times New Roman" w:cs="Times New Roman"/>
          <w:bCs/>
          <w:i/>
          <w:iCs/>
          <w:sz w:val="20"/>
          <w:szCs w:val="20"/>
        </w:rPr>
        <w:t>service.service.ts</w:t>
      </w:r>
      <w:proofErr w:type="spellEnd"/>
    </w:p>
    <w:p w14:paraId="7BC31A8E" w14:textId="1F5C343B" w:rsidR="00943578" w:rsidRPr="00342FBC" w:rsidRDefault="00943578" w:rsidP="00342FBC">
      <w:pPr>
        <w:pStyle w:val="ListParagraph"/>
        <w:numPr>
          <w:ilvl w:val="0"/>
          <w:numId w:val="30"/>
        </w:numPr>
        <w:spacing w:after="120"/>
        <w:ind w:left="36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Test final application:</w:t>
      </w:r>
    </w:p>
    <w:p w14:paraId="2060D2DA" w14:textId="714404CD" w:rsidR="00B33C21" w:rsidRPr="00342FBC" w:rsidRDefault="00943578" w:rsidP="00342FBC">
      <w:pPr>
        <w:pStyle w:val="ListParagraph"/>
        <w:numPr>
          <w:ilvl w:val="0"/>
          <w:numId w:val="31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Take </w:t>
      </w:r>
      <w:r w:rsidR="00144A78">
        <w:rPr>
          <w:rFonts w:ascii="Times New Roman" w:hAnsi="Times New Roman" w:cs="Times New Roman"/>
          <w:bCs/>
          <w:sz w:val="22"/>
          <w:szCs w:val="22"/>
        </w:rPr>
        <w:t xml:space="preserve">captioned </w:t>
      </w:r>
      <w:r w:rsidRPr="00342FBC">
        <w:rPr>
          <w:rFonts w:ascii="Times New Roman" w:hAnsi="Times New Roman" w:cs="Times New Roman"/>
          <w:bCs/>
          <w:sz w:val="22"/>
          <w:szCs w:val="22"/>
        </w:rPr>
        <w:t xml:space="preserve">screenshots for the </w:t>
      </w:r>
      <w:r w:rsidR="00F07292">
        <w:rPr>
          <w:rFonts w:ascii="Times New Roman" w:hAnsi="Times New Roman" w:cs="Times New Roman"/>
          <w:bCs/>
          <w:sz w:val="22"/>
          <w:szCs w:val="22"/>
        </w:rPr>
        <w:t>following:</w:t>
      </w:r>
    </w:p>
    <w:p w14:paraId="7D573593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Main Application screen</w:t>
      </w:r>
    </w:p>
    <w:p w14:paraId="7F30E342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Artist List screen, </w:t>
      </w:r>
    </w:p>
    <w:p w14:paraId="315FEEF8" w14:textId="77777777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Album List screen</w:t>
      </w:r>
    </w:p>
    <w:p w14:paraId="0E7A1E2B" w14:textId="1D7E7E32" w:rsidR="00B33C21" w:rsidRPr="00342FBC" w:rsidRDefault="00943578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 xml:space="preserve">Album Display </w:t>
      </w:r>
      <w:r w:rsidR="009F468F" w:rsidRPr="00342FBC">
        <w:rPr>
          <w:rFonts w:ascii="Times New Roman" w:hAnsi="Times New Roman" w:cs="Times New Roman"/>
          <w:bCs/>
          <w:sz w:val="22"/>
          <w:szCs w:val="22"/>
        </w:rPr>
        <w:t xml:space="preserve">(with tracks) </w:t>
      </w:r>
      <w:r w:rsidRPr="00342FBC">
        <w:rPr>
          <w:rFonts w:ascii="Times New Roman" w:hAnsi="Times New Roman" w:cs="Times New Roman"/>
          <w:bCs/>
          <w:sz w:val="22"/>
          <w:szCs w:val="22"/>
        </w:rPr>
        <w:t>screen</w:t>
      </w:r>
    </w:p>
    <w:p w14:paraId="3128A8A4" w14:textId="70CB0A52" w:rsidR="00B33C21" w:rsidRPr="00342FBC" w:rsidRDefault="009F468F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Add Album screen</w:t>
      </w:r>
    </w:p>
    <w:p w14:paraId="56E34748" w14:textId="18BC0BA6" w:rsidR="00B33C21" w:rsidRPr="00342FBC" w:rsidRDefault="009F468F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Edit Album screen</w:t>
      </w:r>
    </w:p>
    <w:p w14:paraId="01179DB9" w14:textId="5E6A22D0" w:rsidR="00B33C21" w:rsidRPr="00342FBC" w:rsidRDefault="00B33C21" w:rsidP="00342FBC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Optional</w:t>
      </w:r>
    </w:p>
    <w:p w14:paraId="2F4C85C4" w14:textId="7A7A5C11" w:rsidR="00943578" w:rsidRPr="00342FBC" w:rsidRDefault="00B33C21" w:rsidP="00342FBC">
      <w:pPr>
        <w:pStyle w:val="ListParagraph"/>
        <w:numPr>
          <w:ilvl w:val="0"/>
          <w:numId w:val="32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T</w:t>
      </w:r>
      <w:r w:rsidR="009B6EA8" w:rsidRPr="00342FBC">
        <w:rPr>
          <w:rFonts w:ascii="Times New Roman" w:hAnsi="Times New Roman" w:cs="Times New Roman"/>
          <w:bCs/>
          <w:sz w:val="22"/>
          <w:szCs w:val="22"/>
        </w:rPr>
        <w:t>he Delete Album (response) screen</w:t>
      </w:r>
    </w:p>
    <w:p w14:paraId="0A8E9040" w14:textId="4F136FD1" w:rsidR="00B33C21" w:rsidRPr="00342FBC" w:rsidRDefault="00B33C21" w:rsidP="00342FBC">
      <w:pPr>
        <w:pStyle w:val="ListParagraph"/>
        <w:numPr>
          <w:ilvl w:val="3"/>
          <w:numId w:val="18"/>
        </w:numPr>
        <w:spacing w:after="120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342FBC">
        <w:rPr>
          <w:rFonts w:ascii="Times New Roman" w:hAnsi="Times New Roman" w:cs="Times New Roman"/>
          <w:bCs/>
          <w:sz w:val="22"/>
          <w:szCs w:val="22"/>
        </w:rPr>
        <w:t>Optional</w:t>
      </w:r>
    </w:p>
    <w:p w14:paraId="7A865220" w14:textId="43527F5F" w:rsidR="00342FBC" w:rsidRPr="00342FBC" w:rsidRDefault="003C5BB3" w:rsidP="00342FBC">
      <w:pPr>
        <w:spacing w:after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 w14:anchorId="4EED3A66">
          <v:rect id="_x0000_i1025" style="width:0;height:1.5pt" o:hralign="center" o:hrstd="t" o:hr="t" fillcolor="#a0a0a0" stroked="f"/>
        </w:pict>
      </w:r>
    </w:p>
    <w:p w14:paraId="536920F9" w14:textId="265E84F2" w:rsidR="00B15ABA" w:rsidRPr="00342FBC" w:rsidRDefault="00B15ABA" w:rsidP="00342FBC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5" w:name="_Toc126840543"/>
      <w:r w:rsidRPr="00342FBC">
        <w:rPr>
          <w:rFonts w:ascii="Times New Roman" w:hAnsi="Times New Roman" w:cs="Times New Roman"/>
          <w:color w:val="2F5496" w:themeColor="accent1" w:themeShade="BF"/>
        </w:rPr>
        <w:lastRenderedPageBreak/>
        <w:t>Research</w:t>
      </w:r>
      <w:bookmarkEnd w:id="5"/>
    </w:p>
    <w:p w14:paraId="397D2027" w14:textId="53C80A64" w:rsidR="00B33C21" w:rsidRPr="003C5BB3" w:rsidRDefault="00B33C21" w:rsidP="000E523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3C5BB3">
        <w:rPr>
          <w:rFonts w:ascii="Times New Roman" w:hAnsi="Times New Roman"/>
          <w:sz w:val="22"/>
          <w:szCs w:val="22"/>
        </w:rPr>
        <w:t>R</w:t>
      </w:r>
      <w:r w:rsidR="00B3207D" w:rsidRPr="003C5BB3">
        <w:rPr>
          <w:rFonts w:ascii="Times New Roman" w:hAnsi="Times New Roman"/>
          <w:sz w:val="22"/>
          <w:szCs w:val="22"/>
        </w:rPr>
        <w:t>esearch how an Angular application</w:t>
      </w:r>
      <w:r w:rsidRPr="003C5BB3">
        <w:rPr>
          <w:rFonts w:ascii="Times New Roman" w:hAnsi="Times New Roman"/>
          <w:sz w:val="22"/>
          <w:szCs w:val="22"/>
        </w:rPr>
        <w:t xml:space="preserve"> maintains a logged in state. How does it communicate this state to the server?</w:t>
      </w:r>
    </w:p>
    <w:p w14:paraId="2EDACF14" w14:textId="68E6B674" w:rsidR="009D0C0B" w:rsidRPr="009D0C0B" w:rsidRDefault="003C5BB3" w:rsidP="009D0C0B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pict w14:anchorId="534A6A8E">
          <v:rect id="_x0000_i1026" style="width:0;height:1.5pt" o:hralign="center" o:hrstd="t" o:hr="t" fillcolor="#a0a0a0" stroked="f"/>
        </w:pict>
      </w:r>
    </w:p>
    <w:p w14:paraId="22BD96EB" w14:textId="67BF85CE" w:rsidR="00B15ABA" w:rsidRPr="00342FBC" w:rsidRDefault="00B15ABA" w:rsidP="00342FBC">
      <w:pPr>
        <w:pStyle w:val="Heading3"/>
        <w:spacing w:before="0" w:after="120"/>
        <w:rPr>
          <w:rFonts w:ascii="Times New Roman" w:hAnsi="Times New Roman" w:cs="Times New Roman"/>
          <w:color w:val="2F5496" w:themeColor="accent1" w:themeShade="BF"/>
        </w:rPr>
      </w:pPr>
      <w:bookmarkStart w:id="6" w:name="_Toc126840544"/>
      <w:r w:rsidRPr="00342FBC">
        <w:rPr>
          <w:rFonts w:ascii="Times New Roman" w:hAnsi="Times New Roman" w:cs="Times New Roman"/>
          <w:color w:val="2F5496" w:themeColor="accent1" w:themeShade="BF"/>
        </w:rPr>
        <w:t>Submission</w:t>
      </w:r>
      <w:bookmarkEnd w:id="6"/>
      <w:r w:rsidRPr="00342FB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5E538D1C" w14:textId="52992BE7" w:rsidR="00B15ABA" w:rsidRPr="003C5BB3" w:rsidRDefault="00B15ABA" w:rsidP="00B15ABA">
      <w:pPr>
        <w:widowControl w:val="0"/>
        <w:spacing w:after="12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Submit the following </w:t>
      </w:r>
      <w:r w:rsidR="00C337A3" w:rsidRPr="003C5BB3">
        <w:rPr>
          <w:rFonts w:ascii="Times New Roman" w:hAnsi="Times New Roman" w:cs="Times New Roman"/>
          <w:sz w:val="22"/>
          <w:szCs w:val="22"/>
        </w:rPr>
        <w:t xml:space="preserve">in a </w:t>
      </w:r>
      <w:r w:rsidR="00F07292">
        <w:rPr>
          <w:rFonts w:ascii="Times New Roman" w:hAnsi="Times New Roman" w:cs="Times New Roman"/>
          <w:sz w:val="22"/>
          <w:szCs w:val="22"/>
        </w:rPr>
        <w:t xml:space="preserve">Microsoft </w:t>
      </w:r>
      <w:r w:rsidR="00C337A3" w:rsidRPr="003C5BB3">
        <w:rPr>
          <w:rFonts w:ascii="Times New Roman" w:hAnsi="Times New Roman" w:cs="Times New Roman"/>
          <w:sz w:val="22"/>
          <w:szCs w:val="22"/>
        </w:rPr>
        <w:t>Word document</w:t>
      </w:r>
      <w:r w:rsidR="00F54C6D" w:rsidRPr="003C5BB3">
        <w:rPr>
          <w:sz w:val="22"/>
          <w:szCs w:val="22"/>
        </w:rPr>
        <w:t xml:space="preserve"> </w:t>
      </w:r>
      <w:r w:rsidR="00F54C6D" w:rsidRPr="003C5BB3">
        <w:rPr>
          <w:rFonts w:ascii="Times New Roman" w:hAnsi="Times New Roman" w:cs="Times New Roman"/>
          <w:sz w:val="22"/>
          <w:szCs w:val="22"/>
        </w:rPr>
        <w:t>as directed by the instructor</w:t>
      </w:r>
      <w:r w:rsidRPr="003C5BB3">
        <w:rPr>
          <w:rFonts w:ascii="Times New Roman" w:hAnsi="Times New Roman" w:cs="Times New Roman"/>
          <w:sz w:val="22"/>
          <w:szCs w:val="22"/>
        </w:rPr>
        <w:t>:</w:t>
      </w:r>
    </w:p>
    <w:p w14:paraId="2384CC86" w14:textId="356C5986" w:rsidR="00847D57" w:rsidRPr="003C5BB3" w:rsidRDefault="00DA1671" w:rsidP="00B15ABA">
      <w:pPr>
        <w:widowControl w:val="0"/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3C5BB3">
        <w:rPr>
          <w:rFonts w:ascii="Times New Roman" w:hAnsi="Times New Roman" w:cs="Times New Roman"/>
          <w:b/>
          <w:sz w:val="22"/>
          <w:szCs w:val="22"/>
        </w:rPr>
        <w:t>Deliverables</w:t>
      </w:r>
    </w:p>
    <w:p w14:paraId="46595FE9" w14:textId="3C13A0F3" w:rsidR="00B15ABA" w:rsidRPr="003C5BB3" w:rsidRDefault="00B15ABA" w:rsidP="00B15AB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All </w:t>
      </w:r>
      <w:r w:rsidR="00144A78" w:rsidRPr="003C5BB3">
        <w:rPr>
          <w:rFonts w:ascii="Times New Roman" w:hAnsi="Times New Roman" w:cs="Times New Roman"/>
          <w:sz w:val="22"/>
          <w:szCs w:val="22"/>
        </w:rPr>
        <w:t xml:space="preserve">captioned </w:t>
      </w:r>
      <w:r w:rsidRPr="003C5BB3">
        <w:rPr>
          <w:rFonts w:ascii="Times New Roman" w:hAnsi="Times New Roman" w:cs="Times New Roman"/>
          <w:sz w:val="22"/>
          <w:szCs w:val="22"/>
        </w:rPr>
        <w:t>screenshots.</w:t>
      </w:r>
    </w:p>
    <w:p w14:paraId="56DC1046" w14:textId="74B6141B" w:rsidR="00B15ABA" w:rsidRPr="003C5BB3" w:rsidRDefault="00B15ABA" w:rsidP="00B15ABA">
      <w:pPr>
        <w:pStyle w:val="ListParagraph"/>
        <w:numPr>
          <w:ilvl w:val="0"/>
          <w:numId w:val="14"/>
        </w:numPr>
        <w:spacing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3C5BB3">
        <w:rPr>
          <w:rFonts w:ascii="Times New Roman" w:hAnsi="Times New Roman" w:cs="Times New Roman"/>
          <w:sz w:val="22"/>
          <w:szCs w:val="22"/>
        </w:rPr>
        <w:t xml:space="preserve">Research question </w:t>
      </w:r>
      <w:r w:rsidR="00722C65" w:rsidRPr="003C5BB3">
        <w:rPr>
          <w:rFonts w:ascii="Times New Roman" w:hAnsi="Times New Roman" w:cs="Times New Roman"/>
          <w:sz w:val="22"/>
          <w:szCs w:val="22"/>
        </w:rPr>
        <w:t>answered</w:t>
      </w:r>
      <w:r w:rsidRPr="003C5BB3">
        <w:rPr>
          <w:rFonts w:ascii="Times New Roman" w:hAnsi="Times New Roman" w:cs="Times New Roman"/>
          <w:sz w:val="22"/>
          <w:szCs w:val="22"/>
        </w:rPr>
        <w:t>.</w:t>
      </w:r>
    </w:p>
    <w:sectPr w:rsidR="00B15ABA" w:rsidRPr="003C5BB3" w:rsidSect="00745EF0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EEFC" w14:textId="77777777" w:rsidR="002F37A4" w:rsidRDefault="002F37A4" w:rsidP="00722C65">
      <w:r>
        <w:separator/>
      </w:r>
    </w:p>
  </w:endnote>
  <w:endnote w:type="continuationSeparator" w:id="0">
    <w:p w14:paraId="53D86955" w14:textId="77777777" w:rsidR="002F37A4" w:rsidRDefault="002F37A4" w:rsidP="00722C65">
      <w:r>
        <w:continuationSeparator/>
      </w:r>
    </w:p>
  </w:endnote>
  <w:endnote w:type="continuationNotice" w:id="1">
    <w:p w14:paraId="55FACCDC" w14:textId="77777777" w:rsidR="004B3D66" w:rsidRDefault="004B3D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159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537AA" w14:textId="5B77BD63" w:rsidR="00BE225B" w:rsidRDefault="00BE225B">
        <w:pPr>
          <w:pStyle w:val="Footer"/>
          <w:jc w:val="center"/>
        </w:pPr>
        <w:r w:rsidRPr="003C5BB3">
          <w:rPr>
            <w:rFonts w:ascii="Times New Roman" w:hAnsi="Times New Roman" w:cs="Times New Roman"/>
          </w:rPr>
          <w:fldChar w:fldCharType="begin"/>
        </w:r>
        <w:r w:rsidRPr="003C5BB3">
          <w:rPr>
            <w:rFonts w:ascii="Times New Roman" w:hAnsi="Times New Roman" w:cs="Times New Roman"/>
          </w:rPr>
          <w:instrText xml:space="preserve"> PAGE   \* MERGEFORMAT </w:instrText>
        </w:r>
        <w:r w:rsidRPr="003C5BB3">
          <w:rPr>
            <w:rFonts w:ascii="Times New Roman" w:hAnsi="Times New Roman" w:cs="Times New Roman"/>
          </w:rPr>
          <w:fldChar w:fldCharType="separate"/>
        </w:r>
        <w:r w:rsidRPr="00F07292">
          <w:rPr>
            <w:rFonts w:ascii="Times New Roman" w:hAnsi="Times New Roman" w:cs="Times New Roman"/>
            <w:rPrChange w:id="7" w:author="Lauren Miller (GCE)" w:date="2023-02-09T13:07:00Z">
              <w:rPr>
                <w:noProof/>
              </w:rPr>
            </w:rPrChange>
          </w:rPr>
          <w:t>2</w:t>
        </w:r>
        <w:r w:rsidRPr="003C5BB3">
          <w:rPr>
            <w:rFonts w:ascii="Times New Roman" w:hAnsi="Times New Roman" w:cs="Times New Roman"/>
          </w:rPr>
          <w:fldChar w:fldCharType="end"/>
        </w:r>
      </w:p>
    </w:sdtContent>
  </w:sdt>
  <w:p w14:paraId="42DF00CC" w14:textId="77777777" w:rsidR="00722C65" w:rsidRDefault="00722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DD28" w14:textId="2F0C83D7" w:rsidR="00745EF0" w:rsidRPr="00BE225B" w:rsidRDefault="00BE225B" w:rsidP="00BE225B">
    <w:pPr>
      <w:tabs>
        <w:tab w:val="left" w:pos="1323"/>
        <w:tab w:val="center" w:pos="4680"/>
      </w:tabs>
      <w:spacing w:after="200"/>
      <w:rPr>
        <w:rFonts w:ascii="Times New Roman" w:eastAsia="Calibri" w:hAnsi="Times New Roman" w:cs="Times New Roman"/>
        <w:szCs w:val="22"/>
      </w:rPr>
    </w:pPr>
    <w:r w:rsidRPr="0078380C">
      <w:rPr>
        <w:rFonts w:ascii="Times New Roman" w:eastAsia="Calibri" w:hAnsi="Times New Roman" w:cs="Times New Roman"/>
        <w:szCs w:val="22"/>
      </w:rPr>
      <w:tab/>
    </w:r>
    <w:r w:rsidRPr="0078380C">
      <w:rPr>
        <w:rFonts w:ascii="Times New Roman" w:eastAsia="Calibri" w:hAnsi="Times New Roman" w:cs="Times New Roman"/>
        <w:szCs w:val="22"/>
      </w:rPr>
      <w:tab/>
      <w:t>© 2023.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3DCF" w14:textId="77777777" w:rsidR="002F37A4" w:rsidRDefault="002F37A4" w:rsidP="00722C65">
      <w:r>
        <w:separator/>
      </w:r>
    </w:p>
  </w:footnote>
  <w:footnote w:type="continuationSeparator" w:id="0">
    <w:p w14:paraId="3D917DC2" w14:textId="77777777" w:rsidR="002F37A4" w:rsidRDefault="002F37A4" w:rsidP="00722C65">
      <w:r>
        <w:continuationSeparator/>
      </w:r>
    </w:p>
  </w:footnote>
  <w:footnote w:type="continuationNotice" w:id="1">
    <w:p w14:paraId="33EF2703" w14:textId="77777777" w:rsidR="004B3D66" w:rsidRDefault="004B3D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695C" w14:textId="1CB0EB4A" w:rsidR="00745EF0" w:rsidRDefault="005A087F">
    <w:pPr>
      <w:pStyle w:val="Header"/>
    </w:pPr>
    <w:r w:rsidRPr="00E50B73">
      <w:rPr>
        <w:rFonts w:ascii="Times New Roman" w:eastAsia="Calibri" w:hAnsi="Times New Roman" w:cs="Times New Roman"/>
        <w:noProof/>
        <w:szCs w:val="22"/>
      </w:rPr>
      <w:drawing>
        <wp:inline distT="0" distB="0" distL="0" distR="0" wp14:anchorId="4A3F314D" wp14:editId="75533262">
          <wp:extent cx="2520950" cy="563691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9153" cy="567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4F4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A2088"/>
    <w:multiLevelType w:val="hybridMultilevel"/>
    <w:tmpl w:val="7416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F77"/>
    <w:multiLevelType w:val="hybridMultilevel"/>
    <w:tmpl w:val="F278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4682"/>
    <w:multiLevelType w:val="hybridMultilevel"/>
    <w:tmpl w:val="79763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4762F6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F14682E">
      <w:start w:val="1"/>
      <w:numFmt w:val="lowerRoman"/>
      <w:lvlText w:val="%3."/>
      <w:lvlJc w:val="right"/>
      <w:pPr>
        <w:ind w:left="1800" w:hanging="180"/>
      </w:pPr>
      <w:rPr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66E7D"/>
    <w:multiLevelType w:val="multilevel"/>
    <w:tmpl w:val="C4F47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3A78FF"/>
    <w:multiLevelType w:val="hybridMultilevel"/>
    <w:tmpl w:val="09C63232"/>
    <w:lvl w:ilvl="0" w:tplc="20769C1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6704"/>
    <w:multiLevelType w:val="hybridMultilevel"/>
    <w:tmpl w:val="186E8E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A2B78"/>
    <w:multiLevelType w:val="multilevel"/>
    <w:tmpl w:val="EA86D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85CC8"/>
    <w:multiLevelType w:val="hybridMultilevel"/>
    <w:tmpl w:val="43A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A0539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A7C28"/>
    <w:multiLevelType w:val="hybridMultilevel"/>
    <w:tmpl w:val="859A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A1953"/>
    <w:multiLevelType w:val="hybridMultilevel"/>
    <w:tmpl w:val="E7B46ED4"/>
    <w:lvl w:ilvl="0" w:tplc="7D0E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24E71"/>
    <w:multiLevelType w:val="hybridMultilevel"/>
    <w:tmpl w:val="1EA0379C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6A4E55"/>
    <w:multiLevelType w:val="hybridMultilevel"/>
    <w:tmpl w:val="B82ADAF6"/>
    <w:lvl w:ilvl="0" w:tplc="2F14682E">
      <w:start w:val="1"/>
      <w:numFmt w:val="lowerRoman"/>
      <w:lvlText w:val="%1."/>
      <w:lvlJc w:val="right"/>
      <w:pPr>
        <w:ind w:left="1800" w:hanging="18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F1BA9"/>
    <w:multiLevelType w:val="hybridMultilevel"/>
    <w:tmpl w:val="2CD0A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3111E4"/>
    <w:multiLevelType w:val="hybridMultilevel"/>
    <w:tmpl w:val="C2F2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130B8"/>
    <w:multiLevelType w:val="hybridMultilevel"/>
    <w:tmpl w:val="A106E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072BF3"/>
    <w:multiLevelType w:val="hybridMultilevel"/>
    <w:tmpl w:val="4080F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DE78FD"/>
    <w:multiLevelType w:val="multilevel"/>
    <w:tmpl w:val="D13CA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F949DB"/>
    <w:multiLevelType w:val="multilevel"/>
    <w:tmpl w:val="769CD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FA7151"/>
    <w:multiLevelType w:val="hybridMultilevel"/>
    <w:tmpl w:val="4A3415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03DD8"/>
    <w:multiLevelType w:val="hybridMultilevel"/>
    <w:tmpl w:val="E3B42266"/>
    <w:lvl w:ilvl="0" w:tplc="42E0E3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D23133"/>
    <w:multiLevelType w:val="hybridMultilevel"/>
    <w:tmpl w:val="C4F47C10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2756CA"/>
    <w:multiLevelType w:val="hybridMultilevel"/>
    <w:tmpl w:val="77C098DE"/>
    <w:lvl w:ilvl="0" w:tplc="74762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690D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3E1389"/>
    <w:multiLevelType w:val="hybridMultilevel"/>
    <w:tmpl w:val="EA86D85A"/>
    <w:lvl w:ilvl="0" w:tplc="7D0E1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E4632"/>
    <w:multiLevelType w:val="hybridMultilevel"/>
    <w:tmpl w:val="57549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5021A"/>
    <w:multiLevelType w:val="hybridMultilevel"/>
    <w:tmpl w:val="C4F47C10"/>
    <w:lvl w:ilvl="0" w:tplc="5ED215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92573"/>
    <w:multiLevelType w:val="hybridMultilevel"/>
    <w:tmpl w:val="DC02DC32"/>
    <w:lvl w:ilvl="0" w:tplc="9C30733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F94A46"/>
    <w:multiLevelType w:val="hybridMultilevel"/>
    <w:tmpl w:val="4364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E0D63"/>
    <w:multiLevelType w:val="hybridMultilevel"/>
    <w:tmpl w:val="0616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3178A"/>
    <w:multiLevelType w:val="hybridMultilevel"/>
    <w:tmpl w:val="50148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9"/>
  </w:num>
  <w:num w:numId="5">
    <w:abstractNumId w:val="26"/>
  </w:num>
  <w:num w:numId="6">
    <w:abstractNumId w:val="12"/>
  </w:num>
  <w:num w:numId="7">
    <w:abstractNumId w:val="0"/>
  </w:num>
  <w:num w:numId="8">
    <w:abstractNumId w:val="15"/>
  </w:num>
  <w:num w:numId="9">
    <w:abstractNumId w:val="2"/>
  </w:num>
  <w:num w:numId="10">
    <w:abstractNumId w:val="27"/>
  </w:num>
  <w:num w:numId="11">
    <w:abstractNumId w:val="25"/>
  </w:num>
  <w:num w:numId="12">
    <w:abstractNumId w:val="4"/>
  </w:num>
  <w:num w:numId="13">
    <w:abstractNumId w:val="11"/>
  </w:num>
  <w:num w:numId="14">
    <w:abstractNumId w:val="24"/>
  </w:num>
  <w:num w:numId="15">
    <w:abstractNumId w:val="5"/>
  </w:num>
  <w:num w:numId="16">
    <w:abstractNumId w:val="6"/>
  </w:num>
  <w:num w:numId="17">
    <w:abstractNumId w:val="16"/>
  </w:num>
  <w:num w:numId="18">
    <w:abstractNumId w:val="3"/>
  </w:num>
  <w:num w:numId="19">
    <w:abstractNumId w:val="1"/>
  </w:num>
  <w:num w:numId="20">
    <w:abstractNumId w:val="18"/>
  </w:num>
  <w:num w:numId="21">
    <w:abstractNumId w:val="21"/>
  </w:num>
  <w:num w:numId="22">
    <w:abstractNumId w:val="7"/>
  </w:num>
  <w:num w:numId="23">
    <w:abstractNumId w:val="28"/>
  </w:num>
  <w:num w:numId="24">
    <w:abstractNumId w:val="17"/>
  </w:num>
  <w:num w:numId="25">
    <w:abstractNumId w:val="9"/>
  </w:num>
  <w:num w:numId="26">
    <w:abstractNumId w:val="20"/>
  </w:num>
  <w:num w:numId="27">
    <w:abstractNumId w:val="29"/>
  </w:num>
  <w:num w:numId="28">
    <w:abstractNumId w:val="31"/>
  </w:num>
  <w:num w:numId="29">
    <w:abstractNumId w:val="14"/>
  </w:num>
  <w:num w:numId="30">
    <w:abstractNumId w:val="30"/>
  </w:num>
  <w:num w:numId="31">
    <w:abstractNumId w:val="23"/>
  </w:num>
  <w:num w:numId="3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Miller (GCE)">
    <w15:presenceInfo w15:providerId="None" w15:userId="Lauren Miller (GC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NTMyMTY0MTMzMDZU0lEKTi0uzszPAykwrAUAdt3tFCwAAAA="/>
  </w:docVars>
  <w:rsids>
    <w:rsidRoot w:val="00F55FEC"/>
    <w:rsid w:val="00002DD3"/>
    <w:rsid w:val="00003019"/>
    <w:rsid w:val="000040ED"/>
    <w:rsid w:val="000121CB"/>
    <w:rsid w:val="0001308A"/>
    <w:rsid w:val="000167E4"/>
    <w:rsid w:val="000210D7"/>
    <w:rsid w:val="00021D51"/>
    <w:rsid w:val="00024436"/>
    <w:rsid w:val="00026D68"/>
    <w:rsid w:val="0003045E"/>
    <w:rsid w:val="000425AC"/>
    <w:rsid w:val="000449F1"/>
    <w:rsid w:val="00044F75"/>
    <w:rsid w:val="00045486"/>
    <w:rsid w:val="00050A8E"/>
    <w:rsid w:val="0005159E"/>
    <w:rsid w:val="00053FBB"/>
    <w:rsid w:val="000559A1"/>
    <w:rsid w:val="00056543"/>
    <w:rsid w:val="00057FEA"/>
    <w:rsid w:val="0006016F"/>
    <w:rsid w:val="0006359F"/>
    <w:rsid w:val="00063D33"/>
    <w:rsid w:val="000671C7"/>
    <w:rsid w:val="00074EA5"/>
    <w:rsid w:val="00076D49"/>
    <w:rsid w:val="00077704"/>
    <w:rsid w:val="000805B1"/>
    <w:rsid w:val="00086707"/>
    <w:rsid w:val="0009154B"/>
    <w:rsid w:val="00094105"/>
    <w:rsid w:val="000975A5"/>
    <w:rsid w:val="000A4C23"/>
    <w:rsid w:val="000A5DB1"/>
    <w:rsid w:val="000A66BB"/>
    <w:rsid w:val="000A72DE"/>
    <w:rsid w:val="000B26ED"/>
    <w:rsid w:val="000B51EC"/>
    <w:rsid w:val="000B68F2"/>
    <w:rsid w:val="000C3114"/>
    <w:rsid w:val="000C3696"/>
    <w:rsid w:val="000C4756"/>
    <w:rsid w:val="000D3C46"/>
    <w:rsid w:val="000D59D1"/>
    <w:rsid w:val="000D5F32"/>
    <w:rsid w:val="000E4B8F"/>
    <w:rsid w:val="000E60E0"/>
    <w:rsid w:val="000E7F4F"/>
    <w:rsid w:val="000F22C7"/>
    <w:rsid w:val="000F2B68"/>
    <w:rsid w:val="000F6546"/>
    <w:rsid w:val="00103FF9"/>
    <w:rsid w:val="00105125"/>
    <w:rsid w:val="0010532D"/>
    <w:rsid w:val="00110255"/>
    <w:rsid w:val="00110732"/>
    <w:rsid w:val="00116077"/>
    <w:rsid w:val="0011752E"/>
    <w:rsid w:val="001209B4"/>
    <w:rsid w:val="00122000"/>
    <w:rsid w:val="00122E9F"/>
    <w:rsid w:val="00124BD6"/>
    <w:rsid w:val="00124BFC"/>
    <w:rsid w:val="001255B6"/>
    <w:rsid w:val="001269B5"/>
    <w:rsid w:val="00132A01"/>
    <w:rsid w:val="001343BF"/>
    <w:rsid w:val="00134468"/>
    <w:rsid w:val="00142633"/>
    <w:rsid w:val="001428C7"/>
    <w:rsid w:val="00143A85"/>
    <w:rsid w:val="00144A78"/>
    <w:rsid w:val="001453FD"/>
    <w:rsid w:val="00145E1A"/>
    <w:rsid w:val="001462FB"/>
    <w:rsid w:val="00146DF5"/>
    <w:rsid w:val="001478A5"/>
    <w:rsid w:val="00151863"/>
    <w:rsid w:val="00151B24"/>
    <w:rsid w:val="00152020"/>
    <w:rsid w:val="001561B0"/>
    <w:rsid w:val="00156504"/>
    <w:rsid w:val="0016066D"/>
    <w:rsid w:val="00162C41"/>
    <w:rsid w:val="00163076"/>
    <w:rsid w:val="00163562"/>
    <w:rsid w:val="00163674"/>
    <w:rsid w:val="0016767D"/>
    <w:rsid w:val="001704B7"/>
    <w:rsid w:val="001707E7"/>
    <w:rsid w:val="00175211"/>
    <w:rsid w:val="001771E4"/>
    <w:rsid w:val="001803E3"/>
    <w:rsid w:val="00180F01"/>
    <w:rsid w:val="0018448E"/>
    <w:rsid w:val="00184577"/>
    <w:rsid w:val="0019005B"/>
    <w:rsid w:val="00190D6A"/>
    <w:rsid w:val="00193E00"/>
    <w:rsid w:val="001978AC"/>
    <w:rsid w:val="001A276E"/>
    <w:rsid w:val="001A35EE"/>
    <w:rsid w:val="001A7438"/>
    <w:rsid w:val="001A744A"/>
    <w:rsid w:val="001B23E2"/>
    <w:rsid w:val="001B320E"/>
    <w:rsid w:val="001B46A0"/>
    <w:rsid w:val="001B65DD"/>
    <w:rsid w:val="001C25E2"/>
    <w:rsid w:val="001C46D3"/>
    <w:rsid w:val="001C5288"/>
    <w:rsid w:val="001C554F"/>
    <w:rsid w:val="001C5570"/>
    <w:rsid w:val="001C7448"/>
    <w:rsid w:val="001C7729"/>
    <w:rsid w:val="001D4B79"/>
    <w:rsid w:val="001D6760"/>
    <w:rsid w:val="001D77AD"/>
    <w:rsid w:val="001E2577"/>
    <w:rsid w:val="001E773A"/>
    <w:rsid w:val="001E7DBD"/>
    <w:rsid w:val="001F1D1C"/>
    <w:rsid w:val="001F220F"/>
    <w:rsid w:val="00215311"/>
    <w:rsid w:val="00215C31"/>
    <w:rsid w:val="00221B4C"/>
    <w:rsid w:val="00224F91"/>
    <w:rsid w:val="002258ED"/>
    <w:rsid w:val="00227DF3"/>
    <w:rsid w:val="00237202"/>
    <w:rsid w:val="002423B1"/>
    <w:rsid w:val="00246273"/>
    <w:rsid w:val="002533CE"/>
    <w:rsid w:val="0025376F"/>
    <w:rsid w:val="002541D3"/>
    <w:rsid w:val="00260546"/>
    <w:rsid w:val="00267BF3"/>
    <w:rsid w:val="0027050A"/>
    <w:rsid w:val="00274C5A"/>
    <w:rsid w:val="002766FF"/>
    <w:rsid w:val="002811E7"/>
    <w:rsid w:val="00281698"/>
    <w:rsid w:val="00283CAA"/>
    <w:rsid w:val="00283FC0"/>
    <w:rsid w:val="00285178"/>
    <w:rsid w:val="00286E89"/>
    <w:rsid w:val="00296F2B"/>
    <w:rsid w:val="002A0F86"/>
    <w:rsid w:val="002A14AF"/>
    <w:rsid w:val="002A2EB1"/>
    <w:rsid w:val="002B25D6"/>
    <w:rsid w:val="002B5290"/>
    <w:rsid w:val="002B58A0"/>
    <w:rsid w:val="002B6519"/>
    <w:rsid w:val="002C30B2"/>
    <w:rsid w:val="002C3264"/>
    <w:rsid w:val="002C3E56"/>
    <w:rsid w:val="002C3F82"/>
    <w:rsid w:val="002C5B37"/>
    <w:rsid w:val="002C5B77"/>
    <w:rsid w:val="002C7953"/>
    <w:rsid w:val="002D0157"/>
    <w:rsid w:val="002D53FA"/>
    <w:rsid w:val="002D72C1"/>
    <w:rsid w:val="002E25A9"/>
    <w:rsid w:val="002E4AE4"/>
    <w:rsid w:val="002E528B"/>
    <w:rsid w:val="002F14CB"/>
    <w:rsid w:val="002F22CE"/>
    <w:rsid w:val="002F37A4"/>
    <w:rsid w:val="002F4304"/>
    <w:rsid w:val="00303724"/>
    <w:rsid w:val="00303DBB"/>
    <w:rsid w:val="0030791A"/>
    <w:rsid w:val="003125BF"/>
    <w:rsid w:val="00314066"/>
    <w:rsid w:val="003162D1"/>
    <w:rsid w:val="00317404"/>
    <w:rsid w:val="00322ED4"/>
    <w:rsid w:val="00325124"/>
    <w:rsid w:val="00326959"/>
    <w:rsid w:val="003315EC"/>
    <w:rsid w:val="00334B66"/>
    <w:rsid w:val="003359F4"/>
    <w:rsid w:val="00336B6A"/>
    <w:rsid w:val="00337CD6"/>
    <w:rsid w:val="00341E2A"/>
    <w:rsid w:val="00342FBC"/>
    <w:rsid w:val="00344B66"/>
    <w:rsid w:val="003459B6"/>
    <w:rsid w:val="0034663A"/>
    <w:rsid w:val="00346718"/>
    <w:rsid w:val="00346DBF"/>
    <w:rsid w:val="00352A4D"/>
    <w:rsid w:val="0035474A"/>
    <w:rsid w:val="0035744D"/>
    <w:rsid w:val="00361632"/>
    <w:rsid w:val="00361F51"/>
    <w:rsid w:val="00361F90"/>
    <w:rsid w:val="00366B61"/>
    <w:rsid w:val="00370FBF"/>
    <w:rsid w:val="00373BA2"/>
    <w:rsid w:val="0038022E"/>
    <w:rsid w:val="00385439"/>
    <w:rsid w:val="00386475"/>
    <w:rsid w:val="00390ED9"/>
    <w:rsid w:val="003940B6"/>
    <w:rsid w:val="00394F3A"/>
    <w:rsid w:val="00395679"/>
    <w:rsid w:val="003958DC"/>
    <w:rsid w:val="00395C9B"/>
    <w:rsid w:val="003A2DCC"/>
    <w:rsid w:val="003A32A3"/>
    <w:rsid w:val="003A3D5E"/>
    <w:rsid w:val="003A7E94"/>
    <w:rsid w:val="003B19F5"/>
    <w:rsid w:val="003B1BAE"/>
    <w:rsid w:val="003B2935"/>
    <w:rsid w:val="003B2D0E"/>
    <w:rsid w:val="003B75C5"/>
    <w:rsid w:val="003C24AD"/>
    <w:rsid w:val="003C3105"/>
    <w:rsid w:val="003C427D"/>
    <w:rsid w:val="003C4BBB"/>
    <w:rsid w:val="003C5BB3"/>
    <w:rsid w:val="003C5EE0"/>
    <w:rsid w:val="003D04F3"/>
    <w:rsid w:val="003D4D68"/>
    <w:rsid w:val="003D6ED2"/>
    <w:rsid w:val="003E1A15"/>
    <w:rsid w:val="003E395D"/>
    <w:rsid w:val="003F0799"/>
    <w:rsid w:val="003F1C51"/>
    <w:rsid w:val="003F4320"/>
    <w:rsid w:val="003F4B8C"/>
    <w:rsid w:val="003F5321"/>
    <w:rsid w:val="003F654F"/>
    <w:rsid w:val="003F6A59"/>
    <w:rsid w:val="00400F94"/>
    <w:rsid w:val="0040103C"/>
    <w:rsid w:val="00401557"/>
    <w:rsid w:val="00403DDD"/>
    <w:rsid w:val="00405487"/>
    <w:rsid w:val="00406863"/>
    <w:rsid w:val="0040724A"/>
    <w:rsid w:val="00412BC9"/>
    <w:rsid w:val="00412E15"/>
    <w:rsid w:val="0041339C"/>
    <w:rsid w:val="004143B8"/>
    <w:rsid w:val="004166FE"/>
    <w:rsid w:val="00416FDF"/>
    <w:rsid w:val="00420474"/>
    <w:rsid w:val="00422091"/>
    <w:rsid w:val="004229ED"/>
    <w:rsid w:val="00424E97"/>
    <w:rsid w:val="004268FD"/>
    <w:rsid w:val="00430745"/>
    <w:rsid w:val="0043110B"/>
    <w:rsid w:val="004316E4"/>
    <w:rsid w:val="00436321"/>
    <w:rsid w:val="00436D85"/>
    <w:rsid w:val="004427D0"/>
    <w:rsid w:val="00445C36"/>
    <w:rsid w:val="00447BCC"/>
    <w:rsid w:val="00447EF5"/>
    <w:rsid w:val="004520AA"/>
    <w:rsid w:val="00456366"/>
    <w:rsid w:val="00460415"/>
    <w:rsid w:val="00463A1A"/>
    <w:rsid w:val="004643F6"/>
    <w:rsid w:val="00467994"/>
    <w:rsid w:val="0047293D"/>
    <w:rsid w:val="00472A81"/>
    <w:rsid w:val="00475C95"/>
    <w:rsid w:val="00482B9E"/>
    <w:rsid w:val="00483437"/>
    <w:rsid w:val="0048589B"/>
    <w:rsid w:val="00485A7F"/>
    <w:rsid w:val="0048679D"/>
    <w:rsid w:val="00487C58"/>
    <w:rsid w:val="00496BDB"/>
    <w:rsid w:val="004B26F5"/>
    <w:rsid w:val="004B390B"/>
    <w:rsid w:val="004B3D66"/>
    <w:rsid w:val="004B4217"/>
    <w:rsid w:val="004C1780"/>
    <w:rsid w:val="004C2424"/>
    <w:rsid w:val="004C2C6D"/>
    <w:rsid w:val="004C7ACD"/>
    <w:rsid w:val="004C7B5A"/>
    <w:rsid w:val="004D3942"/>
    <w:rsid w:val="004D4BFD"/>
    <w:rsid w:val="004E4B2D"/>
    <w:rsid w:val="004E5DED"/>
    <w:rsid w:val="004E6163"/>
    <w:rsid w:val="005006B2"/>
    <w:rsid w:val="00500743"/>
    <w:rsid w:val="00503D3A"/>
    <w:rsid w:val="00510E9F"/>
    <w:rsid w:val="00514084"/>
    <w:rsid w:val="00520C7B"/>
    <w:rsid w:val="005238AE"/>
    <w:rsid w:val="005254F9"/>
    <w:rsid w:val="00526F67"/>
    <w:rsid w:val="0053623F"/>
    <w:rsid w:val="00546283"/>
    <w:rsid w:val="005512F3"/>
    <w:rsid w:val="00555875"/>
    <w:rsid w:val="005610C6"/>
    <w:rsid w:val="005614B4"/>
    <w:rsid w:val="00563F02"/>
    <w:rsid w:val="005643E6"/>
    <w:rsid w:val="005646F9"/>
    <w:rsid w:val="00565F1D"/>
    <w:rsid w:val="00566A0B"/>
    <w:rsid w:val="00566BB2"/>
    <w:rsid w:val="0057193B"/>
    <w:rsid w:val="00571EF9"/>
    <w:rsid w:val="00572FC9"/>
    <w:rsid w:val="00577BE5"/>
    <w:rsid w:val="00580F56"/>
    <w:rsid w:val="00581664"/>
    <w:rsid w:val="00582052"/>
    <w:rsid w:val="005821A6"/>
    <w:rsid w:val="0058266D"/>
    <w:rsid w:val="005860D2"/>
    <w:rsid w:val="00586827"/>
    <w:rsid w:val="0058708B"/>
    <w:rsid w:val="0059388D"/>
    <w:rsid w:val="005A087F"/>
    <w:rsid w:val="005A18BE"/>
    <w:rsid w:val="005A1C73"/>
    <w:rsid w:val="005A2A90"/>
    <w:rsid w:val="005A5DEF"/>
    <w:rsid w:val="005A6405"/>
    <w:rsid w:val="005A648B"/>
    <w:rsid w:val="005A7738"/>
    <w:rsid w:val="005B3677"/>
    <w:rsid w:val="005C536D"/>
    <w:rsid w:val="005C6F6C"/>
    <w:rsid w:val="005C7039"/>
    <w:rsid w:val="005C73D9"/>
    <w:rsid w:val="005D1CD8"/>
    <w:rsid w:val="005D2DF0"/>
    <w:rsid w:val="005D3AE4"/>
    <w:rsid w:val="005E0595"/>
    <w:rsid w:val="005E1158"/>
    <w:rsid w:val="005E13A5"/>
    <w:rsid w:val="005E284B"/>
    <w:rsid w:val="005E28B4"/>
    <w:rsid w:val="005F0CEC"/>
    <w:rsid w:val="005F1302"/>
    <w:rsid w:val="005F415C"/>
    <w:rsid w:val="005F70AE"/>
    <w:rsid w:val="0060275F"/>
    <w:rsid w:val="006027E9"/>
    <w:rsid w:val="00603753"/>
    <w:rsid w:val="00607C28"/>
    <w:rsid w:val="00613D2B"/>
    <w:rsid w:val="00617B9E"/>
    <w:rsid w:val="00620E28"/>
    <w:rsid w:val="006225B5"/>
    <w:rsid w:val="006237F9"/>
    <w:rsid w:val="006261A5"/>
    <w:rsid w:val="006337B2"/>
    <w:rsid w:val="00640BE5"/>
    <w:rsid w:val="006419EB"/>
    <w:rsid w:val="006435DD"/>
    <w:rsid w:val="0064430D"/>
    <w:rsid w:val="006450D4"/>
    <w:rsid w:val="006464AD"/>
    <w:rsid w:val="00647088"/>
    <w:rsid w:val="00647E3E"/>
    <w:rsid w:val="006517C3"/>
    <w:rsid w:val="00657D57"/>
    <w:rsid w:val="006614C2"/>
    <w:rsid w:val="006633F7"/>
    <w:rsid w:val="00663629"/>
    <w:rsid w:val="00675C6F"/>
    <w:rsid w:val="006764CC"/>
    <w:rsid w:val="006877B8"/>
    <w:rsid w:val="00691A62"/>
    <w:rsid w:val="00696535"/>
    <w:rsid w:val="00696B88"/>
    <w:rsid w:val="00697F6D"/>
    <w:rsid w:val="006A0E0E"/>
    <w:rsid w:val="006A1113"/>
    <w:rsid w:val="006A1C9A"/>
    <w:rsid w:val="006A386A"/>
    <w:rsid w:val="006A4A44"/>
    <w:rsid w:val="006B028E"/>
    <w:rsid w:val="006B0EF3"/>
    <w:rsid w:val="006B2C66"/>
    <w:rsid w:val="006B5867"/>
    <w:rsid w:val="006C469E"/>
    <w:rsid w:val="006D2920"/>
    <w:rsid w:val="006D2DFE"/>
    <w:rsid w:val="006D3DD5"/>
    <w:rsid w:val="006D3F52"/>
    <w:rsid w:val="006D537F"/>
    <w:rsid w:val="006D57D2"/>
    <w:rsid w:val="006E1488"/>
    <w:rsid w:val="006E2A04"/>
    <w:rsid w:val="006F0464"/>
    <w:rsid w:val="006F3323"/>
    <w:rsid w:val="00704E5D"/>
    <w:rsid w:val="00712977"/>
    <w:rsid w:val="0071451A"/>
    <w:rsid w:val="007164D7"/>
    <w:rsid w:val="00717700"/>
    <w:rsid w:val="00717BC2"/>
    <w:rsid w:val="00722C65"/>
    <w:rsid w:val="00724C32"/>
    <w:rsid w:val="007253C2"/>
    <w:rsid w:val="007269C2"/>
    <w:rsid w:val="0073371B"/>
    <w:rsid w:val="00735C81"/>
    <w:rsid w:val="00736A8A"/>
    <w:rsid w:val="00740A81"/>
    <w:rsid w:val="00745D66"/>
    <w:rsid w:val="00745EF0"/>
    <w:rsid w:val="00746507"/>
    <w:rsid w:val="00747BCD"/>
    <w:rsid w:val="007548C9"/>
    <w:rsid w:val="007558B3"/>
    <w:rsid w:val="007605B2"/>
    <w:rsid w:val="00762E86"/>
    <w:rsid w:val="00763DE3"/>
    <w:rsid w:val="007654BC"/>
    <w:rsid w:val="00766602"/>
    <w:rsid w:val="00771375"/>
    <w:rsid w:val="00771560"/>
    <w:rsid w:val="0077527E"/>
    <w:rsid w:val="007765EF"/>
    <w:rsid w:val="00780651"/>
    <w:rsid w:val="007806C1"/>
    <w:rsid w:val="0078720F"/>
    <w:rsid w:val="007903A5"/>
    <w:rsid w:val="00791CF0"/>
    <w:rsid w:val="00795834"/>
    <w:rsid w:val="00797CF6"/>
    <w:rsid w:val="007A0539"/>
    <w:rsid w:val="007A1D76"/>
    <w:rsid w:val="007A2786"/>
    <w:rsid w:val="007A5904"/>
    <w:rsid w:val="007A7BC6"/>
    <w:rsid w:val="007B0BE4"/>
    <w:rsid w:val="007B4CBF"/>
    <w:rsid w:val="007C0E44"/>
    <w:rsid w:val="007C1909"/>
    <w:rsid w:val="007C2DDE"/>
    <w:rsid w:val="007C44DD"/>
    <w:rsid w:val="007C6212"/>
    <w:rsid w:val="007C78DF"/>
    <w:rsid w:val="007D0F1C"/>
    <w:rsid w:val="007D3595"/>
    <w:rsid w:val="007D450C"/>
    <w:rsid w:val="007D5B2E"/>
    <w:rsid w:val="007E010B"/>
    <w:rsid w:val="007E2579"/>
    <w:rsid w:val="007E27C3"/>
    <w:rsid w:val="007E3984"/>
    <w:rsid w:val="007E4173"/>
    <w:rsid w:val="007E70C9"/>
    <w:rsid w:val="007F0ED2"/>
    <w:rsid w:val="007F4671"/>
    <w:rsid w:val="007F4E4F"/>
    <w:rsid w:val="00810948"/>
    <w:rsid w:val="008111F3"/>
    <w:rsid w:val="00811D14"/>
    <w:rsid w:val="00811D96"/>
    <w:rsid w:val="00812BA6"/>
    <w:rsid w:val="00820786"/>
    <w:rsid w:val="00823162"/>
    <w:rsid w:val="00823D02"/>
    <w:rsid w:val="00826035"/>
    <w:rsid w:val="008275AA"/>
    <w:rsid w:val="00827969"/>
    <w:rsid w:val="00830044"/>
    <w:rsid w:val="00830C5F"/>
    <w:rsid w:val="008333CC"/>
    <w:rsid w:val="00834CC2"/>
    <w:rsid w:val="00835867"/>
    <w:rsid w:val="00841211"/>
    <w:rsid w:val="008430B1"/>
    <w:rsid w:val="008448C1"/>
    <w:rsid w:val="00847D57"/>
    <w:rsid w:val="00847FD9"/>
    <w:rsid w:val="0085393A"/>
    <w:rsid w:val="008563CF"/>
    <w:rsid w:val="008656A6"/>
    <w:rsid w:val="008661EC"/>
    <w:rsid w:val="0086627D"/>
    <w:rsid w:val="00873892"/>
    <w:rsid w:val="00881510"/>
    <w:rsid w:val="00881D4F"/>
    <w:rsid w:val="0088418C"/>
    <w:rsid w:val="00885953"/>
    <w:rsid w:val="00890B06"/>
    <w:rsid w:val="00891C52"/>
    <w:rsid w:val="008943BE"/>
    <w:rsid w:val="008A2139"/>
    <w:rsid w:val="008A2AE9"/>
    <w:rsid w:val="008A55CA"/>
    <w:rsid w:val="008A57E9"/>
    <w:rsid w:val="008B124C"/>
    <w:rsid w:val="008B2DA3"/>
    <w:rsid w:val="008B335D"/>
    <w:rsid w:val="008B34C3"/>
    <w:rsid w:val="008B3E45"/>
    <w:rsid w:val="008B41C3"/>
    <w:rsid w:val="008B4650"/>
    <w:rsid w:val="008C1B0A"/>
    <w:rsid w:val="008C3B1B"/>
    <w:rsid w:val="008C46F9"/>
    <w:rsid w:val="008C4B4D"/>
    <w:rsid w:val="008C6247"/>
    <w:rsid w:val="008D2768"/>
    <w:rsid w:val="008D2E7D"/>
    <w:rsid w:val="008D47E3"/>
    <w:rsid w:val="008E1190"/>
    <w:rsid w:val="008E2D5D"/>
    <w:rsid w:val="008E62E7"/>
    <w:rsid w:val="008F06D2"/>
    <w:rsid w:val="008F0F9A"/>
    <w:rsid w:val="008F1226"/>
    <w:rsid w:val="008F3603"/>
    <w:rsid w:val="008F72C3"/>
    <w:rsid w:val="008F78E9"/>
    <w:rsid w:val="00903965"/>
    <w:rsid w:val="009039A0"/>
    <w:rsid w:val="00905FAE"/>
    <w:rsid w:val="009079FE"/>
    <w:rsid w:val="009135F9"/>
    <w:rsid w:val="009136AD"/>
    <w:rsid w:val="00913D05"/>
    <w:rsid w:val="009140ED"/>
    <w:rsid w:val="00914AE3"/>
    <w:rsid w:val="00914D8D"/>
    <w:rsid w:val="0091502C"/>
    <w:rsid w:val="00920A03"/>
    <w:rsid w:val="009231B7"/>
    <w:rsid w:val="0092526F"/>
    <w:rsid w:val="009266DE"/>
    <w:rsid w:val="00933EDD"/>
    <w:rsid w:val="00940E22"/>
    <w:rsid w:val="00943578"/>
    <w:rsid w:val="00947736"/>
    <w:rsid w:val="00951F10"/>
    <w:rsid w:val="0095499E"/>
    <w:rsid w:val="00961705"/>
    <w:rsid w:val="0096287B"/>
    <w:rsid w:val="00962F83"/>
    <w:rsid w:val="00973B60"/>
    <w:rsid w:val="00990C08"/>
    <w:rsid w:val="009A54AD"/>
    <w:rsid w:val="009A55BF"/>
    <w:rsid w:val="009B02D1"/>
    <w:rsid w:val="009B1799"/>
    <w:rsid w:val="009B26CD"/>
    <w:rsid w:val="009B6EA8"/>
    <w:rsid w:val="009B6F53"/>
    <w:rsid w:val="009C679E"/>
    <w:rsid w:val="009C71A4"/>
    <w:rsid w:val="009C75D3"/>
    <w:rsid w:val="009D0C0B"/>
    <w:rsid w:val="009D3AB6"/>
    <w:rsid w:val="009D5EF4"/>
    <w:rsid w:val="009E2987"/>
    <w:rsid w:val="009E3AE4"/>
    <w:rsid w:val="009E3F3A"/>
    <w:rsid w:val="009F016C"/>
    <w:rsid w:val="009F156C"/>
    <w:rsid w:val="009F41CE"/>
    <w:rsid w:val="009F45D0"/>
    <w:rsid w:val="009F468F"/>
    <w:rsid w:val="009F47FE"/>
    <w:rsid w:val="009F488C"/>
    <w:rsid w:val="009F49AC"/>
    <w:rsid w:val="009F7E66"/>
    <w:rsid w:val="00A05669"/>
    <w:rsid w:val="00A07859"/>
    <w:rsid w:val="00A12F98"/>
    <w:rsid w:val="00A142DC"/>
    <w:rsid w:val="00A15996"/>
    <w:rsid w:val="00A202B5"/>
    <w:rsid w:val="00A231C1"/>
    <w:rsid w:val="00A25061"/>
    <w:rsid w:val="00A2528E"/>
    <w:rsid w:val="00A3000F"/>
    <w:rsid w:val="00A30243"/>
    <w:rsid w:val="00A347CE"/>
    <w:rsid w:val="00A35CA3"/>
    <w:rsid w:val="00A35F84"/>
    <w:rsid w:val="00A36B7E"/>
    <w:rsid w:val="00A4096B"/>
    <w:rsid w:val="00A42C96"/>
    <w:rsid w:val="00A441F0"/>
    <w:rsid w:val="00A4446B"/>
    <w:rsid w:val="00A5019E"/>
    <w:rsid w:val="00A50450"/>
    <w:rsid w:val="00A5346E"/>
    <w:rsid w:val="00A57619"/>
    <w:rsid w:val="00A61216"/>
    <w:rsid w:val="00A62606"/>
    <w:rsid w:val="00A643BD"/>
    <w:rsid w:val="00A662D1"/>
    <w:rsid w:val="00A673CD"/>
    <w:rsid w:val="00A7309D"/>
    <w:rsid w:val="00A74B2D"/>
    <w:rsid w:val="00A77297"/>
    <w:rsid w:val="00A81855"/>
    <w:rsid w:val="00A8402F"/>
    <w:rsid w:val="00A84834"/>
    <w:rsid w:val="00A853A7"/>
    <w:rsid w:val="00A87EE0"/>
    <w:rsid w:val="00A91C0E"/>
    <w:rsid w:val="00A9712D"/>
    <w:rsid w:val="00A9788E"/>
    <w:rsid w:val="00AA0136"/>
    <w:rsid w:val="00AA25F6"/>
    <w:rsid w:val="00AA4B11"/>
    <w:rsid w:val="00AA7576"/>
    <w:rsid w:val="00AC3681"/>
    <w:rsid w:val="00AC7CED"/>
    <w:rsid w:val="00AD07F8"/>
    <w:rsid w:val="00AD0E85"/>
    <w:rsid w:val="00AD1162"/>
    <w:rsid w:val="00AD1ADA"/>
    <w:rsid w:val="00AD2E4D"/>
    <w:rsid w:val="00AD33CA"/>
    <w:rsid w:val="00AD401B"/>
    <w:rsid w:val="00AE5961"/>
    <w:rsid w:val="00AF1B27"/>
    <w:rsid w:val="00AF5F4B"/>
    <w:rsid w:val="00AF75BA"/>
    <w:rsid w:val="00B0663F"/>
    <w:rsid w:val="00B06D76"/>
    <w:rsid w:val="00B0750C"/>
    <w:rsid w:val="00B13AD9"/>
    <w:rsid w:val="00B146B6"/>
    <w:rsid w:val="00B15ABA"/>
    <w:rsid w:val="00B17EAB"/>
    <w:rsid w:val="00B209CC"/>
    <w:rsid w:val="00B212D3"/>
    <w:rsid w:val="00B27022"/>
    <w:rsid w:val="00B301F7"/>
    <w:rsid w:val="00B3207D"/>
    <w:rsid w:val="00B33C21"/>
    <w:rsid w:val="00B3788F"/>
    <w:rsid w:val="00B41133"/>
    <w:rsid w:val="00B45B60"/>
    <w:rsid w:val="00B46C71"/>
    <w:rsid w:val="00B502F2"/>
    <w:rsid w:val="00B5236C"/>
    <w:rsid w:val="00B55F06"/>
    <w:rsid w:val="00B56A4B"/>
    <w:rsid w:val="00B60AEE"/>
    <w:rsid w:val="00B617D0"/>
    <w:rsid w:val="00B66ECE"/>
    <w:rsid w:val="00B673B7"/>
    <w:rsid w:val="00B702CB"/>
    <w:rsid w:val="00B749DF"/>
    <w:rsid w:val="00B752AD"/>
    <w:rsid w:val="00B76C5A"/>
    <w:rsid w:val="00B775DA"/>
    <w:rsid w:val="00B81114"/>
    <w:rsid w:val="00B85720"/>
    <w:rsid w:val="00B87471"/>
    <w:rsid w:val="00B91065"/>
    <w:rsid w:val="00B93C10"/>
    <w:rsid w:val="00B97222"/>
    <w:rsid w:val="00B975BA"/>
    <w:rsid w:val="00BA06B4"/>
    <w:rsid w:val="00BA0E20"/>
    <w:rsid w:val="00BA187F"/>
    <w:rsid w:val="00BB1EB6"/>
    <w:rsid w:val="00BB6EC4"/>
    <w:rsid w:val="00BB7215"/>
    <w:rsid w:val="00BC2F64"/>
    <w:rsid w:val="00BC498C"/>
    <w:rsid w:val="00BC5C7A"/>
    <w:rsid w:val="00BC7208"/>
    <w:rsid w:val="00BD3837"/>
    <w:rsid w:val="00BD4074"/>
    <w:rsid w:val="00BD5A65"/>
    <w:rsid w:val="00BE054C"/>
    <w:rsid w:val="00BE142C"/>
    <w:rsid w:val="00BE225B"/>
    <w:rsid w:val="00BE2699"/>
    <w:rsid w:val="00BE47A1"/>
    <w:rsid w:val="00BE7287"/>
    <w:rsid w:val="00BE7E43"/>
    <w:rsid w:val="00BF4459"/>
    <w:rsid w:val="00BF4651"/>
    <w:rsid w:val="00BF55B5"/>
    <w:rsid w:val="00BF7024"/>
    <w:rsid w:val="00BF78E0"/>
    <w:rsid w:val="00C04D47"/>
    <w:rsid w:val="00C10196"/>
    <w:rsid w:val="00C10AA5"/>
    <w:rsid w:val="00C13A51"/>
    <w:rsid w:val="00C143C2"/>
    <w:rsid w:val="00C239F7"/>
    <w:rsid w:val="00C23C70"/>
    <w:rsid w:val="00C27279"/>
    <w:rsid w:val="00C328B2"/>
    <w:rsid w:val="00C337A3"/>
    <w:rsid w:val="00C344CD"/>
    <w:rsid w:val="00C35BF4"/>
    <w:rsid w:val="00C35C96"/>
    <w:rsid w:val="00C413CC"/>
    <w:rsid w:val="00C41DD1"/>
    <w:rsid w:val="00C420EC"/>
    <w:rsid w:val="00C42EC3"/>
    <w:rsid w:val="00C43A87"/>
    <w:rsid w:val="00C43CB2"/>
    <w:rsid w:val="00C45EC0"/>
    <w:rsid w:val="00C47B14"/>
    <w:rsid w:val="00C5250C"/>
    <w:rsid w:val="00C5378D"/>
    <w:rsid w:val="00C5390B"/>
    <w:rsid w:val="00C54D9F"/>
    <w:rsid w:val="00C5778A"/>
    <w:rsid w:val="00C60708"/>
    <w:rsid w:val="00C671B3"/>
    <w:rsid w:val="00C72849"/>
    <w:rsid w:val="00C7391D"/>
    <w:rsid w:val="00C73AF1"/>
    <w:rsid w:val="00C80EE7"/>
    <w:rsid w:val="00C845FC"/>
    <w:rsid w:val="00C850C5"/>
    <w:rsid w:val="00C85A49"/>
    <w:rsid w:val="00C8655C"/>
    <w:rsid w:val="00C87B2D"/>
    <w:rsid w:val="00C91256"/>
    <w:rsid w:val="00CA0673"/>
    <w:rsid w:val="00CA0BB6"/>
    <w:rsid w:val="00CA1551"/>
    <w:rsid w:val="00CA25A9"/>
    <w:rsid w:val="00CA5434"/>
    <w:rsid w:val="00CA7131"/>
    <w:rsid w:val="00CB1028"/>
    <w:rsid w:val="00CB30B8"/>
    <w:rsid w:val="00CB5B48"/>
    <w:rsid w:val="00CB7895"/>
    <w:rsid w:val="00CB7C62"/>
    <w:rsid w:val="00CC43CD"/>
    <w:rsid w:val="00CC568F"/>
    <w:rsid w:val="00CC6CE6"/>
    <w:rsid w:val="00CD1950"/>
    <w:rsid w:val="00CD3745"/>
    <w:rsid w:val="00CD3BDC"/>
    <w:rsid w:val="00CD6A04"/>
    <w:rsid w:val="00CE1392"/>
    <w:rsid w:val="00CE759B"/>
    <w:rsid w:val="00CF4DA3"/>
    <w:rsid w:val="00CF5DCA"/>
    <w:rsid w:val="00CF7F87"/>
    <w:rsid w:val="00D002FA"/>
    <w:rsid w:val="00D02FEC"/>
    <w:rsid w:val="00D040CD"/>
    <w:rsid w:val="00D12F47"/>
    <w:rsid w:val="00D13AE8"/>
    <w:rsid w:val="00D14728"/>
    <w:rsid w:val="00D20CE8"/>
    <w:rsid w:val="00D20F82"/>
    <w:rsid w:val="00D21472"/>
    <w:rsid w:val="00D26247"/>
    <w:rsid w:val="00D27698"/>
    <w:rsid w:val="00D30F8C"/>
    <w:rsid w:val="00D3221A"/>
    <w:rsid w:val="00D32448"/>
    <w:rsid w:val="00D34EA8"/>
    <w:rsid w:val="00D355FC"/>
    <w:rsid w:val="00D3583F"/>
    <w:rsid w:val="00D36D54"/>
    <w:rsid w:val="00D40FFA"/>
    <w:rsid w:val="00D53FC2"/>
    <w:rsid w:val="00D54367"/>
    <w:rsid w:val="00D5556B"/>
    <w:rsid w:val="00D66CA9"/>
    <w:rsid w:val="00D70AC5"/>
    <w:rsid w:val="00D7310B"/>
    <w:rsid w:val="00D81E5D"/>
    <w:rsid w:val="00D84BE5"/>
    <w:rsid w:val="00DA1671"/>
    <w:rsid w:val="00DA38B5"/>
    <w:rsid w:val="00DA4F42"/>
    <w:rsid w:val="00DA658E"/>
    <w:rsid w:val="00DB062D"/>
    <w:rsid w:val="00DB59E1"/>
    <w:rsid w:val="00DB5E25"/>
    <w:rsid w:val="00DB6B95"/>
    <w:rsid w:val="00DB758B"/>
    <w:rsid w:val="00DC00E3"/>
    <w:rsid w:val="00DC3146"/>
    <w:rsid w:val="00DC458C"/>
    <w:rsid w:val="00DD3B79"/>
    <w:rsid w:val="00DD5054"/>
    <w:rsid w:val="00DD5240"/>
    <w:rsid w:val="00DD5F3E"/>
    <w:rsid w:val="00DD6A6F"/>
    <w:rsid w:val="00DD71EB"/>
    <w:rsid w:val="00DE36C1"/>
    <w:rsid w:val="00DE572C"/>
    <w:rsid w:val="00DE6C59"/>
    <w:rsid w:val="00DF32D9"/>
    <w:rsid w:val="00DF3A10"/>
    <w:rsid w:val="00DF6406"/>
    <w:rsid w:val="00E01969"/>
    <w:rsid w:val="00E01F2D"/>
    <w:rsid w:val="00E03CC5"/>
    <w:rsid w:val="00E115B4"/>
    <w:rsid w:val="00E1227C"/>
    <w:rsid w:val="00E14885"/>
    <w:rsid w:val="00E150C1"/>
    <w:rsid w:val="00E22472"/>
    <w:rsid w:val="00E23373"/>
    <w:rsid w:val="00E26CC6"/>
    <w:rsid w:val="00E33411"/>
    <w:rsid w:val="00E35009"/>
    <w:rsid w:val="00E42336"/>
    <w:rsid w:val="00E47865"/>
    <w:rsid w:val="00E47B30"/>
    <w:rsid w:val="00E52190"/>
    <w:rsid w:val="00E55D15"/>
    <w:rsid w:val="00E603A1"/>
    <w:rsid w:val="00E60663"/>
    <w:rsid w:val="00E656F8"/>
    <w:rsid w:val="00E73C80"/>
    <w:rsid w:val="00E853D6"/>
    <w:rsid w:val="00E8589D"/>
    <w:rsid w:val="00E91DE4"/>
    <w:rsid w:val="00EA4B79"/>
    <w:rsid w:val="00EA6B9A"/>
    <w:rsid w:val="00EA7C2A"/>
    <w:rsid w:val="00EB1CF1"/>
    <w:rsid w:val="00EB3E70"/>
    <w:rsid w:val="00EC0B31"/>
    <w:rsid w:val="00EC2392"/>
    <w:rsid w:val="00EC249E"/>
    <w:rsid w:val="00EC3DE8"/>
    <w:rsid w:val="00EC4ADF"/>
    <w:rsid w:val="00EC510F"/>
    <w:rsid w:val="00ED206F"/>
    <w:rsid w:val="00ED3F99"/>
    <w:rsid w:val="00EE7FBD"/>
    <w:rsid w:val="00EF09D7"/>
    <w:rsid w:val="00EF2936"/>
    <w:rsid w:val="00EF2EAD"/>
    <w:rsid w:val="00EF3A6E"/>
    <w:rsid w:val="00EF6A00"/>
    <w:rsid w:val="00F01D56"/>
    <w:rsid w:val="00F05723"/>
    <w:rsid w:val="00F07292"/>
    <w:rsid w:val="00F079FE"/>
    <w:rsid w:val="00F13213"/>
    <w:rsid w:val="00F1370D"/>
    <w:rsid w:val="00F15DEF"/>
    <w:rsid w:val="00F218AC"/>
    <w:rsid w:val="00F22896"/>
    <w:rsid w:val="00F245B7"/>
    <w:rsid w:val="00F26D81"/>
    <w:rsid w:val="00F27828"/>
    <w:rsid w:val="00F33902"/>
    <w:rsid w:val="00F346FD"/>
    <w:rsid w:val="00F366E2"/>
    <w:rsid w:val="00F41C45"/>
    <w:rsid w:val="00F4204B"/>
    <w:rsid w:val="00F478D6"/>
    <w:rsid w:val="00F47E58"/>
    <w:rsid w:val="00F51986"/>
    <w:rsid w:val="00F54C6D"/>
    <w:rsid w:val="00F55FEC"/>
    <w:rsid w:val="00F5617C"/>
    <w:rsid w:val="00F61040"/>
    <w:rsid w:val="00F6242B"/>
    <w:rsid w:val="00F64EAF"/>
    <w:rsid w:val="00F6576D"/>
    <w:rsid w:val="00F66149"/>
    <w:rsid w:val="00F7242D"/>
    <w:rsid w:val="00F733DE"/>
    <w:rsid w:val="00F74F07"/>
    <w:rsid w:val="00F75DAF"/>
    <w:rsid w:val="00F80F0C"/>
    <w:rsid w:val="00F83364"/>
    <w:rsid w:val="00F85257"/>
    <w:rsid w:val="00F87E8D"/>
    <w:rsid w:val="00F93FB7"/>
    <w:rsid w:val="00F95327"/>
    <w:rsid w:val="00F955B7"/>
    <w:rsid w:val="00F95B96"/>
    <w:rsid w:val="00FA4474"/>
    <w:rsid w:val="00FA60C6"/>
    <w:rsid w:val="00FB0C2E"/>
    <w:rsid w:val="00FB548D"/>
    <w:rsid w:val="00FC01F1"/>
    <w:rsid w:val="00FC188A"/>
    <w:rsid w:val="00FC46F9"/>
    <w:rsid w:val="00FC548B"/>
    <w:rsid w:val="00FD27E2"/>
    <w:rsid w:val="00FD52BA"/>
    <w:rsid w:val="00FD5E01"/>
    <w:rsid w:val="00FE101D"/>
    <w:rsid w:val="00FE1561"/>
    <w:rsid w:val="00FE22B8"/>
    <w:rsid w:val="00FE2653"/>
    <w:rsid w:val="00FF0CBD"/>
    <w:rsid w:val="00FF1168"/>
    <w:rsid w:val="00FF520D"/>
    <w:rsid w:val="00FF7CFC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59C312"/>
  <w15:chartTrackingRefBased/>
  <w15:docId w15:val="{8313BBD7-77C1-0848-90CC-2338ED1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5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78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7859"/>
    <w:pPr>
      <w:spacing w:after="100"/>
    </w:pPr>
    <w:rPr>
      <w:rFonts w:ascii="Times New Roman" w:eastAsia="Calibri" w:hAnsi="Times New Roman" w:cs="Times New Roman"/>
      <w:szCs w:val="22"/>
    </w:rPr>
  </w:style>
  <w:style w:type="character" w:styleId="Hyperlink">
    <w:name w:val="Hyperlink"/>
    <w:basedOn w:val="DefaultParagraphFont"/>
    <w:uiPriority w:val="99"/>
    <w:unhideWhenUsed/>
    <w:rsid w:val="00A0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2B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F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261A5"/>
  </w:style>
  <w:style w:type="character" w:customStyle="1" w:styleId="Heading2Char">
    <w:name w:val="Heading 2 Char"/>
    <w:basedOn w:val="DefaultParagraphFont"/>
    <w:link w:val="Heading2"/>
    <w:uiPriority w:val="9"/>
    <w:rsid w:val="00394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0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C525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250C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C52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65"/>
  </w:style>
  <w:style w:type="paragraph" w:styleId="Footer">
    <w:name w:val="footer"/>
    <w:basedOn w:val="Normal"/>
    <w:link w:val="FooterChar"/>
    <w:uiPriority w:val="99"/>
    <w:unhideWhenUsed/>
    <w:rsid w:val="0072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65"/>
  </w:style>
  <w:style w:type="character" w:styleId="CommentReference">
    <w:name w:val="annotation reference"/>
    <w:basedOn w:val="DefaultParagraphFont"/>
    <w:uiPriority w:val="99"/>
    <w:semiHidden/>
    <w:unhideWhenUsed/>
    <w:rsid w:val="00EA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C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gular.io/api/common/http/HttpClien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12AF12D95694AA6344C672C327518" ma:contentTypeVersion="7" ma:contentTypeDescription="Create a new document." ma:contentTypeScope="" ma:versionID="e9c846522335df9806561bbf382f59e1">
  <xsd:schema xmlns:xsd="http://www.w3.org/2001/XMLSchema" xmlns:xs="http://www.w3.org/2001/XMLSchema" xmlns:p="http://schemas.microsoft.com/office/2006/metadata/properties" xmlns:ns2="d6cac377-2cf8-44f0-abe6-651387810930" xmlns:ns3="9452cacb-2e03-45ce-9ef6-fd1a0457f341" targetNamespace="http://schemas.microsoft.com/office/2006/metadata/properties" ma:root="true" ma:fieldsID="ceedd880b8fbf58805bed49691a42486" ns2:_="" ns3:_="">
    <xsd:import namespace="d6cac377-2cf8-44f0-abe6-651387810930"/>
    <xsd:import namespace="9452cacb-2e03-45ce-9ef6-fd1a0457f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77-2cf8-44f0-abe6-651387810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cacb-2e03-45ce-9ef6-fd1a0457f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DBA177-A75F-4050-9B04-44296676EF46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7d47695-dda2-48a2-87bc-2a1f7ac7fedc"/>
    <ds:schemaRef ds:uri="http://purl.org/dc/elements/1.1/"/>
    <ds:schemaRef ds:uri="b3b59848-949a-4ed4-8036-feb011ce2b52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A8BD76A-2C63-4FAC-BF8A-24825F2F024E}"/>
</file>

<file path=customXml/itemProps3.xml><?xml version="1.0" encoding="utf-8"?>
<ds:datastoreItem xmlns:ds="http://schemas.openxmlformats.org/officeDocument/2006/customXml" ds:itemID="{3EA33811-CF43-4DC2-9B60-981466B1B5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Venus Bachelder (GCE)</cp:lastModifiedBy>
  <cp:revision>55</cp:revision>
  <dcterms:created xsi:type="dcterms:W3CDTF">2022-02-28T22:22:00Z</dcterms:created>
  <dcterms:modified xsi:type="dcterms:W3CDTF">2023-02-09T20:09:00Z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6c74ddb87d4f81c8a4a239e891c7172d844a984312b4680787d4e8a1b8fea731</vt:lpwstr>
  </property>
  <property fmtid="{D5CDD505-2E9C-101B-9397-08002B2CF9AE}" pid="3" name="ContentTypeId">
    <vt:lpwstr>0x01010007D12AF12D95694AA6344C672C327518</vt:lpwstr>
  </property>
  <property fmtid="{D5CDD505-2E9C-101B-9397-08002B2CF9AE}" pid="4" name="MediaServiceImageTags">
    <vt:lpwstr/>
  </property>
</Properties>
</file>