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93789" w14:textId="34AD0BF3" w:rsidR="00CB75DE" w:rsidRPr="00CB75DE" w:rsidRDefault="00CB75DE" w:rsidP="00CB75DE">
      <w:pPr>
        <w:spacing w:line="480" w:lineRule="auto"/>
        <w:rPr>
          <w:rFonts w:ascii="Times New Roman" w:hAnsi="Times New Roman" w:cs="Times New Roman"/>
          <w:b/>
          <w:bCs/>
        </w:rPr>
      </w:pPr>
      <w:r w:rsidRPr="00CB75DE">
        <w:rPr>
          <w:rFonts w:ascii="Times New Roman" w:hAnsi="Times New Roman" w:cs="Times New Roman"/>
          <w:b/>
          <w:bCs/>
        </w:rPr>
        <w:t>Reflection</w:t>
      </w:r>
    </w:p>
    <w:p w14:paraId="5E8D1993" w14:textId="521ACCE6" w:rsidR="00CB75DE" w:rsidRPr="00CB75DE" w:rsidRDefault="00CB75DE" w:rsidP="00CB75DE">
      <w:pPr>
        <w:spacing w:line="480" w:lineRule="auto"/>
        <w:rPr>
          <w:rFonts w:ascii="Times New Roman" w:hAnsi="Times New Roman" w:cs="Times New Roman"/>
          <w:b/>
          <w:bCs/>
        </w:rPr>
      </w:pPr>
      <w:r w:rsidRPr="00CB75DE">
        <w:rPr>
          <w:rFonts w:ascii="Times New Roman" w:hAnsi="Times New Roman" w:cs="Times New Roman"/>
          <w:b/>
          <w:bCs/>
        </w:rPr>
        <w:t>Introduction</w:t>
      </w:r>
    </w:p>
    <w:p w14:paraId="34796DC8" w14:textId="6DB04630" w:rsidR="00CB75DE" w:rsidRPr="00CB75DE" w:rsidRDefault="00CB75DE" w:rsidP="00CB75DE">
      <w:pPr>
        <w:spacing w:line="480" w:lineRule="auto"/>
        <w:ind w:firstLine="720"/>
        <w:rPr>
          <w:rFonts w:ascii="Times New Roman" w:hAnsi="Times New Roman" w:cs="Times New Roman"/>
        </w:rPr>
      </w:pPr>
      <w:r w:rsidRPr="00CB75DE">
        <w:rPr>
          <w:rFonts w:ascii="Times New Roman" w:hAnsi="Times New Roman" w:cs="Times New Roman"/>
        </w:rPr>
        <w:t>Globalization is a process of growing interdependence and interconnectedness of countries in respect of their economic, cultural, and technological developments. It has affected the interactions between societies through cross-border economic activities and cultural exchange. It also had a big impact on my family's and my cultural behavior, technological adaption, and future aspirations.</w:t>
      </w:r>
    </w:p>
    <w:p w14:paraId="73A48B7E" w14:textId="208DF725" w:rsidR="00CB75DE" w:rsidRPr="00CB75DE" w:rsidRDefault="00CB75DE" w:rsidP="00CB75DE">
      <w:pPr>
        <w:spacing w:line="480" w:lineRule="auto"/>
        <w:rPr>
          <w:rFonts w:ascii="Times New Roman" w:hAnsi="Times New Roman" w:cs="Times New Roman"/>
          <w:b/>
          <w:bCs/>
        </w:rPr>
      </w:pPr>
      <w:r w:rsidRPr="00CB75DE">
        <w:rPr>
          <w:rFonts w:ascii="Times New Roman" w:hAnsi="Times New Roman" w:cs="Times New Roman"/>
          <w:b/>
          <w:bCs/>
        </w:rPr>
        <w:t>Cultural Impacts</w:t>
      </w:r>
    </w:p>
    <w:p w14:paraId="2D4AC527" w14:textId="7A7CCB3E" w:rsidR="00CB75DE" w:rsidRPr="00CB75DE" w:rsidRDefault="00CB75DE" w:rsidP="00CB75DE">
      <w:pPr>
        <w:spacing w:line="480" w:lineRule="auto"/>
        <w:ind w:firstLine="720"/>
        <w:rPr>
          <w:rFonts w:ascii="Times New Roman" w:hAnsi="Times New Roman" w:cs="Times New Roman"/>
        </w:rPr>
      </w:pPr>
      <w:r w:rsidRPr="00CB75DE">
        <w:rPr>
          <w:rFonts w:ascii="Times New Roman" w:hAnsi="Times New Roman" w:cs="Times New Roman"/>
        </w:rPr>
        <w:t>One of the major impacts brought about by globalization, which I have seen most in my family, is the interchange of cultures. Since we grew up in Nepal, customs, holidays, and rituals were used to adapt any cultural practices in our house.</w:t>
      </w:r>
    </w:p>
    <w:p w14:paraId="7241B9BC" w14:textId="462AFEC6" w:rsidR="00CB75DE" w:rsidRPr="00CB75DE" w:rsidRDefault="00CB75DE" w:rsidP="00CB75DE">
      <w:pPr>
        <w:spacing w:line="480" w:lineRule="auto"/>
        <w:ind w:firstLine="720"/>
        <w:rPr>
          <w:rFonts w:ascii="Times New Roman" w:hAnsi="Times New Roman" w:cs="Times New Roman"/>
        </w:rPr>
      </w:pPr>
      <w:r w:rsidRPr="00CB75DE">
        <w:rPr>
          <w:rFonts w:ascii="Times New Roman" w:hAnsi="Times New Roman" w:cs="Times New Roman"/>
        </w:rPr>
        <w:t>However, with global music, movies, and social media, we have been introduced to diverse cultures and ways of living. For instance, other than Dashain and Tihar, we also celebrate Christmas and Eid. While this cultural mixing has made our lives more advanced and gave us a wider view towards life, it has also raised some questions about our traditional identity.</w:t>
      </w:r>
    </w:p>
    <w:p w14:paraId="5E7F682B" w14:textId="75EFCDB4" w:rsidR="00CB75DE" w:rsidRPr="00CB75DE" w:rsidRDefault="00CB75DE" w:rsidP="00CB75DE">
      <w:pPr>
        <w:spacing w:line="480" w:lineRule="auto"/>
        <w:ind w:firstLine="720"/>
        <w:rPr>
          <w:rFonts w:ascii="Times New Roman" w:hAnsi="Times New Roman" w:cs="Times New Roman"/>
        </w:rPr>
      </w:pPr>
      <w:r w:rsidRPr="00CB75DE">
        <w:rPr>
          <w:rFonts w:ascii="Times New Roman" w:hAnsi="Times New Roman" w:cs="Times New Roman"/>
        </w:rPr>
        <w:t>Globalization has also modified our daily food habits and various activities. Availability has made different categories of foods in our daily intake  make people's eating styles more universal</w:t>
      </w:r>
      <w:r>
        <w:rPr>
          <w:rFonts w:ascii="Times New Roman" w:hAnsi="Times New Roman" w:cs="Times New Roman"/>
        </w:rPr>
        <w:t>,</w:t>
      </w:r>
      <w:r w:rsidRPr="00CB75DE">
        <w:rPr>
          <w:rFonts w:ascii="Times New Roman" w:hAnsi="Times New Roman" w:cs="Times New Roman"/>
        </w:rPr>
        <w:t xml:space="preserve"> such adaptations essentially indicate a drifting away from exclusively traditional Nepali dietary culture and moving towards an internationally accepted pattern.</w:t>
      </w:r>
    </w:p>
    <w:p w14:paraId="58CC11A9" w14:textId="77777777" w:rsidR="00CB75DE" w:rsidRPr="00CB75DE" w:rsidRDefault="00CB75DE" w:rsidP="00CB75DE">
      <w:pPr>
        <w:spacing w:line="480" w:lineRule="auto"/>
        <w:rPr>
          <w:rFonts w:ascii="Times New Roman" w:hAnsi="Times New Roman" w:cs="Times New Roman"/>
        </w:rPr>
      </w:pPr>
    </w:p>
    <w:p w14:paraId="34DE0526" w14:textId="7F36285B" w:rsidR="00CB75DE" w:rsidRPr="00CB75DE" w:rsidRDefault="00CB75DE" w:rsidP="00CB75DE">
      <w:pPr>
        <w:spacing w:line="480" w:lineRule="auto"/>
        <w:ind w:firstLine="720"/>
        <w:rPr>
          <w:rFonts w:ascii="Times New Roman" w:hAnsi="Times New Roman" w:cs="Times New Roman"/>
        </w:rPr>
      </w:pPr>
      <w:r w:rsidRPr="00CB75DE">
        <w:rPr>
          <w:rFonts w:ascii="Times New Roman" w:hAnsi="Times New Roman" w:cs="Times New Roman"/>
        </w:rPr>
        <w:lastRenderedPageBreak/>
        <w:t>Moreover, international trends in the field of education have influenced what my family values concerning the importances of learning multilingual languages, especially those of English as well as preparing an opportunity to immigrate overseas. While this link across cultures opened our eyes further, it tends to bring many conflicts between embracing our culture and traditions with global cultures.</w:t>
      </w:r>
    </w:p>
    <w:p w14:paraId="55707B2D" w14:textId="3F80AAF3" w:rsidR="00CB75DE" w:rsidRPr="00CB75DE" w:rsidRDefault="00CB75DE" w:rsidP="00CB75DE">
      <w:pPr>
        <w:spacing w:line="480" w:lineRule="auto"/>
        <w:rPr>
          <w:rFonts w:ascii="Times New Roman" w:hAnsi="Times New Roman" w:cs="Times New Roman"/>
          <w:b/>
          <w:bCs/>
        </w:rPr>
      </w:pPr>
      <w:r w:rsidRPr="00CB75DE">
        <w:rPr>
          <w:rFonts w:ascii="Times New Roman" w:hAnsi="Times New Roman" w:cs="Times New Roman"/>
          <w:b/>
          <w:bCs/>
        </w:rPr>
        <w:t>Impact of Technology</w:t>
      </w:r>
    </w:p>
    <w:p w14:paraId="41ECCB10" w14:textId="3EC5A611" w:rsidR="00CB75DE" w:rsidRPr="00CB75DE" w:rsidRDefault="00CB75DE" w:rsidP="00CB75DE">
      <w:pPr>
        <w:spacing w:line="480" w:lineRule="auto"/>
        <w:ind w:firstLine="720"/>
        <w:rPr>
          <w:rFonts w:ascii="Times New Roman" w:hAnsi="Times New Roman" w:cs="Times New Roman"/>
        </w:rPr>
      </w:pPr>
      <w:r w:rsidRPr="00CB75DE">
        <w:rPr>
          <w:rFonts w:ascii="Times New Roman" w:hAnsi="Times New Roman" w:cs="Times New Roman"/>
        </w:rPr>
        <w:t>Globalization and the technologies that came with it definitely influenced the way of life and communication methods my family members previously chose. Because of smartphones and the use of the internet, family members living in any corner of the world can be incredibly close. For example, even though we feel so close to our relatives living overseas or even my self-living far from home, apps like Facetime and WhatsApp keep us in touch. Moreover, technology has greatly influenced both employment and education. While remote work opportunities have enabled my family to explore flexible career options, online learning platforms have provided me with access to global information.</w:t>
      </w:r>
    </w:p>
    <w:p w14:paraId="3C1F067D" w14:textId="5F2C3A4E" w:rsidR="00CB75DE" w:rsidRPr="00CB75DE" w:rsidRDefault="00CB75DE" w:rsidP="00CB75DE">
      <w:pPr>
        <w:spacing w:line="480" w:lineRule="auto"/>
        <w:ind w:firstLine="720"/>
        <w:rPr>
          <w:rFonts w:ascii="Times New Roman" w:hAnsi="Times New Roman" w:cs="Times New Roman"/>
        </w:rPr>
      </w:pPr>
      <w:r w:rsidRPr="00CB75DE">
        <w:rPr>
          <w:rFonts w:ascii="Times New Roman" w:hAnsi="Times New Roman" w:cs="Times New Roman"/>
        </w:rPr>
        <w:t>It has also been proved that social media inspires and connects. Today my family follows the latest fashion, home improvement, and entertainment styles of the world. However, at times this type of exposure to worldly standards and values can make one feel inferior or even pressurizes to be like them. Despite the challenges, technological globalization presents more benefits than drawbacks in driving innovation and providing access to facilities that make life easier.</w:t>
      </w:r>
    </w:p>
    <w:p w14:paraId="3A0FF017" w14:textId="7A0CFBFE" w:rsidR="00CB75DE" w:rsidRPr="00CB75DE" w:rsidRDefault="00CB75DE" w:rsidP="00CB75DE">
      <w:pPr>
        <w:spacing w:line="480" w:lineRule="auto"/>
        <w:rPr>
          <w:rFonts w:ascii="Times New Roman" w:hAnsi="Times New Roman" w:cs="Times New Roman"/>
          <w:b/>
          <w:bCs/>
        </w:rPr>
      </w:pPr>
      <w:r w:rsidRPr="00CB75DE">
        <w:rPr>
          <w:rFonts w:ascii="Times New Roman" w:hAnsi="Times New Roman" w:cs="Times New Roman"/>
          <w:b/>
          <w:bCs/>
        </w:rPr>
        <w:t>Future Implications</w:t>
      </w:r>
    </w:p>
    <w:p w14:paraId="429FE281" w14:textId="0452DDA0" w:rsidR="00CB75DE" w:rsidRPr="00CB75DE" w:rsidRDefault="00CB75DE" w:rsidP="00CB75DE">
      <w:pPr>
        <w:spacing w:line="480" w:lineRule="auto"/>
        <w:ind w:firstLine="720"/>
        <w:rPr>
          <w:rFonts w:ascii="Times New Roman" w:hAnsi="Times New Roman" w:cs="Times New Roman"/>
        </w:rPr>
      </w:pPr>
      <w:r w:rsidRPr="00CB75DE">
        <w:rPr>
          <w:rFonts w:ascii="Times New Roman" w:hAnsi="Times New Roman" w:cs="Times New Roman"/>
        </w:rPr>
        <w:lastRenderedPageBreak/>
        <w:t>Globalization affects and will affect my personal and professional life, as well as that of my family. With the world getting smaller, I feel there are even more opportunities for global education and professional development. It was globalization that started my interest in computer science and web development because these professions demand a qualified workforce on nearly every continent. These continuous cultural exchanges within my family and other people are going to further include globalized customs and ways of living into daily experience, thus enriching experiences but making heritage preservation even harder.</w:t>
      </w:r>
    </w:p>
    <w:p w14:paraId="4EE60B88" w14:textId="0AC14CD4" w:rsidR="00F25BE3" w:rsidRPr="00CB75DE" w:rsidRDefault="00CB75DE" w:rsidP="00CB75DE">
      <w:pPr>
        <w:spacing w:line="480" w:lineRule="auto"/>
        <w:ind w:firstLine="720"/>
      </w:pPr>
      <w:r w:rsidRPr="00CB75DE">
        <w:rPr>
          <w:rFonts w:ascii="Times New Roman" w:hAnsi="Times New Roman" w:cs="Times New Roman"/>
        </w:rPr>
        <w:t>On the other hand, I also expect some challenges: rapid changes in technology and cultural shifts due to globalization. These changes will continue to pose a challenge to my family and me in our quest to balance tradition with modernity. Further, increasing dependence on technology brings in the issues of the digital gap and data privacy, which may hamper our ability to gain fully from globalization. Conclusion This process of globalization has struck my family in many different aspects, from change in cultural behavior to engagement in technology and life planning. While it enriches life by giving new avenues of opportunities and ways of thought, it pressures one's identity and adjustment towards changing life. It is my hope that, with time, this shall balance the embracing of positive fundamentals of globalization to sustain our cultural heritage and thereby place us correctly within the world. This helps me and my family grow further-to become more open-minded and adaptable-and knock on as many doors as are opened up by globalization.</w:t>
      </w:r>
    </w:p>
    <w:sectPr w:rsidR="00F25BE3" w:rsidRPr="00CB7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E1"/>
    <w:rsid w:val="005166E1"/>
    <w:rsid w:val="00B63DBC"/>
    <w:rsid w:val="00C22F7A"/>
    <w:rsid w:val="00CB75DE"/>
    <w:rsid w:val="00CD45A5"/>
    <w:rsid w:val="00E709BA"/>
    <w:rsid w:val="00F2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25189"/>
  <w15:chartTrackingRefBased/>
  <w15:docId w15:val="{25D5CB3A-304E-4CD1-A014-FAE286C9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6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66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6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6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6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66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66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66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66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6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6E1"/>
    <w:rPr>
      <w:rFonts w:eastAsiaTheme="majorEastAsia" w:cstheme="majorBidi"/>
      <w:color w:val="272727" w:themeColor="text1" w:themeTint="D8"/>
    </w:rPr>
  </w:style>
  <w:style w:type="paragraph" w:styleId="Title">
    <w:name w:val="Title"/>
    <w:basedOn w:val="Normal"/>
    <w:next w:val="Normal"/>
    <w:link w:val="TitleChar"/>
    <w:uiPriority w:val="10"/>
    <w:qFormat/>
    <w:rsid w:val="00516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6E1"/>
    <w:pPr>
      <w:spacing w:before="160"/>
      <w:jc w:val="center"/>
    </w:pPr>
    <w:rPr>
      <w:i/>
      <w:iCs/>
      <w:color w:val="404040" w:themeColor="text1" w:themeTint="BF"/>
    </w:rPr>
  </w:style>
  <w:style w:type="character" w:customStyle="1" w:styleId="QuoteChar">
    <w:name w:val="Quote Char"/>
    <w:basedOn w:val="DefaultParagraphFont"/>
    <w:link w:val="Quote"/>
    <w:uiPriority w:val="29"/>
    <w:rsid w:val="005166E1"/>
    <w:rPr>
      <w:i/>
      <w:iCs/>
      <w:color w:val="404040" w:themeColor="text1" w:themeTint="BF"/>
    </w:rPr>
  </w:style>
  <w:style w:type="paragraph" w:styleId="ListParagraph">
    <w:name w:val="List Paragraph"/>
    <w:basedOn w:val="Normal"/>
    <w:uiPriority w:val="34"/>
    <w:qFormat/>
    <w:rsid w:val="005166E1"/>
    <w:pPr>
      <w:ind w:left="720"/>
      <w:contextualSpacing/>
    </w:pPr>
  </w:style>
  <w:style w:type="character" w:styleId="IntenseEmphasis">
    <w:name w:val="Intense Emphasis"/>
    <w:basedOn w:val="DefaultParagraphFont"/>
    <w:uiPriority w:val="21"/>
    <w:qFormat/>
    <w:rsid w:val="005166E1"/>
    <w:rPr>
      <w:i/>
      <w:iCs/>
      <w:color w:val="0F4761" w:themeColor="accent1" w:themeShade="BF"/>
    </w:rPr>
  </w:style>
  <w:style w:type="paragraph" w:styleId="IntenseQuote">
    <w:name w:val="Intense Quote"/>
    <w:basedOn w:val="Normal"/>
    <w:next w:val="Normal"/>
    <w:link w:val="IntenseQuoteChar"/>
    <w:uiPriority w:val="30"/>
    <w:qFormat/>
    <w:rsid w:val="00516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6E1"/>
    <w:rPr>
      <w:i/>
      <w:iCs/>
      <w:color w:val="0F4761" w:themeColor="accent1" w:themeShade="BF"/>
    </w:rPr>
  </w:style>
  <w:style w:type="character" w:styleId="IntenseReference">
    <w:name w:val="Intense Reference"/>
    <w:basedOn w:val="DefaultParagraphFont"/>
    <w:uiPriority w:val="32"/>
    <w:qFormat/>
    <w:rsid w:val="005166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Pokharel</dc:creator>
  <cp:keywords/>
  <dc:description/>
  <cp:lastModifiedBy>Saurav Pokharel</cp:lastModifiedBy>
  <cp:revision>2</cp:revision>
  <dcterms:created xsi:type="dcterms:W3CDTF">2025-01-26T05:09:00Z</dcterms:created>
  <dcterms:modified xsi:type="dcterms:W3CDTF">2025-01-26T06:18:00Z</dcterms:modified>
</cp:coreProperties>
</file>