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D169" w14:textId="77777777" w:rsidR="00DB449D" w:rsidRDefault="00000000">
      <w:pPr>
        <w:spacing w:line="360" w:lineRule="auto"/>
        <w:jc w:val="center"/>
      </w:pPr>
      <w:r>
        <w:t>МИНОБРНАУКИ РОССИИИ</w:t>
      </w:r>
    </w:p>
    <w:p w14:paraId="495C780B" w14:textId="77777777" w:rsidR="00DB449D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7B762219" w14:textId="77777777" w:rsidR="00DB449D" w:rsidRDefault="00000000">
      <w:pPr>
        <w:spacing w:line="360" w:lineRule="auto"/>
        <w:jc w:val="center"/>
      </w:pPr>
      <w:r>
        <w:t>высшего образования</w:t>
      </w:r>
    </w:p>
    <w:p w14:paraId="7E070CB1" w14:textId="77777777" w:rsidR="00DB449D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6F7EECFE" w14:textId="77777777" w:rsidR="00DB449D" w:rsidRDefault="00000000">
      <w:pPr>
        <w:spacing w:line="360" w:lineRule="auto"/>
        <w:jc w:val="center"/>
      </w:pPr>
      <w:r>
        <w:t>(РТУ МИРЭА)</w:t>
      </w:r>
    </w:p>
    <w:p w14:paraId="7356AE80" w14:textId="77777777" w:rsidR="00DB449D" w:rsidRDefault="00DB449D">
      <w:pPr>
        <w:spacing w:line="360" w:lineRule="auto"/>
      </w:pPr>
    </w:p>
    <w:p w14:paraId="5F7169CC" w14:textId="77777777" w:rsidR="00DB449D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1CF49658" w14:textId="77777777" w:rsidR="00DB449D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6E3882A3" w14:textId="77777777" w:rsidR="00DB449D" w:rsidRDefault="00DB449D">
      <w:pPr>
        <w:spacing w:line="360" w:lineRule="auto"/>
      </w:pPr>
    </w:p>
    <w:p w14:paraId="08F88ACC" w14:textId="77777777" w:rsidR="00DB449D" w:rsidRDefault="00DB449D">
      <w:pPr>
        <w:spacing w:line="360" w:lineRule="auto"/>
      </w:pPr>
    </w:p>
    <w:p w14:paraId="41F17705" w14:textId="77777777" w:rsidR="00DB449D" w:rsidRDefault="00DB449D">
      <w:pPr>
        <w:spacing w:line="360" w:lineRule="auto"/>
      </w:pPr>
    </w:p>
    <w:p w14:paraId="676FDC85" w14:textId="77777777" w:rsidR="00DB449D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496BD520" w14:textId="77777777" w:rsidR="00DB449D" w:rsidRDefault="00000000">
      <w:pPr>
        <w:spacing w:line="360" w:lineRule="auto"/>
        <w:jc w:val="center"/>
      </w:pPr>
      <w:r>
        <w:t>по дисциплине</w:t>
      </w:r>
    </w:p>
    <w:p w14:paraId="48DBFB4D" w14:textId="77777777" w:rsidR="00DB449D" w:rsidRDefault="00DB449D">
      <w:pPr>
        <w:spacing w:line="360" w:lineRule="auto"/>
      </w:pPr>
    </w:p>
    <w:p w14:paraId="3A44882C" w14:textId="77777777" w:rsidR="00DB449D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7228D999" w14:textId="77777777" w:rsidR="00DB449D" w:rsidRDefault="00DB449D">
      <w:pPr>
        <w:spacing w:line="360" w:lineRule="auto"/>
      </w:pPr>
    </w:p>
    <w:p w14:paraId="2430A5B7" w14:textId="77777777" w:rsidR="00DB449D" w:rsidRDefault="00000000">
      <w:pPr>
        <w:spacing w:line="360" w:lineRule="auto"/>
        <w:jc w:val="center"/>
      </w:pPr>
      <w:r>
        <w:rPr>
          <w:b/>
          <w:bCs/>
        </w:rPr>
        <w:t>Практическая работа №5</w:t>
      </w:r>
    </w:p>
    <w:p w14:paraId="79521CF1" w14:textId="77777777" w:rsidR="00DB449D" w:rsidRDefault="00DB449D">
      <w:pPr>
        <w:spacing w:line="360" w:lineRule="auto"/>
      </w:pPr>
    </w:p>
    <w:p w14:paraId="5E2D43FB" w14:textId="77777777" w:rsidR="00DB449D" w:rsidRDefault="00000000">
      <w:pPr>
        <w:spacing w:line="360" w:lineRule="auto"/>
        <w:jc w:val="center"/>
      </w:pPr>
      <w:r>
        <w:rPr>
          <w:b/>
          <w:bCs/>
        </w:rPr>
        <w:t>UML: диаграммы прецедентов</w:t>
      </w:r>
    </w:p>
    <w:p w14:paraId="0995ECE6" w14:textId="77777777" w:rsidR="00DB449D" w:rsidRDefault="00000000">
      <w:pPr>
        <w:spacing w:line="360" w:lineRule="auto"/>
        <w:jc w:val="center"/>
      </w:pPr>
      <w:r>
        <w:rPr>
          <w:b/>
          <w:bCs/>
        </w:rPr>
        <w:t>и статическая структура</w:t>
      </w:r>
    </w:p>
    <w:p w14:paraId="57ADD891" w14:textId="77777777" w:rsidR="00DB449D" w:rsidRDefault="00DB449D">
      <w:pPr>
        <w:spacing w:line="360" w:lineRule="auto"/>
      </w:pPr>
    </w:p>
    <w:p w14:paraId="435A288A" w14:textId="77777777" w:rsidR="00DB449D" w:rsidRDefault="00DB449D">
      <w:pPr>
        <w:spacing w:line="360" w:lineRule="auto"/>
      </w:pPr>
    </w:p>
    <w:p w14:paraId="74D20541" w14:textId="77777777" w:rsidR="00DB449D" w:rsidRDefault="00DB449D">
      <w:pPr>
        <w:spacing w:line="360" w:lineRule="auto"/>
      </w:pPr>
    </w:p>
    <w:p w14:paraId="382087A0" w14:textId="77777777" w:rsidR="00DB449D" w:rsidRDefault="00DB449D">
      <w:pPr>
        <w:spacing w:line="360" w:lineRule="auto"/>
      </w:pPr>
    </w:p>
    <w:p w14:paraId="52FFC616" w14:textId="4C7A8DB3" w:rsidR="00DB449D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4062DD" w:rsidRPr="004062DD">
        <w:t>Выборнов Олег</w:t>
      </w:r>
    </w:p>
    <w:p w14:paraId="395F2657" w14:textId="27661B3E" w:rsidR="00DB449D" w:rsidRDefault="00000000">
      <w:pPr>
        <w:spacing w:line="360" w:lineRule="auto"/>
      </w:pPr>
      <w:r>
        <w:tab/>
      </w:r>
      <w:r>
        <w:tab/>
      </w:r>
      <w:r>
        <w:tab/>
        <w:t>Группа:</w:t>
      </w:r>
      <w:r>
        <w:tab/>
      </w:r>
      <w:r w:rsidR="004062DD" w:rsidRPr="004062DD">
        <w:t>ЭФМО-02-25</w:t>
      </w:r>
    </w:p>
    <w:p w14:paraId="3F2DD83D" w14:textId="132FDC36" w:rsidR="00DB449D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5CCD70D4" w14:textId="77777777" w:rsidR="00DB449D" w:rsidRDefault="00000000">
      <w:pPr>
        <w:spacing w:line="360" w:lineRule="auto"/>
        <w:jc w:val="center"/>
      </w:pPr>
      <w:r>
        <w:t>Москва</w:t>
      </w:r>
    </w:p>
    <w:p w14:paraId="506E5898" w14:textId="77777777" w:rsidR="00DB449D" w:rsidRDefault="00000000">
      <w:pPr>
        <w:spacing w:line="360" w:lineRule="auto"/>
        <w:jc w:val="center"/>
      </w:pPr>
      <w:r>
        <w:t>2026</w:t>
      </w:r>
    </w:p>
    <w:p w14:paraId="3449A86B" w14:textId="77777777" w:rsidR="00DB449D" w:rsidRDefault="00000000">
      <w:r>
        <w:br w:type="page"/>
      </w:r>
    </w:p>
    <w:p w14:paraId="08CEEB9D" w14:textId="77777777" w:rsidR="00DB449D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№5</w:t>
      </w:r>
    </w:p>
    <w:p w14:paraId="0531983E" w14:textId="77777777" w:rsidR="00DB449D" w:rsidRDefault="00000000">
      <w:pPr>
        <w:spacing w:line="360" w:lineRule="auto"/>
        <w:jc w:val="center"/>
      </w:pPr>
      <w:r>
        <w:rPr>
          <w:b/>
          <w:bCs/>
        </w:rPr>
        <w:t>Тема: UML — диаграммы прецедентов и статическая структура</w:t>
      </w:r>
    </w:p>
    <w:p w14:paraId="5AAA2A75" w14:textId="77777777" w:rsidR="00DB449D" w:rsidRDefault="00DB449D">
      <w:pPr>
        <w:spacing w:line="360" w:lineRule="auto"/>
      </w:pPr>
    </w:p>
    <w:p w14:paraId="4D2BC396" w14:textId="77777777" w:rsidR="00DB449D" w:rsidRDefault="00000000">
      <w:pPr>
        <w:spacing w:line="360" w:lineRule="auto"/>
        <w:ind w:firstLine="708"/>
        <w:jc w:val="both"/>
      </w:pPr>
      <w:r>
        <w:rPr>
          <w:b/>
          <w:bCs/>
        </w:rPr>
        <w:t>5.1 Диаграмма прецедентов (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Case </w:t>
      </w:r>
      <w:proofErr w:type="spellStart"/>
      <w:r>
        <w:rPr>
          <w:b/>
          <w:bCs/>
        </w:rPr>
        <w:t>Diagram</w:t>
      </w:r>
      <w:proofErr w:type="spellEnd"/>
      <w:r>
        <w:rPr>
          <w:b/>
          <w:bCs/>
        </w:rPr>
        <w:t>)</w:t>
      </w:r>
    </w:p>
    <w:p w14:paraId="22FB3FB7" w14:textId="77777777" w:rsidR="00DB449D" w:rsidRDefault="00DB449D">
      <w:pPr>
        <w:spacing w:line="360" w:lineRule="auto"/>
      </w:pPr>
    </w:p>
    <w:p w14:paraId="1BC80A60" w14:textId="77777777" w:rsidR="00DB449D" w:rsidRDefault="00000000">
      <w:pPr>
        <w:spacing w:line="360" w:lineRule="auto"/>
        <w:ind w:firstLine="708"/>
        <w:jc w:val="both"/>
      </w:pPr>
      <w:r>
        <w:t>Акторы системы ТОиР:</w:t>
      </w:r>
    </w:p>
    <w:p w14:paraId="6442D5DF" w14:textId="77777777" w:rsidR="00DB449D" w:rsidRDefault="00000000">
      <w:pPr>
        <w:spacing w:line="360" w:lineRule="auto"/>
        <w:ind w:left="720" w:hanging="360"/>
        <w:jc w:val="both"/>
      </w:pPr>
      <w:r>
        <w:t>– Мастер (Master) — регистрирует дефекты, подаёт заявки на ремонт;</w:t>
      </w:r>
    </w:p>
    <w:p w14:paraId="7313B369" w14:textId="77777777" w:rsidR="00DB449D" w:rsidRDefault="00000000">
      <w:pPr>
        <w:spacing w:line="360" w:lineRule="auto"/>
        <w:ind w:left="720" w:hanging="360"/>
        <w:jc w:val="both"/>
      </w:pPr>
      <w:r>
        <w:t>– Диспетчер (</w:t>
      </w:r>
      <w:proofErr w:type="spellStart"/>
      <w:r>
        <w:t>Dispatcher</w:t>
      </w:r>
      <w:proofErr w:type="spellEnd"/>
      <w:r>
        <w:t>) — принимает заявки, создаёт наряды, назначает инженеров;</w:t>
      </w:r>
    </w:p>
    <w:p w14:paraId="55D6B675" w14:textId="77777777" w:rsidR="00DB449D" w:rsidRDefault="00000000">
      <w:pPr>
        <w:spacing w:line="360" w:lineRule="auto"/>
        <w:ind w:left="720" w:hanging="360"/>
        <w:jc w:val="both"/>
      </w:pPr>
      <w:r>
        <w:t>– Инженер (</w:t>
      </w:r>
      <w:proofErr w:type="spellStart"/>
      <w:r>
        <w:t>Engineer</w:t>
      </w:r>
      <w:proofErr w:type="spellEnd"/>
      <w:r>
        <w:t>) — принимает наряды, выполняет работы, вносит отчёт;</w:t>
      </w:r>
    </w:p>
    <w:p w14:paraId="29229553" w14:textId="77777777" w:rsidR="00DB449D" w:rsidRDefault="00000000">
      <w:pPr>
        <w:spacing w:line="360" w:lineRule="auto"/>
        <w:ind w:left="720" w:hanging="360"/>
        <w:jc w:val="both"/>
      </w:pPr>
      <w:r>
        <w:t>– Начальник участка (</w:t>
      </w:r>
      <w:proofErr w:type="spellStart"/>
      <w:r>
        <w:t>Supervisor</w:t>
      </w:r>
      <w:proofErr w:type="spellEnd"/>
      <w:r>
        <w:t>) — контролирует выполнение, закрывает заявки;</w:t>
      </w:r>
    </w:p>
    <w:p w14:paraId="2EC75D6E" w14:textId="77777777" w:rsidR="00DB449D" w:rsidRDefault="00000000">
      <w:pPr>
        <w:spacing w:line="360" w:lineRule="auto"/>
        <w:ind w:left="720" w:hanging="360"/>
        <w:jc w:val="both"/>
      </w:pPr>
      <w:r>
        <w:t>– Администратор ИС (</w:t>
      </w:r>
      <w:proofErr w:type="spellStart"/>
      <w:r>
        <w:t>SysAdmin</w:t>
      </w:r>
      <w:proofErr w:type="spellEnd"/>
      <w:r>
        <w:t>) — управляет пользователями и оборудованием;</w:t>
      </w:r>
    </w:p>
    <w:p w14:paraId="31581B5B" w14:textId="77777777" w:rsidR="00DB449D" w:rsidRDefault="00000000">
      <w:pPr>
        <w:spacing w:line="360" w:lineRule="auto"/>
        <w:ind w:left="720" w:hanging="360"/>
        <w:jc w:val="both"/>
      </w:pPr>
      <w:r>
        <w:t>– Система (System) — автоматические процессы: уведомления, таймеры, формирование отчётов.</w:t>
      </w:r>
    </w:p>
    <w:p w14:paraId="1C1E3619" w14:textId="77777777" w:rsidR="00DB449D" w:rsidRDefault="00DB449D">
      <w:pPr>
        <w:spacing w:line="360" w:lineRule="auto"/>
      </w:pPr>
    </w:p>
    <w:p w14:paraId="4E0E0DDC" w14:textId="77777777" w:rsidR="00DB449D" w:rsidRDefault="00000000">
      <w:pPr>
        <w:spacing w:line="360" w:lineRule="auto"/>
        <w:ind w:firstLine="708"/>
        <w:jc w:val="both"/>
      </w:pPr>
      <w:r>
        <w:t>Таблица 5.1 — Ключевые прецеденты системы ТОиР</w:t>
      </w:r>
    </w:p>
    <w:p w14:paraId="0C369448" w14:textId="77777777" w:rsidR="00DB449D" w:rsidRDefault="00DB449D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2107"/>
        <w:gridCol w:w="2085"/>
        <w:gridCol w:w="4479"/>
      </w:tblGrid>
      <w:tr w:rsidR="00DB449D" w14:paraId="7806D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3C17" w14:textId="77777777" w:rsidR="00DB449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9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FF18" w14:textId="77777777" w:rsidR="00DB449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Прецедент</w:t>
            </w:r>
          </w:p>
        </w:tc>
        <w:tc>
          <w:tcPr>
            <w:tcW w:w="14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1329" w14:textId="77777777" w:rsidR="00DB449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Акторы</w:t>
            </w:r>
          </w:p>
        </w:tc>
        <w:tc>
          <w:tcPr>
            <w:tcW w:w="54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E4C2" w14:textId="77777777" w:rsidR="00DB449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Краткое описание</w:t>
            </w:r>
          </w:p>
        </w:tc>
      </w:tr>
      <w:tr w:rsidR="00DB449D" w14:paraId="5FFA75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58E8" w14:textId="77777777" w:rsidR="00DB449D" w:rsidRDefault="00000000">
            <w:pPr>
              <w:spacing w:line="360" w:lineRule="auto"/>
              <w:jc w:val="both"/>
            </w:pPr>
            <w:r>
              <w:t>UC-01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85A4" w14:textId="77777777" w:rsidR="00DB449D" w:rsidRDefault="00000000">
            <w:pPr>
              <w:spacing w:line="360" w:lineRule="auto"/>
              <w:jc w:val="both"/>
            </w:pPr>
            <w:r>
              <w:t>Создать заявку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9163" w14:textId="77777777" w:rsidR="00DB449D" w:rsidRDefault="00000000">
            <w:pPr>
              <w:spacing w:line="360" w:lineRule="auto"/>
              <w:jc w:val="both"/>
            </w:pPr>
            <w:r>
              <w:t>Мастер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4E45" w14:textId="77777777" w:rsidR="00DB449D" w:rsidRDefault="00000000">
            <w:pPr>
              <w:spacing w:line="360" w:lineRule="auto"/>
              <w:jc w:val="both"/>
            </w:pPr>
            <w:r>
              <w:t>Мастер заполняет форму с оборудованием, описанием дефекта и приоритетом. Система присваивает статус «Новая».</w:t>
            </w:r>
          </w:p>
        </w:tc>
      </w:tr>
      <w:tr w:rsidR="00DB449D" w14:paraId="78C6DA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41D4" w14:textId="77777777" w:rsidR="00DB449D" w:rsidRDefault="00000000">
            <w:pPr>
              <w:spacing w:line="360" w:lineRule="auto"/>
              <w:jc w:val="both"/>
            </w:pPr>
            <w:r>
              <w:t>UC-02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3449" w14:textId="77777777" w:rsidR="00DB449D" w:rsidRDefault="00000000">
            <w:pPr>
              <w:spacing w:line="360" w:lineRule="auto"/>
              <w:jc w:val="both"/>
            </w:pPr>
            <w:r>
              <w:t>Назначить исполнителя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BF4C" w14:textId="77777777" w:rsidR="00DB449D" w:rsidRDefault="00000000">
            <w:pPr>
              <w:spacing w:line="360" w:lineRule="auto"/>
              <w:jc w:val="both"/>
            </w:pPr>
            <w:r>
              <w:t>Диспетчер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73DD" w14:textId="77777777" w:rsidR="00DB449D" w:rsidRDefault="00000000">
            <w:pPr>
              <w:spacing w:line="360" w:lineRule="auto"/>
              <w:jc w:val="both"/>
            </w:pPr>
            <w:r>
              <w:t>Диспетчер выбирает заявку и назначает инженера. Статус меняется на «Назначена», инженер получает уведомление.</w:t>
            </w:r>
          </w:p>
        </w:tc>
      </w:tr>
      <w:tr w:rsidR="00DB449D" w14:paraId="0FBC91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5138" w14:textId="77777777" w:rsidR="00DB449D" w:rsidRDefault="00000000">
            <w:pPr>
              <w:spacing w:line="360" w:lineRule="auto"/>
              <w:jc w:val="both"/>
            </w:pPr>
            <w:r>
              <w:lastRenderedPageBreak/>
              <w:t>UC-03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CD59" w14:textId="77777777" w:rsidR="00DB449D" w:rsidRDefault="00000000">
            <w:pPr>
              <w:spacing w:line="360" w:lineRule="auto"/>
              <w:jc w:val="both"/>
            </w:pPr>
            <w:r>
              <w:t>Принять в работу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C0DA" w14:textId="77777777" w:rsidR="00DB449D" w:rsidRDefault="00000000">
            <w:pPr>
              <w:spacing w:line="360" w:lineRule="auto"/>
              <w:jc w:val="both"/>
            </w:pPr>
            <w:r>
              <w:t>Инженер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25C9" w14:textId="77777777" w:rsidR="00DB449D" w:rsidRDefault="00000000">
            <w:pPr>
              <w:spacing w:line="360" w:lineRule="auto"/>
              <w:jc w:val="both"/>
            </w:pPr>
            <w:r>
              <w:t>Инженер принимает наряд, фиксирует фактическое время начала работ. Статус — «В работе».</w:t>
            </w:r>
          </w:p>
        </w:tc>
      </w:tr>
      <w:tr w:rsidR="00DB449D" w14:paraId="27FFED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E99C" w14:textId="77777777" w:rsidR="00DB449D" w:rsidRDefault="00000000">
            <w:pPr>
              <w:spacing w:line="360" w:lineRule="auto"/>
              <w:jc w:val="both"/>
            </w:pPr>
            <w:r>
              <w:t>UC-04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D819" w14:textId="77777777" w:rsidR="00DB449D" w:rsidRDefault="00000000">
            <w:pPr>
              <w:spacing w:line="360" w:lineRule="auto"/>
              <w:jc w:val="both"/>
            </w:pPr>
            <w:r>
              <w:t>Завершить наряд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E311" w14:textId="77777777" w:rsidR="00DB449D" w:rsidRDefault="00000000">
            <w:pPr>
              <w:spacing w:line="360" w:lineRule="auto"/>
              <w:jc w:val="both"/>
            </w:pPr>
            <w:r>
              <w:t>Инженер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CE8D" w14:textId="77777777" w:rsidR="00DB449D" w:rsidRDefault="00000000">
            <w:pPr>
              <w:spacing w:line="360" w:lineRule="auto"/>
              <w:jc w:val="both"/>
            </w:pPr>
            <w:r>
              <w:t>Инженер вносит отчёт о выполненных работах и использованных запчастях. Статус наряда — «Завершён».</w:t>
            </w:r>
          </w:p>
        </w:tc>
      </w:tr>
      <w:tr w:rsidR="00DB449D" w14:paraId="30FE0B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341E" w14:textId="77777777" w:rsidR="00DB449D" w:rsidRDefault="00000000">
            <w:pPr>
              <w:spacing w:line="360" w:lineRule="auto"/>
              <w:jc w:val="both"/>
            </w:pPr>
            <w:r>
              <w:t>UC-05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358C" w14:textId="77777777" w:rsidR="00DB449D" w:rsidRDefault="00000000">
            <w:pPr>
              <w:spacing w:line="360" w:lineRule="auto"/>
              <w:jc w:val="both"/>
            </w:pPr>
            <w:r>
              <w:t>Закрыть заявку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FCBF" w14:textId="77777777" w:rsidR="00DB449D" w:rsidRDefault="00000000">
            <w:pPr>
              <w:spacing w:line="360" w:lineRule="auto"/>
              <w:jc w:val="both"/>
            </w:pPr>
            <w:r>
              <w:t>Начальник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10C5" w14:textId="77777777" w:rsidR="00DB449D" w:rsidRDefault="00000000">
            <w:pPr>
              <w:spacing w:line="360" w:lineRule="auto"/>
              <w:jc w:val="both"/>
            </w:pPr>
            <w:r>
              <w:t>Начальник проверяет отчёт и закрывает заявку. Статус — «Закрыта». Формируется архивная запись.</w:t>
            </w:r>
          </w:p>
        </w:tc>
      </w:tr>
      <w:tr w:rsidR="00DB449D" w14:paraId="33A43F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F8CA" w14:textId="77777777" w:rsidR="00DB449D" w:rsidRDefault="00000000">
            <w:pPr>
              <w:spacing w:line="360" w:lineRule="auto"/>
              <w:jc w:val="both"/>
            </w:pPr>
            <w:r>
              <w:t>UC-06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2E3B" w14:textId="77777777" w:rsidR="00DB449D" w:rsidRDefault="00000000">
            <w:pPr>
              <w:spacing w:line="360" w:lineRule="auto"/>
              <w:jc w:val="both"/>
            </w:pPr>
            <w:r>
              <w:t>Сформировать отчёт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66E7" w14:textId="77777777" w:rsidR="00DB449D" w:rsidRDefault="00000000">
            <w:pPr>
              <w:spacing w:line="360" w:lineRule="auto"/>
              <w:jc w:val="both"/>
            </w:pPr>
            <w:r>
              <w:t>Аналитик, Начальник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5ABF" w14:textId="77777777" w:rsidR="00DB449D" w:rsidRDefault="00000000">
            <w:pPr>
              <w:spacing w:line="360" w:lineRule="auto"/>
              <w:jc w:val="both"/>
            </w:pPr>
            <w:r>
              <w:t>Выбор периода и типа отчёта (по заявкам, нарядам, запчастям). Экспорт PDF/Excel.</w:t>
            </w:r>
          </w:p>
        </w:tc>
      </w:tr>
      <w:tr w:rsidR="00DB449D" w14:paraId="6AF6DF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5EF4" w14:textId="77777777" w:rsidR="00DB449D" w:rsidRDefault="00000000">
            <w:pPr>
              <w:spacing w:line="360" w:lineRule="auto"/>
              <w:jc w:val="both"/>
            </w:pPr>
            <w:r>
              <w:t>UC-07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9400" w14:textId="77777777" w:rsidR="00DB449D" w:rsidRDefault="00000000">
            <w:pPr>
              <w:spacing w:line="360" w:lineRule="auto"/>
              <w:jc w:val="both"/>
            </w:pPr>
            <w:r>
              <w:t>Управлять оборудованием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AA46" w14:textId="77777777" w:rsidR="00DB449D" w:rsidRDefault="00000000">
            <w:pPr>
              <w:spacing w:line="360" w:lineRule="auto"/>
              <w:jc w:val="both"/>
            </w:pPr>
            <w:r>
              <w:t>Администратор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3D4F" w14:textId="77777777" w:rsidR="00DB449D" w:rsidRDefault="00000000">
            <w:pPr>
              <w:spacing w:line="360" w:lineRule="auto"/>
              <w:jc w:val="both"/>
            </w:pPr>
            <w:r>
              <w:t>Добавление, редактирование, деактивация единиц оборудования в справочнике.</w:t>
            </w:r>
          </w:p>
        </w:tc>
      </w:tr>
      <w:tr w:rsidR="00DB449D" w14:paraId="37FE3A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4A76" w14:textId="77777777" w:rsidR="00DB449D" w:rsidRDefault="00000000">
            <w:pPr>
              <w:spacing w:line="360" w:lineRule="auto"/>
              <w:jc w:val="both"/>
            </w:pPr>
            <w:r>
              <w:t>UC-08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53A2" w14:textId="77777777" w:rsidR="00DB449D" w:rsidRDefault="00000000">
            <w:pPr>
              <w:spacing w:line="360" w:lineRule="auto"/>
              <w:jc w:val="both"/>
            </w:pPr>
            <w:r>
              <w:t>Управлять пользователями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1B43" w14:textId="77777777" w:rsidR="00DB449D" w:rsidRDefault="00000000">
            <w:pPr>
              <w:spacing w:line="360" w:lineRule="auto"/>
              <w:jc w:val="both"/>
            </w:pPr>
            <w:r>
              <w:t>Администратор</w:t>
            </w:r>
          </w:p>
        </w:tc>
        <w:tc>
          <w:tcPr>
            <w:tcW w:w="5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8FAA" w14:textId="77777777" w:rsidR="00DB449D" w:rsidRDefault="00000000">
            <w:pPr>
              <w:spacing w:line="360" w:lineRule="auto"/>
              <w:jc w:val="both"/>
            </w:pPr>
            <w:r>
              <w:t>Создание аккаунтов, назначение ролей, сброс паролей, блокировка.</w:t>
            </w:r>
          </w:p>
        </w:tc>
      </w:tr>
    </w:tbl>
    <w:p w14:paraId="2F1E21D1" w14:textId="77777777" w:rsidR="00DB449D" w:rsidRDefault="00DB449D">
      <w:pPr>
        <w:spacing w:line="360" w:lineRule="auto"/>
      </w:pPr>
    </w:p>
    <w:p w14:paraId="32042B63" w14:textId="77777777" w:rsidR="00DB449D" w:rsidRPr="004062DD" w:rsidRDefault="00000000">
      <w:pPr>
        <w:spacing w:line="360" w:lineRule="auto"/>
        <w:ind w:firstLine="708"/>
        <w:jc w:val="both"/>
        <w:rPr>
          <w:lang w:val="en-US"/>
        </w:rPr>
      </w:pPr>
      <w:r w:rsidRPr="004062DD">
        <w:rPr>
          <w:b/>
          <w:bCs/>
          <w:lang w:val="en-US"/>
        </w:rPr>
        <w:t xml:space="preserve">5.2 </w:t>
      </w:r>
      <w:r>
        <w:rPr>
          <w:b/>
          <w:bCs/>
        </w:rPr>
        <w:t>Диаграмма</w:t>
      </w:r>
      <w:r w:rsidRPr="004062DD">
        <w:rPr>
          <w:b/>
          <w:bCs/>
          <w:lang w:val="en-US"/>
        </w:rPr>
        <w:t xml:space="preserve"> </w:t>
      </w:r>
      <w:r>
        <w:rPr>
          <w:b/>
          <w:bCs/>
        </w:rPr>
        <w:t>классов</w:t>
      </w:r>
      <w:r w:rsidRPr="004062DD">
        <w:rPr>
          <w:b/>
          <w:bCs/>
          <w:lang w:val="en-US"/>
        </w:rPr>
        <w:t xml:space="preserve"> (</w:t>
      </w:r>
      <w:r>
        <w:rPr>
          <w:b/>
          <w:bCs/>
        </w:rPr>
        <w:t>доменная</w:t>
      </w:r>
      <w:r w:rsidRPr="004062DD">
        <w:rPr>
          <w:b/>
          <w:bCs/>
          <w:lang w:val="en-US"/>
        </w:rPr>
        <w:t xml:space="preserve"> </w:t>
      </w:r>
      <w:r>
        <w:rPr>
          <w:b/>
          <w:bCs/>
        </w:rPr>
        <w:t>модель</w:t>
      </w:r>
      <w:r w:rsidRPr="004062DD">
        <w:rPr>
          <w:b/>
          <w:bCs/>
          <w:lang w:val="en-US"/>
        </w:rPr>
        <w:t>)</w:t>
      </w:r>
    </w:p>
    <w:p w14:paraId="65015459" w14:textId="77777777" w:rsidR="00DB449D" w:rsidRPr="004062DD" w:rsidRDefault="00DB449D">
      <w:pPr>
        <w:spacing w:line="360" w:lineRule="auto"/>
        <w:rPr>
          <w:lang w:val="en-US"/>
        </w:rPr>
      </w:pPr>
    </w:p>
    <w:p w14:paraId="7F0DBCEF" w14:textId="77777777" w:rsidR="00DB449D" w:rsidRPr="004062DD" w:rsidRDefault="00000000">
      <w:pPr>
        <w:spacing w:line="360" w:lineRule="auto"/>
        <w:ind w:firstLine="708"/>
        <w:jc w:val="both"/>
        <w:rPr>
          <w:lang w:val="en-US"/>
        </w:rPr>
      </w:pPr>
      <w:r>
        <w:t>Класс</w:t>
      </w:r>
      <w:r w:rsidRPr="004062DD">
        <w:rPr>
          <w:lang w:val="en-US"/>
        </w:rPr>
        <w:t xml:space="preserve"> </w:t>
      </w:r>
      <w:proofErr w:type="spellStart"/>
      <w:r w:rsidRPr="004062DD">
        <w:rPr>
          <w:lang w:val="en-US"/>
        </w:rPr>
        <w:t>WorkRequest</w:t>
      </w:r>
      <w:proofErr w:type="spellEnd"/>
      <w:r w:rsidRPr="004062DD">
        <w:rPr>
          <w:lang w:val="en-US"/>
        </w:rPr>
        <w:t xml:space="preserve"> (</w:t>
      </w:r>
      <w:r>
        <w:t>Заявка</w:t>
      </w:r>
      <w:r w:rsidRPr="004062DD">
        <w:rPr>
          <w:lang w:val="en-US"/>
        </w:rPr>
        <w:t xml:space="preserve"> </w:t>
      </w:r>
      <w:r>
        <w:t>на</w:t>
      </w:r>
      <w:r w:rsidRPr="004062DD">
        <w:rPr>
          <w:lang w:val="en-US"/>
        </w:rPr>
        <w:t xml:space="preserve"> </w:t>
      </w:r>
      <w:r>
        <w:t>ремонт</w:t>
      </w:r>
      <w:r w:rsidRPr="004062DD">
        <w:rPr>
          <w:lang w:val="en-US"/>
        </w:rPr>
        <w:t xml:space="preserve">): </w:t>
      </w:r>
      <w:r>
        <w:t>атрибуты</w:t>
      </w:r>
      <w:r w:rsidRPr="004062DD">
        <w:rPr>
          <w:lang w:val="en-US"/>
        </w:rPr>
        <w:t xml:space="preserve"> — id: UUID, </w:t>
      </w:r>
      <w:proofErr w:type="spellStart"/>
      <w:r w:rsidRPr="004062DD">
        <w:rPr>
          <w:lang w:val="en-US"/>
        </w:rPr>
        <w:t>requestNumber</w:t>
      </w:r>
      <w:proofErr w:type="spellEnd"/>
      <w:r w:rsidRPr="004062DD">
        <w:rPr>
          <w:lang w:val="en-US"/>
        </w:rPr>
        <w:t xml:space="preserve">: string, status: </w:t>
      </w:r>
      <w:proofErr w:type="spellStart"/>
      <w:r w:rsidRPr="004062DD">
        <w:rPr>
          <w:lang w:val="en-US"/>
        </w:rPr>
        <w:t>WorkRequestStatus</w:t>
      </w:r>
      <w:proofErr w:type="spellEnd"/>
      <w:r w:rsidRPr="004062DD">
        <w:rPr>
          <w:lang w:val="en-US"/>
        </w:rPr>
        <w:t xml:space="preserve">, priority: Priority, description: string, </w:t>
      </w:r>
      <w:proofErr w:type="spellStart"/>
      <w:r w:rsidRPr="004062DD">
        <w:rPr>
          <w:lang w:val="en-US"/>
        </w:rPr>
        <w:t>createdAt</w:t>
      </w:r>
      <w:proofErr w:type="spellEnd"/>
      <w:r w:rsidRPr="004062DD">
        <w:rPr>
          <w:lang w:val="en-US"/>
        </w:rPr>
        <w:t xml:space="preserve">: </w:t>
      </w:r>
      <w:proofErr w:type="spellStart"/>
      <w:r w:rsidRPr="004062DD">
        <w:rPr>
          <w:lang w:val="en-US"/>
        </w:rPr>
        <w:t>DateTime</w:t>
      </w:r>
      <w:proofErr w:type="spellEnd"/>
      <w:r w:rsidRPr="004062DD">
        <w:rPr>
          <w:lang w:val="en-US"/>
        </w:rPr>
        <w:t xml:space="preserve">, </w:t>
      </w:r>
      <w:proofErr w:type="spellStart"/>
      <w:r w:rsidRPr="004062DD">
        <w:rPr>
          <w:lang w:val="en-US"/>
        </w:rPr>
        <w:t>updatedAt</w:t>
      </w:r>
      <w:proofErr w:type="spellEnd"/>
      <w:r w:rsidRPr="004062DD">
        <w:rPr>
          <w:lang w:val="en-US"/>
        </w:rPr>
        <w:t xml:space="preserve">: </w:t>
      </w:r>
      <w:proofErr w:type="spellStart"/>
      <w:r w:rsidRPr="004062DD">
        <w:rPr>
          <w:lang w:val="en-US"/>
        </w:rPr>
        <w:t>DateTime</w:t>
      </w:r>
      <w:proofErr w:type="spellEnd"/>
      <w:r w:rsidRPr="004062DD">
        <w:rPr>
          <w:lang w:val="en-US"/>
        </w:rPr>
        <w:t xml:space="preserve">. </w:t>
      </w:r>
      <w:r>
        <w:t>Связи</w:t>
      </w:r>
      <w:r w:rsidRPr="004062DD">
        <w:rPr>
          <w:lang w:val="en-US"/>
        </w:rPr>
        <w:t xml:space="preserve">: </w:t>
      </w:r>
      <w:proofErr w:type="spellStart"/>
      <w:r w:rsidRPr="004062DD">
        <w:rPr>
          <w:lang w:val="en-US"/>
        </w:rPr>
        <w:t>ManyToOne</w:t>
      </w:r>
      <w:proofErr w:type="spellEnd"/>
      <w:r w:rsidRPr="004062DD">
        <w:rPr>
          <w:lang w:val="en-US"/>
        </w:rPr>
        <w:t xml:space="preserve"> </w:t>
      </w:r>
      <w:r>
        <w:t>с</w:t>
      </w:r>
      <w:r w:rsidRPr="004062DD">
        <w:rPr>
          <w:lang w:val="en-US"/>
        </w:rPr>
        <w:t xml:space="preserve"> Equipment (</w:t>
      </w:r>
      <w:r>
        <w:t>оборудование</w:t>
      </w:r>
      <w:r w:rsidRPr="004062DD">
        <w:rPr>
          <w:lang w:val="en-US"/>
        </w:rPr>
        <w:t xml:space="preserve">), </w:t>
      </w:r>
      <w:proofErr w:type="spellStart"/>
      <w:r w:rsidRPr="004062DD">
        <w:rPr>
          <w:lang w:val="en-US"/>
        </w:rPr>
        <w:t>ManyToOne</w:t>
      </w:r>
      <w:proofErr w:type="spellEnd"/>
      <w:r w:rsidRPr="004062DD">
        <w:rPr>
          <w:lang w:val="en-US"/>
        </w:rPr>
        <w:t xml:space="preserve"> </w:t>
      </w:r>
      <w:r>
        <w:t>с</w:t>
      </w:r>
      <w:r w:rsidRPr="004062DD">
        <w:rPr>
          <w:lang w:val="en-US"/>
        </w:rPr>
        <w:t xml:space="preserve"> User (</w:t>
      </w:r>
      <w:r>
        <w:t>инициатор</w:t>
      </w:r>
      <w:r w:rsidRPr="004062DD">
        <w:rPr>
          <w:lang w:val="en-US"/>
        </w:rPr>
        <w:t xml:space="preserve">), </w:t>
      </w:r>
      <w:proofErr w:type="spellStart"/>
      <w:r w:rsidRPr="004062DD">
        <w:rPr>
          <w:lang w:val="en-US"/>
        </w:rPr>
        <w:t>OneToMany</w:t>
      </w:r>
      <w:proofErr w:type="spellEnd"/>
      <w:r w:rsidRPr="004062DD">
        <w:rPr>
          <w:lang w:val="en-US"/>
        </w:rPr>
        <w:t xml:space="preserve"> </w:t>
      </w:r>
      <w:r>
        <w:t>с</w:t>
      </w:r>
      <w:r w:rsidRPr="004062DD">
        <w:rPr>
          <w:lang w:val="en-US"/>
        </w:rPr>
        <w:t xml:space="preserve"> </w:t>
      </w:r>
      <w:proofErr w:type="spellStart"/>
      <w:r w:rsidRPr="004062DD">
        <w:rPr>
          <w:lang w:val="en-US"/>
        </w:rPr>
        <w:lastRenderedPageBreak/>
        <w:t>WorkOrder</w:t>
      </w:r>
      <w:proofErr w:type="spellEnd"/>
      <w:r w:rsidRPr="004062DD">
        <w:rPr>
          <w:lang w:val="en-US"/>
        </w:rPr>
        <w:t xml:space="preserve"> (</w:t>
      </w:r>
      <w:r>
        <w:t>наряды</w:t>
      </w:r>
      <w:r w:rsidRPr="004062DD">
        <w:rPr>
          <w:lang w:val="en-US"/>
        </w:rPr>
        <w:t xml:space="preserve">). </w:t>
      </w:r>
      <w:r>
        <w:t>Методы</w:t>
      </w:r>
      <w:r w:rsidRPr="004062DD">
        <w:rPr>
          <w:lang w:val="en-US"/>
        </w:rPr>
        <w:t xml:space="preserve">: </w:t>
      </w:r>
      <w:proofErr w:type="spellStart"/>
      <w:r w:rsidRPr="004062DD">
        <w:rPr>
          <w:lang w:val="en-US"/>
        </w:rPr>
        <w:t>assignTo</w:t>
      </w:r>
      <w:proofErr w:type="spellEnd"/>
      <w:r w:rsidRPr="004062DD">
        <w:rPr>
          <w:lang w:val="en-US"/>
        </w:rPr>
        <w:t xml:space="preserve">(engineer), </w:t>
      </w:r>
      <w:proofErr w:type="gramStart"/>
      <w:r w:rsidRPr="004062DD">
        <w:rPr>
          <w:lang w:val="en-US"/>
        </w:rPr>
        <w:t>accept(</w:t>
      </w:r>
      <w:proofErr w:type="gramEnd"/>
      <w:r w:rsidRPr="004062DD">
        <w:rPr>
          <w:lang w:val="en-US"/>
        </w:rPr>
        <w:t xml:space="preserve">), </w:t>
      </w:r>
      <w:proofErr w:type="gramStart"/>
      <w:r w:rsidRPr="004062DD">
        <w:rPr>
          <w:lang w:val="en-US"/>
        </w:rPr>
        <w:t>complete(</w:t>
      </w:r>
      <w:proofErr w:type="gramEnd"/>
      <w:r w:rsidRPr="004062DD">
        <w:rPr>
          <w:lang w:val="en-US"/>
        </w:rPr>
        <w:t xml:space="preserve">), </w:t>
      </w:r>
      <w:proofErr w:type="gramStart"/>
      <w:r w:rsidRPr="004062DD">
        <w:rPr>
          <w:lang w:val="en-US"/>
        </w:rPr>
        <w:t>close(</w:t>
      </w:r>
      <w:proofErr w:type="gramEnd"/>
      <w:r w:rsidRPr="004062DD">
        <w:rPr>
          <w:lang w:val="en-US"/>
        </w:rPr>
        <w:t xml:space="preserve">), </w:t>
      </w:r>
      <w:proofErr w:type="gramStart"/>
      <w:r w:rsidRPr="004062DD">
        <w:rPr>
          <w:lang w:val="en-US"/>
        </w:rPr>
        <w:t>cancel(</w:t>
      </w:r>
      <w:proofErr w:type="gramEnd"/>
      <w:r w:rsidRPr="004062DD">
        <w:rPr>
          <w:lang w:val="en-US"/>
        </w:rPr>
        <w:t>).</w:t>
      </w:r>
    </w:p>
    <w:p w14:paraId="4D161E86" w14:textId="77777777" w:rsidR="00DB449D" w:rsidRPr="004062DD" w:rsidRDefault="00000000">
      <w:pPr>
        <w:spacing w:line="360" w:lineRule="auto"/>
        <w:ind w:firstLine="708"/>
        <w:jc w:val="both"/>
        <w:rPr>
          <w:lang w:val="en-US"/>
        </w:rPr>
      </w:pPr>
      <w:r>
        <w:t>Класс</w:t>
      </w:r>
      <w:r w:rsidRPr="004062DD">
        <w:rPr>
          <w:lang w:val="en-US"/>
        </w:rPr>
        <w:t xml:space="preserve"> </w:t>
      </w:r>
      <w:proofErr w:type="spellStart"/>
      <w:r w:rsidRPr="004062DD">
        <w:rPr>
          <w:lang w:val="en-US"/>
        </w:rPr>
        <w:t>WorkOrder</w:t>
      </w:r>
      <w:proofErr w:type="spellEnd"/>
      <w:r w:rsidRPr="004062DD">
        <w:rPr>
          <w:lang w:val="en-US"/>
        </w:rPr>
        <w:t xml:space="preserve"> (</w:t>
      </w:r>
      <w:r>
        <w:t>Наряд</w:t>
      </w:r>
      <w:r w:rsidRPr="004062DD">
        <w:rPr>
          <w:lang w:val="en-US"/>
        </w:rPr>
        <w:t xml:space="preserve">): </w:t>
      </w:r>
      <w:r>
        <w:t>атрибуты</w:t>
      </w:r>
      <w:r w:rsidRPr="004062DD">
        <w:rPr>
          <w:lang w:val="en-US"/>
        </w:rPr>
        <w:t xml:space="preserve"> — id: UUID, </w:t>
      </w:r>
      <w:proofErr w:type="spellStart"/>
      <w:r w:rsidRPr="004062DD">
        <w:rPr>
          <w:lang w:val="en-US"/>
        </w:rPr>
        <w:t>orderNumber</w:t>
      </w:r>
      <w:proofErr w:type="spellEnd"/>
      <w:r w:rsidRPr="004062DD">
        <w:rPr>
          <w:lang w:val="en-US"/>
        </w:rPr>
        <w:t xml:space="preserve">: string, status: </w:t>
      </w:r>
      <w:proofErr w:type="spellStart"/>
      <w:r w:rsidRPr="004062DD">
        <w:rPr>
          <w:lang w:val="en-US"/>
        </w:rPr>
        <w:t>WorkOrderStatus</w:t>
      </w:r>
      <w:proofErr w:type="spellEnd"/>
      <w:r w:rsidRPr="004062DD">
        <w:rPr>
          <w:lang w:val="en-US"/>
        </w:rPr>
        <w:t xml:space="preserve">, </w:t>
      </w:r>
      <w:proofErr w:type="spellStart"/>
      <w:r w:rsidRPr="004062DD">
        <w:rPr>
          <w:lang w:val="en-US"/>
        </w:rPr>
        <w:t>plannedStart</w:t>
      </w:r>
      <w:proofErr w:type="spellEnd"/>
      <w:r w:rsidRPr="004062DD">
        <w:rPr>
          <w:lang w:val="en-US"/>
        </w:rPr>
        <w:t xml:space="preserve">: </w:t>
      </w:r>
      <w:proofErr w:type="spellStart"/>
      <w:r w:rsidRPr="004062DD">
        <w:rPr>
          <w:lang w:val="en-US"/>
        </w:rPr>
        <w:t>DateTime</w:t>
      </w:r>
      <w:proofErr w:type="spellEnd"/>
      <w:r w:rsidRPr="004062DD">
        <w:rPr>
          <w:lang w:val="en-US"/>
        </w:rPr>
        <w:t xml:space="preserve">, </w:t>
      </w:r>
      <w:proofErr w:type="spellStart"/>
      <w:r w:rsidRPr="004062DD">
        <w:rPr>
          <w:lang w:val="en-US"/>
        </w:rPr>
        <w:t>actualStart</w:t>
      </w:r>
      <w:proofErr w:type="spellEnd"/>
      <w:r w:rsidRPr="004062DD">
        <w:rPr>
          <w:lang w:val="en-US"/>
        </w:rPr>
        <w:t xml:space="preserve">: </w:t>
      </w:r>
      <w:proofErr w:type="spellStart"/>
      <w:proofErr w:type="gramStart"/>
      <w:r w:rsidRPr="004062DD">
        <w:rPr>
          <w:lang w:val="en-US"/>
        </w:rPr>
        <w:t>DateTime</w:t>
      </w:r>
      <w:proofErr w:type="spellEnd"/>
      <w:r w:rsidRPr="004062DD">
        <w:rPr>
          <w:lang w:val="en-US"/>
        </w:rPr>
        <w:t>?,</w:t>
      </w:r>
      <w:proofErr w:type="gramEnd"/>
      <w:r w:rsidRPr="004062DD">
        <w:rPr>
          <w:lang w:val="en-US"/>
        </w:rPr>
        <w:t xml:space="preserve"> </w:t>
      </w:r>
      <w:proofErr w:type="spellStart"/>
      <w:r w:rsidRPr="004062DD">
        <w:rPr>
          <w:lang w:val="en-US"/>
        </w:rPr>
        <w:t>actualEnd</w:t>
      </w:r>
      <w:proofErr w:type="spellEnd"/>
      <w:r w:rsidRPr="004062DD">
        <w:rPr>
          <w:lang w:val="en-US"/>
        </w:rPr>
        <w:t xml:space="preserve">: </w:t>
      </w:r>
      <w:proofErr w:type="spellStart"/>
      <w:proofErr w:type="gramStart"/>
      <w:r w:rsidRPr="004062DD">
        <w:rPr>
          <w:lang w:val="en-US"/>
        </w:rPr>
        <w:t>DateTime</w:t>
      </w:r>
      <w:proofErr w:type="spellEnd"/>
      <w:r w:rsidRPr="004062DD">
        <w:rPr>
          <w:lang w:val="en-US"/>
        </w:rPr>
        <w:t>?,</w:t>
      </w:r>
      <w:proofErr w:type="gramEnd"/>
      <w:r w:rsidRPr="004062DD">
        <w:rPr>
          <w:lang w:val="en-US"/>
        </w:rPr>
        <w:t xml:space="preserve"> report: </w:t>
      </w:r>
      <w:proofErr w:type="gramStart"/>
      <w:r w:rsidRPr="004062DD">
        <w:rPr>
          <w:lang w:val="en-US"/>
        </w:rPr>
        <w:t>string?.</w:t>
      </w:r>
      <w:proofErr w:type="gramEnd"/>
      <w:r w:rsidRPr="004062DD">
        <w:rPr>
          <w:lang w:val="en-US"/>
        </w:rPr>
        <w:t xml:space="preserve"> </w:t>
      </w:r>
      <w:r>
        <w:t>Связи</w:t>
      </w:r>
      <w:r w:rsidRPr="004062DD">
        <w:rPr>
          <w:lang w:val="en-US"/>
        </w:rPr>
        <w:t xml:space="preserve">: </w:t>
      </w:r>
      <w:proofErr w:type="spellStart"/>
      <w:r w:rsidRPr="004062DD">
        <w:rPr>
          <w:lang w:val="en-US"/>
        </w:rPr>
        <w:t>ManyToOne</w:t>
      </w:r>
      <w:proofErr w:type="spellEnd"/>
      <w:r w:rsidRPr="004062DD">
        <w:rPr>
          <w:lang w:val="en-US"/>
        </w:rPr>
        <w:t xml:space="preserve"> </w:t>
      </w:r>
      <w:r>
        <w:t>с</w:t>
      </w:r>
      <w:r w:rsidRPr="004062DD">
        <w:rPr>
          <w:lang w:val="en-US"/>
        </w:rPr>
        <w:t xml:space="preserve"> </w:t>
      </w:r>
      <w:proofErr w:type="spellStart"/>
      <w:r w:rsidRPr="004062DD">
        <w:rPr>
          <w:lang w:val="en-US"/>
        </w:rPr>
        <w:t>WorkRequest</w:t>
      </w:r>
      <w:proofErr w:type="spellEnd"/>
      <w:r w:rsidRPr="004062DD">
        <w:rPr>
          <w:lang w:val="en-US"/>
        </w:rPr>
        <w:t xml:space="preserve">, </w:t>
      </w:r>
      <w:proofErr w:type="spellStart"/>
      <w:r w:rsidRPr="004062DD">
        <w:rPr>
          <w:lang w:val="en-US"/>
        </w:rPr>
        <w:t>ManyToOne</w:t>
      </w:r>
      <w:proofErr w:type="spellEnd"/>
      <w:r w:rsidRPr="004062DD">
        <w:rPr>
          <w:lang w:val="en-US"/>
        </w:rPr>
        <w:t xml:space="preserve"> </w:t>
      </w:r>
      <w:r>
        <w:t>с</w:t>
      </w:r>
      <w:r w:rsidRPr="004062DD">
        <w:rPr>
          <w:lang w:val="en-US"/>
        </w:rPr>
        <w:t xml:space="preserve"> User (</w:t>
      </w:r>
      <w:r>
        <w:t>исполнитель</w:t>
      </w:r>
      <w:r w:rsidRPr="004062DD">
        <w:rPr>
          <w:lang w:val="en-US"/>
        </w:rPr>
        <w:t xml:space="preserve">), </w:t>
      </w:r>
      <w:proofErr w:type="spellStart"/>
      <w:r w:rsidRPr="004062DD">
        <w:rPr>
          <w:lang w:val="en-US"/>
        </w:rPr>
        <w:t>OneToMany</w:t>
      </w:r>
      <w:proofErr w:type="spellEnd"/>
      <w:r w:rsidRPr="004062DD">
        <w:rPr>
          <w:lang w:val="en-US"/>
        </w:rPr>
        <w:t xml:space="preserve"> </w:t>
      </w:r>
      <w:r>
        <w:t>с</w:t>
      </w:r>
      <w:r w:rsidRPr="004062DD">
        <w:rPr>
          <w:lang w:val="en-US"/>
        </w:rPr>
        <w:t xml:space="preserve"> </w:t>
      </w:r>
      <w:proofErr w:type="spellStart"/>
      <w:r w:rsidRPr="004062DD">
        <w:rPr>
          <w:lang w:val="en-US"/>
        </w:rPr>
        <w:t>SparePartUsage</w:t>
      </w:r>
      <w:proofErr w:type="spellEnd"/>
      <w:r w:rsidRPr="004062DD">
        <w:rPr>
          <w:lang w:val="en-US"/>
        </w:rPr>
        <w:t xml:space="preserve">. </w:t>
      </w:r>
      <w:r>
        <w:t>Методы</w:t>
      </w:r>
      <w:r w:rsidRPr="004062DD">
        <w:rPr>
          <w:lang w:val="en-US"/>
        </w:rPr>
        <w:t xml:space="preserve">: </w:t>
      </w:r>
      <w:proofErr w:type="gramStart"/>
      <w:r w:rsidRPr="004062DD">
        <w:rPr>
          <w:lang w:val="en-US"/>
        </w:rPr>
        <w:t>start(</w:t>
      </w:r>
      <w:proofErr w:type="gramEnd"/>
      <w:r w:rsidRPr="004062DD">
        <w:rPr>
          <w:lang w:val="en-US"/>
        </w:rPr>
        <w:t xml:space="preserve">), complete(report), </w:t>
      </w:r>
      <w:proofErr w:type="gramStart"/>
      <w:r w:rsidRPr="004062DD">
        <w:rPr>
          <w:lang w:val="en-US"/>
        </w:rPr>
        <w:t>cancel(</w:t>
      </w:r>
      <w:proofErr w:type="gramEnd"/>
      <w:r w:rsidRPr="004062DD">
        <w:rPr>
          <w:lang w:val="en-US"/>
        </w:rPr>
        <w:t>).</w:t>
      </w:r>
    </w:p>
    <w:p w14:paraId="649DE4B4" w14:textId="77777777" w:rsidR="00DB449D" w:rsidRPr="004062DD" w:rsidRDefault="00000000">
      <w:pPr>
        <w:spacing w:line="360" w:lineRule="auto"/>
        <w:ind w:firstLine="708"/>
        <w:jc w:val="both"/>
        <w:rPr>
          <w:lang w:val="en-US"/>
        </w:rPr>
      </w:pPr>
      <w:r>
        <w:t>Класс</w:t>
      </w:r>
      <w:r w:rsidRPr="004062DD">
        <w:rPr>
          <w:lang w:val="en-US"/>
        </w:rPr>
        <w:t xml:space="preserve"> Equipment (</w:t>
      </w:r>
      <w:r>
        <w:t>Оборудование</w:t>
      </w:r>
      <w:r w:rsidRPr="004062DD">
        <w:rPr>
          <w:lang w:val="en-US"/>
        </w:rPr>
        <w:t xml:space="preserve">): </w:t>
      </w:r>
      <w:r>
        <w:t>атрибуты</w:t>
      </w:r>
      <w:r w:rsidRPr="004062DD">
        <w:rPr>
          <w:lang w:val="en-US"/>
        </w:rPr>
        <w:t xml:space="preserve"> — id: UUID, </w:t>
      </w:r>
      <w:proofErr w:type="spellStart"/>
      <w:r w:rsidRPr="004062DD">
        <w:rPr>
          <w:lang w:val="en-US"/>
        </w:rPr>
        <w:t>inventoryNumber</w:t>
      </w:r>
      <w:proofErr w:type="spellEnd"/>
      <w:r w:rsidRPr="004062DD">
        <w:rPr>
          <w:lang w:val="en-US"/>
        </w:rPr>
        <w:t xml:space="preserve">: string, name: string, location: string, </w:t>
      </w:r>
      <w:proofErr w:type="spellStart"/>
      <w:r w:rsidRPr="004062DD">
        <w:rPr>
          <w:lang w:val="en-US"/>
        </w:rPr>
        <w:t>isActive</w:t>
      </w:r>
      <w:proofErr w:type="spellEnd"/>
      <w:r w:rsidRPr="004062DD">
        <w:rPr>
          <w:lang w:val="en-US"/>
        </w:rPr>
        <w:t>: bool.</w:t>
      </w:r>
    </w:p>
    <w:p w14:paraId="185BA80E" w14:textId="77777777" w:rsidR="00DB449D" w:rsidRPr="004062DD" w:rsidRDefault="00000000">
      <w:pPr>
        <w:spacing w:line="360" w:lineRule="auto"/>
        <w:ind w:firstLine="708"/>
        <w:jc w:val="both"/>
        <w:rPr>
          <w:lang w:val="en-US"/>
        </w:rPr>
      </w:pPr>
      <w:r>
        <w:t>Класс</w:t>
      </w:r>
      <w:r w:rsidRPr="004062DD">
        <w:rPr>
          <w:lang w:val="en-US"/>
        </w:rPr>
        <w:t xml:space="preserve"> User (</w:t>
      </w:r>
      <w:r>
        <w:t>Пользователь</w:t>
      </w:r>
      <w:r w:rsidRPr="004062DD">
        <w:rPr>
          <w:lang w:val="en-US"/>
        </w:rPr>
        <w:t xml:space="preserve">): </w:t>
      </w:r>
      <w:r>
        <w:t>атрибуты</w:t>
      </w:r>
      <w:r w:rsidRPr="004062DD">
        <w:rPr>
          <w:lang w:val="en-US"/>
        </w:rPr>
        <w:t xml:space="preserve"> — id: UUID, login: string, email: string, role: </w:t>
      </w:r>
      <w:proofErr w:type="spellStart"/>
      <w:r w:rsidRPr="004062DD">
        <w:rPr>
          <w:lang w:val="en-US"/>
        </w:rPr>
        <w:t>UserRole</w:t>
      </w:r>
      <w:proofErr w:type="spellEnd"/>
      <w:r w:rsidRPr="004062DD">
        <w:rPr>
          <w:lang w:val="en-US"/>
        </w:rPr>
        <w:t xml:space="preserve">, </w:t>
      </w:r>
      <w:proofErr w:type="spellStart"/>
      <w:r w:rsidRPr="004062DD">
        <w:rPr>
          <w:lang w:val="en-US"/>
        </w:rPr>
        <w:t>isActive</w:t>
      </w:r>
      <w:proofErr w:type="spellEnd"/>
      <w:r w:rsidRPr="004062DD">
        <w:rPr>
          <w:lang w:val="en-US"/>
        </w:rPr>
        <w:t>: bool.</w:t>
      </w:r>
    </w:p>
    <w:p w14:paraId="0F4AF2B0" w14:textId="77777777" w:rsidR="00DB449D" w:rsidRPr="004062DD" w:rsidRDefault="00DB449D">
      <w:pPr>
        <w:spacing w:line="360" w:lineRule="auto"/>
        <w:rPr>
          <w:lang w:val="en-US"/>
        </w:rPr>
      </w:pPr>
    </w:p>
    <w:p w14:paraId="494CF5FF" w14:textId="77777777" w:rsidR="00DB449D" w:rsidRDefault="00000000">
      <w:pPr>
        <w:spacing w:line="360" w:lineRule="auto"/>
        <w:ind w:firstLine="708"/>
        <w:jc w:val="both"/>
      </w:pPr>
      <w:r>
        <w:rPr>
          <w:b/>
          <w:bCs/>
        </w:rPr>
        <w:t>5.3 Диаграмма пакетов (пакетная структура)</w:t>
      </w:r>
    </w:p>
    <w:p w14:paraId="288609FC" w14:textId="77777777" w:rsidR="00DB449D" w:rsidRDefault="00DB449D">
      <w:pPr>
        <w:spacing w:line="360" w:lineRule="auto"/>
      </w:pPr>
    </w:p>
    <w:p w14:paraId="3939D3ED" w14:textId="77777777" w:rsidR="00DB449D" w:rsidRDefault="00000000">
      <w:pPr>
        <w:spacing w:line="360" w:lineRule="auto"/>
        <w:ind w:firstLine="708"/>
        <w:jc w:val="both"/>
      </w:pPr>
      <w:r>
        <w:t xml:space="preserve">Структура проекта построена на принципах </w:t>
      </w:r>
      <w:proofErr w:type="spellStart"/>
      <w:r>
        <w:t>Clean</w:t>
      </w:r>
      <w:proofErr w:type="spellEnd"/>
      <w:r>
        <w:t xml:space="preserve"> Architecture:</w:t>
      </w:r>
    </w:p>
    <w:p w14:paraId="7A83FA98" w14:textId="77777777" w:rsidR="00DB449D" w:rsidRDefault="00000000">
      <w:pPr>
        <w:spacing w:line="360" w:lineRule="auto"/>
        <w:ind w:left="720" w:hanging="360"/>
        <w:jc w:val="both"/>
      </w:pPr>
      <w:r>
        <w:t xml:space="preserve">– </w:t>
      </w:r>
      <w:proofErr w:type="spellStart"/>
      <w:r>
        <w:t>domain</w:t>
      </w:r>
      <w:proofErr w:type="spellEnd"/>
      <w:r>
        <w:t xml:space="preserve"> — доменные сущности (</w:t>
      </w:r>
      <w:proofErr w:type="spellStart"/>
      <w:r>
        <w:t>WorkRequest</w:t>
      </w:r>
      <w:proofErr w:type="spellEnd"/>
      <w:r>
        <w:t xml:space="preserve">, </w:t>
      </w:r>
      <w:proofErr w:type="spellStart"/>
      <w:r>
        <w:t>WorkOrder</w:t>
      </w:r>
      <w:proofErr w:type="spellEnd"/>
      <w:r>
        <w:t xml:space="preserve">, Equipment, User),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, доменные события; зависимостей нет;</w:t>
      </w:r>
    </w:p>
    <w:p w14:paraId="34318EB5" w14:textId="77777777" w:rsidR="00DB449D" w:rsidRDefault="00000000">
      <w:pPr>
        <w:spacing w:line="360" w:lineRule="auto"/>
        <w:ind w:left="720" w:hanging="360"/>
        <w:jc w:val="both"/>
      </w:pPr>
      <w:r>
        <w:t xml:space="preserve">– </w:t>
      </w:r>
      <w:proofErr w:type="spellStart"/>
      <w:r>
        <w:t>application</w:t>
      </w:r>
      <w:proofErr w:type="spellEnd"/>
      <w:r>
        <w:t xml:space="preserve"> — сервисы приложения, команды, запросы, DTO, интерфейсы репозиториев; зависит от </w:t>
      </w:r>
      <w:proofErr w:type="spellStart"/>
      <w:r>
        <w:t>domain</w:t>
      </w:r>
      <w:proofErr w:type="spellEnd"/>
      <w:r>
        <w:t>;</w:t>
      </w:r>
    </w:p>
    <w:p w14:paraId="6C3C8866" w14:textId="77777777" w:rsidR="00DB449D" w:rsidRPr="004062DD" w:rsidRDefault="00000000">
      <w:pPr>
        <w:spacing w:line="360" w:lineRule="auto"/>
        <w:ind w:left="720" w:hanging="360"/>
        <w:jc w:val="both"/>
        <w:rPr>
          <w:lang w:val="en-US"/>
        </w:rPr>
      </w:pPr>
      <w:r w:rsidRPr="004062DD">
        <w:rPr>
          <w:lang w:val="en-US"/>
        </w:rPr>
        <w:t xml:space="preserve">– infrastructure — </w:t>
      </w:r>
      <w:r>
        <w:t>реализации</w:t>
      </w:r>
      <w:r w:rsidRPr="004062DD">
        <w:rPr>
          <w:lang w:val="en-US"/>
        </w:rPr>
        <w:t xml:space="preserve"> </w:t>
      </w:r>
      <w:r>
        <w:t>репозиториев</w:t>
      </w:r>
      <w:r w:rsidRPr="004062DD">
        <w:rPr>
          <w:lang w:val="en-US"/>
        </w:rPr>
        <w:t xml:space="preserve"> (EF Core + PostgreSQL), </w:t>
      </w:r>
      <w:proofErr w:type="spellStart"/>
      <w:r w:rsidRPr="004062DD">
        <w:rPr>
          <w:lang w:val="en-US"/>
        </w:rPr>
        <w:t>NotificationService</w:t>
      </w:r>
      <w:proofErr w:type="spellEnd"/>
      <w:r w:rsidRPr="004062DD">
        <w:rPr>
          <w:lang w:val="en-US"/>
        </w:rPr>
        <w:t xml:space="preserve">, </w:t>
      </w:r>
      <w:proofErr w:type="spellStart"/>
      <w:r w:rsidRPr="004062DD">
        <w:rPr>
          <w:lang w:val="en-US"/>
        </w:rPr>
        <w:t>EmailAdapter</w:t>
      </w:r>
      <w:proofErr w:type="spellEnd"/>
      <w:r w:rsidRPr="004062DD">
        <w:rPr>
          <w:lang w:val="en-US"/>
        </w:rPr>
        <w:t xml:space="preserve">; </w:t>
      </w:r>
      <w:r>
        <w:t>зависит</w:t>
      </w:r>
      <w:r w:rsidRPr="004062DD">
        <w:rPr>
          <w:lang w:val="en-US"/>
        </w:rPr>
        <w:t xml:space="preserve"> </w:t>
      </w:r>
      <w:r>
        <w:t>от</w:t>
      </w:r>
      <w:r w:rsidRPr="004062DD">
        <w:rPr>
          <w:lang w:val="en-US"/>
        </w:rPr>
        <w:t xml:space="preserve"> domain </w:t>
      </w:r>
      <w:r>
        <w:t>и</w:t>
      </w:r>
      <w:r w:rsidRPr="004062DD">
        <w:rPr>
          <w:lang w:val="en-US"/>
        </w:rPr>
        <w:t xml:space="preserve"> application;</w:t>
      </w:r>
    </w:p>
    <w:p w14:paraId="6949984E" w14:textId="77777777" w:rsidR="00DB449D" w:rsidRPr="004062DD" w:rsidRDefault="00000000">
      <w:pPr>
        <w:spacing w:line="360" w:lineRule="auto"/>
        <w:ind w:left="720" w:hanging="360"/>
        <w:jc w:val="both"/>
        <w:rPr>
          <w:lang w:val="en-US"/>
        </w:rPr>
      </w:pPr>
      <w:r w:rsidRPr="004062DD">
        <w:rPr>
          <w:lang w:val="en-US"/>
        </w:rPr>
        <w:t xml:space="preserve">– web — ASP.NET Core Controllers, Middleware, </w:t>
      </w:r>
      <w:r>
        <w:t>конфигурация</w:t>
      </w:r>
      <w:r w:rsidRPr="004062DD">
        <w:rPr>
          <w:lang w:val="en-US"/>
        </w:rPr>
        <w:t xml:space="preserve"> DI; </w:t>
      </w:r>
      <w:r>
        <w:t>зависит</w:t>
      </w:r>
      <w:r w:rsidRPr="004062DD">
        <w:rPr>
          <w:lang w:val="en-US"/>
        </w:rPr>
        <w:t xml:space="preserve"> </w:t>
      </w:r>
      <w:r>
        <w:t>от</w:t>
      </w:r>
      <w:r w:rsidRPr="004062DD">
        <w:rPr>
          <w:lang w:val="en-US"/>
        </w:rPr>
        <w:t xml:space="preserve"> application.</w:t>
      </w:r>
    </w:p>
    <w:p w14:paraId="4764CDDD" w14:textId="77777777" w:rsidR="00DB449D" w:rsidRDefault="00000000">
      <w:pPr>
        <w:spacing w:line="360" w:lineRule="auto"/>
        <w:ind w:firstLine="708"/>
        <w:jc w:val="both"/>
      </w:pPr>
      <w:r>
        <w:t xml:space="preserve">Правило: </w:t>
      </w:r>
      <w:proofErr w:type="spellStart"/>
      <w:r>
        <w:t>domain</w:t>
      </w:r>
      <w:proofErr w:type="spellEnd"/>
      <w:r>
        <w:t xml:space="preserve"> не зависит ни от кого. Циклические зависимости запрещены.</w:t>
      </w:r>
    </w:p>
    <w:p w14:paraId="013A75D9" w14:textId="77777777" w:rsidR="00DB449D" w:rsidRDefault="00DB449D">
      <w:pPr>
        <w:spacing w:line="360" w:lineRule="auto"/>
      </w:pPr>
    </w:p>
    <w:p w14:paraId="3AC7C226" w14:textId="77777777" w:rsidR="00DB449D" w:rsidRDefault="00000000">
      <w:pPr>
        <w:spacing w:line="360" w:lineRule="auto"/>
        <w:ind w:firstLine="708"/>
        <w:jc w:val="both"/>
      </w:pPr>
      <w:r>
        <w:rPr>
          <w:b/>
          <w:bCs/>
        </w:rPr>
        <w:t xml:space="preserve">5.4 Матрица </w:t>
      </w:r>
      <w:proofErr w:type="spellStart"/>
      <w:r>
        <w:rPr>
          <w:b/>
          <w:bCs/>
        </w:rPr>
        <w:t>трассируемости</w:t>
      </w:r>
      <w:proofErr w:type="spellEnd"/>
      <w:r>
        <w:rPr>
          <w:b/>
          <w:bCs/>
        </w:rPr>
        <w:t xml:space="preserve"> требований к моделям</w:t>
      </w:r>
    </w:p>
    <w:p w14:paraId="1C700E1D" w14:textId="77777777" w:rsidR="00DB449D" w:rsidRDefault="00DB449D">
      <w:pPr>
        <w:spacing w:line="360" w:lineRule="auto"/>
      </w:pPr>
    </w:p>
    <w:p w14:paraId="11DA3977" w14:textId="77777777" w:rsidR="00DB449D" w:rsidRDefault="00000000">
      <w:pPr>
        <w:spacing w:line="360" w:lineRule="auto"/>
        <w:ind w:firstLine="708"/>
        <w:jc w:val="both"/>
      </w:pPr>
      <w:r>
        <w:t xml:space="preserve">Таблица 5.2 — </w:t>
      </w:r>
      <w:proofErr w:type="spellStart"/>
      <w:r>
        <w:t>Трассируемость</w:t>
      </w:r>
      <w:proofErr w:type="spellEnd"/>
      <w:r>
        <w:t xml:space="preserve"> требований к элементам модели</w:t>
      </w:r>
    </w:p>
    <w:p w14:paraId="7BDB5648" w14:textId="77777777" w:rsidR="00DB449D" w:rsidRDefault="00DB449D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49"/>
        <w:gridCol w:w="5805"/>
      </w:tblGrid>
      <w:tr w:rsidR="00DB449D" w14:paraId="57E64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F002" w14:textId="77777777" w:rsidR="00DB449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lastRenderedPageBreak/>
              <w:t>ID требования</w:t>
            </w:r>
          </w:p>
        </w:tc>
        <w:tc>
          <w:tcPr>
            <w:tcW w:w="1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4D46" w14:textId="77777777" w:rsidR="00DB449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Прецедент</w:t>
            </w:r>
          </w:p>
        </w:tc>
        <w:tc>
          <w:tcPr>
            <w:tcW w:w="58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5A63" w14:textId="77777777" w:rsidR="00DB449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Элемент модели</w:t>
            </w:r>
          </w:p>
        </w:tc>
      </w:tr>
      <w:tr w:rsidR="00DB449D" w14:paraId="5B1A3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5B4A" w14:textId="77777777" w:rsidR="00DB449D" w:rsidRDefault="00000000">
            <w:pPr>
              <w:spacing w:line="360" w:lineRule="auto"/>
              <w:jc w:val="both"/>
            </w:pPr>
            <w:r>
              <w:t>FR-01: Регистрация заявки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0052" w14:textId="77777777" w:rsidR="00DB449D" w:rsidRDefault="00000000">
            <w:pPr>
              <w:spacing w:line="360" w:lineRule="auto"/>
              <w:jc w:val="both"/>
            </w:pPr>
            <w:r>
              <w:t>UC-01</w:t>
            </w:r>
          </w:p>
        </w:tc>
        <w:tc>
          <w:tcPr>
            <w:tcW w:w="5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2CD8" w14:textId="77777777" w:rsidR="00DB449D" w:rsidRDefault="00000000">
            <w:pPr>
              <w:spacing w:line="360" w:lineRule="auto"/>
              <w:jc w:val="both"/>
            </w:pPr>
            <w:proofErr w:type="spellStart"/>
            <w:r>
              <w:t>WorkRequest</w:t>
            </w:r>
            <w:proofErr w:type="spellEnd"/>
            <w:r>
              <w:t xml:space="preserve"> (</w:t>
            </w:r>
            <w:proofErr w:type="spellStart"/>
            <w:r>
              <w:t>creation</w:t>
            </w:r>
            <w:proofErr w:type="spellEnd"/>
            <w:r>
              <w:t>), Equipment (</w:t>
            </w:r>
            <w:proofErr w:type="spellStart"/>
            <w:r>
              <w:t>reference</w:t>
            </w:r>
            <w:proofErr w:type="spellEnd"/>
            <w:r>
              <w:t>)</w:t>
            </w:r>
          </w:p>
        </w:tc>
      </w:tr>
      <w:tr w:rsidR="00DB449D" w:rsidRPr="004062DD" w14:paraId="67DE01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90394" w14:textId="77777777" w:rsidR="00DB449D" w:rsidRDefault="00000000">
            <w:pPr>
              <w:spacing w:line="360" w:lineRule="auto"/>
              <w:jc w:val="both"/>
            </w:pPr>
            <w:r>
              <w:t>FR-02: Назначение исполнителя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1278" w14:textId="77777777" w:rsidR="00DB449D" w:rsidRDefault="00000000">
            <w:pPr>
              <w:spacing w:line="360" w:lineRule="auto"/>
              <w:jc w:val="both"/>
            </w:pPr>
            <w:r>
              <w:t>UC-02</w:t>
            </w:r>
          </w:p>
        </w:tc>
        <w:tc>
          <w:tcPr>
            <w:tcW w:w="5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46EE" w14:textId="77777777" w:rsidR="00DB449D" w:rsidRPr="004062DD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4062DD">
              <w:rPr>
                <w:lang w:val="en-US"/>
              </w:rPr>
              <w:t>WorkRequest.assignTo</w:t>
            </w:r>
            <w:proofErr w:type="spellEnd"/>
            <w:r w:rsidRPr="004062DD">
              <w:rPr>
                <w:lang w:val="en-US"/>
              </w:rPr>
              <w:t xml:space="preserve">(), </w:t>
            </w:r>
            <w:proofErr w:type="spellStart"/>
            <w:r w:rsidRPr="004062DD">
              <w:rPr>
                <w:lang w:val="en-US"/>
              </w:rPr>
              <w:t>User.role</w:t>
            </w:r>
            <w:proofErr w:type="spellEnd"/>
            <w:r w:rsidRPr="004062DD">
              <w:rPr>
                <w:lang w:val="en-US"/>
              </w:rPr>
              <w:t xml:space="preserve"> == ENGINEER</w:t>
            </w:r>
          </w:p>
        </w:tc>
      </w:tr>
      <w:tr w:rsidR="00DB449D" w:rsidRPr="004062DD" w14:paraId="0ECC5C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2BC7" w14:textId="77777777" w:rsidR="00DB449D" w:rsidRDefault="00000000">
            <w:pPr>
              <w:spacing w:line="360" w:lineRule="auto"/>
              <w:jc w:val="both"/>
            </w:pPr>
            <w:r>
              <w:t>FR-03: Контроль выполнения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5E77" w14:textId="77777777" w:rsidR="00DB449D" w:rsidRDefault="00000000">
            <w:pPr>
              <w:spacing w:line="360" w:lineRule="auto"/>
              <w:jc w:val="both"/>
            </w:pPr>
            <w:r>
              <w:t>UC-03, UC-04</w:t>
            </w:r>
          </w:p>
        </w:tc>
        <w:tc>
          <w:tcPr>
            <w:tcW w:w="5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C7A9" w14:textId="77777777" w:rsidR="00DB449D" w:rsidRPr="004062DD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4062DD">
              <w:rPr>
                <w:lang w:val="en-US"/>
              </w:rPr>
              <w:t>WorkOrder</w:t>
            </w:r>
            <w:proofErr w:type="spellEnd"/>
            <w:r w:rsidRPr="004062DD">
              <w:rPr>
                <w:lang w:val="en-US"/>
              </w:rPr>
              <w:t xml:space="preserve"> (state machine), </w:t>
            </w:r>
            <w:proofErr w:type="spellStart"/>
            <w:r w:rsidRPr="004062DD">
              <w:rPr>
                <w:lang w:val="en-US"/>
              </w:rPr>
              <w:t>WorkRequest.status</w:t>
            </w:r>
            <w:proofErr w:type="spellEnd"/>
          </w:p>
        </w:tc>
      </w:tr>
      <w:tr w:rsidR="00DB449D" w14:paraId="1D69A6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1794" w14:textId="77777777" w:rsidR="00DB449D" w:rsidRDefault="00000000">
            <w:pPr>
              <w:spacing w:line="360" w:lineRule="auto"/>
              <w:jc w:val="both"/>
            </w:pPr>
            <w:r>
              <w:t>FR-04: Формирование отчётов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60A9" w14:textId="77777777" w:rsidR="00DB449D" w:rsidRDefault="00000000">
            <w:pPr>
              <w:spacing w:line="360" w:lineRule="auto"/>
              <w:jc w:val="both"/>
            </w:pPr>
            <w:r>
              <w:t>UC-06</w:t>
            </w:r>
          </w:p>
        </w:tc>
        <w:tc>
          <w:tcPr>
            <w:tcW w:w="5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E957" w14:textId="77777777" w:rsidR="00DB449D" w:rsidRDefault="00000000">
            <w:pPr>
              <w:spacing w:line="360" w:lineRule="auto"/>
              <w:jc w:val="both"/>
            </w:pPr>
            <w:proofErr w:type="spellStart"/>
            <w:r>
              <w:t>ReportService</w:t>
            </w:r>
            <w:proofErr w:type="spellEnd"/>
            <w:r>
              <w:t xml:space="preserve">, </w:t>
            </w:r>
            <w:proofErr w:type="spellStart"/>
            <w:r>
              <w:t>WorkRequest</w:t>
            </w:r>
            <w:proofErr w:type="spellEnd"/>
            <w:r>
              <w:t xml:space="preserve"> </w:t>
            </w:r>
            <w:proofErr w:type="spellStart"/>
            <w:r>
              <w:t>aggregates</w:t>
            </w:r>
            <w:proofErr w:type="spellEnd"/>
          </w:p>
        </w:tc>
      </w:tr>
      <w:tr w:rsidR="00DB449D" w14:paraId="6F4525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1B6D" w14:textId="77777777" w:rsidR="00DB449D" w:rsidRDefault="00000000">
            <w:pPr>
              <w:spacing w:line="360" w:lineRule="auto"/>
              <w:jc w:val="both"/>
            </w:pPr>
            <w:r>
              <w:t>NFR-01: Аудит действий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2C85" w14:textId="77777777" w:rsidR="00DB449D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5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B0F9" w14:textId="77777777" w:rsidR="00DB449D" w:rsidRDefault="00000000">
            <w:pPr>
              <w:spacing w:line="360" w:lineRule="auto"/>
              <w:jc w:val="both"/>
            </w:pPr>
            <w:proofErr w:type="spellStart"/>
            <w:r>
              <w:t>AuditLog</w:t>
            </w:r>
            <w:proofErr w:type="spellEnd"/>
            <w:r>
              <w:t xml:space="preserve"> (</w:t>
            </w:r>
            <w:proofErr w:type="spellStart"/>
            <w:r>
              <w:t>entity</w:t>
            </w:r>
            <w:proofErr w:type="spellEnd"/>
            <w:r>
              <w:t xml:space="preserve">), </w:t>
            </w:r>
            <w:proofErr w:type="spellStart"/>
            <w:r>
              <w:t>UserAction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</w:p>
        </w:tc>
      </w:tr>
    </w:tbl>
    <w:p w14:paraId="4AB53445" w14:textId="77777777" w:rsidR="007A56D2" w:rsidRDefault="007A56D2"/>
    <w:sectPr w:rsidR="007A56D2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588A0" w14:textId="77777777" w:rsidR="007A56D2" w:rsidRDefault="007A56D2">
      <w:r>
        <w:separator/>
      </w:r>
    </w:p>
  </w:endnote>
  <w:endnote w:type="continuationSeparator" w:id="0">
    <w:p w14:paraId="10F0F8B6" w14:textId="77777777" w:rsidR="007A56D2" w:rsidRDefault="007A5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6DEC5" w14:textId="77777777" w:rsidR="00DB449D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062DD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000A" w14:textId="77777777" w:rsidR="007A56D2" w:rsidRDefault="007A56D2">
      <w:r>
        <w:separator/>
      </w:r>
    </w:p>
  </w:footnote>
  <w:footnote w:type="continuationSeparator" w:id="0">
    <w:p w14:paraId="78B100F5" w14:textId="77777777" w:rsidR="007A56D2" w:rsidRDefault="007A5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949"/>
    <w:multiLevelType w:val="hybridMultilevel"/>
    <w:tmpl w:val="60BC7D42"/>
    <w:lvl w:ilvl="0" w:tplc="C04CDD0A">
      <w:start w:val="1"/>
      <w:numFmt w:val="bullet"/>
      <w:lvlText w:val="●"/>
      <w:lvlJc w:val="left"/>
      <w:pPr>
        <w:ind w:left="720" w:hanging="360"/>
      </w:pPr>
    </w:lvl>
    <w:lvl w:ilvl="1" w:tplc="4C280B50">
      <w:start w:val="1"/>
      <w:numFmt w:val="bullet"/>
      <w:lvlText w:val="○"/>
      <w:lvlJc w:val="left"/>
      <w:pPr>
        <w:ind w:left="1440" w:hanging="360"/>
      </w:pPr>
    </w:lvl>
    <w:lvl w:ilvl="2" w:tplc="664AA6E2">
      <w:start w:val="1"/>
      <w:numFmt w:val="bullet"/>
      <w:lvlText w:val="■"/>
      <w:lvlJc w:val="left"/>
      <w:pPr>
        <w:ind w:left="2160" w:hanging="360"/>
      </w:pPr>
    </w:lvl>
    <w:lvl w:ilvl="3" w:tplc="BD781568">
      <w:start w:val="1"/>
      <w:numFmt w:val="bullet"/>
      <w:lvlText w:val="●"/>
      <w:lvlJc w:val="left"/>
      <w:pPr>
        <w:ind w:left="2880" w:hanging="360"/>
      </w:pPr>
    </w:lvl>
    <w:lvl w:ilvl="4" w:tplc="73C6D74A">
      <w:start w:val="1"/>
      <w:numFmt w:val="bullet"/>
      <w:lvlText w:val="○"/>
      <w:lvlJc w:val="left"/>
      <w:pPr>
        <w:ind w:left="3600" w:hanging="360"/>
      </w:pPr>
    </w:lvl>
    <w:lvl w:ilvl="5" w:tplc="AAAC1E0C">
      <w:start w:val="1"/>
      <w:numFmt w:val="bullet"/>
      <w:lvlText w:val="■"/>
      <w:lvlJc w:val="left"/>
      <w:pPr>
        <w:ind w:left="4320" w:hanging="360"/>
      </w:pPr>
    </w:lvl>
    <w:lvl w:ilvl="6" w:tplc="21900BCE">
      <w:start w:val="1"/>
      <w:numFmt w:val="bullet"/>
      <w:lvlText w:val="●"/>
      <w:lvlJc w:val="left"/>
      <w:pPr>
        <w:ind w:left="5040" w:hanging="360"/>
      </w:pPr>
    </w:lvl>
    <w:lvl w:ilvl="7" w:tplc="58F2BAB2">
      <w:start w:val="1"/>
      <w:numFmt w:val="bullet"/>
      <w:lvlText w:val="●"/>
      <w:lvlJc w:val="left"/>
      <w:pPr>
        <w:ind w:left="5760" w:hanging="360"/>
      </w:pPr>
    </w:lvl>
    <w:lvl w:ilvl="8" w:tplc="CBECD69C">
      <w:start w:val="1"/>
      <w:numFmt w:val="bullet"/>
      <w:lvlText w:val="●"/>
      <w:lvlJc w:val="left"/>
      <w:pPr>
        <w:ind w:left="6480" w:hanging="360"/>
      </w:pPr>
    </w:lvl>
  </w:abstractNum>
  <w:num w:numId="1" w16cid:durableId="1077097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49D"/>
    <w:rsid w:val="004062DD"/>
    <w:rsid w:val="005438F3"/>
    <w:rsid w:val="007A56D2"/>
    <w:rsid w:val="00DB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81F40"/>
  <w15:docId w15:val="{02A6B8BB-DF1E-4423-BA0A-03A84D1F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2026-05-20T17:51:00Z</dcterms:created>
  <dcterms:modified xsi:type="dcterms:W3CDTF">2026-05-20T17:51:00Z</dcterms:modified>
</cp:coreProperties>
</file>