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 PLUS – Terms of Use for Button Functionality on WhatsApp API</w:t>
      </w:r>
    </w:p>
    <w:p>
      <w:r>
        <w:t>Last Updated: November 2025</w:t>
        <w:br/>
        <w:br/>
      </w:r>
    </w:p>
    <w:p>
      <w:r>
        <w:t>By activating the button functionality in WhatsApp through OMNI PLUS, you agree to the terms outlined in this document.</w:t>
        <w:br/>
      </w:r>
    </w:p>
    <w:p>
      <w:pPr>
        <w:pStyle w:val="Heading2"/>
      </w:pPr>
      <w:r>
        <w:t>1. Functionality Description</w:t>
      </w:r>
    </w:p>
    <w:p>
      <w:r>
        <w:t xml:space="preserve">The endpoint for sending interactive button messages via OMNI PLUS API is used to send messages with buttons </w:t>
        <w:br/>
        <w:t>that allow users to engage, reply, or open URLs within WhatsApp.</w:t>
        <w:br/>
      </w:r>
    </w:p>
    <w:p>
      <w:pPr>
        <w:pStyle w:val="Heading2"/>
      </w:pPr>
      <w:r>
        <w:t>2. Disclaimer</w:t>
      </w:r>
    </w:p>
    <w:p>
      <w:r>
        <w:t xml:space="preserve">OMNI PLUS is not responsible for any changes, suspension, or removal of button features by Meta Platforms Inc. </w:t>
        <w:br/>
        <w:t>Meta may modify or discontinue such functionality at any time without prior notice.</w:t>
        <w:br/>
      </w:r>
    </w:p>
    <w:p>
      <w:pPr>
        <w:pStyle w:val="Heading2"/>
      </w:pPr>
      <w:r>
        <w:t>3. Risk Notice</w:t>
      </w:r>
    </w:p>
    <w:p>
      <w:r>
        <w:t xml:space="preserve">Users acknowledge that Meta may, at its discretion, modify, limit, or terminate button features without notice. </w:t>
        <w:br/>
        <w:t>OMNI PLUS assumes no liability for resulting data interruptions or business losses.</w:t>
        <w:br/>
      </w:r>
    </w:p>
    <w:p>
      <w:pPr>
        <w:pStyle w:val="Heading2"/>
      </w:pPr>
      <w:r>
        <w:t>4. Limitation of Liability</w:t>
      </w:r>
    </w:p>
    <w:p>
      <w:r>
        <w:t xml:space="preserve">OMNI PLUS shall not be liable for direct, indirect, incidental, or consequential damages arising from </w:t>
        <w:br/>
        <w:t>changes in WhatsApp’s interactive button functionality by Meta Platforms Inc.</w:t>
        <w:br/>
      </w:r>
    </w:p>
    <w:p>
      <w:pPr>
        <w:pStyle w:val="Heading2"/>
      </w:pPr>
      <w:r>
        <w:t>5. Changes to Terms</w:t>
      </w:r>
    </w:p>
    <w:p>
      <w:r>
        <w:t>OMNI PLUS reserves the right to update these terms at any time. Continued use after updates constitutes acceptance of the new terms.</w:t>
        <w:br/>
      </w:r>
    </w:p>
    <w:p>
      <w:pPr>
        <w:pStyle w:val="Heading2"/>
      </w:pPr>
      <w:r>
        <w:t>6. Contact</w:t>
      </w:r>
    </w:p>
    <w:p>
      <w:r>
        <w:t>OMNI PLUS Support Team</w:t>
        <w:br/>
        <w:t>support@omniplus-bh.com</w:t>
        <w:br/>
        <w:t>Manama, Kingdom of Bahrain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