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hy7nodvgsc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VAGnosis MVP Development Guide (MERN + Docker)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Ship a production-grade MVP of </w:t>
      </w:r>
      <w:r w:rsidDel="00000000" w:rsidR="00000000" w:rsidRPr="00000000">
        <w:rPr>
          <w:b w:val="1"/>
          <w:rtl w:val="0"/>
        </w:rPr>
        <w:t xml:space="preserve">VAGnosis</w:t>
      </w:r>
      <w:r w:rsidDel="00000000" w:rsidR="00000000" w:rsidRPr="00000000">
        <w:rPr>
          <w:rtl w:val="0"/>
        </w:rPr>
        <w:t xml:space="preserve"> focused on three core modules — </w:t>
      </w:r>
      <w:r w:rsidDel="00000000" w:rsidR="00000000" w:rsidRPr="00000000">
        <w:rPr>
          <w:b w:val="1"/>
          <w:rtl w:val="0"/>
        </w:rPr>
        <w:t xml:space="preserve">Explained Analysis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Repair Walkthrough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Quotations/Estimates</w:t>
      </w:r>
      <w:r w:rsidDel="00000000" w:rsidR="00000000" w:rsidRPr="00000000">
        <w:rPr>
          <w:rtl w:val="0"/>
        </w:rPr>
        <w:t xml:space="preserve"> — with multi-currency support and role-based access, optimized for East Africa. Stack: </w:t>
      </w:r>
      <w:r w:rsidDel="00000000" w:rsidR="00000000" w:rsidRPr="00000000">
        <w:rPr>
          <w:b w:val="1"/>
          <w:rtl w:val="0"/>
        </w:rPr>
        <w:t xml:space="preserve">MERN</w:t>
      </w:r>
      <w:r w:rsidDel="00000000" w:rsidR="00000000" w:rsidRPr="00000000">
        <w:rPr>
          <w:rtl w:val="0"/>
        </w:rPr>
        <w:t xml:space="preserve"> (MongoDB, Express, React, Node) in </w:t>
      </w:r>
      <w:r w:rsidDel="00000000" w:rsidR="00000000" w:rsidRPr="00000000">
        <w:rPr>
          <w:b w:val="1"/>
          <w:rtl w:val="0"/>
        </w:rPr>
        <w:t xml:space="preserve">Dockerized</w:t>
      </w:r>
      <w:r w:rsidDel="00000000" w:rsidR="00000000" w:rsidRPr="00000000">
        <w:rPr>
          <w:rtl w:val="0"/>
        </w:rPr>
        <w:t xml:space="preserve"> environments.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0yvr5q4j9x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0) MVP Scope (What we ship in v0.1)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 &amp; RBAC</w:t>
      </w:r>
      <w:r w:rsidDel="00000000" w:rsidR="00000000" w:rsidRPr="00000000">
        <w:rPr>
          <w:rtl w:val="0"/>
        </w:rPr>
        <w:t xml:space="preserve">: Email+password (JWT), OAuth (Google) optional, 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garage_user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garage_admin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insurer_user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insurer_admin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superadmin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Uploads</w:t>
      </w:r>
      <w:r w:rsidDel="00000000" w:rsidR="00000000" w:rsidRPr="00000000">
        <w:rPr>
          <w:rtl w:val="0"/>
        </w:rPr>
        <w:t xml:space="preserve">: Accept VCDS/OBD reports in </w:t>
      </w:r>
      <w:r w:rsidDel="00000000" w:rsidR="00000000" w:rsidRPr="00000000">
        <w:rPr>
          <w:b w:val="1"/>
          <w:rtl w:val="0"/>
        </w:rPr>
        <w:t xml:space="preserve">TXT, PDF, XML</w:t>
      </w:r>
      <w:r w:rsidDel="00000000" w:rsidR="00000000" w:rsidRPr="00000000">
        <w:rPr>
          <w:rtl w:val="0"/>
        </w:rPr>
        <w:t xml:space="preserve">. Max 10MB. Storage: S3-compatible (MinIO in dev).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Explained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Parse report → extract DTCs → map to human-readable explanations, severity, likely causes.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Repair Walkthrough</w:t>
      </w:r>
      <w:r w:rsidDel="00000000" w:rsidR="00000000" w:rsidRPr="00000000">
        <w:rPr>
          <w:rtl w:val="0"/>
        </w:rPr>
        <w:t xml:space="preserve">: For each DTC, show steps (check/replace/retest), tools, parts (OEM vs aftermarket placeholder).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Quotations/Estimates</w:t>
      </w:r>
      <w:r w:rsidDel="00000000" w:rsidR="00000000" w:rsidRPr="00000000">
        <w:rPr>
          <w:rtl w:val="0"/>
        </w:rPr>
        <w:t xml:space="preserve">: Auto-generate parts + labor + tax; support </w:t>
      </w:r>
      <w:r w:rsidDel="00000000" w:rsidR="00000000" w:rsidRPr="00000000">
        <w:rPr>
          <w:b w:val="1"/>
          <w:rtl w:val="0"/>
        </w:rPr>
        <w:t xml:space="preserve">KES, UGX, TZS, USD</w:t>
      </w:r>
      <w:r w:rsidDel="00000000" w:rsidR="00000000" w:rsidRPr="00000000">
        <w:rPr>
          <w:rtl w:val="0"/>
        </w:rPr>
        <w:t xml:space="preserve">; configurable markup; export </w:t>
      </w:r>
      <w:r w:rsidDel="00000000" w:rsidR="00000000" w:rsidRPr="00000000">
        <w:rPr>
          <w:b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shareable link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Multi-tenancy</w:t>
      </w:r>
      <w:r w:rsidDel="00000000" w:rsidR="00000000" w:rsidRPr="00000000">
        <w:rPr>
          <w:rtl w:val="0"/>
        </w:rPr>
        <w:t xml:space="preserve">: Workspaces for garages/insurers; personal workspace for individuals.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: Usage metering and </w:t>
      </w:r>
      <w:r w:rsidDel="00000000" w:rsidR="00000000" w:rsidRPr="00000000">
        <w:rPr>
          <w:b w:val="1"/>
          <w:rtl w:val="0"/>
        </w:rPr>
        <w:t xml:space="preserve">pricing tiers</w:t>
      </w:r>
      <w:r w:rsidDel="00000000" w:rsidR="00000000" w:rsidRPr="00000000">
        <w:rPr>
          <w:rtl w:val="0"/>
        </w:rPr>
        <w:t xml:space="preserve">; hybrid model (subscription + pay-per-call overage). Manual activation in MVP; Stripe mock in dev.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Activity &amp; History</w:t>
      </w:r>
      <w:r w:rsidDel="00000000" w:rsidR="00000000" w:rsidRPr="00000000">
        <w:rPr>
          <w:rtl w:val="0"/>
        </w:rPr>
        <w:t xml:space="preserve">: Vehicle vault per VIN/plate; analysis history; downloadable reports.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Basic Admin</w:t>
      </w:r>
      <w:r w:rsidDel="00000000" w:rsidR="00000000" w:rsidRPr="00000000">
        <w:rPr>
          <w:rtl w:val="0"/>
        </w:rPr>
        <w:t xml:space="preserve">: Manage plans, quotas, users, orgs, and audit logs.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Nice-to-have (post-MVP): WhatsApp share, offline-ready PWA sync, marketplace integrations.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nuzajyrmg9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High-Level Architecture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[Client: React + Vite]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Axios → [API Gateway: Express]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├─ Auth Service (JWT, RBAC)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Upload Service (file ingest → S3/MinIO)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 Parser Service (VCDS TXT/XML/PDF → DTC list)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├─ Analysis Service (Rule engine + AI provider abstraction)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├─ Quotation Service (pricing engine + currency FX)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├─ Report Service (PDF/HTML generator + short links)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├─ Billing Service (plans, quotas, metering, webhooks)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└─ Admin Service (orgs, users, audit)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[MongoDB]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[S3/MinIO]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[Redis] (caching, rate limiting, queues)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[Nginx] (reverse proxy, TLS termination)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Patterns:</w:t>
      </w:r>
      <w:r w:rsidDel="00000000" w:rsidR="00000000" w:rsidRPr="00000000">
        <w:rPr>
          <w:rtl w:val="0"/>
        </w:rPr>
        <w:t xml:space="preserve"> API-first, 12-factor, stateless services, background jobs via BullMQ (Redis).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zihuymzadk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Data Model (MongoDB Schemas)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Namespaced collections; indexes called out; minimal for MVP.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orgId: ObjectId | null,           // null for individuals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email: string,                     // unique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passwordHash: string,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role: 'individual'|'garage_user'|'garage_admin'|'insurer_user'|'insurer_admin'|'superadmin',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profile: { name: string, phone?: string, country?: string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plan: { tier: 'starter'|'pro'|'enterprise', renewsAt: Date, status: 'active'|'past_due'|'canceled'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quotas: { apiCalls: { used: number, limit: number, periodStart: Date, periodEnd: Date }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createdAt: Date, updatedAt: Date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Indexes: { email: 1 } unique; { orgId: 1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Organization (Garage/Insurer)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type: 'garage'|'insurer',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name: string,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country: string,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currency: 'KES'|'UGX'|'TZS'|'USD',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settings: { laborRatePerHour: number, taxRatePct: number, defaultMarkupPct: number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plan: { tier: 'pro'|'enterprise', status: 'active'|'trial'|'canceled'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createdAt: Date, updatedAt: Date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Indexes: { type: 1 }, { name: 'text'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Vehicle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orgId: ObjectId | null, // null for individuals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ownerUserId?: ObjectId,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vin?: string,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plate?: string,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make: 'VW'|'Audi'|'Skoda'|'Seat'|'Porsche'|'Other',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model?: string,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year?: number,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createdAt: Date, updatedAt: Date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Indexes: { vin: 1 }, { plate: 1 }, { orgId: 1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Upload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orgId: ObjectId |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userId: ObjectId,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vehicleId?: ObjectId,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storage: { bucket: string, key: string, size: number, mime: string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status: 'uploaded'|'parsed'|'failed',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meta: { source: 'VCDS'|'OBD'|'Other', format: 'TXT'|'XML'|'PDF'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createdAt: Date, updatedAt: Date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Indexes: { orgId: 1 }, { userId: 1 }, { vehicleId: 1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Analysis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orgId: ObjectId |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userId: ObjectId,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vehicleId?: ObjectId,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uploadId: ObjectId,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dtcs: [{ code: string, description?: string, status?: 'active'|'historic' }],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summary: { overview: string, severity: 'critical'|'recommended'|'monitor'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causes: [string],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recommendations: [string],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module: 'Engine'|'Transmission'|'ABS'|'Airbag'|'Infotainment'|'Other',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createdAt: Date, updatedAt: Date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Indexes: { orgId: 1 }, { uploadId: 1 }, { 'dtcs.code': 1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Walkthrough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analysisId: ObjectId,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steps: [ { title: string, detail: string, type: 'check'|'replace'|'retest', estMinutes?: number } ],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parts: [ { name: string, oem?: string, alt?: string[], qty: number } 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tools: [string],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createdAt: Date, updatedAt: Date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Index: { analysisId: 1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Quotation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orgId: ObjectId | null,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analysisId: ObjectId,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currency: 'KES'|'UGX'|'TZS'|'USD',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labor: { hours: number, ratePerHour: number, subtotal: number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parts: [ { name: string, unitPrice: number, qty: number, subtotal: number } ],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taxPct: number,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markupPct: number,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totals: { parts: number, labor: number, tax: number, grand: number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status: 'draft'|'sent'|'approved'|'rejected',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shareLinkId?: string, // short link lookup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createdAt: Date, updatedAt: Date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// Indexes: { orgId: 1 }, { analysisId: 1 }, { shareLinkId: 1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Metering (API Calls)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_id: ObjectId,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orgId: ObjectId | null,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userId: ObjectId,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type: 'analysis'|'parse'|'quotation',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count: number,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period: '2025-09',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createdAt: Date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Indexes: { orgId: 1, period: 1 }, { userId: 1, period: 1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AuditLog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 _id: ObjectId, actorId: ObjectId, orgId?: ObjectId, action: string, target?: any, meta?: any, createdAt: Date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Index: { orgId: 1, createdAt: -1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e62hoev2r5z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3) API Design (REST)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Auth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/auth/register</w:t>
      </w:r>
      <w:r w:rsidDel="00000000" w:rsidR="00000000" w:rsidRPr="00000000">
        <w:rPr>
          <w:rtl w:val="0"/>
        </w:rPr>
        <w:t xml:space="preserve"> – email, password, role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/auth/login</w:t>
      </w:r>
      <w:r w:rsidDel="00000000" w:rsidR="00000000" w:rsidRPr="00000000">
        <w:rPr>
          <w:rtl w:val="0"/>
        </w:rPr>
        <w:t xml:space="preserve"> – returns JWT (access + refresh).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/auth/refresh</w:t>
      </w:r>
      <w:r w:rsidDel="00000000" w:rsidR="00000000" w:rsidRPr="00000000">
        <w:rPr>
          <w:rtl w:val="0"/>
        </w:rPr>
        <w:t xml:space="preserve"> – rotate tokens.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Orgs &amp; Users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/orgs</w:t>
      </w:r>
      <w:r w:rsidDel="00000000" w:rsidR="00000000" w:rsidRPr="00000000">
        <w:rPr>
          <w:rtl w:val="0"/>
        </w:rPr>
        <w:t xml:space="preserve"> (admin) – create garage/insurer org.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/orgs/:id</w:t>
      </w:r>
      <w:r w:rsidDel="00000000" w:rsidR="00000000" w:rsidRPr="00000000">
        <w:rPr>
          <w:rtl w:val="0"/>
        </w:rPr>
        <w:t xml:space="preserve"> – org details.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/orgs/:id/users</w:t>
      </w:r>
      <w:r w:rsidDel="00000000" w:rsidR="00000000" w:rsidRPr="00000000">
        <w:rPr>
          <w:rtl w:val="0"/>
        </w:rPr>
        <w:t xml:space="preserve"> – invite user.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Uploads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/uploads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pre-signed URL → upload to S3/MinIO.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/uploads/:id/commit</w:t>
      </w:r>
      <w:r w:rsidDel="00000000" w:rsidR="00000000" w:rsidRPr="00000000">
        <w:rPr>
          <w:rtl w:val="0"/>
        </w:rPr>
        <w:t xml:space="preserve"> – finalize &amp; enqueue parse job.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/uploads/:id</w:t>
      </w:r>
      <w:r w:rsidDel="00000000" w:rsidR="00000000" w:rsidRPr="00000000">
        <w:rPr>
          <w:rtl w:val="0"/>
        </w:rPr>
        <w:t xml:space="preserve"> – status.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Parsing &amp; Analysis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/analysis</w:t>
      </w:r>
      <w:r w:rsidDel="00000000" w:rsidR="00000000" w:rsidRPr="00000000">
        <w:rPr>
          <w:rtl w:val="0"/>
        </w:rPr>
        <w:t xml:space="preserve"> –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uploadId, vehicleId?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creates analysis (metered).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/analysis/:id</w:t>
      </w:r>
      <w:r w:rsidDel="00000000" w:rsidR="00000000" w:rsidRPr="00000000">
        <w:rPr>
          <w:rtl w:val="0"/>
        </w:rPr>
        <w:t xml:space="preserve"> – get analysis.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/analysis/:id/walkthrough</w:t>
      </w:r>
      <w:r w:rsidDel="00000000" w:rsidR="00000000" w:rsidRPr="00000000">
        <w:rPr>
          <w:rtl w:val="0"/>
        </w:rPr>
        <w:t xml:space="preserve"> – generated steps.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Quotations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/quotations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analysisId, currency, laborRate, hours, parts[], taxPct, markupPct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/quotations/:id</w:t>
      </w:r>
      <w:r w:rsidDel="00000000" w:rsidR="00000000" w:rsidRPr="00000000">
        <w:rPr>
          <w:rtl w:val="0"/>
        </w:rPr>
        <w:t xml:space="preserve"> – details.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/quotations/:id/share</w:t>
      </w:r>
      <w:r w:rsidDel="00000000" w:rsidR="00000000" w:rsidRPr="00000000">
        <w:rPr>
          <w:rtl w:val="0"/>
        </w:rPr>
        <w:t xml:space="preserve"> – returns public short link token.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/quotations/:id/status</w:t>
      </w:r>
      <w:r w:rsidDel="00000000" w:rsidR="00000000" w:rsidRPr="00000000">
        <w:rPr>
          <w:rtl w:val="0"/>
        </w:rPr>
        <w:t xml:space="preserve"> – approve/reject.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Vehicles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/vehicles</w:t>
      </w:r>
      <w:r w:rsidDel="00000000" w:rsidR="00000000" w:rsidRPr="00000000">
        <w:rPr>
          <w:rtl w:val="0"/>
        </w:rPr>
        <w:t xml:space="preserve"> – create / link.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/vehicles/:id</w:t>
      </w:r>
      <w:r w:rsidDel="00000000" w:rsidR="00000000" w:rsidRPr="00000000">
        <w:rPr>
          <w:rtl w:val="0"/>
        </w:rPr>
        <w:t xml:space="preserve"> – history (analyses, quotes).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Billing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/billing/usage</w:t>
      </w:r>
      <w:r w:rsidDel="00000000" w:rsidR="00000000" w:rsidRPr="00000000">
        <w:rPr>
          <w:rtl w:val="0"/>
        </w:rPr>
        <w:t xml:space="preserve"> – current period usage.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/billing/plan</w:t>
      </w:r>
      <w:r w:rsidDel="00000000" w:rsidR="00000000" w:rsidRPr="00000000">
        <w:rPr>
          <w:rtl w:val="0"/>
        </w:rPr>
        <w:t xml:space="preserve"> – plan info.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Admin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/admin/audit</w:t>
      </w:r>
      <w:r w:rsidDel="00000000" w:rsidR="00000000" w:rsidRPr="00000000">
        <w:rPr>
          <w:rtl w:val="0"/>
        </w:rPr>
        <w:t xml:space="preserve"> – audit logs (superadmin).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: JSON API Problem format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nwp2bsnm3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4) Core Flows (Swimlane Summary)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Upload → Parse → Analysis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requests upload URL → puts file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queue parse → extract DTCs →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decrement quota/meter →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Analysis → Walkthrough → Quote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Fetch rules/AI to enrich DTCs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Walkthrough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doc → user adjusts labor/parts → 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export PDF → share.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Billing &amp; Quotas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check plan &amp; quota → allow/deny. Record metering by period. Overage allowed for Pro (config).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k5jm979e8ef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5) AI &amp; Rule Engine Strategy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1 (MVP):</w:t>
      </w:r>
      <w:r w:rsidDel="00000000" w:rsidR="00000000" w:rsidRPr="00000000">
        <w:rPr>
          <w:rtl w:val="0"/>
        </w:rPr>
        <w:t xml:space="preserve"> Deterministic ruleset + curated DTC library for common VAG codes; template-based explanations; severity heuristics.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LLM enrichment (provider abstraction: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LocalProvider</w:t>
      </w:r>
      <w:r w:rsidDel="00000000" w:rsidR="00000000" w:rsidRPr="00000000">
        <w:rPr>
          <w:rtl w:val="0"/>
        </w:rPr>
        <w:t xml:space="preserve">) with safety rails, summarization, and hallucination guards (must reference parsed DTCs only).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Guardrails: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Strict prompt templates with allowed fields.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score + fallback to rules-only when low.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schema validation (Ajv JSON schema).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DTC Library Schema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{ code: 'P0299', title: 'Turbo/Super Charger Underboost', modules: ['Engine'], commonCauses: ['vacuum leak','wastegate'], checks: [...], replacements: [...], estLaborMin: 60-180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se1iea3frr5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6) Multi-Currency &amp; FX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Currencies: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KES, UGX, TZS, USD</w:t>
      </w:r>
      <w:r w:rsidDel="00000000" w:rsidR="00000000" w:rsidRPr="00000000">
        <w:rPr>
          <w:rtl w:val="0"/>
        </w:rPr>
        <w:t xml:space="preserve"> (add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RWF</w:t>
      </w:r>
      <w:r w:rsidDel="00000000" w:rsidR="00000000" w:rsidRPr="00000000">
        <w:rPr>
          <w:rtl w:val="0"/>
        </w:rPr>
        <w:t xml:space="preserve"> if needed).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FX Source:</w:t>
      </w:r>
      <w:r w:rsidDel="00000000" w:rsidR="00000000" w:rsidRPr="00000000">
        <w:rPr>
          <w:rtl w:val="0"/>
        </w:rPr>
        <w:t xml:space="preserve"> MVP: admin-set static rates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; CRON updates daily from free FX API in staging; production with paid provider later.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Monetary fields stored in </w:t>
      </w:r>
      <w:r w:rsidDel="00000000" w:rsidR="00000000" w:rsidRPr="00000000">
        <w:rPr>
          <w:b w:val="1"/>
          <w:rtl w:val="0"/>
        </w:rPr>
        <w:t xml:space="preserve">minor units</w:t>
      </w:r>
      <w:r w:rsidDel="00000000" w:rsidR="00000000" w:rsidRPr="00000000">
        <w:rPr>
          <w:rtl w:val="0"/>
        </w:rPr>
        <w:t xml:space="preserve"> (cents)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tag.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calc 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 + (laborRate*hours)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 markup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 tax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e99bfrhlp8y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7) Security &amp; Compliance (MVP Baseline)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access (15m) + refresh (7d) rotation; revoke on logout.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Bcrypt(12) for passwords; zxcvbn strength enforcement.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with Joi/Zod; output schema enforcement.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scanning (ClamAV container) for uploads.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signed URLs; private by default; PDFs watermarked.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middleware; per-org data isolation; object-level checks.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on create/update/delete, download, share.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limiting: IP + user combo (Redis Sliding Window, e.g., 100 req/5m).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locked to known origins; HTTPS only behind Nginx.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swvxjbh32h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8) DevOps &amp; Environments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for local: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clamav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Lint + test on PR.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Docker images.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to registry (GHCR).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Staging deploy via SSH or Kubernetes.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pino logs → Loki; metrics via Prometheus; alerts to Slack.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: Twelve-factor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&amp; Docker secrets.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docker-compose.yml (MVP skeleton)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version: '3.9'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api: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build: ./services/api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env_file: .env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depends_on: [mongo, redis, minio]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ports: ['3001:3000']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worker: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build: ./services/worker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env_file: .env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depends_on: [mongo, redis]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web: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build: ./apps/web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env_file: .env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ports: ['5173:5173']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mongo: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image: mongo:7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volumes: ['mongo-data:/data/db']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image: redis:7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minio: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image: minio/minio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command: server /data --console-address ":9001"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MINIO_ROOT_USER: minio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MINIO_ROOT_PASSWORD: minio123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volumes: ['minio-data:/data']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ports: ['9000:9000', '9001:9001']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nginx: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image: nginx:alpine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- ./infra/nginx.conf:/etc/nginx/nginx.conf:ro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ports: ['80:80']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mongo-data: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minio-data: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API Dockerfile (Node 20)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FROM node:20-alpine AS deps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RUN npm ci --only=production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FROM node:20-alpine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COPY --from=deps /app/node_modules ./node_modules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ENV NODE_ENV=production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CMD ["node", "dist/index.js"]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Web Dockerfile (Vite)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FROM node:20-alpine AS build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RUN npm ci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RUN npm run build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FROM nginx:alpine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COPY --from=build /app/dist /usr/share/nginx/html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azwm0fvhxka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9) Frontend (React + Vite + Tailwind)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Pages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(Login/Register/Forgot).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(usage, recent analyses, quick upload).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(new upload + history).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Detail (DTCs, explanations, severity chips).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Walkthrough (steps, parts, tools; editable).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 Builder (labor, parts, FX, tax, markup; preview; PDF export).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 (list + detail history).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(org settings, currency, labor rate, users).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(plans, quotas, audit logs).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UI Components</w:t>
      </w:r>
      <w:r w:rsidDel="00000000" w:rsidR="00000000" w:rsidRPr="00000000">
        <w:rPr>
          <w:rtl w:val="0"/>
        </w:rPr>
        <w:t xml:space="preserve">: FileDropZone, SeverityBadge, DTCList, PartsTable, CurrencySelect, PDFPreviewModal, ShareLinkButton.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React Query (TanStack) for server cache; Zod for client validation.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kry0lj3nw84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10) PDF &amp; Sharing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generation via </w:t>
      </w:r>
      <w:r w:rsidDel="00000000" w:rsidR="00000000" w:rsidRPr="00000000">
        <w:rPr>
          <w:b w:val="1"/>
          <w:rtl w:val="0"/>
        </w:rPr>
        <w:t xml:space="preserve">Puppeteer</w:t>
      </w:r>
      <w:r w:rsidDel="00000000" w:rsidR="00000000" w:rsidRPr="00000000">
        <w:rPr>
          <w:rtl w:val="0"/>
        </w:rPr>
        <w:t xml:space="preserve"> (server-side render HTML templates).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ExplainedAnalysis</w:t>
      </w:r>
      <w:r w:rsidDel="00000000" w:rsidR="00000000" w:rsidRPr="00000000">
        <w:rPr>
          <w:rtl w:val="0"/>
        </w:rPr>
        <w:t xml:space="preserve"> with headers, watermark, org branding.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links: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/r/:token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view-only, expires in 30d (configurable), rate-limited.</w:t>
        <w:br w:type="textWrapping"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66sfww2dyfc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11) Testing Strategy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Unit</w:t>
      </w:r>
      <w:r w:rsidDel="00000000" w:rsidR="00000000" w:rsidRPr="00000000">
        <w:rPr>
          <w:rtl w:val="0"/>
        </w:rPr>
        <w:t xml:space="preserve">: Jest + ts-jest for services (parsers, calculators).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: OpenAPI schema validation with supertest.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E2E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Playwright (upload → analysis → quote → PDF).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Dependency scanning (npm audit, Snyk optional).</w:t>
        <w:br w:type="textWrapping"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dzynu629711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12) Logging, Metrics, Observability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: pino JSON; correlation IDs per request.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: /metrics (Prometheus) – request latencies, queue depth, analysis count.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Tracing</w:t>
      </w:r>
      <w:r w:rsidDel="00000000" w:rsidR="00000000" w:rsidRPr="00000000">
        <w:rPr>
          <w:rtl w:val="0"/>
        </w:rPr>
        <w:t xml:space="preserve">: OpenTelemetry optional (Jaeger in dev).</w:t>
        <w:br w:type="textWrapping"/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34bj95n5c95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13) Internationalization &amp; Localization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i18n: English (MVP), Swahili (post-MVP); number/date format by locale.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display via Intl APIs; backend computes totals in minor units.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vx2q9kck4xq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14) Roadmap &amp; Milestones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0 (Week 1):</w:t>
      </w:r>
    </w:p>
    <w:p w:rsidR="00000000" w:rsidDel="00000000" w:rsidP="00000000" w:rsidRDefault="00000000" w:rsidRPr="00000000" w14:paraId="0000014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 scaffold (Turbo monorepo or multi-repo), CI, Docker Compose up.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+ RBAC skeleton; Mongo models; MinIO integration.</w:t>
        <w:br w:type="textWrapping"/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 (Weeks 2–3):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parse TXT/XML → extract DTCs.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API (rules-only) + UI view.</w:t>
        <w:br w:type="textWrapping"/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 (Weeks 4–5):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Walkthrough generator + editable steps/parts.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 builder + FX + PDF export.</w:t>
        <w:br w:type="textWrapping"/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3 (Weeks 6–7):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Billing usage metering + plan enforcement.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 settings; vehicle vault; shareable links.</w:t>
        <w:br w:type="textWrapping"/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Pilot (Week 8):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staging; onboard 3 garages + 1 insurer; collect feedback.</w:t>
        <w:br w:type="textWrapping"/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fje5dv48ob6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15) Acceptance Criteria (MVP Done)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VCDS TXT/XML; analysis created with ≥1 DTC; human-readable summary.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Walkthrough displays minimum 3 actionable steps per DTC; editable and persisted.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 generated with configurable labor rate, markup, and tax; supports 4 currencies; PDF export &lt; 5s; totals correct to minor units; rounding rules tested.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metering increments on analysis creation; plan limits enforced; overage blocked for Starter, allowed for Pro (config).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prevents cross-org data access; audit logs recorded.</w:t>
        <w:br w:type="textWrapping"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ce0q81iwop9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16) Risks &amp; Mitigations</w:t>
      </w:r>
    </w:p>
    <w:p w:rsidR="00000000" w:rsidDel="00000000" w:rsidP="00000000" w:rsidRDefault="00000000" w:rsidRPr="00000000" w14:paraId="000001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Parsing variance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(VCDS formats differ) → Create adapter pattern + test fixtures.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LLM hallucinations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Start rules-first, validate outputs, show confidence.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FX volatility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Admin-controlled rates; snapshot FX on quote creation.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PDF rendering failures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Queue with retries; fallback to server-side PDFKit minimal.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Cache, batch, and limit external AI calls; metering first.</w:t>
        <w:br w:type="textWrapping"/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kek9t3ricaw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17) Example Request/Response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Analysis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POST /api/v1/analysis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"uploadId": "66e0...",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"vehicleId": "66df..."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"id": "66e1...",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"dtcs": [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{ "code": "P0299", "description": "Turbo underboost", "status": "active"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"summary":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"overview": "Detected turbo underboost likely due to vacuum leak or wastegate issue.",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"severity": "critical"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Quotation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POST /api/v1/quotations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"analysisId": "66e1...",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"currency": "KES",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"labor": { "hours": 2.5, "ratePerHour": 1500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"parts": [ { "name": "Boost pressure sensor", "unitPrice": 6500, "qty": 1 } ],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"taxPct": 16,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"markupPct": 10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"totals": { "parts": 6500, "labor": 3750, "tax": 1640, "grand": 11890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60q4q5geby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18) Coding Standards &amp; Conventions</w:t>
      </w:r>
    </w:p>
    <w:p w:rsidR="00000000" w:rsidDel="00000000" w:rsidP="00000000" w:rsidRDefault="00000000" w:rsidRPr="00000000" w14:paraId="0000018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across API and web. ESLint + Prettier.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Controllers thin; services thick. DTOs validated with Zod.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folders (api/services/analysis, ...).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style: Conventional Commits.</w:t>
        <w:br w:type="textWrapping"/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5ihl4v44494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19) Feature Flags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ai.enrichment</w:t>
      </w:r>
      <w:r w:rsidDel="00000000" w:rsidR="00000000" w:rsidRPr="00000000">
        <w:rPr>
          <w:rtl w:val="0"/>
        </w:rPr>
        <w:t xml:space="preserve"> (off by default in MVP).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quotations.fxAutoUpdate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sharing.whatsapp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2dpunqihi99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20) Go-To-Market in Pilot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3 garages (Nairobi) + 1 insurer partner.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Pro plan free for 60 days; collect structured feedback (surveys + NPS).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metrics: time-to-quote (&lt;3 min), claim approval time (-30%), repeat usage (≥5 analyses/week/site).</w:t>
        <w:br w:type="textWrapping"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vp84zguyab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21) Post-MVP Enhancements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share deep links.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PWA with background sync.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marketplace integration; supplier APIs.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maintenance scoring.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beyond VAG (generic OBD-II library).</w:t>
        <w:br w:type="textWrapping"/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Tagline for MVP: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From code to quote in minutes.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