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hanging="0"/>
        <w:rPr/>
      </w:pPr>
      <w:r w:rsidDel="00000000" w:rsidR="00000000" w:rsidRPr="00000000">
        <w:rPr>
          <w:rtl w:val="0"/>
        </w:rPr>
        <w:t xml:space="preserve">During my last two years of Secondary High School and my first year of university, I came across many students and Freelance developers. Having a chat with them, I discovered that most of them didn’t know the meaning of: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So, What is a design pattern?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design pattern is the re-usable form of a solution to a design problem.A Design Pattern is a description or template for how to solve a problem that can potentially be used in a different situation. An organized set of design pattern relates to the same field is called </w:t>
      </w:r>
      <w:r w:rsidDel="00000000" w:rsidR="00000000" w:rsidRPr="00000000">
        <w:rPr>
          <w:b w:val="1"/>
          <w:rtl w:val="0"/>
        </w:rPr>
        <w:t xml:space="preserve">pattern language.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 the Design Pattern can seed up to the development process by providing testes and proved development paradigms.  In order to achieve flexibility, most o the design patterns introduce an additional level of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indirection.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documentation for a design pattern describes the context in which the pattern is used.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Reading the documentation, you will know: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Pattern Name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Intent: </w:t>
      </w:r>
      <w:r w:rsidDel="00000000" w:rsidR="00000000" w:rsidRPr="00000000">
        <w:rPr>
          <w:rtl w:val="0"/>
        </w:rPr>
        <w:t xml:space="preserve">the description of the goal behind the pattern and why use it.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Situations in which the pattern is usable.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Graphical representation of the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 a list of classes and objects used in the pattern and their roles.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Consequences:</w:t>
      </w:r>
      <w:r w:rsidDel="00000000" w:rsidR="00000000" w:rsidRPr="00000000">
        <w:rPr>
          <w:rtl w:val="0"/>
        </w:rPr>
        <w:t xml:space="preserve"> description of the results and trade-offs caused by using the pattern.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description of the implementation of the pattern.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Sample code:</w:t>
      </w:r>
      <w:r w:rsidDel="00000000" w:rsidR="00000000" w:rsidRPr="00000000">
        <w:rPr>
          <w:rtl w:val="0"/>
        </w:rPr>
        <w:t xml:space="preserve"> An illustration of how to the pattern can be used.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DESIGN Patterns provide a formal way to solve common programming problems.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As have you seen in your career, most software applications tend to grapple with the same basic problems.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Non-extendable classes: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Most patterns are not tied to a specific language and can be implemented in various frameworks.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Because design pattern is agnostic in nature, patterns are presented using UML diagrams. Optionally, the pattern is illustrated in code using a concise email in a specific programming language (C++, Java etc...).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It is necessary thaty the language used is </w:t>
      </w:r>
      <w:r w:rsidDel="00000000" w:rsidR="00000000" w:rsidRPr="00000000">
        <w:rPr>
          <w:b w:val="1"/>
          <w:rtl w:val="0"/>
        </w:rPr>
        <w:t xml:space="preserve">not important </w:t>
      </w:r>
      <w:r w:rsidDel="00000000" w:rsidR="00000000" w:rsidRPr="00000000">
        <w:rPr>
          <w:rtl w:val="0"/>
        </w:rPr>
        <w:t xml:space="preserve">as far as a pattern is concerned. Many patterns can also be applied in non-object oriented programming languages such as C.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Categorizing the Classical GOF Design Patterns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19675" cy="216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source: Intertech-Design-Patterns.pdf (Free online pdf).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425.196850393700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Indirection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