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8A6" w:rsidRPr="009D7F16" w:rsidRDefault="00827AE3" w:rsidP="00827AE3">
      <w:pPr>
        <w:widowControl w:val="0"/>
        <w:autoSpaceDE w:val="0"/>
        <w:autoSpaceDN w:val="0"/>
        <w:adjustRightInd w:val="0"/>
        <w:rPr>
          <w:rFonts w:ascii="Helvetica" w:hAnsi="Helvetica" w:cs="Times"/>
        </w:rPr>
      </w:pPr>
      <w:r w:rsidRPr="009D7F16">
        <w:rPr>
          <w:rFonts w:ascii="Helvetica" w:hAnsi="Helvetica" w:cs="Times"/>
          <w:b/>
          <w:bCs/>
          <w:szCs w:val="28"/>
          <w:u w:val="single"/>
        </w:rPr>
        <w:t>README</w:t>
      </w:r>
      <w:r w:rsidRPr="009D7F16">
        <w:rPr>
          <w:rFonts w:ascii="Helvetica" w:hAnsi="Helvetica" w:cs="Times"/>
        </w:rPr>
        <w:t> </w:t>
      </w:r>
    </w:p>
    <w:p w:rsidR="00827AE3" w:rsidRPr="009D7F16" w:rsidRDefault="00827AE3" w:rsidP="00827AE3">
      <w:pPr>
        <w:widowControl w:val="0"/>
        <w:autoSpaceDE w:val="0"/>
        <w:autoSpaceDN w:val="0"/>
        <w:adjustRightInd w:val="0"/>
        <w:rPr>
          <w:rFonts w:ascii="Helvetica" w:hAnsi="Helvetica" w:cs="Times"/>
        </w:rPr>
      </w:pPr>
    </w:p>
    <w:p w:rsidR="00827AE3" w:rsidRPr="009D7F16" w:rsidRDefault="00827AE3" w:rsidP="00827AE3">
      <w:pPr>
        <w:widowControl w:val="0"/>
        <w:autoSpaceDE w:val="0"/>
        <w:autoSpaceDN w:val="0"/>
        <w:adjustRightInd w:val="0"/>
        <w:rPr>
          <w:rFonts w:ascii="Helvetica" w:hAnsi="Helvetica" w:cs="Times"/>
          <w:b/>
          <w:bCs/>
        </w:rPr>
      </w:pPr>
      <w:r w:rsidRPr="009D7F16">
        <w:rPr>
          <w:rFonts w:ascii="Helvetica" w:hAnsi="Helvetica" w:cs="Times"/>
          <w:b/>
          <w:bCs/>
        </w:rPr>
        <w:t>Emergency Contact:</w:t>
      </w:r>
    </w:p>
    <w:p w:rsidR="00827AE3" w:rsidRPr="009D7F16" w:rsidRDefault="00827AE3" w:rsidP="00827AE3">
      <w:pPr>
        <w:widowControl w:val="0"/>
        <w:autoSpaceDE w:val="0"/>
        <w:autoSpaceDN w:val="0"/>
        <w:adjustRightInd w:val="0"/>
        <w:rPr>
          <w:rFonts w:ascii="Helvetica" w:hAnsi="Helvetica" w:cs="Times"/>
        </w:rPr>
      </w:pPr>
    </w:p>
    <w:p w:rsidR="00827AE3" w:rsidRPr="009D7F16" w:rsidRDefault="00827AE3" w:rsidP="00827AE3">
      <w:pPr>
        <w:widowControl w:val="0"/>
        <w:autoSpaceDE w:val="0"/>
        <w:autoSpaceDN w:val="0"/>
        <w:adjustRightInd w:val="0"/>
        <w:rPr>
          <w:rFonts w:ascii="Helvetica" w:hAnsi="Helvetica" w:cs="Times"/>
        </w:rPr>
      </w:pPr>
      <w:r w:rsidRPr="009D7F16">
        <w:rPr>
          <w:rFonts w:ascii="Helvetica" w:hAnsi="Helvetica" w:cs="Times"/>
        </w:rPr>
        <w:t>Jagtej Sodhi</w:t>
      </w:r>
      <w:r w:rsidR="00A95E43">
        <w:rPr>
          <w:rFonts w:ascii="Helvetica" w:hAnsi="Helvetica" w:cs="Times"/>
        </w:rPr>
        <w:t xml:space="preserve"> (Software Development Lead)</w:t>
      </w:r>
    </w:p>
    <w:p w:rsidR="00827AE3" w:rsidRPr="009D7F16" w:rsidRDefault="00827AE3" w:rsidP="00827AE3">
      <w:pPr>
        <w:widowControl w:val="0"/>
        <w:autoSpaceDE w:val="0"/>
        <w:autoSpaceDN w:val="0"/>
        <w:adjustRightInd w:val="0"/>
        <w:rPr>
          <w:rFonts w:ascii="Helvetica" w:hAnsi="Helvetica" w:cs="Times"/>
        </w:rPr>
      </w:pPr>
      <w:r w:rsidRPr="009D7F16">
        <w:rPr>
          <w:rFonts w:ascii="Helvetica" w:hAnsi="Helvetica" w:cs="Times"/>
        </w:rPr>
        <w:t>(510)</w:t>
      </w:r>
      <w:r w:rsidR="00A258A6" w:rsidRPr="009D7F16">
        <w:rPr>
          <w:rFonts w:ascii="Helvetica" w:hAnsi="Helvetica" w:cs="Times"/>
        </w:rPr>
        <w:t xml:space="preserve"> 709-7669</w:t>
      </w:r>
    </w:p>
    <w:p w:rsidR="00827AE3" w:rsidRPr="009D7F16" w:rsidRDefault="00827AE3" w:rsidP="00827AE3">
      <w:pPr>
        <w:widowControl w:val="0"/>
        <w:autoSpaceDE w:val="0"/>
        <w:autoSpaceDN w:val="0"/>
        <w:adjustRightInd w:val="0"/>
        <w:rPr>
          <w:rFonts w:ascii="Helvetica" w:hAnsi="Helvetica" w:cs="Times"/>
        </w:rPr>
      </w:pPr>
      <w:r w:rsidRPr="009D7F16">
        <w:rPr>
          <w:rFonts w:ascii="Helvetica" w:hAnsi="Helvetica" w:cs="Times"/>
        </w:rPr>
        <w:t>jsodhi@ucsd.edu</w:t>
      </w:r>
    </w:p>
    <w:p w:rsidR="00A258A6" w:rsidRPr="009D7F16" w:rsidRDefault="00A258A6" w:rsidP="00827AE3">
      <w:pPr>
        <w:widowControl w:val="0"/>
        <w:autoSpaceDE w:val="0"/>
        <w:autoSpaceDN w:val="0"/>
        <w:adjustRightInd w:val="0"/>
        <w:rPr>
          <w:rFonts w:ascii="Helvetica" w:hAnsi="Helvetica" w:cs="Times"/>
        </w:rPr>
      </w:pPr>
    </w:p>
    <w:p w:rsidR="00A258A6" w:rsidRPr="009D7F16" w:rsidRDefault="00A258A6" w:rsidP="00827AE3">
      <w:pPr>
        <w:widowControl w:val="0"/>
        <w:autoSpaceDE w:val="0"/>
        <w:autoSpaceDN w:val="0"/>
        <w:adjustRightInd w:val="0"/>
        <w:rPr>
          <w:rFonts w:ascii="Helvetica" w:hAnsi="Helvetica" w:cs="Times"/>
        </w:rPr>
      </w:pPr>
      <w:r w:rsidRPr="009D7F16">
        <w:rPr>
          <w:rFonts w:ascii="Helvetica" w:hAnsi="Helvetica" w:cs="Times"/>
        </w:rPr>
        <w:t>Shazzy Gustafson</w:t>
      </w:r>
      <w:r w:rsidR="00A95E43">
        <w:rPr>
          <w:rFonts w:ascii="Helvetica" w:hAnsi="Helvetica" w:cs="Times"/>
        </w:rPr>
        <w:t xml:space="preserve"> (Project Manager)</w:t>
      </w:r>
    </w:p>
    <w:p w:rsidR="00A258A6" w:rsidRPr="009D7F16" w:rsidRDefault="00A258A6" w:rsidP="00827AE3">
      <w:pPr>
        <w:widowControl w:val="0"/>
        <w:autoSpaceDE w:val="0"/>
        <w:autoSpaceDN w:val="0"/>
        <w:adjustRightInd w:val="0"/>
        <w:rPr>
          <w:rFonts w:ascii="Helvetica" w:hAnsi="Helvetica" w:cs="Times"/>
        </w:rPr>
      </w:pPr>
      <w:r w:rsidRPr="009D7F16">
        <w:rPr>
          <w:rFonts w:ascii="Helvetica" w:hAnsi="Helvetica" w:cs="Times"/>
        </w:rPr>
        <w:t>(619) 823-4255</w:t>
      </w:r>
    </w:p>
    <w:p w:rsidR="00A258A6" w:rsidRPr="009D7F16" w:rsidRDefault="00A258A6" w:rsidP="00827AE3">
      <w:pPr>
        <w:widowControl w:val="0"/>
        <w:autoSpaceDE w:val="0"/>
        <w:autoSpaceDN w:val="0"/>
        <w:adjustRightInd w:val="0"/>
        <w:rPr>
          <w:rFonts w:ascii="Helvetica" w:hAnsi="Helvetica" w:cs="Times"/>
        </w:rPr>
      </w:pPr>
      <w:r w:rsidRPr="009D7F16">
        <w:rPr>
          <w:rFonts w:ascii="Helvetica" w:hAnsi="Helvetica" w:cs="Times"/>
        </w:rPr>
        <w:t>sagustaf@ucsd.edu</w:t>
      </w:r>
    </w:p>
    <w:p w:rsidR="00827AE3" w:rsidRPr="009D7F16" w:rsidRDefault="00827AE3" w:rsidP="00827AE3">
      <w:pPr>
        <w:widowControl w:val="0"/>
        <w:autoSpaceDE w:val="0"/>
        <w:autoSpaceDN w:val="0"/>
        <w:adjustRightInd w:val="0"/>
        <w:rPr>
          <w:rFonts w:ascii="Helvetica" w:hAnsi="Helvetica" w:cs="Times"/>
        </w:rPr>
      </w:pPr>
    </w:p>
    <w:p w:rsidR="00827AE3" w:rsidRPr="009D7F16" w:rsidRDefault="00827AE3" w:rsidP="00827AE3">
      <w:pPr>
        <w:widowControl w:val="0"/>
        <w:autoSpaceDE w:val="0"/>
        <w:autoSpaceDN w:val="0"/>
        <w:adjustRightInd w:val="0"/>
        <w:rPr>
          <w:rFonts w:ascii="Helvetica" w:hAnsi="Helvetica" w:cs="Times"/>
          <w:b/>
          <w:bCs/>
        </w:rPr>
      </w:pPr>
      <w:r w:rsidRPr="009D7F16">
        <w:rPr>
          <w:rFonts w:ascii="Helvetica" w:hAnsi="Helvetica" w:cs="Times"/>
          <w:b/>
          <w:bCs/>
        </w:rPr>
        <w:t>Phone Specifications:</w:t>
      </w:r>
    </w:p>
    <w:p w:rsidR="00EA2C63" w:rsidRPr="009D7F16" w:rsidRDefault="00EA2C63" w:rsidP="00827AE3">
      <w:pPr>
        <w:widowControl w:val="0"/>
        <w:autoSpaceDE w:val="0"/>
        <w:autoSpaceDN w:val="0"/>
        <w:adjustRightInd w:val="0"/>
        <w:rPr>
          <w:rFonts w:ascii="Helvetica" w:hAnsi="Helvetica" w:cs="Times"/>
        </w:rPr>
      </w:pPr>
      <w:r w:rsidRPr="009D7F16">
        <w:rPr>
          <w:rFonts w:ascii="Helvetica" w:hAnsi="Helvetica" w:cs="Times"/>
        </w:rPr>
        <w:t>*Please run our app, WineKnow on the following type of phone:</w:t>
      </w:r>
    </w:p>
    <w:p w:rsidR="00827AE3" w:rsidRPr="009D7F16" w:rsidRDefault="00827AE3" w:rsidP="00827AE3">
      <w:pPr>
        <w:widowControl w:val="0"/>
        <w:autoSpaceDE w:val="0"/>
        <w:autoSpaceDN w:val="0"/>
        <w:adjustRightInd w:val="0"/>
        <w:rPr>
          <w:rFonts w:ascii="Helvetica" w:hAnsi="Helvetica" w:cs="Times"/>
        </w:rPr>
      </w:pPr>
    </w:p>
    <w:p w:rsidR="00827AE3" w:rsidRPr="009D7F16" w:rsidRDefault="00827AE3" w:rsidP="00827AE3">
      <w:pPr>
        <w:widowControl w:val="0"/>
        <w:autoSpaceDE w:val="0"/>
        <w:autoSpaceDN w:val="0"/>
        <w:adjustRightInd w:val="0"/>
        <w:rPr>
          <w:rFonts w:ascii="Helvetica" w:hAnsi="Helvetica" w:cs="Times"/>
        </w:rPr>
      </w:pPr>
      <w:r w:rsidRPr="009D7F16">
        <w:rPr>
          <w:rFonts w:ascii="Helvetica" w:hAnsi="Helvetica" w:cs="Times"/>
        </w:rPr>
        <w:t>Samsung Galaxy i9300 SIII</w:t>
      </w:r>
    </w:p>
    <w:p w:rsidR="00827AE3" w:rsidRPr="009D7F16" w:rsidRDefault="00827AE3" w:rsidP="00827AE3">
      <w:pPr>
        <w:widowControl w:val="0"/>
        <w:autoSpaceDE w:val="0"/>
        <w:autoSpaceDN w:val="0"/>
        <w:adjustRightInd w:val="0"/>
        <w:rPr>
          <w:rFonts w:ascii="Helvetica" w:hAnsi="Helvetica" w:cs="Times"/>
        </w:rPr>
      </w:pPr>
      <w:r w:rsidRPr="009D7F16">
        <w:rPr>
          <w:rFonts w:ascii="Helvetica" w:hAnsi="Helvetica" w:cs="Times"/>
        </w:rPr>
        <w:t>Android version 4.1 Jellybean</w:t>
      </w:r>
    </w:p>
    <w:p w:rsidR="00827AE3" w:rsidRPr="009D7F16" w:rsidRDefault="00827AE3" w:rsidP="00827AE3">
      <w:pPr>
        <w:widowControl w:val="0"/>
        <w:autoSpaceDE w:val="0"/>
        <w:autoSpaceDN w:val="0"/>
        <w:adjustRightInd w:val="0"/>
        <w:rPr>
          <w:rFonts w:ascii="Helvetica" w:hAnsi="Helvetica" w:cs="Times"/>
        </w:rPr>
      </w:pPr>
    </w:p>
    <w:p w:rsidR="00827AE3" w:rsidRPr="009D7F16" w:rsidRDefault="00827AE3" w:rsidP="00827AE3">
      <w:pPr>
        <w:widowControl w:val="0"/>
        <w:autoSpaceDE w:val="0"/>
        <w:autoSpaceDN w:val="0"/>
        <w:adjustRightInd w:val="0"/>
        <w:rPr>
          <w:rFonts w:ascii="Helvetica" w:hAnsi="Helvetica" w:cs="Times"/>
        </w:rPr>
      </w:pPr>
    </w:p>
    <w:p w:rsidR="00827AE3" w:rsidRPr="009D7F16" w:rsidRDefault="00827AE3" w:rsidP="00827AE3">
      <w:pPr>
        <w:widowControl w:val="0"/>
        <w:autoSpaceDE w:val="0"/>
        <w:autoSpaceDN w:val="0"/>
        <w:adjustRightInd w:val="0"/>
        <w:rPr>
          <w:rFonts w:ascii="Helvetica" w:hAnsi="Helvetica" w:cs="Times"/>
          <w:b/>
          <w:bCs/>
        </w:rPr>
      </w:pPr>
      <w:r w:rsidRPr="009D7F16">
        <w:rPr>
          <w:rFonts w:ascii="Helvetica" w:hAnsi="Helvetica" w:cs="Times"/>
          <w:b/>
          <w:bCs/>
        </w:rPr>
        <w:t>Installation</w:t>
      </w:r>
    </w:p>
    <w:p w:rsidR="00827AE3" w:rsidRPr="009D7F16" w:rsidRDefault="00827AE3" w:rsidP="00827AE3">
      <w:pPr>
        <w:widowControl w:val="0"/>
        <w:numPr>
          <w:ilvl w:val="0"/>
          <w:numId w:val="1"/>
        </w:numPr>
        <w:tabs>
          <w:tab w:val="left" w:pos="220"/>
          <w:tab w:val="left" w:pos="720"/>
        </w:tabs>
        <w:autoSpaceDE w:val="0"/>
        <w:autoSpaceDN w:val="0"/>
        <w:adjustRightInd w:val="0"/>
        <w:ind w:hanging="720"/>
        <w:rPr>
          <w:rFonts w:ascii="Helvetica" w:hAnsi="Helvetica" w:cs="Times"/>
        </w:rPr>
      </w:pPr>
      <w:r w:rsidRPr="009D7F16">
        <w:rPr>
          <w:rFonts w:ascii="Helvetica" w:hAnsi="Helvetica" w:cs="Times"/>
        </w:rPr>
        <w:t>Open up the terminal</w:t>
      </w:r>
    </w:p>
    <w:p w:rsidR="00827AE3" w:rsidRPr="009D7F16" w:rsidRDefault="00827AE3" w:rsidP="00827AE3">
      <w:pPr>
        <w:widowControl w:val="0"/>
        <w:numPr>
          <w:ilvl w:val="0"/>
          <w:numId w:val="1"/>
        </w:numPr>
        <w:tabs>
          <w:tab w:val="left" w:pos="220"/>
          <w:tab w:val="left" w:pos="720"/>
        </w:tabs>
        <w:autoSpaceDE w:val="0"/>
        <w:autoSpaceDN w:val="0"/>
        <w:adjustRightInd w:val="0"/>
        <w:ind w:hanging="720"/>
        <w:rPr>
          <w:rFonts w:ascii="Helvetica" w:hAnsi="Helvetica" w:cs="Times"/>
        </w:rPr>
      </w:pPr>
      <w:r w:rsidRPr="009D7F16">
        <w:rPr>
          <w:rFonts w:ascii="Helvetica" w:hAnsi="Helvetica" w:cs="Times"/>
        </w:rPr>
        <w:t>Prep cs110s</w:t>
      </w:r>
    </w:p>
    <w:p w:rsidR="00827AE3" w:rsidRPr="009D7F16" w:rsidRDefault="00827AE3" w:rsidP="00827AE3">
      <w:pPr>
        <w:widowControl w:val="0"/>
        <w:numPr>
          <w:ilvl w:val="0"/>
          <w:numId w:val="1"/>
        </w:numPr>
        <w:tabs>
          <w:tab w:val="left" w:pos="220"/>
          <w:tab w:val="left" w:pos="720"/>
        </w:tabs>
        <w:autoSpaceDE w:val="0"/>
        <w:autoSpaceDN w:val="0"/>
        <w:adjustRightInd w:val="0"/>
        <w:ind w:hanging="720"/>
        <w:rPr>
          <w:rFonts w:ascii="Helvetica" w:hAnsi="Helvetica" w:cs="Times"/>
        </w:rPr>
      </w:pPr>
      <w:r w:rsidRPr="009D7F16">
        <w:rPr>
          <w:rFonts w:ascii="Helvetica" w:hAnsi="Helvetica" w:cs="Times"/>
        </w:rPr>
        <w:t xml:space="preserve">Run eclipse: </w:t>
      </w:r>
      <w:r w:rsidRPr="009D7F16">
        <w:rPr>
          <w:rFonts w:ascii="Helvetica" w:hAnsi="Helvetica" w:cs="Times"/>
          <w:b/>
          <w:bCs/>
        </w:rPr>
        <w:t>eclipse &amp;</w:t>
      </w:r>
    </w:p>
    <w:p w:rsidR="00827AE3" w:rsidRPr="009D7F16" w:rsidRDefault="00827AE3" w:rsidP="00827AE3">
      <w:pPr>
        <w:widowControl w:val="0"/>
        <w:numPr>
          <w:ilvl w:val="0"/>
          <w:numId w:val="1"/>
        </w:numPr>
        <w:tabs>
          <w:tab w:val="left" w:pos="220"/>
          <w:tab w:val="left" w:pos="720"/>
        </w:tabs>
        <w:autoSpaceDE w:val="0"/>
        <w:autoSpaceDN w:val="0"/>
        <w:adjustRightInd w:val="0"/>
        <w:ind w:hanging="720"/>
        <w:rPr>
          <w:rFonts w:ascii="Helvetica" w:hAnsi="Helvetica" w:cs="Times"/>
        </w:rPr>
      </w:pPr>
      <w:r w:rsidRPr="009D7F16">
        <w:rPr>
          <w:rFonts w:ascii="Helvetica" w:hAnsi="Helvetica" w:cs="Times"/>
        </w:rPr>
        <w:t>Choose your default workspace</w:t>
      </w:r>
    </w:p>
    <w:p w:rsidR="00827AE3" w:rsidRPr="009D7F16" w:rsidRDefault="00827AE3" w:rsidP="00827AE3">
      <w:pPr>
        <w:widowControl w:val="0"/>
        <w:numPr>
          <w:ilvl w:val="0"/>
          <w:numId w:val="1"/>
        </w:numPr>
        <w:tabs>
          <w:tab w:val="left" w:pos="220"/>
          <w:tab w:val="left" w:pos="720"/>
        </w:tabs>
        <w:autoSpaceDE w:val="0"/>
        <w:autoSpaceDN w:val="0"/>
        <w:adjustRightInd w:val="0"/>
        <w:ind w:hanging="720"/>
        <w:rPr>
          <w:rFonts w:ascii="Helvetica" w:hAnsi="Helvetica" w:cs="Times"/>
        </w:rPr>
      </w:pPr>
      <w:r w:rsidRPr="009D7F16">
        <w:rPr>
          <w:rFonts w:ascii="Helvetica" w:hAnsi="Helvetica" w:cs="Times"/>
        </w:rPr>
        <w:t xml:space="preserve">Under eclipse, select File -&gt; Import -&gt; Android -&gt; Existing Android code </w:t>
      </w:r>
    </w:p>
    <w:p w:rsidR="00827AE3" w:rsidRPr="009D7F16" w:rsidRDefault="00827AE3" w:rsidP="00827AE3">
      <w:pPr>
        <w:widowControl w:val="0"/>
        <w:numPr>
          <w:ilvl w:val="0"/>
          <w:numId w:val="1"/>
        </w:numPr>
        <w:tabs>
          <w:tab w:val="left" w:pos="220"/>
          <w:tab w:val="left" w:pos="720"/>
        </w:tabs>
        <w:autoSpaceDE w:val="0"/>
        <w:autoSpaceDN w:val="0"/>
        <w:adjustRightInd w:val="0"/>
        <w:ind w:hanging="720"/>
        <w:rPr>
          <w:rFonts w:ascii="Helvetica" w:hAnsi="Helvetica" w:cs="Times"/>
        </w:rPr>
      </w:pPr>
      <w:r w:rsidRPr="009D7F16">
        <w:rPr>
          <w:rFonts w:ascii="Helvetica" w:hAnsi="Helvetica" w:cs="Times"/>
        </w:rPr>
        <w:t>Click 'Browse' and navigate to the folder where WineKnow is located (should be under the TITS -&gt; Source Code)</w:t>
      </w:r>
    </w:p>
    <w:p w:rsidR="00827AE3" w:rsidRPr="009D7F16" w:rsidRDefault="00827AE3" w:rsidP="00827AE3">
      <w:pPr>
        <w:widowControl w:val="0"/>
        <w:numPr>
          <w:ilvl w:val="0"/>
          <w:numId w:val="1"/>
        </w:numPr>
        <w:tabs>
          <w:tab w:val="left" w:pos="220"/>
          <w:tab w:val="left" w:pos="720"/>
        </w:tabs>
        <w:autoSpaceDE w:val="0"/>
        <w:autoSpaceDN w:val="0"/>
        <w:adjustRightInd w:val="0"/>
        <w:ind w:hanging="720"/>
        <w:rPr>
          <w:rFonts w:ascii="Helvetica" w:hAnsi="Helvetica" w:cs="Times"/>
        </w:rPr>
      </w:pPr>
      <w:r w:rsidRPr="009D7F16">
        <w:rPr>
          <w:rFonts w:ascii="Helvetica" w:hAnsi="Helvetica" w:cs="Times"/>
        </w:rPr>
        <w:t>Single click on the WineKnow folder to select it and click OK. You should see “WineKnow” checked off under Project to Import.</w:t>
      </w:r>
    </w:p>
    <w:p w:rsidR="00827AE3" w:rsidRPr="009D7F16" w:rsidRDefault="00827AE3" w:rsidP="00827AE3">
      <w:pPr>
        <w:widowControl w:val="0"/>
        <w:numPr>
          <w:ilvl w:val="0"/>
          <w:numId w:val="1"/>
        </w:numPr>
        <w:tabs>
          <w:tab w:val="left" w:pos="220"/>
          <w:tab w:val="left" w:pos="720"/>
        </w:tabs>
        <w:autoSpaceDE w:val="0"/>
        <w:autoSpaceDN w:val="0"/>
        <w:adjustRightInd w:val="0"/>
        <w:ind w:hanging="720"/>
        <w:rPr>
          <w:rFonts w:ascii="Helvetica" w:hAnsi="Helvetica" w:cs="Times"/>
        </w:rPr>
      </w:pPr>
      <w:r w:rsidRPr="009D7F16">
        <w:rPr>
          <w:rFonts w:ascii="Helvetica" w:hAnsi="Helvetica" w:cs="Times"/>
        </w:rPr>
        <w:t>Click Finish and wait for the project to show up under the package explorer in eclipse.</w:t>
      </w:r>
    </w:p>
    <w:p w:rsidR="00827AE3" w:rsidRPr="009D7F16" w:rsidRDefault="00827AE3" w:rsidP="00827AE3">
      <w:pPr>
        <w:widowControl w:val="0"/>
        <w:autoSpaceDE w:val="0"/>
        <w:autoSpaceDN w:val="0"/>
        <w:adjustRightInd w:val="0"/>
        <w:rPr>
          <w:rFonts w:ascii="Helvetica" w:hAnsi="Helvetica" w:cs="Times"/>
        </w:rPr>
      </w:pPr>
    </w:p>
    <w:p w:rsidR="00827AE3" w:rsidRPr="009D7F16" w:rsidRDefault="00827AE3" w:rsidP="00827AE3">
      <w:pPr>
        <w:widowControl w:val="0"/>
        <w:autoSpaceDE w:val="0"/>
        <w:autoSpaceDN w:val="0"/>
        <w:adjustRightInd w:val="0"/>
        <w:rPr>
          <w:rFonts w:ascii="Helvetica" w:hAnsi="Helvetica" w:cs="Times"/>
          <w:b/>
          <w:bCs/>
        </w:rPr>
      </w:pPr>
      <w:r w:rsidRPr="009D7F16">
        <w:rPr>
          <w:rFonts w:ascii="Helvetica" w:hAnsi="Helvetica" w:cs="Times"/>
          <w:b/>
          <w:bCs/>
        </w:rPr>
        <w:t>Running the application on your Android Phone</w:t>
      </w:r>
    </w:p>
    <w:p w:rsidR="00827AE3" w:rsidRPr="009D7F16" w:rsidRDefault="00827AE3" w:rsidP="00827AE3">
      <w:pPr>
        <w:widowControl w:val="0"/>
        <w:numPr>
          <w:ilvl w:val="0"/>
          <w:numId w:val="2"/>
        </w:numPr>
        <w:tabs>
          <w:tab w:val="left" w:pos="220"/>
          <w:tab w:val="left" w:pos="720"/>
        </w:tabs>
        <w:autoSpaceDE w:val="0"/>
        <w:autoSpaceDN w:val="0"/>
        <w:adjustRightInd w:val="0"/>
        <w:ind w:hanging="720"/>
        <w:rPr>
          <w:rFonts w:ascii="Helvetica" w:hAnsi="Helvetica" w:cs="Times"/>
        </w:rPr>
      </w:pPr>
      <w:r w:rsidRPr="009D7F16">
        <w:rPr>
          <w:rFonts w:ascii="Helvetica" w:hAnsi="Helvetica" w:cs="Times"/>
        </w:rPr>
        <w:t>Plug your phone into your computer</w:t>
      </w:r>
    </w:p>
    <w:p w:rsidR="00827AE3" w:rsidRPr="009D7F16" w:rsidRDefault="00827AE3" w:rsidP="00827AE3">
      <w:pPr>
        <w:widowControl w:val="0"/>
        <w:numPr>
          <w:ilvl w:val="0"/>
          <w:numId w:val="2"/>
        </w:numPr>
        <w:tabs>
          <w:tab w:val="left" w:pos="220"/>
          <w:tab w:val="left" w:pos="720"/>
        </w:tabs>
        <w:autoSpaceDE w:val="0"/>
        <w:autoSpaceDN w:val="0"/>
        <w:adjustRightInd w:val="0"/>
        <w:ind w:hanging="720"/>
        <w:rPr>
          <w:rFonts w:ascii="Helvetica" w:hAnsi="Helvetica" w:cs="Times"/>
        </w:rPr>
      </w:pPr>
      <w:r w:rsidRPr="009D7F16">
        <w:rPr>
          <w:rFonts w:ascii="Helvetica" w:hAnsi="Helvetica" w:cs="Times"/>
        </w:rPr>
        <w:t xml:space="preserve">Wait 5-10 seconds for the machine to recognize your phone. </w:t>
      </w:r>
    </w:p>
    <w:p w:rsidR="00827AE3" w:rsidRPr="009D7F16" w:rsidRDefault="00827AE3" w:rsidP="00827AE3">
      <w:pPr>
        <w:widowControl w:val="0"/>
        <w:numPr>
          <w:ilvl w:val="0"/>
          <w:numId w:val="2"/>
        </w:numPr>
        <w:tabs>
          <w:tab w:val="left" w:pos="220"/>
          <w:tab w:val="left" w:pos="720"/>
        </w:tabs>
        <w:autoSpaceDE w:val="0"/>
        <w:autoSpaceDN w:val="0"/>
        <w:adjustRightInd w:val="0"/>
        <w:ind w:hanging="720"/>
        <w:rPr>
          <w:rFonts w:ascii="Helvetica" w:hAnsi="Helvetica" w:cs="Times"/>
        </w:rPr>
      </w:pPr>
      <w:r w:rsidRPr="009D7F16">
        <w:rPr>
          <w:rFonts w:ascii="Helvetica" w:hAnsi="Helvetica" w:cs="Times"/>
        </w:rPr>
        <w:t>Right click the WineKnow project under the package explorer and select Run As -&gt; Android Application.</w:t>
      </w:r>
    </w:p>
    <w:p w:rsidR="00827AE3" w:rsidRPr="009D7F16" w:rsidRDefault="00827AE3" w:rsidP="00827AE3">
      <w:pPr>
        <w:widowControl w:val="0"/>
        <w:numPr>
          <w:ilvl w:val="0"/>
          <w:numId w:val="2"/>
        </w:numPr>
        <w:tabs>
          <w:tab w:val="left" w:pos="220"/>
          <w:tab w:val="left" w:pos="720"/>
        </w:tabs>
        <w:autoSpaceDE w:val="0"/>
        <w:autoSpaceDN w:val="0"/>
        <w:adjustRightInd w:val="0"/>
        <w:ind w:hanging="720"/>
        <w:rPr>
          <w:rFonts w:ascii="Helvetica" w:hAnsi="Helvetica" w:cs="Times"/>
        </w:rPr>
      </w:pPr>
      <w:r w:rsidRPr="009D7F16">
        <w:rPr>
          <w:rFonts w:ascii="Helvetica" w:hAnsi="Helvetica" w:cs="Times"/>
        </w:rPr>
        <w:t>Under this screen, be sure to select your Samsung Android device and press Okay.</w:t>
      </w:r>
    </w:p>
    <w:p w:rsidR="00827AE3" w:rsidRPr="009D7F16" w:rsidRDefault="00827AE3" w:rsidP="00827AE3">
      <w:pPr>
        <w:widowControl w:val="0"/>
        <w:numPr>
          <w:ilvl w:val="0"/>
          <w:numId w:val="2"/>
        </w:numPr>
        <w:tabs>
          <w:tab w:val="left" w:pos="220"/>
          <w:tab w:val="left" w:pos="720"/>
        </w:tabs>
        <w:autoSpaceDE w:val="0"/>
        <w:autoSpaceDN w:val="0"/>
        <w:adjustRightInd w:val="0"/>
        <w:ind w:hanging="720"/>
        <w:rPr>
          <w:rFonts w:ascii="Helvetica" w:hAnsi="Helvetica" w:cs="Times"/>
        </w:rPr>
      </w:pPr>
      <w:r w:rsidRPr="009D7F16">
        <w:rPr>
          <w:rFonts w:ascii="Helvetica" w:hAnsi="Helvetica" w:cs="Times"/>
        </w:rPr>
        <w:t xml:space="preserve">Allow Eclipse 10-15 seconds to install the application onto the phone. Make sure your phone is awake and the screen is on at this time. </w:t>
      </w:r>
    </w:p>
    <w:p w:rsidR="00827AE3" w:rsidRPr="009D7F16" w:rsidRDefault="00827AE3" w:rsidP="00827AE3">
      <w:pPr>
        <w:widowControl w:val="0"/>
        <w:numPr>
          <w:ilvl w:val="0"/>
          <w:numId w:val="2"/>
        </w:numPr>
        <w:tabs>
          <w:tab w:val="left" w:pos="220"/>
          <w:tab w:val="left" w:pos="720"/>
        </w:tabs>
        <w:autoSpaceDE w:val="0"/>
        <w:autoSpaceDN w:val="0"/>
        <w:adjustRightInd w:val="0"/>
        <w:ind w:hanging="720"/>
        <w:rPr>
          <w:rFonts w:ascii="Helvetica" w:hAnsi="Helvetica" w:cs="Times"/>
        </w:rPr>
      </w:pPr>
      <w:r w:rsidRPr="009D7F16">
        <w:rPr>
          <w:rFonts w:ascii="Helvetica" w:hAnsi="Helvetica" w:cs="Times"/>
        </w:rPr>
        <w:t>Once installation is complete, WineKnow should automatically open up on your device.</w:t>
      </w:r>
    </w:p>
    <w:p w:rsidR="00827AE3" w:rsidRPr="009D7F16" w:rsidRDefault="00827AE3" w:rsidP="00827AE3">
      <w:pPr>
        <w:widowControl w:val="0"/>
        <w:numPr>
          <w:ilvl w:val="0"/>
          <w:numId w:val="2"/>
        </w:numPr>
        <w:tabs>
          <w:tab w:val="left" w:pos="220"/>
          <w:tab w:val="left" w:pos="720"/>
        </w:tabs>
        <w:autoSpaceDE w:val="0"/>
        <w:autoSpaceDN w:val="0"/>
        <w:adjustRightInd w:val="0"/>
        <w:ind w:hanging="720"/>
        <w:rPr>
          <w:rFonts w:ascii="Helvetica" w:hAnsi="Helvetica" w:cs="Times"/>
        </w:rPr>
      </w:pPr>
      <w:r w:rsidRPr="009D7F16">
        <w:rPr>
          <w:rFonts w:ascii="Helvetica" w:hAnsi="Helvetica" w:cs="Times"/>
        </w:rPr>
        <w:t>Enjoy WineKnow!</w:t>
      </w:r>
    </w:p>
    <w:p w:rsidR="00293313" w:rsidRPr="009D7F16" w:rsidRDefault="00293313" w:rsidP="00827AE3">
      <w:pPr>
        <w:widowControl w:val="0"/>
        <w:autoSpaceDE w:val="0"/>
        <w:autoSpaceDN w:val="0"/>
        <w:adjustRightInd w:val="0"/>
        <w:rPr>
          <w:rFonts w:ascii="Helvetica" w:hAnsi="Helvetica" w:cs="Times"/>
          <w:b/>
          <w:bCs/>
        </w:rPr>
      </w:pPr>
    </w:p>
    <w:p w:rsidR="00827AE3" w:rsidRPr="009D7F16" w:rsidRDefault="00827AE3" w:rsidP="00827AE3">
      <w:pPr>
        <w:widowControl w:val="0"/>
        <w:autoSpaceDE w:val="0"/>
        <w:autoSpaceDN w:val="0"/>
        <w:adjustRightInd w:val="0"/>
        <w:rPr>
          <w:rFonts w:ascii="Helvetica" w:hAnsi="Helvetica" w:cs="Times"/>
          <w:b/>
          <w:bCs/>
        </w:rPr>
      </w:pPr>
      <w:r w:rsidRPr="009D7F16">
        <w:rPr>
          <w:rFonts w:ascii="Helvetica" w:hAnsi="Helvetica" w:cs="Times"/>
          <w:b/>
          <w:bCs/>
        </w:rPr>
        <w:t xml:space="preserve">Model View Controller/Layering </w:t>
      </w:r>
    </w:p>
    <w:p w:rsidR="006F5E89" w:rsidRPr="009D7F16" w:rsidRDefault="006F5E89">
      <w:pPr>
        <w:rPr>
          <w:rFonts w:ascii="Helvetica" w:hAnsi="Helvetica"/>
        </w:rPr>
      </w:pPr>
    </w:p>
    <w:p w:rsidR="006F5E89" w:rsidRPr="009D7F16" w:rsidRDefault="009D7F16">
      <w:pPr>
        <w:rPr>
          <w:rFonts w:ascii="Helvetica" w:hAnsi="Helvetica"/>
        </w:rPr>
      </w:pPr>
      <w:r w:rsidRPr="009D7F16">
        <w:rPr>
          <w:rFonts w:ascii="Helvetica" w:hAnsi="Helvetica" w:cs="Helvetica"/>
        </w:rPr>
        <w:t>Our application implements model view controller in a sense that each different Activity is a separate view and the DatabaseHelper is out controller. The Activity views then make calls to the controller as they are also Observers looking for a change. In reality, they use call-backs, meaning the Android API is the observer that then calls the controller based on changes to a view. Our controller also acts as a mediator to the views as it was most logical for layering to keep the database functionality in one separate layer from the other moving parts. And as our controller only acts a mediator when the View changes, this doesn't result in parts that our overly coupled. Our database in then the model as it contains the data we want to change and move around our application, ratings use the controller to update the model (in the database), and other activities generally only change what is viewed from the model and the controller helps to mediate getting the information needed from the model.</w:t>
      </w:r>
    </w:p>
    <w:p w:rsidR="006F5E89" w:rsidRPr="009D7F16" w:rsidRDefault="006F5E89">
      <w:pPr>
        <w:rPr>
          <w:rFonts w:ascii="Helvetica" w:hAnsi="Helvetica"/>
        </w:rPr>
      </w:pPr>
    </w:p>
    <w:p w:rsidR="006F5E89" w:rsidRPr="009D7F16" w:rsidRDefault="006F5E89">
      <w:pPr>
        <w:rPr>
          <w:rFonts w:ascii="Helvetica" w:hAnsi="Helvetica"/>
        </w:rPr>
      </w:pPr>
    </w:p>
    <w:p w:rsidR="006F5E89" w:rsidRPr="009D7F16" w:rsidRDefault="006F5E89">
      <w:pPr>
        <w:rPr>
          <w:rFonts w:ascii="Helvetica" w:hAnsi="Helvetica"/>
        </w:rPr>
      </w:pPr>
    </w:p>
    <w:p w:rsidR="00764321" w:rsidRPr="009D7F16" w:rsidRDefault="006F5E89">
      <w:pPr>
        <w:rPr>
          <w:rFonts w:ascii="Helvetica" w:hAnsi="Helvetica"/>
          <w:b/>
        </w:rPr>
      </w:pPr>
      <w:r w:rsidRPr="009D7F16">
        <w:rPr>
          <w:rFonts w:ascii="Helvetica" w:hAnsi="Helvetica"/>
          <w:b/>
        </w:rPr>
        <w:t>Information to know when running our app</w:t>
      </w:r>
    </w:p>
    <w:p w:rsidR="003F41A8" w:rsidRDefault="00764321">
      <w:pPr>
        <w:rPr>
          <w:rFonts w:ascii="Helvetica" w:hAnsi="Helvetica"/>
        </w:rPr>
      </w:pPr>
      <w:r w:rsidRPr="009D7F16">
        <w:rPr>
          <w:rFonts w:ascii="Helvetica" w:hAnsi="Helvetica"/>
        </w:rPr>
        <w:t>-The android back button will not take you back to the previous screen; it will exit out of the app.</w:t>
      </w:r>
    </w:p>
    <w:p w:rsidR="00764321" w:rsidRPr="009D7F16" w:rsidRDefault="003F41A8">
      <w:pPr>
        <w:rPr>
          <w:rFonts w:ascii="Helvetica" w:hAnsi="Helvetica"/>
        </w:rPr>
      </w:pPr>
      <w:r>
        <w:rPr>
          <w:rFonts w:ascii="Helvetica" w:hAnsi="Helvetica"/>
        </w:rPr>
        <w:t>-View Ratings only allows you to view the first 5 wines you rate, so if you rate more than 5 they will not appear</w:t>
      </w:r>
    </w:p>
    <w:p w:rsidR="00E8088D" w:rsidRPr="00764321" w:rsidRDefault="003F41A8">
      <w:pPr>
        <w:rPr>
          <w:rFonts w:ascii="Champagne &amp; Limousines" w:hAnsi="Champagne &amp; Limousines"/>
        </w:rPr>
      </w:pPr>
    </w:p>
    <w:sectPr w:rsidR="00E8088D" w:rsidRPr="00764321" w:rsidSect="000D1C8F">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hampagne &amp; Limousines">
    <w:panose1 w:val="020B02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27AE3"/>
    <w:rsid w:val="00293313"/>
    <w:rsid w:val="003F41A8"/>
    <w:rsid w:val="006F5E89"/>
    <w:rsid w:val="00764321"/>
    <w:rsid w:val="00827AE3"/>
    <w:rsid w:val="009D7F16"/>
    <w:rsid w:val="00A015C5"/>
    <w:rsid w:val="00A258A6"/>
    <w:rsid w:val="00A95E43"/>
    <w:rsid w:val="00EA2C6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88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188</Words>
  <Characters>1074</Characters>
  <Application>Microsoft Macintosh Word</Application>
  <DocSecurity>0</DocSecurity>
  <Lines>8</Lines>
  <Paragraphs>2</Paragraphs>
  <ScaleCrop>false</ScaleCrop>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Gustafson</dc:creator>
  <cp:keywords/>
  <cp:lastModifiedBy>Larry Gustafson</cp:lastModifiedBy>
  <cp:revision>16</cp:revision>
  <dcterms:created xsi:type="dcterms:W3CDTF">2013-06-07T00:31:00Z</dcterms:created>
  <dcterms:modified xsi:type="dcterms:W3CDTF">2013-06-07T22:25:00Z</dcterms:modified>
</cp:coreProperties>
</file>