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Analysis - Detailed Project Summary</w:t>
      </w:r>
    </w:p>
    <w:p>
      <w:r>
        <w:t>This project analyzes student performance using linear algebra and machine learning techniques. It transforms raw marks into mathematical structures to extract deeper insights.</w:t>
      </w:r>
    </w:p>
    <w:p>
      <w:pPr>
        <w:pStyle w:val="Heading1"/>
      </w:pPr>
      <w:r>
        <w:t>1. Section 1</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2. Section 2</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3. Section 3</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4. Section 4</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5. Section 5</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6. Section 6</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7. Section 7</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8. Section 8</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9. Section 9</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10. Section 10</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11. Section 11</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12. Section 12</w:t>
      </w:r>
    </w:p>
    <w:p>
      <w:r>
        <w:t>Detailed explanation of concept with examples and understanding. This section explains how the concept is applied in the project and why it is important in data analysis. It provides clarity and depth for better understanding.</w:t>
      </w:r>
    </w:p>
    <w:p>
      <w:pPr>
        <w:pStyle w:val="Heading1"/>
      </w:pPr>
      <w:r>
        <w:t>13. Section 13</w:t>
      </w:r>
    </w:p>
    <w:p>
      <w:r>
        <w:t>Detailed explanation of concept with examples and understanding. This section explains how the concept is applied in the project and why it is important in data analysis. It provides clarity and depth for better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