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121A5" w14:textId="20B2E99C" w:rsidR="00641F9B" w:rsidRPr="00641F9B" w:rsidRDefault="00641F9B" w:rsidP="00604479">
      <w:pPr>
        <w:jc w:val="center"/>
      </w:pPr>
      <w:r>
        <w:rPr>
          <w:b/>
          <w:bCs/>
        </w:rPr>
        <w:t xml:space="preserve">Trent University: </w:t>
      </w:r>
      <w:r w:rsidRPr="00641F9B">
        <w:rPr>
          <w:b/>
          <w:bCs/>
        </w:rPr>
        <w:t>Operating Systems (C</w:t>
      </w:r>
      <w:r>
        <w:rPr>
          <w:b/>
          <w:bCs/>
        </w:rPr>
        <w:t>OIS3320</w:t>
      </w:r>
      <w:r w:rsidRPr="00641F9B">
        <w:rPr>
          <w:b/>
          <w:bCs/>
        </w:rPr>
        <w:t>)</w:t>
      </w:r>
    </w:p>
    <w:p w14:paraId="2D2A23B3" w14:textId="617D5857" w:rsidR="00641F9B" w:rsidRPr="00641F9B" w:rsidRDefault="00604479" w:rsidP="00604479">
      <w:pPr>
        <w:jc w:val="center"/>
      </w:pPr>
      <w:r>
        <w:rPr>
          <w:b/>
          <w:bCs/>
        </w:rPr>
        <w:t>Dr. Bin Guo</w:t>
      </w:r>
    </w:p>
    <w:p w14:paraId="3CED2ABB" w14:textId="54B9246E" w:rsidR="0038795C" w:rsidRDefault="00641F9B" w:rsidP="0038795C">
      <w:pPr>
        <w:jc w:val="center"/>
        <w:rPr>
          <w:b/>
        </w:rPr>
      </w:pPr>
      <w:r w:rsidRPr="00641F9B">
        <w:rPr>
          <w:b/>
          <w:bCs/>
        </w:rPr>
        <w:t xml:space="preserve">Lab </w:t>
      </w:r>
      <w:r w:rsidR="00A96D99">
        <w:rPr>
          <w:b/>
          <w:bCs/>
        </w:rPr>
        <w:t>2</w:t>
      </w:r>
      <w:r w:rsidR="00F218CF">
        <w:rPr>
          <w:b/>
          <w:bCs/>
        </w:rPr>
        <w:t>: Cache-Friendly Programming</w:t>
      </w:r>
    </w:p>
    <w:p w14:paraId="2F9208C9" w14:textId="2B8AA4E1" w:rsidR="00094B74" w:rsidRDefault="00094B74" w:rsidP="0038795C">
      <w:pPr>
        <w:jc w:val="center"/>
      </w:pPr>
      <w:r>
        <w:t>Cache-friendly C Programs</w:t>
      </w:r>
    </w:p>
    <w:p w14:paraId="6A0385CD" w14:textId="77777777" w:rsidR="00C654AE" w:rsidRDefault="00C654AE" w:rsidP="004412EE">
      <w:pPr>
        <w:pStyle w:val="p1"/>
        <w:rPr>
          <w:b/>
          <w:bCs/>
          <w:sz w:val="22"/>
          <w:szCs w:val="22"/>
        </w:rPr>
      </w:pPr>
    </w:p>
    <w:p w14:paraId="0978A6CA" w14:textId="171FDF6D" w:rsidR="004412EE" w:rsidRPr="00A702F8" w:rsidRDefault="004412EE" w:rsidP="004412EE">
      <w:pPr>
        <w:pStyle w:val="p1"/>
        <w:rPr>
          <w:sz w:val="24"/>
          <w:szCs w:val="24"/>
        </w:rPr>
      </w:pPr>
      <w:r w:rsidRPr="00A702F8">
        <w:rPr>
          <w:b/>
          <w:sz w:val="24"/>
          <w:szCs w:val="24"/>
        </w:rPr>
        <w:t>Outline</w:t>
      </w:r>
      <w:r w:rsidR="00A702F8">
        <w:rPr>
          <w:b/>
          <w:bCs/>
          <w:sz w:val="24"/>
          <w:szCs w:val="24"/>
        </w:rPr>
        <w:br/>
      </w:r>
    </w:p>
    <w:p w14:paraId="215A7599" w14:textId="1359DA90" w:rsidR="004412EE" w:rsidRDefault="00C0680B" w:rsidP="004412EE">
      <w:pPr>
        <w:pStyle w:val="p1"/>
        <w:rPr>
          <w:sz w:val="24"/>
          <w:szCs w:val="24"/>
        </w:rPr>
      </w:pPr>
      <w:r w:rsidRPr="00A702F8">
        <w:rPr>
          <w:sz w:val="24"/>
          <w:szCs w:val="24"/>
        </w:rPr>
        <w:t>This lab sheet covers C programming, and in particular how to improve the performance of a C program by improving its cache behaviour.</w:t>
      </w:r>
      <w:r w:rsidR="00D375E3">
        <w:rPr>
          <w:sz w:val="24"/>
          <w:szCs w:val="24"/>
        </w:rPr>
        <w:t xml:space="preserve"> </w:t>
      </w:r>
    </w:p>
    <w:p w14:paraId="399BB815" w14:textId="77777777" w:rsidR="00D375E3" w:rsidRDefault="00D375E3" w:rsidP="004412EE">
      <w:pPr>
        <w:pStyle w:val="p1"/>
        <w:rPr>
          <w:sz w:val="24"/>
          <w:szCs w:val="24"/>
        </w:rPr>
      </w:pPr>
    </w:p>
    <w:p w14:paraId="49C7298F" w14:textId="13C3865E" w:rsidR="00D375E3" w:rsidRPr="00A702F8" w:rsidRDefault="00D375E3" w:rsidP="004412EE">
      <w:pPr>
        <w:pStyle w:val="p1"/>
        <w:rPr>
          <w:sz w:val="24"/>
          <w:szCs w:val="24"/>
        </w:rPr>
      </w:pPr>
      <w:r>
        <w:rPr>
          <w:sz w:val="24"/>
          <w:szCs w:val="24"/>
        </w:rPr>
        <w:t xml:space="preserve">It is impossible to </w:t>
      </w:r>
      <w:r w:rsidR="00E64007">
        <w:rPr>
          <w:sz w:val="24"/>
          <w:szCs w:val="24"/>
        </w:rPr>
        <w:t>explicitly control the cache when executing the program. However, we can write cache</w:t>
      </w:r>
      <w:r w:rsidR="004A18AE">
        <w:rPr>
          <w:sz w:val="24"/>
          <w:szCs w:val="24"/>
        </w:rPr>
        <w:t xml:space="preserve">-friendly program to potentially </w:t>
      </w:r>
      <w:r w:rsidR="00B70701">
        <w:rPr>
          <w:sz w:val="24"/>
          <w:szCs w:val="24"/>
        </w:rPr>
        <w:t xml:space="preserve">leverage the cache for high performance. </w:t>
      </w:r>
    </w:p>
    <w:p w14:paraId="087ABB04" w14:textId="77777777" w:rsidR="004412EE" w:rsidRPr="00A702F8" w:rsidRDefault="004412EE" w:rsidP="004412EE">
      <w:pPr>
        <w:pStyle w:val="p1"/>
        <w:rPr>
          <w:sz w:val="24"/>
          <w:szCs w:val="24"/>
        </w:rPr>
      </w:pPr>
    </w:p>
    <w:p w14:paraId="006D95BC" w14:textId="35AEA5D0" w:rsidR="000853B5" w:rsidRPr="00A702F8" w:rsidRDefault="00411718">
      <w:pPr>
        <w:rPr>
          <w:b/>
          <w:bCs/>
        </w:rPr>
      </w:pPr>
      <w:r w:rsidRPr="00A702F8">
        <w:rPr>
          <w:b/>
          <w:bCs/>
        </w:rPr>
        <w:t xml:space="preserve">Samples of </w:t>
      </w:r>
      <w:r w:rsidR="008A3628" w:rsidRPr="00A702F8">
        <w:rPr>
          <w:b/>
          <w:bCs/>
        </w:rPr>
        <w:t>cache</w:t>
      </w:r>
      <w:r w:rsidRPr="00A702F8">
        <w:rPr>
          <w:b/>
          <w:bCs/>
        </w:rPr>
        <w:t>-friendly C programs</w:t>
      </w:r>
    </w:p>
    <w:p w14:paraId="630E48F7" w14:textId="0A4F224B" w:rsidR="001C164A" w:rsidRPr="00A702F8" w:rsidRDefault="001C164A">
      <w:r w:rsidRPr="00A702F8">
        <w:t>In the lecture on the Memory Hierarchy we discussed two versions of computing the sum over all elements in a matrix arr of size n×n. The first one uses row-wise iteration like this:</w:t>
      </w:r>
    </w:p>
    <w:p w14:paraId="3B6AE0C9" w14:textId="42E4C525" w:rsidR="001C164A" w:rsidRPr="00A702F8" w:rsidRDefault="001C164A">
      <w:r w:rsidRPr="00A702F8">
        <w:rPr>
          <w:noProof/>
        </w:rPr>
        <w:drawing>
          <wp:inline distT="0" distB="0" distL="0" distR="0" wp14:anchorId="5D6BFD79" wp14:editId="49386987">
            <wp:extent cx="5807711" cy="797357"/>
            <wp:effectExtent l="0" t="0" r="0" b="3175"/>
            <wp:docPr id="567183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183504" name="Picture 567183504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400"/>
                    <a:stretch/>
                  </pic:blipFill>
                  <pic:spPr bwMode="auto">
                    <a:xfrm>
                      <a:off x="0" y="0"/>
                      <a:ext cx="6300997" cy="865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610595" w14:textId="77777777" w:rsidR="00A702F8" w:rsidRDefault="001C164A">
      <w:pPr>
        <w:rPr>
          <w:noProof/>
        </w:rPr>
      </w:pPr>
      <w:r w:rsidRPr="00A702F8">
        <w:t>and the second uses column-wise iteration like this:</w:t>
      </w:r>
      <w:r w:rsidR="00DD7947" w:rsidRPr="00A702F8">
        <w:rPr>
          <w:noProof/>
        </w:rPr>
        <w:t xml:space="preserve"> </w:t>
      </w:r>
    </w:p>
    <w:p w14:paraId="30FA626D" w14:textId="36313F95" w:rsidR="001C164A" w:rsidRPr="00A702F8" w:rsidRDefault="00A702F8">
      <w:pPr>
        <w:rPr>
          <w:noProof/>
        </w:rPr>
      </w:pPr>
      <w:r>
        <w:rPr>
          <w:noProof/>
        </w:rPr>
        <w:br/>
      </w:r>
      <w:r w:rsidR="00DD7947" w:rsidRPr="00A702F8">
        <w:rPr>
          <w:noProof/>
        </w:rPr>
        <w:drawing>
          <wp:inline distT="0" distB="0" distL="0" distR="0" wp14:anchorId="38DEC6D8" wp14:editId="4A855652">
            <wp:extent cx="5877277" cy="797357"/>
            <wp:effectExtent l="0" t="0" r="3175" b="3175"/>
            <wp:docPr id="7726740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674063" name="Picture 77267406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401"/>
                    <a:stretch/>
                  </pic:blipFill>
                  <pic:spPr bwMode="auto">
                    <a:xfrm>
                      <a:off x="0" y="0"/>
                      <a:ext cx="6117228" cy="829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CD8E7C" w14:textId="77777777" w:rsidR="00057A55" w:rsidRPr="00A702F8" w:rsidRDefault="00057A55">
      <w:pPr>
        <w:rPr>
          <w:b/>
          <w:bCs/>
        </w:rPr>
      </w:pPr>
      <w:r w:rsidRPr="00A702F8">
        <w:rPr>
          <w:b/>
          <w:bCs/>
        </w:rPr>
        <w:t xml:space="preserve">Task: Compare the cache performance of these programs </w:t>
      </w:r>
    </w:p>
    <w:p w14:paraId="566CB19F" w14:textId="77997E45" w:rsidR="00A702F8" w:rsidRDefault="00057A55">
      <w:r w:rsidRPr="00A702F8">
        <w:t>Write a C program, implementing each of the above functions to compute the sum over all matrix elements. You will need to write a function to generate a random matrix of a given size as test input. Then complete the two functions for doing the sum, one row</w:t>
      </w:r>
      <w:r w:rsidR="00347C65">
        <w:t>-</w:t>
      </w:r>
      <w:r w:rsidRPr="00A702F8">
        <w:t xml:space="preserve">wise, one column-wise, based on the core code above. Finally, add timing commands to measure the time for executing the sum operation (use the function </w:t>
      </w:r>
      <w:r w:rsidRPr="00347C65">
        <w:rPr>
          <w:b/>
          <w:bCs/>
        </w:rPr>
        <w:t>clock()</w:t>
      </w:r>
      <w:r w:rsidRPr="00A702F8">
        <w:t xml:space="preserve">, imported from </w:t>
      </w:r>
      <w:r w:rsidRPr="00347C65">
        <w:rPr>
          <w:b/>
          <w:bCs/>
        </w:rPr>
        <w:t>time.h</w:t>
      </w:r>
      <w:r w:rsidRPr="00A702F8">
        <w:t xml:space="preserve"> to get a time-stamp). </w:t>
      </w:r>
    </w:p>
    <w:p w14:paraId="4B42AC69" w14:textId="21E09956" w:rsidR="00A1145E" w:rsidRDefault="00057A55">
      <w:r w:rsidRPr="00A702F8">
        <w:t xml:space="preserve">Measure and compare both versions of the program. Explain why you see a big difference in performance for both versions. </w:t>
      </w:r>
    </w:p>
    <w:p w14:paraId="06183A8B" w14:textId="417DE6C4" w:rsidR="000853B5" w:rsidRDefault="003622CC">
      <w:r w:rsidRPr="00A1145E">
        <w:rPr>
          <w:b/>
          <w:bCs/>
        </w:rPr>
        <w:lastRenderedPageBreak/>
        <w:t>Note</w:t>
      </w:r>
      <w:r>
        <w:t>: your matrix should be large enough</w:t>
      </w:r>
      <w:r w:rsidR="00884A3C">
        <w:t>, e.g. 100,000,000 items</w:t>
      </w:r>
      <w:r w:rsidR="00F669CD">
        <w:t>,</w:t>
      </w:r>
      <w:r>
        <w:t xml:space="preserve"> to measure the running time</w:t>
      </w:r>
      <w:r w:rsidR="004D5631">
        <w:t xml:space="preserve"> (not overflow the memory)</w:t>
      </w:r>
      <w:r>
        <w:t>.</w:t>
      </w:r>
      <w:r w:rsidR="00A1145E">
        <w:t xml:space="preserve"> O</w:t>
      </w:r>
      <w:r w:rsidR="00F81F12">
        <w:t>therwise, the whole matrix can be loaded into L3 cache</w:t>
      </w:r>
      <w:r w:rsidR="008A3628">
        <w:t xml:space="preserve"> (always be cache-friendly).</w:t>
      </w:r>
      <w:r>
        <w:t xml:space="preserve"> Typically, </w:t>
      </w:r>
      <w:r w:rsidR="009B7F74">
        <w:t xml:space="preserve">over 100ms is easy to measure. Less than 1ms is impossible to measure. </w:t>
      </w:r>
    </w:p>
    <w:p w14:paraId="385A2D76" w14:textId="1A07942D" w:rsidR="00F669CD" w:rsidRPr="00A702F8" w:rsidRDefault="00F669CD">
      <w:pPr>
        <w:rPr>
          <w:b/>
        </w:rPr>
      </w:pPr>
      <w:r>
        <w:t xml:space="preserve">If you are not familiar with C programming, just ask help for our AA or </w:t>
      </w:r>
      <w:r w:rsidR="002F4A61">
        <w:t xml:space="preserve">ask </w:t>
      </w:r>
      <w:r>
        <w:t>ChatGPT.</w:t>
      </w:r>
    </w:p>
    <w:sectPr w:rsidR="00F669CD" w:rsidRPr="00A702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B192B"/>
    <w:multiLevelType w:val="hybridMultilevel"/>
    <w:tmpl w:val="65947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71AF9"/>
    <w:multiLevelType w:val="hybridMultilevel"/>
    <w:tmpl w:val="0CBCF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56311"/>
    <w:multiLevelType w:val="hybridMultilevel"/>
    <w:tmpl w:val="F5D0C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9797A"/>
    <w:multiLevelType w:val="hybridMultilevel"/>
    <w:tmpl w:val="7C925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3351F"/>
    <w:multiLevelType w:val="hybridMultilevel"/>
    <w:tmpl w:val="59BABDF6"/>
    <w:lvl w:ilvl="0" w:tplc="2618E082">
      <w:start w:val="3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9D2D9A"/>
    <w:multiLevelType w:val="hybridMultilevel"/>
    <w:tmpl w:val="493AB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736C49"/>
    <w:multiLevelType w:val="hybridMultilevel"/>
    <w:tmpl w:val="D60AD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CD7A75"/>
    <w:multiLevelType w:val="hybridMultilevel"/>
    <w:tmpl w:val="CFE29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0E0BAA"/>
    <w:multiLevelType w:val="hybridMultilevel"/>
    <w:tmpl w:val="74962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6977700">
    <w:abstractNumId w:val="0"/>
  </w:num>
  <w:num w:numId="2" w16cid:durableId="1236889944">
    <w:abstractNumId w:val="8"/>
  </w:num>
  <w:num w:numId="3" w16cid:durableId="1355034700">
    <w:abstractNumId w:val="4"/>
  </w:num>
  <w:num w:numId="4" w16cid:durableId="1375738402">
    <w:abstractNumId w:val="3"/>
  </w:num>
  <w:num w:numId="5" w16cid:durableId="1242639008">
    <w:abstractNumId w:val="6"/>
  </w:num>
  <w:num w:numId="6" w16cid:durableId="851339223">
    <w:abstractNumId w:val="7"/>
  </w:num>
  <w:num w:numId="7" w16cid:durableId="1095830201">
    <w:abstractNumId w:val="2"/>
  </w:num>
  <w:num w:numId="8" w16cid:durableId="812721491">
    <w:abstractNumId w:val="1"/>
  </w:num>
  <w:num w:numId="9" w16cid:durableId="6669798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3FC"/>
    <w:rsid w:val="00006103"/>
    <w:rsid w:val="00057A55"/>
    <w:rsid w:val="000853B5"/>
    <w:rsid w:val="00094B74"/>
    <w:rsid w:val="000B70C0"/>
    <w:rsid w:val="00114310"/>
    <w:rsid w:val="001C164A"/>
    <w:rsid w:val="002112F5"/>
    <w:rsid w:val="00232B80"/>
    <w:rsid w:val="002557D0"/>
    <w:rsid w:val="002F4A61"/>
    <w:rsid w:val="00302FBD"/>
    <w:rsid w:val="00314F1B"/>
    <w:rsid w:val="00331884"/>
    <w:rsid w:val="00335F9E"/>
    <w:rsid w:val="00340A6D"/>
    <w:rsid w:val="00347C65"/>
    <w:rsid w:val="003622CC"/>
    <w:rsid w:val="0038795C"/>
    <w:rsid w:val="003E7BC7"/>
    <w:rsid w:val="00411718"/>
    <w:rsid w:val="00424302"/>
    <w:rsid w:val="004412EE"/>
    <w:rsid w:val="004561A8"/>
    <w:rsid w:val="004859D5"/>
    <w:rsid w:val="004A18AE"/>
    <w:rsid w:val="004D5631"/>
    <w:rsid w:val="004E109D"/>
    <w:rsid w:val="0051536D"/>
    <w:rsid w:val="0054642B"/>
    <w:rsid w:val="005B1E9E"/>
    <w:rsid w:val="00604479"/>
    <w:rsid w:val="00641F9B"/>
    <w:rsid w:val="00646B82"/>
    <w:rsid w:val="00663424"/>
    <w:rsid w:val="00664124"/>
    <w:rsid w:val="00682333"/>
    <w:rsid w:val="006B2FCE"/>
    <w:rsid w:val="006D12DD"/>
    <w:rsid w:val="00701FBD"/>
    <w:rsid w:val="00702DAE"/>
    <w:rsid w:val="00706CE0"/>
    <w:rsid w:val="00720792"/>
    <w:rsid w:val="007772F6"/>
    <w:rsid w:val="007818C9"/>
    <w:rsid w:val="00797625"/>
    <w:rsid w:val="00881E32"/>
    <w:rsid w:val="00884A3C"/>
    <w:rsid w:val="008A2408"/>
    <w:rsid w:val="008A3628"/>
    <w:rsid w:val="008A7C2A"/>
    <w:rsid w:val="008E5F3B"/>
    <w:rsid w:val="009165D7"/>
    <w:rsid w:val="00927E0B"/>
    <w:rsid w:val="009B7F74"/>
    <w:rsid w:val="009E6C80"/>
    <w:rsid w:val="00A0308B"/>
    <w:rsid w:val="00A0534C"/>
    <w:rsid w:val="00A1145E"/>
    <w:rsid w:val="00A52AA2"/>
    <w:rsid w:val="00A548AF"/>
    <w:rsid w:val="00A6383A"/>
    <w:rsid w:val="00A702F8"/>
    <w:rsid w:val="00A96D99"/>
    <w:rsid w:val="00B25CCA"/>
    <w:rsid w:val="00B4561A"/>
    <w:rsid w:val="00B54DB6"/>
    <w:rsid w:val="00B70701"/>
    <w:rsid w:val="00BA6611"/>
    <w:rsid w:val="00BB4127"/>
    <w:rsid w:val="00C0680B"/>
    <w:rsid w:val="00C06C73"/>
    <w:rsid w:val="00C26E93"/>
    <w:rsid w:val="00C654AE"/>
    <w:rsid w:val="00C66FDE"/>
    <w:rsid w:val="00C70D67"/>
    <w:rsid w:val="00C92122"/>
    <w:rsid w:val="00CF2E6A"/>
    <w:rsid w:val="00D375E3"/>
    <w:rsid w:val="00D7499F"/>
    <w:rsid w:val="00D76F5A"/>
    <w:rsid w:val="00DC5409"/>
    <w:rsid w:val="00DD7947"/>
    <w:rsid w:val="00E4367E"/>
    <w:rsid w:val="00E52079"/>
    <w:rsid w:val="00E563CA"/>
    <w:rsid w:val="00E64007"/>
    <w:rsid w:val="00EA61DF"/>
    <w:rsid w:val="00EC09FA"/>
    <w:rsid w:val="00EE322C"/>
    <w:rsid w:val="00EF43FC"/>
    <w:rsid w:val="00F218CF"/>
    <w:rsid w:val="00F36027"/>
    <w:rsid w:val="00F40F49"/>
    <w:rsid w:val="00F669CD"/>
    <w:rsid w:val="00F71109"/>
    <w:rsid w:val="00F81F12"/>
    <w:rsid w:val="00FE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A3EE1"/>
  <w15:chartTrackingRefBased/>
  <w15:docId w15:val="{B63484BF-E748-6E46-8F67-EAFBBF143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3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43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3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3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3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3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3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3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3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3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F43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3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3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3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3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3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3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3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43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3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3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43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43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43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43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43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3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3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43F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563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63C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74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7499F"/>
    <w:rPr>
      <w:b/>
      <w:bCs/>
    </w:rPr>
  </w:style>
  <w:style w:type="paragraph" w:customStyle="1" w:styleId="p1">
    <w:name w:val="p1"/>
    <w:basedOn w:val="Normal"/>
    <w:rsid w:val="004412EE"/>
    <w:pPr>
      <w:spacing w:after="0" w:line="240" w:lineRule="auto"/>
    </w:pPr>
    <w:rPr>
      <w:rFonts w:ascii="Arial" w:eastAsia="Times New Roman" w:hAnsi="Arial" w:cs="Arial"/>
      <w:color w:val="000000"/>
      <w:kern w:val="0"/>
      <w:sz w:val="17"/>
      <w:szCs w:val="17"/>
      <w14:ligatures w14:val="none"/>
    </w:rPr>
  </w:style>
  <w:style w:type="paragraph" w:customStyle="1" w:styleId="p2">
    <w:name w:val="p2"/>
    <w:basedOn w:val="Normal"/>
    <w:rsid w:val="004412EE"/>
    <w:pPr>
      <w:spacing w:after="0" w:line="240" w:lineRule="auto"/>
    </w:pPr>
    <w:rPr>
      <w:rFonts w:ascii="Arial" w:eastAsia="Times New Roman" w:hAnsi="Arial" w:cs="Arial"/>
      <w:color w:val="1A1718"/>
      <w:kern w:val="0"/>
      <w:sz w:val="17"/>
      <w:szCs w:val="17"/>
      <w14:ligatures w14:val="none"/>
    </w:rPr>
  </w:style>
  <w:style w:type="paragraph" w:customStyle="1" w:styleId="p3">
    <w:name w:val="p3"/>
    <w:basedOn w:val="Normal"/>
    <w:rsid w:val="004412EE"/>
    <w:pPr>
      <w:spacing w:after="0" w:line="240" w:lineRule="auto"/>
    </w:pPr>
    <w:rPr>
      <w:rFonts w:ascii="Courier New" w:eastAsia="Times New Roman" w:hAnsi="Courier New" w:cs="Courier New"/>
      <w:color w:val="1A1718"/>
      <w:kern w:val="0"/>
      <w:sz w:val="17"/>
      <w:szCs w:val="17"/>
      <w14:ligatures w14:val="none"/>
    </w:rPr>
  </w:style>
  <w:style w:type="paragraph" w:customStyle="1" w:styleId="p4">
    <w:name w:val="p4"/>
    <w:basedOn w:val="Normal"/>
    <w:rsid w:val="004412EE"/>
    <w:pPr>
      <w:spacing w:after="0" w:line="240" w:lineRule="auto"/>
    </w:pPr>
    <w:rPr>
      <w:rFonts w:ascii="Courier New" w:eastAsia="Times New Roman" w:hAnsi="Courier New" w:cs="Courier New"/>
      <w:color w:val="000000"/>
      <w:kern w:val="0"/>
      <w:sz w:val="17"/>
      <w:szCs w:val="17"/>
      <w14:ligatures w14:val="none"/>
    </w:rPr>
  </w:style>
  <w:style w:type="paragraph" w:customStyle="1" w:styleId="p5">
    <w:name w:val="p5"/>
    <w:basedOn w:val="Normal"/>
    <w:rsid w:val="004412EE"/>
    <w:pPr>
      <w:spacing w:after="0" w:line="240" w:lineRule="auto"/>
    </w:pPr>
    <w:rPr>
      <w:rFonts w:ascii="Arial" w:eastAsia="Times New Roman" w:hAnsi="Arial" w:cs="Arial"/>
      <w:color w:val="FB0007"/>
      <w:kern w:val="0"/>
      <w:sz w:val="17"/>
      <w:szCs w:val="17"/>
      <w14:ligatures w14:val="none"/>
    </w:rPr>
  </w:style>
  <w:style w:type="paragraph" w:customStyle="1" w:styleId="p6">
    <w:name w:val="p6"/>
    <w:basedOn w:val="Normal"/>
    <w:rsid w:val="004412EE"/>
    <w:pPr>
      <w:spacing w:after="0" w:line="240" w:lineRule="auto"/>
    </w:pPr>
    <w:rPr>
      <w:rFonts w:ascii="Arial" w:eastAsia="Times New Roman" w:hAnsi="Arial" w:cs="Arial"/>
      <w:color w:val="000000"/>
      <w:kern w:val="0"/>
      <w:sz w:val="17"/>
      <w:szCs w:val="17"/>
      <w14:ligatures w14:val="none"/>
    </w:rPr>
  </w:style>
  <w:style w:type="paragraph" w:customStyle="1" w:styleId="p7">
    <w:name w:val="p7"/>
    <w:basedOn w:val="Normal"/>
    <w:rsid w:val="004412EE"/>
    <w:pPr>
      <w:spacing w:after="0" w:line="240" w:lineRule="auto"/>
    </w:pPr>
    <w:rPr>
      <w:rFonts w:ascii="Arial" w:eastAsia="Times New Roman" w:hAnsi="Arial" w:cs="Arial"/>
      <w:color w:val="1A1718"/>
      <w:kern w:val="0"/>
      <w:sz w:val="17"/>
      <w:szCs w:val="17"/>
      <w14:ligatures w14:val="none"/>
    </w:rPr>
  </w:style>
  <w:style w:type="paragraph" w:customStyle="1" w:styleId="p8">
    <w:name w:val="p8"/>
    <w:basedOn w:val="Normal"/>
    <w:rsid w:val="004412EE"/>
    <w:pPr>
      <w:spacing w:after="0" w:line="240" w:lineRule="auto"/>
    </w:pPr>
    <w:rPr>
      <w:rFonts w:ascii="Courier New" w:eastAsia="Times New Roman" w:hAnsi="Courier New" w:cs="Courier New"/>
      <w:color w:val="1A1718"/>
      <w:kern w:val="0"/>
      <w:sz w:val="17"/>
      <w:szCs w:val="17"/>
      <w14:ligatures w14:val="none"/>
    </w:rPr>
  </w:style>
  <w:style w:type="character" w:customStyle="1" w:styleId="s1">
    <w:name w:val="s1"/>
    <w:basedOn w:val="DefaultParagraphFont"/>
    <w:rsid w:val="004412EE"/>
    <w:rPr>
      <w:color w:val="FB0007"/>
    </w:rPr>
  </w:style>
  <w:style w:type="character" w:customStyle="1" w:styleId="s2">
    <w:name w:val="s2"/>
    <w:basedOn w:val="DefaultParagraphFont"/>
    <w:rsid w:val="004412EE"/>
    <w:rPr>
      <w:rFonts w:ascii="Courier New" w:hAnsi="Courier New" w:cs="Courier New" w:hint="default"/>
      <w:sz w:val="17"/>
      <w:szCs w:val="17"/>
    </w:rPr>
  </w:style>
  <w:style w:type="character" w:customStyle="1" w:styleId="s3">
    <w:name w:val="s3"/>
    <w:basedOn w:val="DefaultParagraphFont"/>
    <w:rsid w:val="004412EE"/>
    <w:rPr>
      <w:rFonts w:ascii="Arial" w:hAnsi="Arial" w:cs="Arial" w:hint="default"/>
      <w:sz w:val="17"/>
      <w:szCs w:val="17"/>
    </w:rPr>
  </w:style>
  <w:style w:type="character" w:customStyle="1" w:styleId="s4">
    <w:name w:val="s4"/>
    <w:basedOn w:val="DefaultParagraphFont"/>
    <w:rsid w:val="004412EE"/>
    <w:rPr>
      <w:color w:val="000000"/>
    </w:rPr>
  </w:style>
  <w:style w:type="character" w:customStyle="1" w:styleId="s5">
    <w:name w:val="s5"/>
    <w:basedOn w:val="DefaultParagraphFont"/>
    <w:rsid w:val="004412EE"/>
    <w:rPr>
      <w:rFonts w:ascii="Courier New" w:hAnsi="Courier New" w:cs="Courier New" w:hint="default"/>
      <w:sz w:val="17"/>
      <w:szCs w:val="17"/>
    </w:rPr>
  </w:style>
  <w:style w:type="character" w:customStyle="1" w:styleId="s6">
    <w:name w:val="s6"/>
    <w:basedOn w:val="DefaultParagraphFont"/>
    <w:rsid w:val="004412EE"/>
    <w:rPr>
      <w:color w:val="0000FF"/>
    </w:rPr>
  </w:style>
  <w:style w:type="character" w:customStyle="1" w:styleId="s7">
    <w:name w:val="s7"/>
    <w:basedOn w:val="DefaultParagraphFont"/>
    <w:rsid w:val="004412EE"/>
    <w:rPr>
      <w:rFonts w:ascii="Arial" w:hAnsi="Arial" w:cs="Arial" w:hint="default"/>
      <w:sz w:val="17"/>
      <w:szCs w:val="17"/>
    </w:rPr>
  </w:style>
  <w:style w:type="character" w:customStyle="1" w:styleId="apple-converted-space">
    <w:name w:val="apple-converted-space"/>
    <w:basedOn w:val="DefaultParagraphFont"/>
    <w:rsid w:val="004561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99962">
          <w:marLeft w:val="0"/>
          <w:marRight w:val="0"/>
          <w:marTop w:val="0"/>
          <w:marBottom w:val="240"/>
          <w:divBdr>
            <w:top w:val="single" w:sz="6" w:space="8" w:color="AAAAAA"/>
            <w:left w:val="single" w:sz="6" w:space="8" w:color="AAAAAA"/>
            <w:bottom w:val="single" w:sz="6" w:space="8" w:color="AAAAAA"/>
            <w:right w:val="single" w:sz="6" w:space="8" w:color="AAAAAA"/>
          </w:divBdr>
        </w:div>
      </w:divsChild>
    </w:div>
    <w:div w:id="3163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Guo</dc:creator>
  <cp:keywords/>
  <dc:description/>
  <cp:lastModifiedBy>Trevor Hill</cp:lastModifiedBy>
  <cp:revision>75</cp:revision>
  <dcterms:created xsi:type="dcterms:W3CDTF">2024-12-31T19:30:00Z</dcterms:created>
  <dcterms:modified xsi:type="dcterms:W3CDTF">2025-01-15T16:46:00Z</dcterms:modified>
</cp:coreProperties>
</file>