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4884B" w14:textId="279248B5" w:rsidR="00BE5BAF" w:rsidRDefault="00405090" w:rsidP="00956391">
      <w:pPr>
        <w:outlineLvl w:val="0"/>
        <w:rPr>
          <w:b/>
          <w:color w:val="595959" w:themeColor="text1" w:themeTint="A6"/>
          <w:sz w:val="40"/>
          <w:szCs w:val="48"/>
        </w:rPr>
      </w:pPr>
      <w:r>
        <w:rPr>
          <w:b/>
          <w:color w:val="595959" w:themeColor="text1" w:themeTint="A6"/>
          <w:sz w:val="40"/>
          <w:szCs w:val="48"/>
        </w:rPr>
        <w:t xml:space="preserve"> Project </w:t>
      </w:r>
      <w:r w:rsidR="000E796A">
        <w:rPr>
          <w:b/>
          <w:color w:val="595959" w:themeColor="text1" w:themeTint="A6"/>
          <w:sz w:val="40"/>
          <w:szCs w:val="48"/>
        </w:rPr>
        <w:t xml:space="preserve">Charter </w:t>
      </w:r>
      <w:r>
        <w:rPr>
          <w:b/>
          <w:color w:val="595959" w:themeColor="text1" w:themeTint="A6"/>
          <w:sz w:val="40"/>
          <w:szCs w:val="48"/>
        </w:rPr>
        <w:t>Template</w:t>
      </w:r>
    </w:p>
    <w:p w14:paraId="31DD7499" w14:textId="6F085681" w:rsidR="00956391" w:rsidRPr="00564375" w:rsidRDefault="00956391" w:rsidP="00956391">
      <w:pPr>
        <w:outlineLvl w:val="0"/>
        <w:rPr>
          <w:bCs/>
          <w:color w:val="808080" w:themeColor="background1" w:themeShade="80"/>
          <w:sz w:val="13"/>
          <w:szCs w:val="13"/>
        </w:rPr>
      </w:pPr>
    </w:p>
    <w:p w14:paraId="12B3335A" w14:textId="77777777" w:rsidR="00405090" w:rsidRDefault="00405090" w:rsidP="00564375">
      <w:pPr>
        <w:rPr>
          <w:rFonts w:cs="Calibri"/>
          <w:color w:val="000000"/>
          <w:sz w:val="28"/>
          <w:szCs w:val="28"/>
        </w:rPr>
      </w:pPr>
    </w:p>
    <w:tbl>
      <w:tblPr>
        <w:tblW w:w="14600" w:type="dxa"/>
        <w:tblLook w:val="04A0" w:firstRow="1" w:lastRow="0" w:firstColumn="1" w:lastColumn="0" w:noHBand="0" w:noVBand="1"/>
      </w:tblPr>
      <w:tblGrid>
        <w:gridCol w:w="6083"/>
        <w:gridCol w:w="2100"/>
        <w:gridCol w:w="3257"/>
        <w:gridCol w:w="3160"/>
      </w:tblGrid>
      <w:tr w:rsidR="00DF2624" w:rsidRPr="00DF2624" w14:paraId="13A90B3A" w14:textId="77777777" w:rsidTr="00564375">
        <w:trPr>
          <w:trHeight w:val="359"/>
        </w:trPr>
        <w:tc>
          <w:tcPr>
            <w:tcW w:w="8183" w:type="dxa"/>
            <w:gridSpan w:val="2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FFFFFF" w:fill="FFFFFF"/>
            <w:vAlign w:val="bottom"/>
            <w:hideMark/>
          </w:tcPr>
          <w:p w14:paraId="492823F7" w14:textId="77777777" w:rsidR="00405090" w:rsidRDefault="00405090" w:rsidP="00DF2624">
            <w:pPr>
              <w:rPr>
                <w:rFonts w:cs="Calibri"/>
                <w:color w:val="000000"/>
                <w:szCs w:val="20"/>
              </w:rPr>
            </w:pPr>
          </w:p>
          <w:p w14:paraId="7963FCC3" w14:textId="40599EA6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PROJECT NAME</w:t>
            </w:r>
          </w:p>
        </w:tc>
        <w:tc>
          <w:tcPr>
            <w:tcW w:w="325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FFFFFF" w:fill="FFFFFF"/>
            <w:vAlign w:val="bottom"/>
            <w:hideMark/>
          </w:tcPr>
          <w:p w14:paraId="0BE4AC65" w14:textId="2A18F47A" w:rsidR="00DF2624" w:rsidRPr="00DF2624" w:rsidRDefault="00DF2624" w:rsidP="00DF2624">
            <w:pPr>
              <w:jc w:val="center"/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PROJECT MANAGER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FFFFFF" w:fill="FFFFFF"/>
            <w:vAlign w:val="bottom"/>
            <w:hideMark/>
          </w:tcPr>
          <w:p w14:paraId="5EB6535D" w14:textId="69AE8365" w:rsidR="00DF2624" w:rsidRPr="00DF2624" w:rsidRDefault="00405090" w:rsidP="00DF2624">
            <w:pPr>
              <w:jc w:val="center"/>
              <w:rPr>
                <w:rFonts w:cs="Calibri"/>
                <w:color w:val="000000"/>
                <w:szCs w:val="20"/>
              </w:rPr>
            </w:pPr>
            <w:r>
              <w:rPr>
                <w:rFonts w:cs="Calibri"/>
                <w:color w:val="000000"/>
                <w:szCs w:val="20"/>
              </w:rPr>
              <w:t>Team Name</w:t>
            </w:r>
          </w:p>
        </w:tc>
      </w:tr>
      <w:tr w:rsidR="00DF2624" w:rsidRPr="00DF2624" w14:paraId="3B1BC951" w14:textId="77777777" w:rsidTr="00057BF3">
        <w:trPr>
          <w:trHeight w:val="576"/>
        </w:trPr>
        <w:tc>
          <w:tcPr>
            <w:tcW w:w="8183" w:type="dxa"/>
            <w:gridSpan w:val="2"/>
            <w:tcBorders>
              <w:top w:val="single" w:sz="4" w:space="0" w:color="BFBFBF"/>
              <w:left w:val="single" w:sz="4" w:space="0" w:color="BFBFBF"/>
              <w:bottom w:val="single" w:sz="18" w:space="0" w:color="BFBFBF" w:themeColor="background1" w:themeShade="BF"/>
              <w:right w:val="single" w:sz="8" w:space="0" w:color="BFBFBF"/>
            </w:tcBorders>
            <w:shd w:val="clear" w:color="F9F9F9" w:fill="F9F9F9"/>
            <w:vAlign w:val="center"/>
          </w:tcPr>
          <w:p w14:paraId="57206DE3" w14:textId="59F1438D" w:rsidR="00DF2624" w:rsidRPr="00520C75" w:rsidRDefault="007E3BB0" w:rsidP="00900512">
            <w:pPr>
              <w:rPr>
                <w:rFonts w:cs="Calibri"/>
                <w:b/>
                <w:bCs/>
                <w:color w:val="000000"/>
                <w:sz w:val="24"/>
              </w:rPr>
            </w:pPr>
            <w:r w:rsidRPr="00520C75">
              <w:rPr>
                <w:b/>
                <w:bCs/>
                <w:sz w:val="24"/>
              </w:rPr>
              <w:t>Event Management System</w:t>
            </w:r>
          </w:p>
        </w:tc>
        <w:tc>
          <w:tcPr>
            <w:tcW w:w="3257" w:type="dxa"/>
            <w:tcBorders>
              <w:top w:val="single" w:sz="4" w:space="0" w:color="BFBFBF"/>
              <w:left w:val="nil"/>
              <w:bottom w:val="single" w:sz="18" w:space="0" w:color="BFBFBF" w:themeColor="background1" w:themeShade="BF"/>
              <w:right w:val="single" w:sz="4" w:space="0" w:color="BFBFBF"/>
            </w:tcBorders>
            <w:shd w:val="clear" w:color="F2F2F2" w:fill="F2F2F2"/>
            <w:noWrap/>
            <w:vAlign w:val="center"/>
          </w:tcPr>
          <w:p w14:paraId="4D7B1EC4" w14:textId="77777777" w:rsidR="00101934" w:rsidRDefault="00101934" w:rsidP="00DF2624">
            <w:pPr>
              <w:jc w:val="center"/>
              <w:rPr>
                <w:b/>
                <w:bCs/>
              </w:rPr>
            </w:pPr>
          </w:p>
          <w:p w14:paraId="546A1C54" w14:textId="7EE25F9E" w:rsidR="007309BE" w:rsidRDefault="007309BE" w:rsidP="00DF2624">
            <w:pPr>
              <w:jc w:val="center"/>
              <w:rPr>
                <w:b/>
                <w:bCs/>
                <w:szCs w:val="20"/>
                <w:lang w:val="en-IN" w:eastAsia="en-IN"/>
              </w:rPr>
            </w:pPr>
            <w:r w:rsidRPr="007309BE">
              <w:rPr>
                <w:b/>
                <w:bCs/>
                <w:szCs w:val="20"/>
                <w:lang w:val="en-IN" w:eastAsia="en-IN"/>
              </w:rPr>
              <w:t>Om Patel</w:t>
            </w:r>
          </w:p>
          <w:p w14:paraId="122471B0" w14:textId="1A67BCDF" w:rsidR="00982F0A" w:rsidRPr="007E3BB0" w:rsidRDefault="00982F0A" w:rsidP="00DF2624">
            <w:pPr>
              <w:jc w:val="center"/>
              <w:rPr>
                <w:rFonts w:cs="Calibri"/>
                <w:color w:val="000000"/>
                <w:sz w:val="24"/>
              </w:rPr>
            </w:pPr>
          </w:p>
        </w:tc>
        <w:tc>
          <w:tcPr>
            <w:tcW w:w="3160" w:type="dxa"/>
            <w:tcBorders>
              <w:top w:val="single" w:sz="4" w:space="0" w:color="BFBFBF"/>
              <w:left w:val="nil"/>
              <w:bottom w:val="single" w:sz="18" w:space="0" w:color="BFBFBF" w:themeColor="background1" w:themeShade="BF"/>
              <w:right w:val="single" w:sz="8" w:space="0" w:color="BFBFBF"/>
            </w:tcBorders>
            <w:shd w:val="clear" w:color="F2F2F2" w:fill="F2F2F2"/>
            <w:noWrap/>
            <w:vAlign w:val="center"/>
          </w:tcPr>
          <w:p w14:paraId="1B2A26B6" w14:textId="2D8B4B32" w:rsidR="00DF2624" w:rsidRPr="00A94E11" w:rsidRDefault="007E3BB0" w:rsidP="00DF2624">
            <w:pPr>
              <w:jc w:val="center"/>
              <w:rPr>
                <w:rFonts w:cs="Calibri"/>
                <w:b/>
                <w:bCs/>
                <w:color w:val="000000"/>
                <w:sz w:val="24"/>
              </w:rPr>
            </w:pPr>
            <w:r w:rsidRPr="00A94E11">
              <w:rPr>
                <w:b/>
                <w:bCs/>
              </w:rPr>
              <w:t>Innovate</w:t>
            </w:r>
            <w:r w:rsidR="00A94E11" w:rsidRPr="00A94E11">
              <w:rPr>
                <w:b/>
                <w:bCs/>
              </w:rPr>
              <w:t xml:space="preserve"> </w:t>
            </w:r>
            <w:r w:rsidRPr="00A94E11">
              <w:rPr>
                <w:b/>
                <w:bCs/>
              </w:rPr>
              <w:t>X Solutions</w:t>
            </w:r>
          </w:p>
        </w:tc>
      </w:tr>
      <w:tr w:rsidR="00DF2624" w:rsidRPr="00DF2624" w14:paraId="26C3C348" w14:textId="77777777" w:rsidTr="00405090">
        <w:trPr>
          <w:trHeight w:val="359"/>
        </w:trPr>
        <w:tc>
          <w:tcPr>
            <w:tcW w:w="6083" w:type="dxa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FFFFFF" w:fill="FFFFFF"/>
            <w:vAlign w:val="bottom"/>
          </w:tcPr>
          <w:p w14:paraId="340700EB" w14:textId="1225D5B6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</w:p>
        </w:tc>
        <w:tc>
          <w:tcPr>
            <w:tcW w:w="2100" w:type="dxa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FFFFFF" w:fill="FFFFFF"/>
            <w:vAlign w:val="bottom"/>
          </w:tcPr>
          <w:p w14:paraId="0BBAFEB5" w14:textId="5A5536D8" w:rsidR="00DF2624" w:rsidRPr="00DF2624" w:rsidRDefault="00DF2624" w:rsidP="00DF2624">
            <w:pPr>
              <w:jc w:val="center"/>
              <w:rPr>
                <w:rFonts w:cs="Calibri"/>
                <w:color w:val="000000"/>
                <w:szCs w:val="20"/>
              </w:rPr>
            </w:pPr>
          </w:p>
        </w:tc>
        <w:tc>
          <w:tcPr>
            <w:tcW w:w="6417" w:type="dxa"/>
            <w:gridSpan w:val="2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FFFFFF" w:fill="FFFFFF"/>
            <w:vAlign w:val="bottom"/>
          </w:tcPr>
          <w:p w14:paraId="1FCA163C" w14:textId="78F7ED3D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</w:p>
        </w:tc>
      </w:tr>
    </w:tbl>
    <w:p w14:paraId="3858DA50" w14:textId="6213213C" w:rsidR="00564375" w:rsidRPr="00564375" w:rsidRDefault="00564375" w:rsidP="00564375">
      <w:pPr>
        <w:spacing w:line="276" w:lineRule="auto"/>
        <w:rPr>
          <w:rFonts w:cs="Calibri"/>
          <w:color w:val="000000"/>
          <w:sz w:val="28"/>
          <w:szCs w:val="28"/>
        </w:rPr>
      </w:pPr>
      <w:r w:rsidRPr="00564375">
        <w:rPr>
          <w:rFonts w:cs="Calibri"/>
          <w:color w:val="000000"/>
          <w:sz w:val="28"/>
          <w:szCs w:val="28"/>
        </w:rPr>
        <w:t>PROJECT OVERVIEW</w:t>
      </w:r>
    </w:p>
    <w:tbl>
      <w:tblPr>
        <w:tblW w:w="14600" w:type="dxa"/>
        <w:tblInd w:w="-5" w:type="dxa"/>
        <w:tblLook w:val="04A0" w:firstRow="1" w:lastRow="0" w:firstColumn="1" w:lastColumn="0" w:noHBand="0" w:noVBand="1"/>
      </w:tblPr>
      <w:tblGrid>
        <w:gridCol w:w="1890"/>
        <w:gridCol w:w="12710"/>
      </w:tblGrid>
      <w:tr w:rsidR="00564375" w:rsidRPr="00DF2624" w14:paraId="488A67DB" w14:textId="77777777" w:rsidTr="00057BF3">
        <w:trPr>
          <w:trHeight w:val="864"/>
        </w:trPr>
        <w:tc>
          <w:tcPr>
            <w:tcW w:w="1890" w:type="dxa"/>
            <w:tcBorders>
              <w:top w:val="single" w:sz="12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D965" w:fill="FFD965"/>
            <w:vAlign w:val="center"/>
            <w:hideMark/>
          </w:tcPr>
          <w:p w14:paraId="1A8584C4" w14:textId="77777777" w:rsidR="00564375" w:rsidRDefault="00564375" w:rsidP="000F6660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 xml:space="preserve">PROBLEM </w:t>
            </w:r>
          </w:p>
          <w:p w14:paraId="0F431166" w14:textId="77777777" w:rsidR="00564375" w:rsidRPr="00DF2624" w:rsidRDefault="00564375" w:rsidP="000F6660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 xml:space="preserve">OR ISSUE </w:t>
            </w:r>
          </w:p>
        </w:tc>
        <w:tc>
          <w:tcPr>
            <w:tcW w:w="12710" w:type="dxa"/>
            <w:tcBorders>
              <w:top w:val="single" w:sz="12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1AFF2064" w14:textId="66F0D46C" w:rsidR="00564375" w:rsidRPr="007309BE" w:rsidRDefault="007E3BB0" w:rsidP="000F6660">
            <w:pPr>
              <w:rPr>
                <w:color w:val="000000"/>
                <w:szCs w:val="20"/>
              </w:rPr>
            </w:pPr>
            <w:r w:rsidRPr="007309BE">
              <w:rPr>
                <w:szCs w:val="20"/>
              </w:rPr>
              <w:t>Manual or fragmented event management processes cause ticketing errors, delayed communications, payment reconciliation headaches, poor attendee experience, and missed networking opportunities. Organizers and attendees lack a single, integrated platform for registration, payments, venue navigation, session selection, and networking.</w:t>
            </w:r>
          </w:p>
        </w:tc>
      </w:tr>
      <w:tr w:rsidR="00564375" w:rsidRPr="00DF2624" w14:paraId="60B44BB6" w14:textId="77777777" w:rsidTr="00057BF3">
        <w:trPr>
          <w:trHeight w:val="1008"/>
        </w:trPr>
        <w:tc>
          <w:tcPr>
            <w:tcW w:w="189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D965" w:fill="FFD965"/>
            <w:vAlign w:val="center"/>
            <w:hideMark/>
          </w:tcPr>
          <w:p w14:paraId="00BF1A00" w14:textId="77777777" w:rsidR="00564375" w:rsidRPr="00DF2624" w:rsidRDefault="00564375" w:rsidP="000F6660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PURPOSE OF PROJECT</w:t>
            </w:r>
          </w:p>
        </w:tc>
        <w:tc>
          <w:tcPr>
            <w:tcW w:w="1271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3E551285" w14:textId="548A7D7F" w:rsidR="00564375" w:rsidRPr="007309BE" w:rsidRDefault="007E3BB0" w:rsidP="000F6660">
            <w:pPr>
              <w:rPr>
                <w:color w:val="000000"/>
                <w:szCs w:val="20"/>
              </w:rPr>
            </w:pPr>
            <w:r w:rsidRPr="007309BE">
              <w:rPr>
                <w:szCs w:val="20"/>
              </w:rPr>
              <w:t>The purpose of this project is to design and deliver an integrated Event Management System (web + mobile) that centralizes ticketing, registration, payments, venue mapping, session selection assistance, advertising, and attendee networking to streamline event operations and improve attendee experience.</w:t>
            </w:r>
          </w:p>
        </w:tc>
      </w:tr>
      <w:tr w:rsidR="00564375" w:rsidRPr="00DF2624" w14:paraId="7D4C6E36" w14:textId="77777777" w:rsidTr="00057BF3">
        <w:trPr>
          <w:trHeight w:val="1598"/>
        </w:trPr>
        <w:tc>
          <w:tcPr>
            <w:tcW w:w="189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D965" w:fill="FFD965"/>
            <w:vAlign w:val="center"/>
            <w:hideMark/>
          </w:tcPr>
          <w:p w14:paraId="7FC970C9" w14:textId="77777777" w:rsidR="00564375" w:rsidRPr="00DF2624" w:rsidRDefault="00564375" w:rsidP="000F6660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BUSINESS CASE</w:t>
            </w:r>
          </w:p>
        </w:tc>
        <w:tc>
          <w:tcPr>
            <w:tcW w:w="1271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437C65F2" w14:textId="77777777" w:rsidR="00050DE4" w:rsidRPr="00050DE4" w:rsidRDefault="00050DE4" w:rsidP="00050DE4">
            <w:pPr>
              <w:rPr>
                <w:szCs w:val="20"/>
                <w:lang w:val="en-IN"/>
              </w:rPr>
            </w:pPr>
            <w:r w:rsidRPr="00050DE4">
              <w:rPr>
                <w:szCs w:val="20"/>
                <w:lang w:val="en-IN"/>
              </w:rPr>
              <w:t>The Event Management System project aims to automate and integrate all major aspects of event organization—ticketing, registration, payment processing, advertising, and attendee networking—into a single digital platform.</w:t>
            </w:r>
            <w:r w:rsidRPr="00050DE4">
              <w:rPr>
                <w:szCs w:val="20"/>
                <w:lang w:val="en-IN"/>
              </w:rPr>
              <w:br/>
              <w:t>This will significantly reduce manual administrative tasks, minimize human errors, and streamline communication between organizers and participants.</w:t>
            </w:r>
          </w:p>
          <w:p w14:paraId="165FDF17" w14:textId="77777777" w:rsidR="00050DE4" w:rsidRPr="00050DE4" w:rsidRDefault="00050DE4" w:rsidP="00050DE4">
            <w:pPr>
              <w:rPr>
                <w:szCs w:val="20"/>
                <w:lang w:val="en-IN"/>
              </w:rPr>
            </w:pPr>
            <w:r w:rsidRPr="00050DE4">
              <w:rPr>
                <w:szCs w:val="20"/>
                <w:lang w:val="en-IN"/>
              </w:rPr>
              <w:t>By enabling secure online payments and real-time ticketing, the system is expected to reduce operational costs by 20–25% and increase ticket-based revenue by approximately 30% due to greater accessibility and user engagement.</w:t>
            </w:r>
            <w:r w:rsidRPr="00050DE4">
              <w:rPr>
                <w:szCs w:val="20"/>
                <w:lang w:val="en-IN"/>
              </w:rPr>
              <w:br/>
              <w:t>The total project cost is estimated at $41,000, with projected annual benefits of $20,500, resulting in an ROI of nearly 50% per year and an estimated payback period of about 2 years.</w:t>
            </w:r>
          </w:p>
          <w:p w14:paraId="6DF8CFE5" w14:textId="4E022619" w:rsidR="00564375" w:rsidRPr="007309BE" w:rsidRDefault="00564375" w:rsidP="000F6660">
            <w:pPr>
              <w:rPr>
                <w:color w:val="000000"/>
                <w:szCs w:val="20"/>
              </w:rPr>
            </w:pPr>
          </w:p>
        </w:tc>
      </w:tr>
      <w:tr w:rsidR="00564375" w:rsidRPr="00DF2624" w14:paraId="09664765" w14:textId="77777777" w:rsidTr="00057BF3">
        <w:trPr>
          <w:trHeight w:val="1008"/>
        </w:trPr>
        <w:tc>
          <w:tcPr>
            <w:tcW w:w="189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D965" w:fill="FFD965"/>
            <w:vAlign w:val="center"/>
            <w:hideMark/>
          </w:tcPr>
          <w:p w14:paraId="782D0EB7" w14:textId="77777777" w:rsidR="00564375" w:rsidRPr="00DF2624" w:rsidRDefault="00564375" w:rsidP="000F6660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GOALS / METRICS</w:t>
            </w:r>
          </w:p>
        </w:tc>
        <w:tc>
          <w:tcPr>
            <w:tcW w:w="1271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155EE1E3" w14:textId="77777777" w:rsidR="000F4AC6" w:rsidRPr="007309BE" w:rsidRDefault="007E3BB0" w:rsidP="000F4AC6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E3BB0">
              <w:rPr>
                <w:rFonts w:ascii="Times New Roman" w:hAnsi="Symbol"/>
                <w:sz w:val="24"/>
                <w:lang w:val="en-IN" w:eastAsia="en-IN"/>
              </w:rPr>
              <w:t></w:t>
            </w:r>
            <w:r w:rsidRPr="007E3BB0">
              <w:rPr>
                <w:rFonts w:ascii="Times New Roman" w:hAnsi="Times New Roman"/>
                <w:sz w:val="24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Launch an MVP within 12 weeks capable of handling 5,000 ticket purchases per event.</w:t>
            </w:r>
          </w:p>
          <w:p w14:paraId="350BA92B" w14:textId="65053F6B" w:rsidR="007E3BB0" w:rsidRPr="007309BE" w:rsidRDefault="007E3BB0" w:rsidP="000F4AC6">
            <w:pPr>
              <w:spacing w:before="100" w:beforeAutospacing="1" w:after="100" w:afterAutospacing="1"/>
              <w:rPr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Achieve 95% successful payment transactions with &lt;2% transaction disputes.</w:t>
            </w:r>
          </w:p>
          <w:p w14:paraId="1B65A1C7" w14:textId="0E91CFB8" w:rsidR="007E3BB0" w:rsidRPr="007309BE" w:rsidRDefault="007E3BB0" w:rsidP="000F4AC6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Improve registration completion rate by 25% compared to prior events.</w:t>
            </w:r>
          </w:p>
          <w:p w14:paraId="24FC09E4" w14:textId="0ADA6F22" w:rsidR="007E3BB0" w:rsidRPr="007309BE" w:rsidRDefault="007E3BB0" w:rsidP="000F4AC6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Increase networking opt-in rate to 30% of attendees during first 6 months.</w:t>
            </w:r>
          </w:p>
          <w:p w14:paraId="739A817B" w14:textId="78E6220C" w:rsidR="002053E1" w:rsidRPr="007E3BB0" w:rsidRDefault="007E3BB0" w:rsidP="000F4AC6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Track metrics: registration conversion rate, payment success rate, average time-to-register, ad CTR, session selection completion rate, NPS/user satisfaction.</w:t>
            </w:r>
          </w:p>
        </w:tc>
      </w:tr>
      <w:tr w:rsidR="00564375" w:rsidRPr="00DF2624" w14:paraId="48F2ACC2" w14:textId="77777777" w:rsidTr="00057BF3">
        <w:trPr>
          <w:trHeight w:val="864"/>
        </w:trPr>
        <w:tc>
          <w:tcPr>
            <w:tcW w:w="189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D965" w:fill="FFD965"/>
            <w:vAlign w:val="center"/>
            <w:hideMark/>
          </w:tcPr>
          <w:p w14:paraId="33CD9CF9" w14:textId="77777777" w:rsidR="00564375" w:rsidRPr="00DF2624" w:rsidRDefault="00564375" w:rsidP="000F6660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EXPECTED DELIVERABLES</w:t>
            </w:r>
          </w:p>
        </w:tc>
        <w:tc>
          <w:tcPr>
            <w:tcW w:w="1271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46C6BF7F" w14:textId="7D0F637D" w:rsidR="007E3BB0" w:rsidRPr="007309BE" w:rsidRDefault="007E3BB0" w:rsidP="007E3BB0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E3BB0">
              <w:rPr>
                <w:rFonts w:ascii="Times New Roman" w:hAnsi="Symbol"/>
                <w:sz w:val="24"/>
                <w:lang w:val="en-IN" w:eastAsia="en-IN"/>
              </w:rPr>
              <w:t></w:t>
            </w:r>
            <w:r w:rsidRPr="007E3BB0">
              <w:rPr>
                <w:rFonts w:ascii="Times New Roman" w:hAnsi="Times New Roman"/>
                <w:sz w:val="24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Requirements and design documentation (functional &amp; non-functional).</w:t>
            </w:r>
          </w:p>
          <w:p w14:paraId="51AD50BD" w14:textId="5268A799" w:rsidR="007E3BB0" w:rsidRPr="007309BE" w:rsidRDefault="007E3BB0" w:rsidP="007E3BB0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Web portal (organizer dashboard + attendee flow).</w:t>
            </w:r>
          </w:p>
          <w:p w14:paraId="00FF4831" w14:textId="13F275B9" w:rsidR="007E3BB0" w:rsidRPr="007309BE" w:rsidRDefault="007E3BB0" w:rsidP="007E3BB0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Mobile-responsive frontend or native mobile app integration plan.</w:t>
            </w:r>
          </w:p>
          <w:p w14:paraId="5C8137FF" w14:textId="579AE537" w:rsidR="007E3BB0" w:rsidRPr="007309BE" w:rsidRDefault="007E3BB0" w:rsidP="007E3BB0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lastRenderedPageBreak/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Ticketing &amp; registration module with reminder scheduler.</w:t>
            </w:r>
          </w:p>
          <w:p w14:paraId="644E1451" w14:textId="6C5852DC" w:rsidR="007E3BB0" w:rsidRPr="007309BE" w:rsidRDefault="007E3BB0" w:rsidP="007E3BB0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E3BB0">
              <w:rPr>
                <w:rFonts w:ascii="Times New Roman" w:hAnsi="Symbol"/>
                <w:sz w:val="24"/>
                <w:lang w:val="en-IN" w:eastAsia="en-IN"/>
              </w:rPr>
              <w:t></w:t>
            </w:r>
            <w:r w:rsidRPr="007E3BB0">
              <w:rPr>
                <w:rFonts w:ascii="Times New Roman" w:hAnsi="Times New Roman"/>
                <w:sz w:val="24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Payment processing integration (secure gateway + reconciliation).</w:t>
            </w:r>
          </w:p>
          <w:p w14:paraId="226E5533" w14:textId="136FA0A2" w:rsidR="007E3BB0" w:rsidRPr="007309BE" w:rsidRDefault="007E3BB0" w:rsidP="007E3BB0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Advertising module for sponsors (ad placement + analytics).</w:t>
            </w:r>
          </w:p>
          <w:p w14:paraId="7DC73CF9" w14:textId="3C72311B" w:rsidR="007E3BB0" w:rsidRPr="007309BE" w:rsidRDefault="007E3BB0" w:rsidP="007E3BB0">
            <w:pPr>
              <w:spacing w:before="100" w:beforeAutospacing="1" w:after="100" w:afterAutospacing="1"/>
              <w:rPr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Interactive venue map &amp; seat selection.</w:t>
            </w:r>
          </w:p>
          <w:p w14:paraId="5F7B062E" w14:textId="03D2B2E0" w:rsidR="007E3BB0" w:rsidRPr="007309BE" w:rsidRDefault="007E3BB0" w:rsidP="007E3BB0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Session recommendation / “Help me select a session” feature (tags, interests, schedule conflict checking).</w:t>
            </w:r>
          </w:p>
          <w:p w14:paraId="0DA8F7F1" w14:textId="4524FB97" w:rsidR="007E3BB0" w:rsidRPr="007309BE" w:rsidRDefault="007E3BB0" w:rsidP="007E3BB0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Attendee networking features (profile, messaging, meetups).</w:t>
            </w:r>
          </w:p>
          <w:p w14:paraId="263C9B3D" w14:textId="36D49CE2" w:rsidR="007E3BB0" w:rsidRPr="007309BE" w:rsidRDefault="007E3BB0" w:rsidP="007E3BB0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Test plans, QA reports, security assessment.</w:t>
            </w:r>
          </w:p>
          <w:p w14:paraId="7E1C3FF5" w14:textId="15935974" w:rsidR="007E3BB0" w:rsidRPr="007309BE" w:rsidRDefault="007E3BB0" w:rsidP="007E3BB0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Deployment documentation, training guide, and final project report.</w:t>
            </w:r>
          </w:p>
          <w:p w14:paraId="720BC788" w14:textId="6B5623C6" w:rsidR="00564375" w:rsidRPr="00DF2624" w:rsidRDefault="00564375" w:rsidP="000F6660">
            <w:pPr>
              <w:rPr>
                <w:rFonts w:cs="Calibri"/>
                <w:color w:val="000000"/>
                <w:sz w:val="22"/>
                <w:szCs w:val="22"/>
              </w:rPr>
            </w:pPr>
          </w:p>
        </w:tc>
      </w:tr>
    </w:tbl>
    <w:p w14:paraId="09C0EF69" w14:textId="77777777" w:rsidR="00564375" w:rsidRDefault="00564375" w:rsidP="00DF2624">
      <w:pPr>
        <w:rPr>
          <w:rFonts w:cs="Calibri"/>
          <w:color w:val="000000"/>
          <w:szCs w:val="20"/>
        </w:rPr>
      </w:pPr>
    </w:p>
    <w:p w14:paraId="16B68160" w14:textId="77777777" w:rsidR="00564375" w:rsidRDefault="00564375" w:rsidP="00DF2624">
      <w:pPr>
        <w:rPr>
          <w:rFonts w:cs="Calibri"/>
          <w:color w:val="000000"/>
          <w:szCs w:val="20"/>
        </w:rPr>
      </w:pPr>
    </w:p>
    <w:p w14:paraId="4E300DAA" w14:textId="319E160D" w:rsidR="00564375" w:rsidRPr="00564375" w:rsidRDefault="00564375" w:rsidP="00B5056A">
      <w:pPr>
        <w:rPr>
          <w:rFonts w:cs="Calibri"/>
          <w:color w:val="000000"/>
          <w:sz w:val="28"/>
          <w:szCs w:val="28"/>
        </w:rPr>
      </w:pPr>
      <w:r w:rsidRPr="00564375">
        <w:rPr>
          <w:rFonts w:cs="Calibri"/>
          <w:color w:val="000000"/>
          <w:sz w:val="28"/>
          <w:szCs w:val="28"/>
        </w:rPr>
        <w:t>PROJECT SCOPE</w:t>
      </w:r>
    </w:p>
    <w:tbl>
      <w:tblPr>
        <w:tblW w:w="14600" w:type="dxa"/>
        <w:tblInd w:w="-5" w:type="dxa"/>
        <w:tblLook w:val="04A0" w:firstRow="1" w:lastRow="0" w:firstColumn="1" w:lastColumn="0" w:noHBand="0" w:noVBand="1"/>
      </w:tblPr>
      <w:tblGrid>
        <w:gridCol w:w="1806"/>
        <w:gridCol w:w="12794"/>
      </w:tblGrid>
      <w:tr w:rsidR="00564375" w:rsidRPr="00DF2624" w14:paraId="1510EA8E" w14:textId="77777777" w:rsidTr="00057BF3">
        <w:trPr>
          <w:trHeight w:val="864"/>
        </w:trPr>
        <w:tc>
          <w:tcPr>
            <w:tcW w:w="1806" w:type="dxa"/>
            <w:tcBorders>
              <w:top w:val="single" w:sz="12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B0F2F6" w:fill="B0F2F6"/>
            <w:vAlign w:val="center"/>
            <w:hideMark/>
          </w:tcPr>
          <w:p w14:paraId="39921317" w14:textId="77777777" w:rsidR="00564375" w:rsidRPr="00DF2624" w:rsidRDefault="00564375" w:rsidP="000F6660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WITHIN SCOPE</w:t>
            </w:r>
          </w:p>
        </w:tc>
        <w:tc>
          <w:tcPr>
            <w:tcW w:w="12794" w:type="dxa"/>
            <w:tcBorders>
              <w:top w:val="single" w:sz="12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73D04198" w14:textId="50DB7854" w:rsidR="007E3BB0" w:rsidRPr="007309BE" w:rsidRDefault="007E3BB0" w:rsidP="007E3BB0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E3BB0">
              <w:rPr>
                <w:rFonts w:ascii="Times New Roman" w:hAnsi="Symbol"/>
                <w:sz w:val="24"/>
                <w:lang w:val="en-IN" w:eastAsia="en-IN"/>
              </w:rPr>
              <w:t></w:t>
            </w:r>
            <w:r w:rsidRPr="007E3BB0">
              <w:rPr>
                <w:rFonts w:ascii="Times New Roman" w:hAnsi="Times New Roman"/>
                <w:sz w:val="24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Build ticketing, registration, and automated reminder system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>.</w:t>
            </w:r>
          </w:p>
          <w:p w14:paraId="17715B5C" w14:textId="0EA40968" w:rsidR="007E3BB0" w:rsidRPr="007309BE" w:rsidRDefault="007E3BB0" w:rsidP="007E3BB0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Integrate secure payment gateway and transaction reconciliation.</w:t>
            </w:r>
          </w:p>
          <w:p w14:paraId="72CA84B4" w14:textId="46099AEB" w:rsidR="007E3BB0" w:rsidRPr="007309BE" w:rsidRDefault="007E3BB0" w:rsidP="007E3BB0">
            <w:pPr>
              <w:spacing w:before="100" w:beforeAutospacing="1" w:after="100" w:afterAutospacing="1"/>
              <w:rPr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Implement advertising/sponsor module and analytics.</w:t>
            </w:r>
          </w:p>
          <w:p w14:paraId="5E51D4A4" w14:textId="798915CA" w:rsidR="007E3BB0" w:rsidRPr="007309BE" w:rsidRDefault="007E3BB0" w:rsidP="007E3BB0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Create interactive venue maps with seat selection and accessibility info.</w:t>
            </w:r>
          </w:p>
          <w:p w14:paraId="04577D1C" w14:textId="1B15E038" w:rsidR="007E3BB0" w:rsidRPr="007309BE" w:rsidRDefault="007E3BB0" w:rsidP="007E3BB0">
            <w:pPr>
              <w:spacing w:before="100" w:beforeAutospacing="1" w:after="100" w:afterAutospacing="1"/>
              <w:rPr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Session selection assistant and personalized suggestions.</w:t>
            </w:r>
          </w:p>
          <w:p w14:paraId="2B67535F" w14:textId="3147854F" w:rsidR="007E3BB0" w:rsidRPr="007309BE" w:rsidRDefault="007E3BB0" w:rsidP="007E3BB0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Networking features (attendee profiles, one-to-one messaging, event chat/interest groups).</w:t>
            </w:r>
          </w:p>
          <w:p w14:paraId="35F61FD4" w14:textId="1FD1EDAF" w:rsidR="007E3BB0" w:rsidRPr="007309BE" w:rsidRDefault="007E3BB0" w:rsidP="007E3BB0">
            <w:pPr>
              <w:spacing w:before="100" w:beforeAutospacing="1" w:after="100" w:afterAutospacing="1"/>
              <w:rPr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Web portal for organizers and responsive mobile UI for attendees.</w:t>
            </w:r>
          </w:p>
          <w:p w14:paraId="33F33A50" w14:textId="273E8C16" w:rsidR="00564375" w:rsidRPr="00DF2624" w:rsidRDefault="00564375" w:rsidP="000F6660">
            <w:pPr>
              <w:rPr>
                <w:rFonts w:cs="Calibri"/>
                <w:color w:val="000000"/>
                <w:sz w:val="22"/>
                <w:szCs w:val="22"/>
              </w:rPr>
            </w:pPr>
          </w:p>
        </w:tc>
      </w:tr>
      <w:tr w:rsidR="00564375" w:rsidRPr="00DF2624" w14:paraId="086A2494" w14:textId="77777777" w:rsidTr="00057BF3">
        <w:trPr>
          <w:trHeight w:val="1152"/>
        </w:trPr>
        <w:tc>
          <w:tcPr>
            <w:tcW w:w="180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AE9E9" w:fill="AAE9E9"/>
            <w:vAlign w:val="center"/>
            <w:hideMark/>
          </w:tcPr>
          <w:p w14:paraId="4502F4BF" w14:textId="77777777" w:rsidR="00564375" w:rsidRPr="00DF2624" w:rsidRDefault="00564375" w:rsidP="000F6660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OUTSIDE OF SCOPE</w:t>
            </w:r>
          </w:p>
        </w:tc>
        <w:tc>
          <w:tcPr>
            <w:tcW w:w="1279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0E1CED23" w14:textId="53981F13" w:rsidR="007E3BB0" w:rsidRPr="007309BE" w:rsidRDefault="007E3BB0" w:rsidP="007E3BB0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Onsite/physical services (catering, photography, venue staffing).</w:t>
            </w:r>
          </w:p>
          <w:p w14:paraId="06C22319" w14:textId="0DED0734" w:rsidR="007E3BB0" w:rsidRPr="007309BE" w:rsidRDefault="007E3BB0" w:rsidP="007E3BB0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Printing physical tickets or badges (digital tickets only).</w:t>
            </w:r>
          </w:p>
          <w:p w14:paraId="60C91F37" w14:textId="593A0D90" w:rsidR="007E3BB0" w:rsidRPr="007309BE" w:rsidRDefault="007E3BB0" w:rsidP="007E3BB0">
            <w:pPr>
              <w:spacing w:before="100" w:beforeAutospacing="1" w:after="100" w:afterAutospacing="1"/>
              <w:rPr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Long-term hosting beyond initial 6 months (can provide recommendations).</w:t>
            </w:r>
          </w:p>
          <w:p w14:paraId="1EBF7678" w14:textId="23272595" w:rsidR="007E3BB0" w:rsidRPr="007309BE" w:rsidRDefault="007E3BB0" w:rsidP="007E3BB0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lastRenderedPageBreak/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Integrations with third-party ticketing providers unless explicitly contracted.</w:t>
            </w:r>
          </w:p>
          <w:p w14:paraId="1D740ED8" w14:textId="35DAFB64" w:rsidR="00564375" w:rsidRPr="007309BE" w:rsidRDefault="00564375" w:rsidP="000F6660">
            <w:pPr>
              <w:rPr>
                <w:rFonts w:cs="Calibri"/>
                <w:color w:val="000000"/>
                <w:szCs w:val="20"/>
              </w:rPr>
            </w:pPr>
          </w:p>
        </w:tc>
      </w:tr>
    </w:tbl>
    <w:p w14:paraId="425E8F39" w14:textId="77777777" w:rsidR="00564375" w:rsidRDefault="00564375" w:rsidP="00DF2624">
      <w:pPr>
        <w:rPr>
          <w:rFonts w:cs="Calibri"/>
          <w:color w:val="000000"/>
          <w:szCs w:val="20"/>
        </w:rPr>
      </w:pPr>
    </w:p>
    <w:p w14:paraId="3C7C1CED" w14:textId="25BAEFCB" w:rsidR="00564375" w:rsidRDefault="00564375" w:rsidP="00564375">
      <w:pPr>
        <w:spacing w:line="276" w:lineRule="auto"/>
        <w:rPr>
          <w:rFonts w:cs="Calibri"/>
          <w:color w:val="000000"/>
          <w:szCs w:val="20"/>
        </w:rPr>
      </w:pPr>
      <w:r w:rsidRPr="00DF2624">
        <w:rPr>
          <w:rFonts w:cs="Calibri"/>
          <w:color w:val="000000"/>
          <w:sz w:val="28"/>
          <w:szCs w:val="28"/>
        </w:rPr>
        <w:t>TENTATIVE SCHEDULE</w:t>
      </w:r>
    </w:p>
    <w:tbl>
      <w:tblPr>
        <w:tblW w:w="14600" w:type="dxa"/>
        <w:tblInd w:w="-5" w:type="dxa"/>
        <w:tblLook w:val="04A0" w:firstRow="1" w:lastRow="0" w:firstColumn="1" w:lastColumn="0" w:noHBand="0" w:noVBand="1"/>
      </w:tblPr>
      <w:tblGrid>
        <w:gridCol w:w="8183"/>
        <w:gridCol w:w="3257"/>
        <w:gridCol w:w="3160"/>
      </w:tblGrid>
      <w:tr w:rsidR="00564375" w:rsidRPr="00DF2624" w14:paraId="19DE168B" w14:textId="77777777" w:rsidTr="000F6660">
        <w:trPr>
          <w:trHeight w:val="494"/>
        </w:trPr>
        <w:tc>
          <w:tcPr>
            <w:tcW w:w="8183" w:type="dxa"/>
            <w:tcBorders>
              <w:top w:val="single" w:sz="12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D6DCE4" w:fill="D6DCE4"/>
            <w:vAlign w:val="center"/>
            <w:hideMark/>
          </w:tcPr>
          <w:p w14:paraId="281D47CB" w14:textId="0B6866CE" w:rsidR="00564375" w:rsidRPr="00DF2624" w:rsidRDefault="00564375" w:rsidP="000F6660">
            <w:pPr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KEY MILESTONE</w:t>
            </w:r>
            <w:r w:rsidR="002053E1">
              <w:rPr>
                <w:rFonts w:cs="Calibri"/>
                <w:b/>
                <w:bCs/>
                <w:color w:val="000000"/>
                <w:szCs w:val="20"/>
              </w:rPr>
              <w:t xml:space="preserve"> </w:t>
            </w:r>
          </w:p>
        </w:tc>
        <w:tc>
          <w:tcPr>
            <w:tcW w:w="3257" w:type="dxa"/>
            <w:tcBorders>
              <w:top w:val="single" w:sz="12" w:space="0" w:color="BFBFBF"/>
              <w:left w:val="nil"/>
              <w:bottom w:val="nil"/>
              <w:right w:val="single" w:sz="4" w:space="0" w:color="BFBFBF"/>
            </w:tcBorders>
            <w:shd w:val="clear" w:color="D6DCE4" w:fill="D6DCE4"/>
            <w:vAlign w:val="center"/>
            <w:hideMark/>
          </w:tcPr>
          <w:p w14:paraId="0657F95C" w14:textId="77777777" w:rsidR="00564375" w:rsidRPr="00DF2624" w:rsidRDefault="00564375" w:rsidP="000F6660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START</w:t>
            </w:r>
          </w:p>
        </w:tc>
        <w:tc>
          <w:tcPr>
            <w:tcW w:w="3160" w:type="dxa"/>
            <w:tcBorders>
              <w:top w:val="single" w:sz="12" w:space="0" w:color="BFBFBF"/>
              <w:left w:val="nil"/>
              <w:bottom w:val="nil"/>
              <w:right w:val="single" w:sz="4" w:space="0" w:color="BFBFBF"/>
            </w:tcBorders>
            <w:shd w:val="clear" w:color="D6DCE4" w:fill="D6DCE4"/>
            <w:vAlign w:val="center"/>
            <w:hideMark/>
          </w:tcPr>
          <w:p w14:paraId="78060440" w14:textId="77777777" w:rsidR="00564375" w:rsidRPr="00DF2624" w:rsidRDefault="00564375" w:rsidP="000F6660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FINISH</w:t>
            </w:r>
          </w:p>
        </w:tc>
      </w:tr>
      <w:tr w:rsidR="00564375" w:rsidRPr="00DF2624" w14:paraId="7605E6F4" w14:textId="77777777" w:rsidTr="00057BF3">
        <w:trPr>
          <w:trHeight w:val="689"/>
        </w:trPr>
        <w:tc>
          <w:tcPr>
            <w:tcW w:w="8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EAEEF3" w:fill="EAEEF3"/>
            <w:vAlign w:val="center"/>
            <w:hideMark/>
          </w:tcPr>
          <w:p w14:paraId="78139FBE" w14:textId="77777777" w:rsidR="00564375" w:rsidRPr="00DF2624" w:rsidRDefault="00564375" w:rsidP="000F6660">
            <w:pPr>
              <w:rPr>
                <w:rFonts w:cs="Calibri"/>
                <w:color w:val="000000"/>
                <w:sz w:val="22"/>
                <w:szCs w:val="22"/>
              </w:rPr>
            </w:pPr>
            <w:r w:rsidRPr="00DF2624">
              <w:rPr>
                <w:rFonts w:cs="Calibri"/>
                <w:color w:val="000000"/>
                <w:sz w:val="22"/>
                <w:szCs w:val="22"/>
              </w:rPr>
              <w:t>Form Project Team / Preliminary Review / Scope</w:t>
            </w:r>
          </w:p>
        </w:tc>
        <w:tc>
          <w:tcPr>
            <w:tcW w:w="32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23E446A5" w14:textId="059B3C5F" w:rsidR="00564375" w:rsidRPr="00DF2624" w:rsidRDefault="00A94E11" w:rsidP="000F6660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t>Oct 01,2025</w:t>
            </w:r>
          </w:p>
        </w:tc>
        <w:tc>
          <w:tcPr>
            <w:tcW w:w="316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0776DCEB" w14:textId="41519A64" w:rsidR="00564375" w:rsidRPr="00DF2624" w:rsidRDefault="007E3BB0" w:rsidP="000F6660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t xml:space="preserve">Oct </w:t>
            </w:r>
            <w:r w:rsidR="00520C75">
              <w:t>10</w:t>
            </w:r>
            <w:r>
              <w:t>, 2025</w:t>
            </w:r>
          </w:p>
        </w:tc>
      </w:tr>
      <w:tr w:rsidR="002053E1" w:rsidRPr="00DF2624" w14:paraId="73854F14" w14:textId="77777777" w:rsidTr="00057BF3">
        <w:trPr>
          <w:trHeight w:val="689"/>
        </w:trPr>
        <w:tc>
          <w:tcPr>
            <w:tcW w:w="8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EAEEF3" w:fill="EAEEF3"/>
            <w:vAlign w:val="center"/>
            <w:hideMark/>
          </w:tcPr>
          <w:p w14:paraId="5B7A18B3" w14:textId="77777777" w:rsidR="002053E1" w:rsidRPr="00DF2624" w:rsidRDefault="002053E1" w:rsidP="002053E1">
            <w:pPr>
              <w:rPr>
                <w:rFonts w:cs="Calibri"/>
                <w:color w:val="000000"/>
                <w:sz w:val="22"/>
                <w:szCs w:val="22"/>
              </w:rPr>
            </w:pPr>
            <w:r w:rsidRPr="00DF2624">
              <w:rPr>
                <w:rFonts w:cs="Calibri"/>
                <w:color w:val="000000"/>
                <w:sz w:val="22"/>
                <w:szCs w:val="22"/>
              </w:rPr>
              <w:t>Finalize Project Plan / Charter / Kick Off</w:t>
            </w:r>
          </w:p>
        </w:tc>
        <w:tc>
          <w:tcPr>
            <w:tcW w:w="32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761260D1" w14:textId="0295985C" w:rsidR="002053E1" w:rsidRPr="00DF2624" w:rsidRDefault="007E3BB0" w:rsidP="002053E1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t>Oct 1</w:t>
            </w:r>
            <w:r w:rsidR="00520C75">
              <w:t>1</w:t>
            </w:r>
            <w:r>
              <w:t>, 2025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3A19314E" w14:textId="3A8E8F6E" w:rsidR="002053E1" w:rsidRPr="00DF2624" w:rsidRDefault="007E3BB0" w:rsidP="002053E1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t xml:space="preserve">Oct </w:t>
            </w:r>
            <w:r w:rsidR="00520C75">
              <w:t>15</w:t>
            </w:r>
            <w:r>
              <w:t>, 2025</w:t>
            </w:r>
          </w:p>
        </w:tc>
      </w:tr>
      <w:tr w:rsidR="002053E1" w:rsidRPr="00DF2624" w14:paraId="5B158D5D" w14:textId="77777777" w:rsidTr="00057BF3">
        <w:trPr>
          <w:trHeight w:val="689"/>
        </w:trPr>
        <w:tc>
          <w:tcPr>
            <w:tcW w:w="8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EAEEF3" w:fill="EAEEF3"/>
            <w:vAlign w:val="center"/>
            <w:hideMark/>
          </w:tcPr>
          <w:p w14:paraId="5C37B8FC" w14:textId="16D2C283" w:rsidR="002053E1" w:rsidRPr="00DF2624" w:rsidRDefault="002053E1" w:rsidP="002053E1">
            <w:pPr>
              <w:rPr>
                <w:rFonts w:cs="Calibri"/>
                <w:color w:val="000000"/>
                <w:sz w:val="22"/>
                <w:szCs w:val="22"/>
              </w:rPr>
            </w:pPr>
            <w:r w:rsidRPr="00DF2624">
              <w:rPr>
                <w:rFonts w:cs="Calibri"/>
                <w:color w:val="000000"/>
                <w:sz w:val="22"/>
                <w:szCs w:val="22"/>
              </w:rPr>
              <w:t>Define Phase</w:t>
            </w:r>
            <w:r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2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60C08C2A" w14:textId="3ACD15DB" w:rsidR="002053E1" w:rsidRPr="00DF2624" w:rsidRDefault="007E3BB0" w:rsidP="002053E1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t xml:space="preserve">Oct </w:t>
            </w:r>
            <w:r w:rsidR="00520C75">
              <w:t>16</w:t>
            </w:r>
            <w:r>
              <w:t>,</w:t>
            </w:r>
            <w:r w:rsidR="0075017A">
              <w:t xml:space="preserve"> </w:t>
            </w:r>
            <w:r>
              <w:t>2025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55CE0152" w14:textId="7F8A13E7" w:rsidR="002053E1" w:rsidRPr="00DF2624" w:rsidRDefault="00520C75" w:rsidP="002053E1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t>Oct 25</w:t>
            </w:r>
            <w:r w:rsidR="007E3BB0">
              <w:t>, 2025</w:t>
            </w:r>
          </w:p>
        </w:tc>
      </w:tr>
      <w:tr w:rsidR="002053E1" w:rsidRPr="00DF2624" w14:paraId="07121DDF" w14:textId="77777777" w:rsidTr="00057BF3">
        <w:trPr>
          <w:trHeight w:val="689"/>
        </w:trPr>
        <w:tc>
          <w:tcPr>
            <w:tcW w:w="8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EAEEF3" w:fill="EAEEF3"/>
            <w:vAlign w:val="center"/>
            <w:hideMark/>
          </w:tcPr>
          <w:p w14:paraId="64DD1C2C" w14:textId="39373AAD" w:rsidR="002053E1" w:rsidRPr="00DF2624" w:rsidRDefault="002053E1" w:rsidP="002053E1">
            <w:pPr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Planning</w:t>
            </w:r>
            <w:r w:rsidRPr="00DF2624">
              <w:rPr>
                <w:rFonts w:cs="Calibri"/>
                <w:color w:val="000000"/>
                <w:sz w:val="22"/>
                <w:szCs w:val="22"/>
              </w:rPr>
              <w:t xml:space="preserve"> Phase</w:t>
            </w:r>
            <w:r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2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118EB9B3" w14:textId="6665E6D0" w:rsidR="002053E1" w:rsidRPr="00DF2624" w:rsidRDefault="00520C75" w:rsidP="002053E1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t>Oct 26</w:t>
            </w:r>
            <w:r w:rsidR="0075017A">
              <w:t>, 2025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2B76C937" w14:textId="0A50DC4C" w:rsidR="002053E1" w:rsidRPr="00DF2624" w:rsidRDefault="00520C75" w:rsidP="002053E1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t xml:space="preserve">Nov </w:t>
            </w:r>
            <w:r w:rsidR="00A94E11">
              <w:t>15</w:t>
            </w:r>
            <w:r w:rsidR="0075017A">
              <w:t>, 2025</w:t>
            </w:r>
          </w:p>
        </w:tc>
      </w:tr>
      <w:tr w:rsidR="002053E1" w:rsidRPr="00DF2624" w14:paraId="3FC21B4F" w14:textId="77777777" w:rsidTr="00057BF3">
        <w:trPr>
          <w:trHeight w:val="689"/>
        </w:trPr>
        <w:tc>
          <w:tcPr>
            <w:tcW w:w="8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EAEEF3" w:fill="EAEEF3"/>
            <w:vAlign w:val="center"/>
            <w:hideMark/>
          </w:tcPr>
          <w:p w14:paraId="5D10B426" w14:textId="05402F6E" w:rsidR="002053E1" w:rsidRPr="00DF2624" w:rsidRDefault="002053E1" w:rsidP="002053E1">
            <w:pPr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 xml:space="preserve">Executing </w:t>
            </w:r>
            <w:r w:rsidRPr="00DF2624">
              <w:rPr>
                <w:rFonts w:cs="Calibri"/>
                <w:color w:val="000000"/>
                <w:sz w:val="22"/>
                <w:szCs w:val="22"/>
              </w:rPr>
              <w:t>Phase</w:t>
            </w:r>
            <w:r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2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64DC0239" w14:textId="1E794651" w:rsidR="002053E1" w:rsidRPr="00DF2624" w:rsidRDefault="00A94E11" w:rsidP="002053E1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t>Nov 16</w:t>
            </w:r>
            <w:r w:rsidR="0075017A">
              <w:t>, 2025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674E3E8A" w14:textId="12400B77" w:rsidR="002053E1" w:rsidRPr="00DF2624" w:rsidRDefault="00520C75" w:rsidP="002053E1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t>Dec 1, 2025</w:t>
            </w:r>
          </w:p>
        </w:tc>
      </w:tr>
      <w:tr w:rsidR="002053E1" w:rsidRPr="00DF2624" w14:paraId="6907C38E" w14:textId="77777777" w:rsidTr="00057BF3">
        <w:trPr>
          <w:trHeight w:val="689"/>
        </w:trPr>
        <w:tc>
          <w:tcPr>
            <w:tcW w:w="8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EAEEF3" w:fill="EAEEF3"/>
            <w:vAlign w:val="center"/>
            <w:hideMark/>
          </w:tcPr>
          <w:p w14:paraId="6AB895C5" w14:textId="6B49324C" w:rsidR="002053E1" w:rsidRPr="00DF2624" w:rsidRDefault="002053E1" w:rsidP="002053E1">
            <w:pPr>
              <w:rPr>
                <w:rFonts w:cs="Calibri"/>
                <w:color w:val="000000"/>
                <w:sz w:val="22"/>
                <w:szCs w:val="22"/>
              </w:rPr>
            </w:pPr>
            <w:r w:rsidRPr="00DF2624">
              <w:rPr>
                <w:rFonts w:cs="Calibri"/>
                <w:color w:val="000000"/>
                <w:sz w:val="22"/>
                <w:szCs w:val="22"/>
              </w:rPr>
              <w:t>Project Summary Report and Close Out</w:t>
            </w:r>
            <w:r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2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46569443" w14:textId="6DF3C082" w:rsidR="002053E1" w:rsidRPr="00DF2624" w:rsidRDefault="00520C75" w:rsidP="002053E1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t xml:space="preserve">Dec </w:t>
            </w:r>
            <w:r w:rsidR="00A94E11">
              <w:t>06</w:t>
            </w:r>
            <w:r>
              <w:t>, 2025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0282A530" w14:textId="30562D28" w:rsidR="002053E1" w:rsidRPr="00DF2624" w:rsidRDefault="00520C75" w:rsidP="002053E1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t xml:space="preserve">Dec </w:t>
            </w:r>
            <w:r w:rsidR="00A94E11">
              <w:t>10</w:t>
            </w:r>
            <w:r>
              <w:t>, 2025</w:t>
            </w:r>
          </w:p>
        </w:tc>
      </w:tr>
    </w:tbl>
    <w:p w14:paraId="24BBC664" w14:textId="77777777" w:rsidR="00564375" w:rsidRDefault="00564375" w:rsidP="00DF2624">
      <w:pPr>
        <w:rPr>
          <w:rFonts w:cs="Calibri"/>
          <w:color w:val="000000"/>
          <w:szCs w:val="20"/>
        </w:rPr>
      </w:pPr>
    </w:p>
    <w:p w14:paraId="66257BE9" w14:textId="5B87DF01" w:rsidR="00564375" w:rsidRDefault="00564375" w:rsidP="00564375">
      <w:pPr>
        <w:spacing w:line="276" w:lineRule="auto"/>
        <w:rPr>
          <w:rFonts w:cs="Calibri"/>
          <w:color w:val="000000"/>
          <w:szCs w:val="20"/>
        </w:rPr>
      </w:pPr>
      <w:r w:rsidRPr="00DF2624">
        <w:rPr>
          <w:rFonts w:cs="Calibri"/>
          <w:color w:val="000000"/>
          <w:sz w:val="28"/>
          <w:szCs w:val="28"/>
        </w:rPr>
        <w:t>RESOURCES</w:t>
      </w:r>
    </w:p>
    <w:tbl>
      <w:tblPr>
        <w:tblW w:w="14600" w:type="dxa"/>
        <w:tblInd w:w="-5" w:type="dxa"/>
        <w:tblLook w:val="04A0" w:firstRow="1" w:lastRow="0" w:firstColumn="1" w:lastColumn="0" w:noHBand="0" w:noVBand="1"/>
      </w:tblPr>
      <w:tblGrid>
        <w:gridCol w:w="1710"/>
        <w:gridCol w:w="12890"/>
      </w:tblGrid>
      <w:tr w:rsidR="00057BF3" w:rsidRPr="00DF2624" w14:paraId="19C5A349" w14:textId="77777777" w:rsidTr="00057BF3">
        <w:trPr>
          <w:trHeight w:val="864"/>
        </w:trPr>
        <w:tc>
          <w:tcPr>
            <w:tcW w:w="1710" w:type="dxa"/>
            <w:tcBorders>
              <w:top w:val="single" w:sz="12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DFE9AB" w:fill="DFE9AB"/>
            <w:vAlign w:val="center"/>
            <w:hideMark/>
          </w:tcPr>
          <w:p w14:paraId="22D60E61" w14:textId="77777777" w:rsidR="00057BF3" w:rsidRPr="00DF2624" w:rsidRDefault="00057BF3" w:rsidP="00057BF3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PROJECT TEAM</w:t>
            </w:r>
          </w:p>
        </w:tc>
        <w:tc>
          <w:tcPr>
            <w:tcW w:w="12890" w:type="dxa"/>
            <w:tcBorders>
              <w:top w:val="single" w:sz="12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199C46B4" w14:textId="5DCCF53C" w:rsidR="0075017A" w:rsidRPr="007309BE" w:rsidRDefault="0075017A" w:rsidP="0075017A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5017A">
              <w:rPr>
                <w:rFonts w:ascii="Times New Roman" w:hAnsi="Symbol"/>
                <w:sz w:val="24"/>
                <w:lang w:val="en-IN" w:eastAsia="en-IN"/>
              </w:rPr>
              <w:t></w:t>
            </w:r>
            <w:r w:rsidRPr="0075017A">
              <w:rPr>
                <w:rFonts w:ascii="Times New Roman" w:hAnsi="Times New Roman"/>
                <w:sz w:val="24"/>
                <w:lang w:val="en-IN" w:eastAsia="en-IN"/>
              </w:rPr>
              <w:t xml:space="preserve"> </w:t>
            </w:r>
            <w:r w:rsidRPr="007309BE">
              <w:rPr>
                <w:b/>
                <w:bCs/>
                <w:szCs w:val="20"/>
                <w:lang w:val="en-IN" w:eastAsia="en-IN"/>
              </w:rPr>
              <w:t>Project Manager (</w:t>
            </w:r>
            <w:r w:rsidR="000F4AC6" w:rsidRPr="007309BE">
              <w:rPr>
                <w:b/>
                <w:bCs/>
                <w:szCs w:val="20"/>
                <w:lang w:val="en-IN" w:eastAsia="en-IN"/>
              </w:rPr>
              <w:t>Om Patel</w:t>
            </w:r>
            <w:r w:rsidRPr="007309BE">
              <w:rPr>
                <w:b/>
                <w:bCs/>
                <w:szCs w:val="20"/>
                <w:lang w:val="en-IN" w:eastAsia="en-IN"/>
              </w:rPr>
              <w:t>):</w:t>
            </w:r>
            <w:r w:rsidRPr="007309BE">
              <w:rPr>
                <w:szCs w:val="20"/>
                <w:lang w:val="en-IN" w:eastAsia="en-IN"/>
              </w:rPr>
              <w:t xml:space="preserve"> overall coordination, stakeholder communication, schedule.</w:t>
            </w:r>
          </w:p>
          <w:p w14:paraId="1B512A14" w14:textId="79A356E0" w:rsidR="0075017A" w:rsidRPr="007309BE" w:rsidRDefault="0075017A" w:rsidP="0075017A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b/>
                <w:bCs/>
                <w:szCs w:val="20"/>
                <w:lang w:val="en-IN" w:eastAsia="en-IN"/>
              </w:rPr>
              <w:t>Backend Developers (</w:t>
            </w:r>
            <w:r w:rsidR="000F4AC6" w:rsidRPr="007309BE">
              <w:rPr>
                <w:b/>
                <w:bCs/>
                <w:szCs w:val="20"/>
                <w:lang w:val="en-IN" w:eastAsia="en-IN"/>
              </w:rPr>
              <w:t>Parth Modi</w:t>
            </w:r>
            <w:r w:rsidRPr="007309BE">
              <w:rPr>
                <w:b/>
                <w:bCs/>
                <w:szCs w:val="20"/>
                <w:lang w:val="en-IN" w:eastAsia="en-IN"/>
              </w:rPr>
              <w:t>):</w:t>
            </w:r>
            <w:r w:rsidRPr="007309BE">
              <w:rPr>
                <w:szCs w:val="20"/>
                <w:lang w:val="en-IN" w:eastAsia="en-IN"/>
              </w:rPr>
              <w:t xml:space="preserve"> payment integration, server APIs, data model.</w:t>
            </w:r>
          </w:p>
          <w:p w14:paraId="13C80E12" w14:textId="35AB6478" w:rsidR="0075017A" w:rsidRPr="007309BE" w:rsidRDefault="0075017A" w:rsidP="0075017A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b/>
                <w:bCs/>
                <w:szCs w:val="20"/>
                <w:lang w:val="en-IN" w:eastAsia="en-IN"/>
              </w:rPr>
              <w:t>Frontend Developers (</w:t>
            </w:r>
            <w:r w:rsidR="000F4AC6" w:rsidRPr="007309BE">
              <w:rPr>
                <w:b/>
                <w:bCs/>
                <w:szCs w:val="20"/>
                <w:lang w:eastAsia="en-IN"/>
              </w:rPr>
              <w:t>Vijaykrishna Saini</w:t>
            </w:r>
            <w:r w:rsidRPr="007309BE">
              <w:rPr>
                <w:b/>
                <w:bCs/>
                <w:szCs w:val="20"/>
                <w:lang w:val="en-IN" w:eastAsia="en-IN"/>
              </w:rPr>
              <w:t>):</w:t>
            </w:r>
            <w:r w:rsidRPr="007309BE">
              <w:rPr>
                <w:szCs w:val="20"/>
                <w:lang w:val="en-IN" w:eastAsia="en-IN"/>
              </w:rPr>
              <w:t xml:space="preserve"> UI, responsive pages, session selection flows.</w:t>
            </w:r>
          </w:p>
          <w:p w14:paraId="7CD082FB" w14:textId="5085706D" w:rsidR="0075017A" w:rsidRPr="007309BE" w:rsidRDefault="0075017A" w:rsidP="0075017A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b/>
                <w:bCs/>
                <w:szCs w:val="20"/>
                <w:lang w:val="en-IN" w:eastAsia="en-IN"/>
              </w:rPr>
              <w:t>UI/UX &amp; Marketing (</w:t>
            </w:r>
            <w:r w:rsidR="000F4AC6" w:rsidRPr="007309BE">
              <w:rPr>
                <w:b/>
                <w:bCs/>
                <w:szCs w:val="20"/>
                <w:lang w:eastAsia="en-IN"/>
              </w:rPr>
              <w:t>Ankit Asoodani</w:t>
            </w:r>
            <w:r w:rsidRPr="007309BE">
              <w:rPr>
                <w:b/>
                <w:bCs/>
                <w:szCs w:val="20"/>
                <w:lang w:val="en-IN" w:eastAsia="en-IN"/>
              </w:rPr>
              <w:t>):</w:t>
            </w:r>
            <w:r w:rsidRPr="007309BE">
              <w:rPr>
                <w:szCs w:val="20"/>
                <w:lang w:val="en-IN" w:eastAsia="en-IN"/>
              </w:rPr>
              <w:t xml:space="preserve"> UX design, sponsor ad creatives, user onboarding.</w:t>
            </w:r>
          </w:p>
          <w:p w14:paraId="54A6B048" w14:textId="61AFB20F" w:rsidR="00057BF3" w:rsidRPr="0075017A" w:rsidRDefault="0075017A" w:rsidP="0075017A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b/>
                <w:bCs/>
                <w:szCs w:val="20"/>
                <w:lang w:val="en-IN" w:eastAsia="en-IN"/>
              </w:rPr>
              <w:t>QA &amp; Testing (</w:t>
            </w:r>
            <w:r w:rsidR="000F4AC6" w:rsidRPr="007309BE">
              <w:rPr>
                <w:b/>
                <w:bCs/>
                <w:szCs w:val="20"/>
                <w:lang w:eastAsia="en-IN"/>
              </w:rPr>
              <w:t>Ankit Asoodani</w:t>
            </w:r>
            <w:r w:rsidRPr="007309BE">
              <w:rPr>
                <w:b/>
                <w:bCs/>
                <w:szCs w:val="20"/>
                <w:lang w:val="en-IN" w:eastAsia="en-IN"/>
              </w:rPr>
              <w:t>):</w:t>
            </w:r>
            <w:r w:rsidRPr="007309BE">
              <w:rPr>
                <w:szCs w:val="20"/>
                <w:lang w:val="en-IN" w:eastAsia="en-IN"/>
              </w:rPr>
              <w:t xml:space="preserve"> test plans, bug tracking, performance checks.</w:t>
            </w:r>
          </w:p>
        </w:tc>
      </w:tr>
      <w:tr w:rsidR="00564375" w:rsidRPr="00DF2624" w14:paraId="42A540F2" w14:textId="77777777" w:rsidTr="00057BF3">
        <w:trPr>
          <w:trHeight w:val="864"/>
        </w:trPr>
        <w:tc>
          <w:tcPr>
            <w:tcW w:w="171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DFE9AB" w:fill="DFE9AB"/>
            <w:vAlign w:val="center"/>
            <w:hideMark/>
          </w:tcPr>
          <w:p w14:paraId="4E15D4ED" w14:textId="77777777" w:rsidR="00564375" w:rsidRPr="00DF2624" w:rsidRDefault="00564375" w:rsidP="00057BF3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SUPPORT RESOURCES</w:t>
            </w:r>
          </w:p>
        </w:tc>
        <w:tc>
          <w:tcPr>
            <w:tcW w:w="1289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2A7919DC" w14:textId="3D0A878D" w:rsidR="0075017A" w:rsidRPr="0075017A" w:rsidRDefault="0075017A" w:rsidP="0075017A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lang w:val="en-IN" w:eastAsia="en-IN"/>
              </w:rPr>
            </w:pPr>
            <w:r w:rsidRPr="0075017A">
              <w:rPr>
                <w:rFonts w:ascii="Times New Roman" w:hAnsi="Symbol"/>
                <w:sz w:val="24"/>
                <w:lang w:val="en-IN" w:eastAsia="en-IN"/>
              </w:rPr>
              <w:t></w:t>
            </w:r>
            <w:r w:rsidRPr="0075017A">
              <w:rPr>
                <w:rFonts w:ascii="Times New Roman" w:hAnsi="Times New Roman"/>
                <w:sz w:val="24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Secure Payment Gateway account (e.g., Stripe/PayPal or regionally preferred).</w:t>
            </w:r>
          </w:p>
          <w:p w14:paraId="02E1D36F" w14:textId="57FF1100" w:rsidR="0075017A" w:rsidRPr="0075017A" w:rsidRDefault="0075017A" w:rsidP="0075017A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lang w:val="en-IN" w:eastAsia="en-IN"/>
              </w:rPr>
            </w:pPr>
            <w:r w:rsidRPr="0075017A">
              <w:rPr>
                <w:rFonts w:ascii="Times New Roman" w:hAnsi="Symbol"/>
                <w:sz w:val="24"/>
                <w:lang w:val="en-IN" w:eastAsia="en-IN"/>
              </w:rPr>
              <w:t></w:t>
            </w:r>
            <w:r w:rsidRPr="0075017A">
              <w:rPr>
                <w:rFonts w:ascii="Times New Roman" w:hAnsi="Times New Roman"/>
                <w:sz w:val="24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Cloud hosting (AWS/Azure/GCP or alternative).</w:t>
            </w:r>
          </w:p>
          <w:p w14:paraId="2C78F9E1" w14:textId="6F3C129A" w:rsidR="0075017A" w:rsidRPr="007309BE" w:rsidRDefault="0075017A" w:rsidP="0075017A">
            <w:pPr>
              <w:spacing w:before="100" w:beforeAutospacing="1" w:after="100" w:afterAutospacing="1"/>
              <w:rPr>
                <w:szCs w:val="20"/>
                <w:lang w:val="en-IN" w:eastAsia="en-IN"/>
              </w:rPr>
            </w:pPr>
            <w:r w:rsidRPr="0075017A">
              <w:rPr>
                <w:rFonts w:ascii="Times New Roman" w:hAnsi="Symbol"/>
                <w:sz w:val="24"/>
                <w:lang w:val="en-IN" w:eastAsia="en-IN"/>
              </w:rPr>
              <w:lastRenderedPageBreak/>
              <w:t></w:t>
            </w:r>
            <w:r w:rsidRPr="0075017A">
              <w:rPr>
                <w:rFonts w:ascii="Times New Roman" w:hAnsi="Times New Roman"/>
                <w:sz w:val="24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Venue mapping API (Google Maps/Mapbox) or offline floor plan integration.</w:t>
            </w:r>
          </w:p>
          <w:p w14:paraId="3816FB31" w14:textId="6EA28378" w:rsidR="0075017A" w:rsidRPr="0075017A" w:rsidRDefault="0075017A" w:rsidP="0075017A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lang w:val="en-IN" w:eastAsia="en-IN"/>
              </w:rPr>
            </w:pPr>
            <w:r w:rsidRPr="0075017A">
              <w:rPr>
                <w:rFonts w:ascii="Times New Roman" w:hAnsi="Symbol"/>
                <w:sz w:val="24"/>
                <w:lang w:val="en-IN" w:eastAsia="en-IN"/>
              </w:rPr>
              <w:t></w:t>
            </w:r>
            <w:r w:rsidRPr="0075017A">
              <w:rPr>
                <w:rFonts w:ascii="Times New Roman" w:hAnsi="Times New Roman"/>
                <w:sz w:val="24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Email/SMS provider for reminders (e.g., SendGrid/Twilio).</w:t>
            </w:r>
          </w:p>
          <w:p w14:paraId="369664C9" w14:textId="6B9A9797" w:rsidR="00564375" w:rsidRPr="0075017A" w:rsidRDefault="0075017A" w:rsidP="0075017A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lang w:val="en-IN" w:eastAsia="en-IN"/>
              </w:rPr>
            </w:pPr>
            <w:r w:rsidRPr="0075017A">
              <w:rPr>
                <w:rFonts w:ascii="Times New Roman" w:hAnsi="Symbol"/>
                <w:sz w:val="24"/>
                <w:lang w:val="en-IN" w:eastAsia="en-IN"/>
              </w:rPr>
              <w:t></w:t>
            </w:r>
            <w:r w:rsidRPr="0075017A">
              <w:rPr>
                <w:rFonts w:ascii="Times New Roman" w:hAnsi="Times New Roman"/>
                <w:sz w:val="24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Analytics &amp; ad-tracking tools.</w:t>
            </w:r>
          </w:p>
        </w:tc>
      </w:tr>
      <w:tr w:rsidR="00564375" w:rsidRPr="00DF2624" w14:paraId="6461CBA8" w14:textId="77777777" w:rsidTr="00057BF3">
        <w:trPr>
          <w:trHeight w:val="864"/>
        </w:trPr>
        <w:tc>
          <w:tcPr>
            <w:tcW w:w="171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DFE9AB" w:fill="DFE9AB"/>
            <w:vAlign w:val="center"/>
            <w:hideMark/>
          </w:tcPr>
          <w:p w14:paraId="58B95A28" w14:textId="77777777" w:rsidR="00564375" w:rsidRPr="00DF2624" w:rsidRDefault="00564375" w:rsidP="00057BF3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lastRenderedPageBreak/>
              <w:t>SPECIAL NEEDS</w:t>
            </w:r>
          </w:p>
        </w:tc>
        <w:tc>
          <w:tcPr>
            <w:tcW w:w="1289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33221191" w14:textId="24B66595" w:rsidR="0075017A" w:rsidRPr="007309BE" w:rsidRDefault="0075017A" w:rsidP="0075017A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5017A">
              <w:rPr>
                <w:rFonts w:ascii="Times New Roman" w:hAnsi="Symbol"/>
                <w:sz w:val="24"/>
                <w:lang w:val="en-IN" w:eastAsia="en-IN"/>
              </w:rPr>
              <w:t></w:t>
            </w:r>
            <w:r w:rsidRPr="0075017A">
              <w:rPr>
                <w:rFonts w:ascii="Times New Roman" w:hAnsi="Times New Roman"/>
                <w:sz w:val="24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Access to sponsor ad assets and branding.</w:t>
            </w:r>
          </w:p>
          <w:p w14:paraId="3D08B647" w14:textId="0463C3FF" w:rsidR="0075017A" w:rsidRPr="007309BE" w:rsidRDefault="0075017A" w:rsidP="0075017A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Test payment accounts and merchant credentials.</w:t>
            </w:r>
          </w:p>
          <w:p w14:paraId="59C48CFE" w14:textId="0262D054" w:rsidR="00564375" w:rsidRPr="0075017A" w:rsidRDefault="0075017A" w:rsidP="0075017A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Venue floor plans in CAD/PDF formats for mapping.</w:t>
            </w:r>
          </w:p>
        </w:tc>
      </w:tr>
    </w:tbl>
    <w:p w14:paraId="78AC07A6" w14:textId="77777777" w:rsidR="00564375" w:rsidRDefault="00564375" w:rsidP="00DF2624">
      <w:pPr>
        <w:rPr>
          <w:rFonts w:cs="Calibri"/>
          <w:color w:val="000000"/>
          <w:szCs w:val="20"/>
        </w:rPr>
      </w:pPr>
    </w:p>
    <w:p w14:paraId="4B1D58CC" w14:textId="77777777" w:rsidR="00B5056A" w:rsidRDefault="00B5056A" w:rsidP="00564375">
      <w:pPr>
        <w:spacing w:line="276" w:lineRule="auto"/>
        <w:rPr>
          <w:rFonts w:cs="Calibri"/>
          <w:color w:val="000000"/>
          <w:sz w:val="28"/>
          <w:szCs w:val="28"/>
        </w:rPr>
      </w:pPr>
    </w:p>
    <w:p w14:paraId="38C1289B" w14:textId="77777777" w:rsidR="00B5056A" w:rsidRDefault="00B5056A">
      <w:pPr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</w:rPr>
        <w:br w:type="page"/>
      </w:r>
    </w:p>
    <w:p w14:paraId="3AB1C471" w14:textId="514E59E2" w:rsidR="00564375" w:rsidRDefault="00564375" w:rsidP="00564375">
      <w:pPr>
        <w:spacing w:line="276" w:lineRule="auto"/>
        <w:rPr>
          <w:rFonts w:cs="Calibri"/>
          <w:color w:val="000000"/>
          <w:sz w:val="28"/>
          <w:szCs w:val="28"/>
        </w:rPr>
      </w:pPr>
      <w:r w:rsidRPr="00564375">
        <w:rPr>
          <w:rFonts w:cs="Calibri"/>
          <w:color w:val="000000"/>
          <w:sz w:val="28"/>
          <w:szCs w:val="28"/>
        </w:rPr>
        <w:lastRenderedPageBreak/>
        <w:t>COSTS</w:t>
      </w:r>
      <w:r w:rsidR="00E26BB0">
        <w:rPr>
          <w:rFonts w:cs="Calibri"/>
          <w:color w:val="000000"/>
          <w:sz w:val="28"/>
          <w:szCs w:val="28"/>
        </w:rPr>
        <w:t xml:space="preserve"> </w:t>
      </w:r>
    </w:p>
    <w:tbl>
      <w:tblPr>
        <w:tblW w:w="14600" w:type="dxa"/>
        <w:tblInd w:w="-5" w:type="dxa"/>
        <w:tblLook w:val="04A0" w:firstRow="1" w:lastRow="0" w:firstColumn="1" w:lastColumn="0" w:noHBand="0" w:noVBand="1"/>
      </w:tblPr>
      <w:tblGrid>
        <w:gridCol w:w="3227"/>
        <w:gridCol w:w="2856"/>
        <w:gridCol w:w="2100"/>
        <w:gridCol w:w="2099"/>
        <w:gridCol w:w="1158"/>
        <w:gridCol w:w="3160"/>
      </w:tblGrid>
      <w:tr w:rsidR="00DF2624" w:rsidRPr="00DF2624" w14:paraId="785458B9" w14:textId="77777777" w:rsidTr="00564375">
        <w:trPr>
          <w:trHeight w:val="494"/>
        </w:trPr>
        <w:tc>
          <w:tcPr>
            <w:tcW w:w="3227" w:type="dxa"/>
            <w:tcBorders>
              <w:top w:val="single" w:sz="12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D6DCE4" w:fill="D6DCE4"/>
            <w:vAlign w:val="center"/>
            <w:hideMark/>
          </w:tcPr>
          <w:p w14:paraId="7204730C" w14:textId="07851FFD" w:rsidR="00DF2624" w:rsidRPr="00DF2624" w:rsidRDefault="00DF2624" w:rsidP="00DF2624">
            <w:pPr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COST TYPE</w:t>
            </w:r>
            <w:r w:rsidR="002053E1">
              <w:rPr>
                <w:rFonts w:cs="Calibri"/>
                <w:b/>
                <w:bCs/>
                <w:color w:val="000000"/>
                <w:szCs w:val="20"/>
              </w:rPr>
              <w:t xml:space="preserve"> </w:t>
            </w:r>
          </w:p>
        </w:tc>
        <w:tc>
          <w:tcPr>
            <w:tcW w:w="4956" w:type="dxa"/>
            <w:gridSpan w:val="2"/>
            <w:tcBorders>
              <w:top w:val="single" w:sz="12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D6DCE4" w:fill="D6DCE4"/>
            <w:vAlign w:val="center"/>
            <w:hideMark/>
          </w:tcPr>
          <w:p w14:paraId="2FBE936A" w14:textId="77777777" w:rsidR="00DF2624" w:rsidRPr="00DF2624" w:rsidRDefault="00DF2624" w:rsidP="00E26BB0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VENDOR / LABOR NAMES</w:t>
            </w:r>
          </w:p>
        </w:tc>
        <w:tc>
          <w:tcPr>
            <w:tcW w:w="2099" w:type="dxa"/>
            <w:tcBorders>
              <w:top w:val="single" w:sz="12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D8D8D8" w:fill="D8D8D8"/>
            <w:vAlign w:val="center"/>
            <w:hideMark/>
          </w:tcPr>
          <w:p w14:paraId="3D2A0D52" w14:textId="6E18032B" w:rsidR="00DF2624" w:rsidRPr="00DF2624" w:rsidRDefault="00DF2624" w:rsidP="00DF2624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RATE</w:t>
            </w:r>
            <w:r w:rsidR="00E26BB0" w:rsidRPr="00E26BB0">
              <w:rPr>
                <w:rFonts w:cs="Calibri"/>
                <w:b/>
                <w:bCs/>
                <w:color w:val="000000"/>
                <w:szCs w:val="20"/>
              </w:rPr>
              <w:t>(USD)</w:t>
            </w:r>
          </w:p>
        </w:tc>
        <w:tc>
          <w:tcPr>
            <w:tcW w:w="1158" w:type="dxa"/>
            <w:tcBorders>
              <w:top w:val="single" w:sz="12" w:space="0" w:color="BFBFBF"/>
              <w:left w:val="nil"/>
              <w:bottom w:val="single" w:sz="4" w:space="0" w:color="BFBFBF"/>
              <w:right w:val="double" w:sz="6" w:space="0" w:color="BFBFBF"/>
            </w:tcBorders>
            <w:shd w:val="clear" w:color="D8D8D8" w:fill="D8D8D8"/>
            <w:vAlign w:val="center"/>
            <w:hideMark/>
          </w:tcPr>
          <w:p w14:paraId="114DC507" w14:textId="45DB0320" w:rsidR="00DF2624" w:rsidRPr="00DF2624" w:rsidRDefault="00DF2624" w:rsidP="00DF2624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QTY</w:t>
            </w:r>
            <w:r w:rsidR="00E26BB0">
              <w:rPr>
                <w:rFonts w:cs="Calibri"/>
                <w:b/>
                <w:bCs/>
                <w:color w:val="000000"/>
                <w:szCs w:val="20"/>
              </w:rPr>
              <w:t xml:space="preserve"> </w:t>
            </w:r>
            <w:r w:rsidR="00E26BB0" w:rsidRPr="00E26BB0">
              <w:rPr>
                <w:rFonts w:cs="Calibri"/>
                <w:b/>
                <w:bCs/>
                <w:color w:val="000000"/>
                <w:szCs w:val="20"/>
              </w:rPr>
              <w:t>(Hrs / Units)</w:t>
            </w:r>
          </w:p>
        </w:tc>
        <w:tc>
          <w:tcPr>
            <w:tcW w:w="3160" w:type="dxa"/>
            <w:tcBorders>
              <w:top w:val="single" w:sz="12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D6DCE4" w:fill="D6DCE4"/>
            <w:vAlign w:val="center"/>
            <w:hideMark/>
          </w:tcPr>
          <w:p w14:paraId="6F8C66E5" w14:textId="77777777" w:rsidR="00DF2624" w:rsidRPr="00DF2624" w:rsidRDefault="00DF2624" w:rsidP="00564375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AMOUNT</w:t>
            </w:r>
          </w:p>
        </w:tc>
      </w:tr>
      <w:tr w:rsidR="00DF2624" w:rsidRPr="00DF2624" w14:paraId="5241F88B" w14:textId="77777777" w:rsidTr="00057BF3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EAEEF3" w:fill="EAEEF3"/>
            <w:vAlign w:val="center"/>
            <w:hideMark/>
          </w:tcPr>
          <w:p w14:paraId="56DCA306" w14:textId="50248D40" w:rsidR="00DF2624" w:rsidRPr="00DF2624" w:rsidRDefault="009B2D1A" w:rsidP="00900512">
            <w:pPr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9B2D1A">
              <w:rPr>
                <w:rFonts w:cs="Calibri"/>
                <w:b/>
                <w:bCs/>
                <w:color w:val="000000"/>
                <w:sz w:val="22"/>
                <w:szCs w:val="22"/>
              </w:rPr>
              <w:t>Labor - Software Development</w:t>
            </w:r>
          </w:p>
        </w:tc>
        <w:tc>
          <w:tcPr>
            <w:tcW w:w="4956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6966F3B8" w14:textId="7098DB98" w:rsidR="00DF2624" w:rsidRPr="00DF2624" w:rsidRDefault="009B2D1A" w:rsidP="00900512">
            <w:pPr>
              <w:rPr>
                <w:rFonts w:cs="Calibri"/>
                <w:color w:val="000000"/>
                <w:sz w:val="22"/>
                <w:szCs w:val="22"/>
              </w:rPr>
            </w:pPr>
            <w:r w:rsidRPr="009B2D1A">
              <w:rPr>
                <w:rFonts w:cs="Calibri"/>
                <w:color w:val="000000"/>
                <w:sz w:val="22"/>
                <w:szCs w:val="22"/>
              </w:rPr>
              <w:t>In-house (Developer)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9F9" w:fill="F9F9F9"/>
            <w:vAlign w:val="center"/>
          </w:tcPr>
          <w:p w14:paraId="2DA0D22E" w14:textId="27D75336" w:rsidR="00DF2624" w:rsidRPr="00DF2624" w:rsidRDefault="009B2D1A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9B2D1A">
              <w:rPr>
                <w:rFonts w:cs="Calibri"/>
                <w:color w:val="000000"/>
                <w:sz w:val="22"/>
                <w:szCs w:val="22"/>
              </w:rPr>
              <w:t>40/hr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BFBFBF"/>
              <w:right w:val="double" w:sz="6" w:space="0" w:color="BFBFBF"/>
            </w:tcBorders>
            <w:shd w:val="clear" w:color="F9F9F9" w:fill="F9F9F9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26BB0" w:rsidRPr="00E26BB0" w14:paraId="1961F7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FC8AB4" w14:textId="77777777" w:rsidR="00E26BB0" w:rsidRPr="00E26BB0" w:rsidRDefault="00E26BB0" w:rsidP="00E26BB0">
                  <w:pPr>
                    <w:jc w:val="center"/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</w:pPr>
                </w:p>
              </w:tc>
            </w:tr>
          </w:tbl>
          <w:p w14:paraId="5E6B65B5" w14:textId="77777777" w:rsidR="00E26BB0" w:rsidRPr="00E26BB0" w:rsidRDefault="00E26BB0" w:rsidP="00E26BB0">
            <w:pPr>
              <w:jc w:val="center"/>
              <w:rPr>
                <w:rFonts w:cs="Calibri"/>
                <w:vanish/>
                <w:color w:val="000000"/>
                <w:sz w:val="22"/>
                <w:szCs w:val="22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3"/>
            </w:tblGrid>
            <w:tr w:rsidR="00E26BB0" w:rsidRPr="00E26BB0" w14:paraId="3070C4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29B77B" w14:textId="77777777" w:rsidR="00E26BB0" w:rsidRPr="00E26BB0" w:rsidRDefault="00E26BB0" w:rsidP="00E26BB0">
                  <w:pPr>
                    <w:jc w:val="center"/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</w:pPr>
                  <w:r w:rsidRPr="00E26BB0"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  <w:t>200 hrs</w:t>
                  </w:r>
                </w:p>
              </w:tc>
            </w:tr>
          </w:tbl>
          <w:p w14:paraId="0DABFD9D" w14:textId="2DBDA1FF" w:rsidR="00DF2624" w:rsidRPr="00DF2624" w:rsidRDefault="00DF2624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1A2D2DC7" w14:textId="38B0C6BA" w:rsidR="00DF2624" w:rsidRPr="00E26BB0" w:rsidRDefault="00E26BB0" w:rsidP="00564375">
            <w:pPr>
              <w:jc w:val="center"/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E26BB0">
              <w:rPr>
                <w:rFonts w:cs="Calibri"/>
                <w:b/>
                <w:bCs/>
                <w:color w:val="000000"/>
                <w:sz w:val="22"/>
                <w:szCs w:val="22"/>
              </w:rPr>
              <w:t>$18,000.00</w:t>
            </w:r>
          </w:p>
        </w:tc>
      </w:tr>
      <w:tr w:rsidR="00DF2624" w:rsidRPr="00DF2624" w14:paraId="557D0E9E" w14:textId="77777777" w:rsidTr="00057BF3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EAEEF3" w:fill="EAEEF3"/>
            <w:vAlign w:val="center"/>
            <w:hideMark/>
          </w:tcPr>
          <w:p w14:paraId="47E8D0C0" w14:textId="1F0E6E71" w:rsidR="00DF2624" w:rsidRPr="00DF2624" w:rsidRDefault="009B2D1A" w:rsidP="00900512">
            <w:pPr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9B2D1A">
              <w:rPr>
                <w:rFonts w:cs="Calibri"/>
                <w:b/>
                <w:bCs/>
                <w:color w:val="000000"/>
                <w:sz w:val="22"/>
                <w:szCs w:val="22"/>
              </w:rPr>
              <w:t>Labor - UI/UX Design</w:t>
            </w:r>
          </w:p>
        </w:tc>
        <w:tc>
          <w:tcPr>
            <w:tcW w:w="4956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499D30F0" w14:textId="392236B0" w:rsidR="00DF2624" w:rsidRPr="00DF2624" w:rsidRDefault="009B2D1A" w:rsidP="00900512">
            <w:pPr>
              <w:rPr>
                <w:rFonts w:cs="Calibri"/>
                <w:color w:val="000000"/>
                <w:sz w:val="22"/>
                <w:szCs w:val="22"/>
              </w:rPr>
            </w:pPr>
            <w:r w:rsidRPr="009B2D1A">
              <w:rPr>
                <w:rFonts w:cs="Calibri"/>
                <w:color w:val="000000"/>
                <w:sz w:val="22"/>
                <w:szCs w:val="22"/>
              </w:rPr>
              <w:t>In-house (Designer)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9F9" w:fill="F9F9F9"/>
            <w:vAlign w:val="center"/>
          </w:tcPr>
          <w:p w14:paraId="2E6B4333" w14:textId="3AA22B6B" w:rsidR="00DF2624" w:rsidRPr="00DF2624" w:rsidRDefault="009B2D1A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35</w:t>
            </w:r>
            <w:r w:rsidRPr="009B2D1A">
              <w:rPr>
                <w:rFonts w:cs="Calibri"/>
                <w:color w:val="000000"/>
                <w:sz w:val="22"/>
                <w:szCs w:val="22"/>
              </w:rPr>
              <w:t>/hr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BFBFBF"/>
              <w:right w:val="double" w:sz="6" w:space="0" w:color="BFBFBF"/>
            </w:tcBorders>
            <w:shd w:val="clear" w:color="F9F9F9" w:fill="F9F9F9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26BB0" w:rsidRPr="00E26BB0" w14:paraId="6DACFF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6F2361" w14:textId="77777777" w:rsidR="00E26BB0" w:rsidRPr="00E26BB0" w:rsidRDefault="00E26BB0" w:rsidP="00E26BB0">
                  <w:pPr>
                    <w:jc w:val="center"/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</w:pPr>
                </w:p>
              </w:tc>
            </w:tr>
          </w:tbl>
          <w:p w14:paraId="20DA7076" w14:textId="77777777" w:rsidR="00E26BB0" w:rsidRPr="00E26BB0" w:rsidRDefault="00E26BB0" w:rsidP="00E26BB0">
            <w:pPr>
              <w:jc w:val="center"/>
              <w:rPr>
                <w:rFonts w:cs="Calibri"/>
                <w:vanish/>
                <w:color w:val="000000"/>
                <w:sz w:val="22"/>
                <w:szCs w:val="22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3"/>
            </w:tblGrid>
            <w:tr w:rsidR="00E26BB0" w:rsidRPr="00E26BB0" w14:paraId="1C81D65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193136" w14:textId="3F2DACD3" w:rsidR="00E26BB0" w:rsidRPr="00E26BB0" w:rsidRDefault="00E26BB0" w:rsidP="00E26BB0">
                  <w:pPr>
                    <w:jc w:val="center"/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</w:pPr>
                  <w:r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  <w:t>15</w:t>
                  </w:r>
                  <w:r w:rsidRPr="00E26BB0"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  <w:t>0 hrs</w:t>
                  </w:r>
                </w:p>
              </w:tc>
            </w:tr>
          </w:tbl>
          <w:p w14:paraId="63FDD776" w14:textId="36410B02" w:rsidR="00DF2624" w:rsidRPr="00DF2624" w:rsidRDefault="00DF2624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1C3FC534" w14:textId="3D8136F6" w:rsidR="00DF2624" w:rsidRPr="00E26BB0" w:rsidRDefault="00E26BB0" w:rsidP="00564375">
            <w:pPr>
              <w:jc w:val="center"/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E26BB0">
              <w:rPr>
                <w:rFonts w:cs="Calibri"/>
                <w:b/>
                <w:bCs/>
                <w:color w:val="000000"/>
                <w:sz w:val="22"/>
                <w:szCs w:val="22"/>
              </w:rPr>
              <w:t>$8,000.00</w:t>
            </w:r>
          </w:p>
        </w:tc>
      </w:tr>
      <w:tr w:rsidR="00DF2624" w:rsidRPr="00DF2624" w14:paraId="368C66E2" w14:textId="77777777" w:rsidTr="00057BF3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EAEEF3" w:fill="EAEEF3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51"/>
            </w:tblGrid>
            <w:tr w:rsidR="009B2D1A" w:rsidRPr="009B2D1A" w14:paraId="5CFF488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260E4B" w14:textId="77777777" w:rsidR="009B2D1A" w:rsidRPr="009B2D1A" w:rsidRDefault="009B2D1A" w:rsidP="009B2D1A">
                  <w:pPr>
                    <w:rPr>
                      <w:rFonts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</w:pPr>
                  <w:r w:rsidRPr="009B2D1A">
                    <w:rPr>
                      <w:rFonts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  <w:t>Labor - QA &amp; Testing</w:t>
                  </w:r>
                </w:p>
              </w:tc>
            </w:tr>
          </w:tbl>
          <w:p w14:paraId="488D8755" w14:textId="77777777" w:rsidR="009B2D1A" w:rsidRPr="009B2D1A" w:rsidRDefault="009B2D1A" w:rsidP="009B2D1A">
            <w:pPr>
              <w:rPr>
                <w:rFonts w:cs="Calibri"/>
                <w:b/>
                <w:bCs/>
                <w:vanish/>
                <w:color w:val="000000"/>
                <w:sz w:val="22"/>
                <w:szCs w:val="22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B2D1A" w:rsidRPr="009B2D1A" w14:paraId="6A9EF73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8D9520" w14:textId="77777777" w:rsidR="009B2D1A" w:rsidRPr="009B2D1A" w:rsidRDefault="009B2D1A" w:rsidP="009B2D1A">
                  <w:pPr>
                    <w:rPr>
                      <w:rFonts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</w:pPr>
                </w:p>
              </w:tc>
            </w:tr>
          </w:tbl>
          <w:p w14:paraId="39A69C1D" w14:textId="162D6270" w:rsidR="00DF2624" w:rsidRPr="00DF2624" w:rsidRDefault="00DF2624" w:rsidP="00900512">
            <w:pPr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956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47BFE0C6" w14:textId="2B88C60A" w:rsidR="00DF2624" w:rsidRPr="00DF2624" w:rsidRDefault="009B2D1A" w:rsidP="00900512">
            <w:pPr>
              <w:rPr>
                <w:rFonts w:cs="Calibri"/>
                <w:color w:val="000000"/>
                <w:sz w:val="22"/>
                <w:szCs w:val="22"/>
              </w:rPr>
            </w:pPr>
            <w:r w:rsidRPr="009B2D1A">
              <w:rPr>
                <w:rFonts w:cs="Calibri"/>
                <w:color w:val="000000"/>
                <w:sz w:val="22"/>
                <w:szCs w:val="22"/>
              </w:rPr>
              <w:t>In-house (Tester)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9F9" w:fill="F9F9F9"/>
            <w:vAlign w:val="center"/>
          </w:tcPr>
          <w:p w14:paraId="271ED669" w14:textId="71CC0613" w:rsidR="00DF2624" w:rsidRPr="00DF2624" w:rsidRDefault="009B2D1A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5</w:t>
            </w:r>
            <w:r w:rsidRPr="009B2D1A">
              <w:rPr>
                <w:rFonts w:cs="Calibri"/>
                <w:color w:val="000000"/>
                <w:sz w:val="22"/>
                <w:szCs w:val="22"/>
              </w:rPr>
              <w:t>0/hr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BFBFBF"/>
              <w:right w:val="double" w:sz="6" w:space="0" w:color="BFBFBF"/>
            </w:tcBorders>
            <w:shd w:val="clear" w:color="F9F9F9" w:fill="F9F9F9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26BB0" w:rsidRPr="00E26BB0" w14:paraId="2D7E33F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B40058" w14:textId="77777777" w:rsidR="00E26BB0" w:rsidRPr="00E26BB0" w:rsidRDefault="00E26BB0" w:rsidP="00E26BB0">
                  <w:pPr>
                    <w:jc w:val="center"/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</w:pPr>
                </w:p>
              </w:tc>
            </w:tr>
          </w:tbl>
          <w:p w14:paraId="5D9D7335" w14:textId="77777777" w:rsidR="00E26BB0" w:rsidRPr="00E26BB0" w:rsidRDefault="00E26BB0" w:rsidP="00E26BB0">
            <w:pPr>
              <w:jc w:val="center"/>
              <w:rPr>
                <w:rFonts w:cs="Calibri"/>
                <w:vanish/>
                <w:color w:val="000000"/>
                <w:sz w:val="22"/>
                <w:szCs w:val="22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3"/>
            </w:tblGrid>
            <w:tr w:rsidR="00E26BB0" w:rsidRPr="00E26BB0" w14:paraId="184B5A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59B395" w14:textId="042E4D3A" w:rsidR="00E26BB0" w:rsidRPr="00E26BB0" w:rsidRDefault="00E26BB0" w:rsidP="00E26BB0">
                  <w:pPr>
                    <w:jc w:val="center"/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</w:pPr>
                  <w:r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  <w:t>1</w:t>
                  </w:r>
                  <w:r w:rsidRPr="00E26BB0"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  <w:t>20 hrs</w:t>
                  </w:r>
                </w:p>
              </w:tc>
            </w:tr>
          </w:tbl>
          <w:p w14:paraId="651442C0" w14:textId="5D4191FB" w:rsidR="00DF2624" w:rsidRPr="00DF2624" w:rsidRDefault="00DF2624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730ADEA9" w14:textId="77777777" w:rsidR="00E26BB0" w:rsidRPr="00E26BB0" w:rsidRDefault="00E26BB0" w:rsidP="00E26BB0">
            <w:pPr>
              <w:jc w:val="center"/>
              <w:rPr>
                <w:rFonts w:cs="Calibri"/>
                <w:b/>
                <w:bCs/>
                <w:vanish/>
                <w:color w:val="000000"/>
                <w:sz w:val="22"/>
                <w:szCs w:val="22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26BB0" w:rsidRPr="00E26BB0" w14:paraId="2004A00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0CE046" w14:textId="77777777" w:rsidR="00E26BB0" w:rsidRPr="00E26BB0" w:rsidRDefault="00E26BB0" w:rsidP="00E26BB0">
                  <w:pPr>
                    <w:jc w:val="center"/>
                    <w:rPr>
                      <w:rFonts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</w:pPr>
                </w:p>
              </w:tc>
            </w:tr>
          </w:tbl>
          <w:p w14:paraId="555199F6" w14:textId="6E9BAB31" w:rsidR="00DF2624" w:rsidRPr="00E26BB0" w:rsidRDefault="00E26BB0" w:rsidP="00564375">
            <w:pPr>
              <w:jc w:val="center"/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E26BB0">
              <w:rPr>
                <w:rFonts w:cs="Calibri"/>
                <w:b/>
                <w:bCs/>
                <w:color w:val="000000"/>
                <w:sz w:val="22"/>
                <w:szCs w:val="22"/>
              </w:rPr>
              <w:t>$5,250.00</w:t>
            </w:r>
          </w:p>
        </w:tc>
      </w:tr>
      <w:tr w:rsidR="00DF2624" w:rsidRPr="00DF2624" w14:paraId="79D5C08E" w14:textId="77777777" w:rsidTr="00057BF3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EAEEF3" w:fill="EAEEF3"/>
            <w:vAlign w:val="center"/>
            <w:hideMark/>
          </w:tcPr>
          <w:p w14:paraId="4353B0E3" w14:textId="55D307EB" w:rsidR="00DF2624" w:rsidRPr="00DF2624" w:rsidRDefault="009B2D1A" w:rsidP="00900512">
            <w:pPr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9B2D1A">
              <w:rPr>
                <w:rFonts w:cs="Calibri"/>
                <w:b/>
                <w:bCs/>
                <w:color w:val="000000"/>
                <w:sz w:val="22"/>
                <w:szCs w:val="22"/>
              </w:rPr>
              <w:t>Labor - Project Management</w:t>
            </w:r>
          </w:p>
        </w:tc>
        <w:tc>
          <w:tcPr>
            <w:tcW w:w="4956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7CB5C48F" w14:textId="26485E1A" w:rsidR="00DF2624" w:rsidRPr="00DF2624" w:rsidRDefault="009B2D1A" w:rsidP="00900512">
            <w:pPr>
              <w:rPr>
                <w:rFonts w:cs="Calibri"/>
                <w:color w:val="000000"/>
                <w:sz w:val="22"/>
                <w:szCs w:val="22"/>
              </w:rPr>
            </w:pPr>
            <w:r w:rsidRPr="009B2D1A">
              <w:rPr>
                <w:rFonts w:cs="Calibri"/>
                <w:color w:val="000000"/>
                <w:sz w:val="22"/>
                <w:szCs w:val="22"/>
              </w:rPr>
              <w:t>In-house (Project Manager)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9F9" w:fill="F9F9F9"/>
            <w:vAlign w:val="center"/>
          </w:tcPr>
          <w:p w14:paraId="6442A8D1" w14:textId="0C55770D" w:rsidR="00DF2624" w:rsidRPr="00DF2624" w:rsidRDefault="00E26BB0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BFBFBF"/>
              <w:right w:val="double" w:sz="6" w:space="0" w:color="BFBFBF"/>
            </w:tcBorders>
            <w:shd w:val="clear" w:color="F9F9F9" w:fill="F9F9F9"/>
            <w:vAlign w:val="center"/>
          </w:tcPr>
          <w:p w14:paraId="6C535854" w14:textId="6302AB8D" w:rsidR="00DF2624" w:rsidRPr="00DF2624" w:rsidRDefault="00E26BB0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  <w:lang w:val="en-IN"/>
              </w:rPr>
              <w:t>1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547078C3" w14:textId="4E24D3B3" w:rsidR="00DF2624" w:rsidRPr="00E26BB0" w:rsidRDefault="00E26BB0" w:rsidP="00564375">
            <w:pPr>
              <w:jc w:val="center"/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E26BB0">
              <w:rPr>
                <w:rFonts w:cs="Calibri"/>
                <w:b/>
                <w:bCs/>
                <w:color w:val="000000"/>
                <w:sz w:val="22"/>
                <w:szCs w:val="22"/>
              </w:rPr>
              <w:t>$6,000.00</w:t>
            </w:r>
          </w:p>
        </w:tc>
      </w:tr>
      <w:tr w:rsidR="00DF2624" w:rsidRPr="00DF2624" w14:paraId="71B0EF13" w14:textId="77777777" w:rsidTr="00057BF3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EAEEF3" w:fill="EAEEF3"/>
            <w:vAlign w:val="center"/>
            <w:hideMark/>
          </w:tcPr>
          <w:p w14:paraId="1849011F" w14:textId="38E23B90" w:rsidR="00DF2624" w:rsidRPr="00DF2624" w:rsidRDefault="009B2D1A" w:rsidP="00900512">
            <w:pPr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9B2D1A">
              <w:rPr>
                <w:rFonts w:cs="Calibri"/>
                <w:b/>
                <w:bCs/>
                <w:color w:val="000000"/>
                <w:sz w:val="22"/>
                <w:szCs w:val="22"/>
              </w:rPr>
              <w:t>Supplies - Cloud Hosting (12 months)</w:t>
            </w:r>
          </w:p>
        </w:tc>
        <w:tc>
          <w:tcPr>
            <w:tcW w:w="4956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3"/>
            </w:tblGrid>
            <w:tr w:rsidR="009B2D1A" w:rsidRPr="009B2D1A" w14:paraId="39387C3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E69D96" w14:textId="77777777" w:rsidR="009B2D1A" w:rsidRPr="009B2D1A" w:rsidRDefault="009B2D1A" w:rsidP="009B2D1A">
                  <w:pPr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</w:pPr>
                  <w:r w:rsidRPr="009B2D1A"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  <w:t>AWS Cloud / Azure</w:t>
                  </w:r>
                </w:p>
              </w:tc>
            </w:tr>
          </w:tbl>
          <w:p w14:paraId="4701A245" w14:textId="77777777" w:rsidR="009B2D1A" w:rsidRPr="009B2D1A" w:rsidRDefault="009B2D1A" w:rsidP="009B2D1A">
            <w:pPr>
              <w:rPr>
                <w:rFonts w:cs="Calibri"/>
                <w:vanish/>
                <w:color w:val="000000"/>
                <w:sz w:val="22"/>
                <w:szCs w:val="22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B2D1A" w:rsidRPr="009B2D1A" w14:paraId="351189C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BB0091" w14:textId="77777777" w:rsidR="009B2D1A" w:rsidRPr="009B2D1A" w:rsidRDefault="009B2D1A" w:rsidP="009B2D1A">
                  <w:pPr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</w:pPr>
                </w:p>
              </w:tc>
            </w:tr>
          </w:tbl>
          <w:p w14:paraId="43BCCDB7" w14:textId="5B926798" w:rsidR="00DF2624" w:rsidRPr="00DF2624" w:rsidRDefault="00DF2624" w:rsidP="00900512">
            <w:pPr>
              <w:rPr>
                <w:rFonts w:cs="Calibri"/>
                <w:color w:val="000000"/>
                <w:sz w:val="22"/>
                <w:szCs w:val="22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9F9" w:fill="F9F9F9"/>
            <w:vAlign w:val="center"/>
          </w:tcPr>
          <w:p w14:paraId="3D2CBBF3" w14:textId="45C4D92E" w:rsidR="00DF2624" w:rsidRPr="00DF2624" w:rsidRDefault="00E26BB0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BFBFBF"/>
              <w:right w:val="double" w:sz="6" w:space="0" w:color="BFBFBF"/>
            </w:tcBorders>
            <w:shd w:val="clear" w:color="F9F9F9" w:fill="F9F9F9"/>
            <w:vAlign w:val="center"/>
          </w:tcPr>
          <w:p w14:paraId="78332447" w14:textId="45EE8A0C" w:rsidR="00DF2624" w:rsidRPr="00DF2624" w:rsidRDefault="00E26BB0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  <w:lang w:val="en-IN"/>
              </w:rPr>
              <w:t>1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5D03B12D" w14:textId="5531CD6A" w:rsidR="00DF2624" w:rsidRPr="00E26BB0" w:rsidRDefault="00E26BB0" w:rsidP="00564375">
            <w:pPr>
              <w:jc w:val="center"/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E26BB0">
              <w:rPr>
                <w:rFonts w:cs="Calibri"/>
                <w:b/>
                <w:bCs/>
                <w:color w:val="000000"/>
                <w:sz w:val="22"/>
                <w:szCs w:val="22"/>
              </w:rPr>
              <w:t>$2,000.00</w:t>
            </w:r>
          </w:p>
        </w:tc>
      </w:tr>
      <w:tr w:rsidR="009B2D1A" w:rsidRPr="00DF2624" w14:paraId="47E56CDB" w14:textId="77777777" w:rsidTr="00057BF3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EAEEF3" w:fill="EAEEF3"/>
            <w:vAlign w:val="center"/>
          </w:tcPr>
          <w:p w14:paraId="3041B87B" w14:textId="2AD61B83" w:rsidR="009B2D1A" w:rsidRPr="009B2D1A" w:rsidRDefault="009B2D1A" w:rsidP="00900512">
            <w:pPr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9B2D1A">
              <w:rPr>
                <w:rFonts w:cs="Calibri"/>
                <w:b/>
                <w:bCs/>
                <w:color w:val="000000"/>
                <w:sz w:val="22"/>
                <w:szCs w:val="22"/>
              </w:rPr>
              <w:t>Supplies - Domain &amp; SSL (1 year)</w:t>
            </w:r>
          </w:p>
        </w:tc>
        <w:tc>
          <w:tcPr>
            <w:tcW w:w="4956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60"/>
            </w:tblGrid>
            <w:tr w:rsidR="009B2D1A" w:rsidRPr="009B2D1A" w14:paraId="3B382FA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16BC08" w14:textId="77777777" w:rsidR="009B2D1A" w:rsidRPr="009B2D1A" w:rsidRDefault="009B2D1A" w:rsidP="009B2D1A">
                  <w:pPr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</w:pPr>
                  <w:r w:rsidRPr="009B2D1A"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  <w:t>GoDaddy / Namecheap</w:t>
                  </w:r>
                </w:p>
              </w:tc>
            </w:tr>
          </w:tbl>
          <w:p w14:paraId="758A2FED" w14:textId="77777777" w:rsidR="009B2D1A" w:rsidRPr="009B2D1A" w:rsidRDefault="009B2D1A" w:rsidP="009B2D1A">
            <w:pPr>
              <w:rPr>
                <w:rFonts w:cs="Calibri"/>
                <w:vanish/>
                <w:color w:val="000000"/>
                <w:sz w:val="22"/>
                <w:szCs w:val="22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B2D1A" w:rsidRPr="009B2D1A" w14:paraId="0DAD80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5D91C1" w14:textId="77777777" w:rsidR="009B2D1A" w:rsidRPr="009B2D1A" w:rsidRDefault="009B2D1A" w:rsidP="009B2D1A">
                  <w:pPr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</w:pPr>
                </w:p>
              </w:tc>
            </w:tr>
          </w:tbl>
          <w:p w14:paraId="644F2385" w14:textId="77777777" w:rsidR="009B2D1A" w:rsidRPr="00DF2624" w:rsidRDefault="009B2D1A" w:rsidP="00900512">
            <w:pPr>
              <w:rPr>
                <w:rFonts w:cs="Calibri"/>
                <w:color w:val="000000"/>
                <w:sz w:val="22"/>
                <w:szCs w:val="22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9F9" w:fill="F9F9F9"/>
            <w:vAlign w:val="center"/>
          </w:tcPr>
          <w:p w14:paraId="4B12812E" w14:textId="2BCCA10A" w:rsidR="009B2D1A" w:rsidRPr="00DF2624" w:rsidRDefault="00E26BB0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BFBFBF"/>
              <w:right w:val="double" w:sz="6" w:space="0" w:color="BFBFBF"/>
            </w:tcBorders>
            <w:shd w:val="clear" w:color="F9F9F9" w:fill="F9F9F9"/>
            <w:vAlign w:val="center"/>
          </w:tcPr>
          <w:p w14:paraId="1FF28FB7" w14:textId="498C0CC8" w:rsidR="009B2D1A" w:rsidRPr="00DF2624" w:rsidRDefault="00E26BB0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  <w:lang w:val="en-IN"/>
              </w:rPr>
              <w:t>1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37801654" w14:textId="3E806D5D" w:rsidR="009B2D1A" w:rsidRPr="00E26BB0" w:rsidRDefault="00E26BB0" w:rsidP="00564375">
            <w:pPr>
              <w:jc w:val="center"/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E26BB0">
              <w:rPr>
                <w:rFonts w:cs="Calibri"/>
                <w:b/>
                <w:bCs/>
                <w:color w:val="000000"/>
                <w:sz w:val="22"/>
                <w:szCs w:val="22"/>
              </w:rPr>
              <w:t>$150.00</w:t>
            </w:r>
          </w:p>
        </w:tc>
      </w:tr>
      <w:tr w:rsidR="00DF2624" w:rsidRPr="00DF2624" w14:paraId="32C200D8" w14:textId="77777777" w:rsidTr="00057BF3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EAEEF3" w:fill="EAEEF3"/>
            <w:vAlign w:val="center"/>
            <w:hideMark/>
          </w:tcPr>
          <w:p w14:paraId="2BD0A30A" w14:textId="30169CBA" w:rsidR="00DF2624" w:rsidRPr="00DF2624" w:rsidRDefault="009B2D1A" w:rsidP="00900512">
            <w:pPr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9B2D1A">
              <w:rPr>
                <w:rFonts w:cs="Calibri"/>
                <w:b/>
                <w:bCs/>
                <w:color w:val="000000"/>
                <w:sz w:val="22"/>
                <w:szCs w:val="22"/>
              </w:rPr>
              <w:t>Supplies - Software Tools &amp; Licenses</w:t>
            </w:r>
          </w:p>
        </w:tc>
        <w:tc>
          <w:tcPr>
            <w:tcW w:w="4956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55"/>
            </w:tblGrid>
            <w:tr w:rsidR="009B2D1A" w:rsidRPr="009B2D1A" w14:paraId="3C7EE1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6FA7A3" w14:textId="77777777" w:rsidR="009B2D1A" w:rsidRPr="009B2D1A" w:rsidRDefault="009B2D1A" w:rsidP="009B2D1A">
                  <w:pPr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</w:pPr>
                  <w:r w:rsidRPr="009B2D1A"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  <w:t>Figma, JetBrains, Canva</w:t>
                  </w:r>
                </w:p>
              </w:tc>
            </w:tr>
          </w:tbl>
          <w:p w14:paraId="6A97D198" w14:textId="77777777" w:rsidR="009B2D1A" w:rsidRPr="009B2D1A" w:rsidRDefault="009B2D1A" w:rsidP="009B2D1A">
            <w:pPr>
              <w:rPr>
                <w:rFonts w:cs="Calibri"/>
                <w:vanish/>
                <w:color w:val="000000"/>
                <w:sz w:val="22"/>
                <w:szCs w:val="22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B2D1A" w:rsidRPr="009B2D1A" w14:paraId="7BD308A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50B23F" w14:textId="77777777" w:rsidR="009B2D1A" w:rsidRPr="009B2D1A" w:rsidRDefault="009B2D1A" w:rsidP="009B2D1A">
                  <w:pPr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</w:pPr>
                </w:p>
              </w:tc>
            </w:tr>
          </w:tbl>
          <w:p w14:paraId="7E0B8946" w14:textId="64D6C5D0" w:rsidR="00DF2624" w:rsidRPr="00DF2624" w:rsidRDefault="00DF2624" w:rsidP="00900512">
            <w:pPr>
              <w:rPr>
                <w:rFonts w:cs="Calibri"/>
                <w:color w:val="000000"/>
                <w:sz w:val="22"/>
                <w:szCs w:val="22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9F9" w:fill="F9F9F9"/>
            <w:vAlign w:val="center"/>
          </w:tcPr>
          <w:p w14:paraId="1B9E500C" w14:textId="644AC29D" w:rsidR="00DF2624" w:rsidRPr="00DF2624" w:rsidRDefault="00E26BB0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BFBFBF"/>
              <w:right w:val="double" w:sz="6" w:space="0" w:color="BFBFBF"/>
            </w:tcBorders>
            <w:shd w:val="clear" w:color="F9F9F9" w:fill="F9F9F9"/>
            <w:vAlign w:val="center"/>
          </w:tcPr>
          <w:p w14:paraId="23719B87" w14:textId="1BF06E04" w:rsidR="00DF2624" w:rsidRPr="00DF2624" w:rsidRDefault="00E26BB0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  <w:lang w:val="en-IN"/>
              </w:rPr>
              <w:t>1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5868423D" w14:textId="3AA8E924" w:rsidR="00DF2624" w:rsidRPr="00E26BB0" w:rsidRDefault="00E26BB0" w:rsidP="00564375">
            <w:pPr>
              <w:jc w:val="center"/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E26BB0">
              <w:rPr>
                <w:rFonts w:cs="Calibri"/>
                <w:b/>
                <w:bCs/>
                <w:color w:val="000000"/>
                <w:sz w:val="22"/>
                <w:szCs w:val="22"/>
              </w:rPr>
              <w:t>$1,000.00</w:t>
            </w:r>
          </w:p>
        </w:tc>
      </w:tr>
      <w:tr w:rsidR="00DF2624" w:rsidRPr="00DF2624" w14:paraId="4DD4D279" w14:textId="77777777" w:rsidTr="00057BF3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/>
              <w:bottom w:val="single" w:sz="8" w:space="0" w:color="BFBFBF"/>
              <w:right w:val="double" w:sz="6" w:space="0" w:color="BFBFBF"/>
            </w:tcBorders>
            <w:shd w:val="clear" w:color="EAEEF3" w:fill="EAEEF3"/>
            <w:vAlign w:val="center"/>
            <w:hideMark/>
          </w:tcPr>
          <w:p w14:paraId="57A71A69" w14:textId="41945DDC" w:rsidR="00DF2624" w:rsidRPr="00DF2624" w:rsidRDefault="009B2D1A" w:rsidP="00900512">
            <w:pPr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9B2D1A">
              <w:rPr>
                <w:rFonts w:cs="Calibri"/>
                <w:b/>
                <w:bCs/>
                <w:color w:val="000000"/>
                <w:sz w:val="22"/>
                <w:szCs w:val="22"/>
              </w:rPr>
              <w:t>Miscellaneous / Training &amp; Support</w:t>
            </w:r>
          </w:p>
        </w:tc>
        <w:tc>
          <w:tcPr>
            <w:tcW w:w="4956" w:type="dxa"/>
            <w:gridSpan w:val="2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75"/>
            </w:tblGrid>
            <w:tr w:rsidR="009B2D1A" w:rsidRPr="009B2D1A" w14:paraId="3872C04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CBA480" w14:textId="77777777" w:rsidR="009B2D1A" w:rsidRPr="009B2D1A" w:rsidRDefault="009B2D1A" w:rsidP="009B2D1A">
                  <w:pPr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</w:pPr>
                  <w:r w:rsidRPr="009B2D1A"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  <w:t>Marketing, Communication tools</w:t>
                  </w:r>
                </w:p>
              </w:tc>
            </w:tr>
          </w:tbl>
          <w:p w14:paraId="25484947" w14:textId="77777777" w:rsidR="009B2D1A" w:rsidRPr="009B2D1A" w:rsidRDefault="009B2D1A" w:rsidP="009B2D1A">
            <w:pPr>
              <w:rPr>
                <w:rFonts w:cs="Calibri"/>
                <w:vanish/>
                <w:color w:val="000000"/>
                <w:sz w:val="22"/>
                <w:szCs w:val="22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B2D1A" w:rsidRPr="009B2D1A" w14:paraId="07A00C8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2FF392" w14:textId="77777777" w:rsidR="009B2D1A" w:rsidRPr="009B2D1A" w:rsidRDefault="009B2D1A" w:rsidP="009B2D1A">
                  <w:pPr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</w:pPr>
                </w:p>
              </w:tc>
            </w:tr>
          </w:tbl>
          <w:p w14:paraId="40AD13F9" w14:textId="612D9F8D" w:rsidR="00DF2624" w:rsidRPr="00DF2624" w:rsidRDefault="00DF2624" w:rsidP="00900512">
            <w:pPr>
              <w:rPr>
                <w:rFonts w:cs="Calibri"/>
                <w:color w:val="000000"/>
                <w:sz w:val="22"/>
                <w:szCs w:val="22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BFBFBF"/>
              <w:right w:val="single" w:sz="4" w:space="0" w:color="BFBFBF"/>
            </w:tcBorders>
            <w:shd w:val="clear" w:color="F9F9F9" w:fill="F9F9F9"/>
            <w:vAlign w:val="center"/>
          </w:tcPr>
          <w:p w14:paraId="4AE40B87" w14:textId="2318F3E7" w:rsidR="00DF2624" w:rsidRPr="00DF2624" w:rsidRDefault="00E26BB0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8" w:space="0" w:color="BFBFBF"/>
              <w:right w:val="double" w:sz="6" w:space="0" w:color="BFBFBF"/>
            </w:tcBorders>
            <w:shd w:val="clear" w:color="F9F9F9" w:fill="F9F9F9"/>
            <w:vAlign w:val="center"/>
          </w:tcPr>
          <w:p w14:paraId="299B0C3E" w14:textId="18CECE21" w:rsidR="00DF2624" w:rsidRPr="00DF2624" w:rsidRDefault="00E26BB0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  <w:lang w:val="en-IN"/>
              </w:rPr>
              <w:t>1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3C3163F7" w14:textId="2924EE68" w:rsidR="00DF2624" w:rsidRPr="00E26BB0" w:rsidRDefault="00E26BB0" w:rsidP="00564375">
            <w:pPr>
              <w:jc w:val="center"/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E26BB0">
              <w:rPr>
                <w:rFonts w:cs="Calibri"/>
                <w:b/>
                <w:bCs/>
                <w:color w:val="000000"/>
                <w:sz w:val="22"/>
                <w:szCs w:val="22"/>
              </w:rPr>
              <w:t>$600.00</w:t>
            </w:r>
          </w:p>
        </w:tc>
      </w:tr>
      <w:tr w:rsidR="00DF2624" w:rsidRPr="00DF2624" w14:paraId="757A2045" w14:textId="77777777" w:rsidTr="00057BF3">
        <w:trPr>
          <w:trHeight w:val="689"/>
        </w:trPr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789B3A54" w14:textId="533EAEB8" w:rsidR="00564375" w:rsidRPr="00DF2624" w:rsidRDefault="00564375" w:rsidP="00DF2624">
            <w:pPr>
              <w:rPr>
                <w:rFonts w:cs="Calibri"/>
                <w:color w:val="000000"/>
                <w:szCs w:val="20"/>
              </w:rPr>
            </w:pP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7619A891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5164ACD9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3257" w:type="dxa"/>
            <w:gridSpan w:val="2"/>
            <w:tcBorders>
              <w:top w:val="single" w:sz="8" w:space="0" w:color="BFBFBF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E47E982" w14:textId="77777777" w:rsidR="00DF2624" w:rsidRPr="00E26BB0" w:rsidRDefault="00DF2624" w:rsidP="00DF2624">
            <w:pPr>
              <w:jc w:val="right"/>
              <w:rPr>
                <w:rFonts w:cs="Calibri"/>
                <w:b/>
                <w:bCs/>
                <w:color w:val="000000"/>
                <w:szCs w:val="20"/>
              </w:rPr>
            </w:pPr>
            <w:r w:rsidRPr="00E26BB0">
              <w:rPr>
                <w:rFonts w:cs="Calibri"/>
                <w:b/>
                <w:bCs/>
                <w:color w:val="000000"/>
                <w:szCs w:val="20"/>
              </w:rPr>
              <w:t>TOTAL COSTS</w:t>
            </w:r>
          </w:p>
        </w:tc>
        <w:tc>
          <w:tcPr>
            <w:tcW w:w="3160" w:type="dxa"/>
            <w:tcBorders>
              <w:top w:val="nil"/>
              <w:left w:val="double" w:sz="6" w:space="0" w:color="BFBFBF"/>
              <w:bottom w:val="single" w:sz="8" w:space="0" w:color="BFBFBF"/>
              <w:right w:val="single" w:sz="4" w:space="0" w:color="BFBFBF"/>
            </w:tcBorders>
            <w:shd w:val="clear" w:color="EAEEF3" w:fill="EAEEF3"/>
            <w:noWrap/>
            <w:vAlign w:val="center"/>
          </w:tcPr>
          <w:p w14:paraId="47D5F08D" w14:textId="0DD3AE33" w:rsidR="00DF2624" w:rsidRPr="00E26BB0" w:rsidRDefault="00E26BB0" w:rsidP="00564375">
            <w:pPr>
              <w:jc w:val="center"/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E26BB0">
              <w:rPr>
                <w:rFonts w:cs="Calibri"/>
                <w:b/>
                <w:bCs/>
                <w:color w:val="000000"/>
                <w:sz w:val="22"/>
                <w:szCs w:val="22"/>
              </w:rPr>
              <w:t>$41,000.00</w:t>
            </w:r>
          </w:p>
        </w:tc>
      </w:tr>
    </w:tbl>
    <w:p w14:paraId="6DEF80B8" w14:textId="77777777" w:rsidR="00564375" w:rsidRDefault="00564375" w:rsidP="00900512">
      <w:pPr>
        <w:rPr>
          <w:rFonts w:cs="Calibri"/>
          <w:color w:val="000000"/>
          <w:sz w:val="28"/>
          <w:szCs w:val="28"/>
        </w:rPr>
      </w:pPr>
    </w:p>
    <w:p w14:paraId="1829F574" w14:textId="77777777" w:rsidR="00564375" w:rsidRDefault="00564375" w:rsidP="00900512">
      <w:pPr>
        <w:rPr>
          <w:rFonts w:cs="Calibri"/>
          <w:color w:val="000000"/>
          <w:sz w:val="28"/>
          <w:szCs w:val="28"/>
        </w:rPr>
        <w:sectPr w:rsidR="00564375" w:rsidSect="00E842B2">
          <w:footerReference w:type="even" r:id="rId11"/>
          <w:footerReference w:type="default" r:id="rId12"/>
          <w:pgSz w:w="15840" w:h="12240" w:orient="landscape"/>
          <w:pgMar w:top="459" w:right="720" w:bottom="189" w:left="576" w:header="720" w:footer="518" w:gutter="0"/>
          <w:cols w:space="720"/>
          <w:titlePg/>
          <w:docGrid w:linePitch="360"/>
        </w:sectPr>
      </w:pPr>
    </w:p>
    <w:tbl>
      <w:tblPr>
        <w:tblW w:w="14600" w:type="dxa"/>
        <w:tblLook w:val="04A0" w:firstRow="1" w:lastRow="0" w:firstColumn="1" w:lastColumn="0" w:noHBand="0" w:noVBand="1"/>
      </w:tblPr>
      <w:tblGrid>
        <w:gridCol w:w="3227"/>
        <w:gridCol w:w="2856"/>
        <w:gridCol w:w="2100"/>
        <w:gridCol w:w="2099"/>
        <w:gridCol w:w="1158"/>
        <w:gridCol w:w="3160"/>
      </w:tblGrid>
      <w:tr w:rsidR="00564375" w:rsidRPr="00DF2624" w14:paraId="0C0735DD" w14:textId="77777777" w:rsidTr="00EB3302">
        <w:trPr>
          <w:trHeight w:val="239"/>
        </w:trPr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6C3FB98B" w14:textId="77777777" w:rsidR="00564375" w:rsidRPr="00DF2624" w:rsidRDefault="00564375" w:rsidP="000F6660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lastRenderedPageBreak/>
              <w:t> </w:t>
            </w: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63BDF910" w14:textId="77777777" w:rsidR="00564375" w:rsidRPr="00DF2624" w:rsidRDefault="00564375" w:rsidP="000F6660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0A08C67D" w14:textId="77777777" w:rsidR="00564375" w:rsidRPr="00DF2624" w:rsidRDefault="00564375" w:rsidP="000F6660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0DB35D90" w14:textId="77777777" w:rsidR="00564375" w:rsidRPr="00DF2624" w:rsidRDefault="00564375" w:rsidP="000F6660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351920F9" w14:textId="77777777" w:rsidR="00564375" w:rsidRPr="00DF2624" w:rsidRDefault="00564375" w:rsidP="000F6660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2012CB1F" w14:textId="77777777" w:rsidR="00564375" w:rsidRPr="00DF2624" w:rsidRDefault="00564375" w:rsidP="000F6660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</w:tr>
      <w:tr w:rsidR="00564375" w:rsidRPr="00DF2624" w14:paraId="435DED56" w14:textId="77777777" w:rsidTr="00EB3302">
        <w:trPr>
          <w:trHeight w:val="494"/>
        </w:trPr>
        <w:tc>
          <w:tcPr>
            <w:tcW w:w="3227" w:type="dxa"/>
            <w:tcBorders>
              <w:top w:val="single" w:sz="12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D8D8D8" w:fill="D8D8D8"/>
            <w:vAlign w:val="center"/>
            <w:hideMark/>
          </w:tcPr>
          <w:p w14:paraId="0BAA0B59" w14:textId="0C5A8897" w:rsidR="00564375" w:rsidRPr="00DF2624" w:rsidRDefault="00564375" w:rsidP="000F6660">
            <w:pPr>
              <w:ind w:firstLineChars="100" w:firstLine="201"/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TYPE OF BENEFIT</w:t>
            </w:r>
            <w:r w:rsidR="00EB3302">
              <w:rPr>
                <w:rFonts w:cs="Calibri"/>
                <w:b/>
                <w:bCs/>
                <w:color w:val="000000"/>
                <w:szCs w:val="20"/>
              </w:rPr>
              <w:t xml:space="preserve"> </w:t>
            </w:r>
          </w:p>
        </w:tc>
        <w:tc>
          <w:tcPr>
            <w:tcW w:w="8213" w:type="dxa"/>
            <w:gridSpan w:val="4"/>
            <w:tcBorders>
              <w:top w:val="single" w:sz="12" w:space="0" w:color="BFBFBF"/>
              <w:left w:val="nil"/>
              <w:bottom w:val="single" w:sz="4" w:space="0" w:color="BFBFBF"/>
              <w:right w:val="double" w:sz="6" w:space="0" w:color="BFBFBF"/>
            </w:tcBorders>
            <w:shd w:val="clear" w:color="D8D8D8" w:fill="D8D8D8"/>
            <w:vAlign w:val="center"/>
            <w:hideMark/>
          </w:tcPr>
          <w:p w14:paraId="15820151" w14:textId="77777777" w:rsidR="00564375" w:rsidRPr="00DF2624" w:rsidRDefault="00564375" w:rsidP="000F6660">
            <w:pPr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BASIS OF ESTIMATE</w:t>
            </w:r>
          </w:p>
        </w:tc>
        <w:tc>
          <w:tcPr>
            <w:tcW w:w="3160" w:type="dxa"/>
            <w:tcBorders>
              <w:top w:val="single" w:sz="12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D8D8D8" w:fill="D8D8D8"/>
            <w:vAlign w:val="center"/>
            <w:hideMark/>
          </w:tcPr>
          <w:p w14:paraId="37794BCE" w14:textId="77777777" w:rsidR="00564375" w:rsidRPr="00DF2624" w:rsidRDefault="00564375" w:rsidP="000F6660">
            <w:pPr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ESTIMATED BENEFIT AMOUNT</w:t>
            </w:r>
          </w:p>
        </w:tc>
      </w:tr>
      <w:tr w:rsidR="00564375" w:rsidRPr="00DF2624" w14:paraId="601E0503" w14:textId="77777777" w:rsidTr="00EB3302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F2F2F2" w:fill="F2F2F2"/>
            <w:vAlign w:val="center"/>
            <w:hideMark/>
          </w:tcPr>
          <w:p w14:paraId="0566CB5F" w14:textId="77777777" w:rsidR="00564375" w:rsidRPr="00DF2624" w:rsidRDefault="00564375" w:rsidP="000F6660">
            <w:pPr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DF2624">
              <w:rPr>
                <w:rFonts w:cs="Calibri"/>
                <w:b/>
                <w:bCs/>
                <w:color w:val="000000"/>
                <w:sz w:val="22"/>
                <w:szCs w:val="22"/>
              </w:rPr>
              <w:t>Specific Cost Savings</w:t>
            </w:r>
          </w:p>
        </w:tc>
        <w:tc>
          <w:tcPr>
            <w:tcW w:w="8213" w:type="dxa"/>
            <w:gridSpan w:val="4"/>
            <w:tcBorders>
              <w:top w:val="single" w:sz="4" w:space="0" w:color="BFBFBF"/>
              <w:left w:val="nil"/>
              <w:bottom w:val="single" w:sz="4" w:space="0" w:color="BFBFBF"/>
              <w:right w:val="double" w:sz="6" w:space="0" w:color="BFBFBF"/>
            </w:tcBorders>
            <w:vAlign w:val="center"/>
          </w:tcPr>
          <w:p w14:paraId="5394A7CB" w14:textId="221C5051" w:rsidR="00564375" w:rsidRPr="00DF2624" w:rsidRDefault="00E26BB0" w:rsidP="000F6660">
            <w:pPr>
              <w:rPr>
                <w:rFonts w:cs="Calibri"/>
                <w:color w:val="000000"/>
                <w:sz w:val="22"/>
                <w:szCs w:val="22"/>
              </w:rPr>
            </w:pPr>
            <w:r w:rsidRPr="00E26BB0">
              <w:t>Automating registration, ticketing, and reminders saves approx. 200 staff hours per year at $20/hour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9F9" w:fill="F9F9F9"/>
            <w:noWrap/>
            <w:vAlign w:val="center"/>
          </w:tcPr>
          <w:p w14:paraId="08F5FE00" w14:textId="49629EC6" w:rsidR="00564375" w:rsidRPr="00E26BB0" w:rsidRDefault="00E26BB0" w:rsidP="00E26BB0">
            <w:pPr>
              <w:ind w:right="272"/>
              <w:jc w:val="center"/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E26BB0">
              <w:rPr>
                <w:rFonts w:cs="Calibri"/>
                <w:b/>
                <w:bCs/>
                <w:color w:val="000000"/>
                <w:sz w:val="22"/>
                <w:szCs w:val="22"/>
              </w:rPr>
              <w:t>$4,000.00</w:t>
            </w:r>
          </w:p>
        </w:tc>
      </w:tr>
      <w:tr w:rsidR="00564375" w:rsidRPr="00DF2624" w14:paraId="01318000" w14:textId="77777777" w:rsidTr="00EB3302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F2F2F2" w:fill="F2F2F2"/>
            <w:vAlign w:val="center"/>
            <w:hideMark/>
          </w:tcPr>
          <w:p w14:paraId="7AB33B13" w14:textId="77777777" w:rsidR="00564375" w:rsidRPr="00DF2624" w:rsidRDefault="00564375" w:rsidP="000F6660">
            <w:pPr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DF2624">
              <w:rPr>
                <w:rFonts w:cs="Calibri"/>
                <w:b/>
                <w:bCs/>
                <w:color w:val="000000"/>
                <w:sz w:val="22"/>
                <w:szCs w:val="22"/>
              </w:rPr>
              <w:t>Enhanced Revenues</w:t>
            </w:r>
          </w:p>
        </w:tc>
        <w:tc>
          <w:tcPr>
            <w:tcW w:w="8213" w:type="dxa"/>
            <w:gridSpan w:val="4"/>
            <w:tcBorders>
              <w:top w:val="single" w:sz="4" w:space="0" w:color="BFBFBF"/>
              <w:left w:val="nil"/>
              <w:bottom w:val="single" w:sz="4" w:space="0" w:color="BFBFBF"/>
              <w:right w:val="double" w:sz="6" w:space="0" w:color="BFBFBF"/>
            </w:tcBorders>
            <w:vAlign w:val="center"/>
          </w:tcPr>
          <w:p w14:paraId="48EE32D3" w14:textId="5260E7BC" w:rsidR="00564375" w:rsidRPr="00DF2624" w:rsidRDefault="00E26BB0" w:rsidP="000F6660">
            <w:pPr>
              <w:rPr>
                <w:rFonts w:cs="Calibri"/>
                <w:color w:val="000000"/>
                <w:sz w:val="22"/>
                <w:szCs w:val="22"/>
              </w:rPr>
            </w:pPr>
            <w:r w:rsidRPr="00E26BB0">
              <w:t>Increased ticket sales (400 additional tickets annually at $30 average) due to online accessibility and marketing tools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9F9" w:fill="F9F9F9"/>
            <w:noWrap/>
            <w:vAlign w:val="center"/>
          </w:tcPr>
          <w:p w14:paraId="7520AA48" w14:textId="6771FC1A" w:rsidR="00564375" w:rsidRPr="00E26BB0" w:rsidRDefault="00E26BB0" w:rsidP="00E26BB0">
            <w:pPr>
              <w:ind w:right="272"/>
              <w:jc w:val="center"/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E26BB0">
              <w:rPr>
                <w:rFonts w:cs="Calibri"/>
                <w:b/>
                <w:bCs/>
                <w:color w:val="000000"/>
                <w:sz w:val="22"/>
                <w:szCs w:val="22"/>
              </w:rPr>
              <w:t>$12,000.00</w:t>
            </w:r>
          </w:p>
        </w:tc>
      </w:tr>
      <w:tr w:rsidR="00564375" w:rsidRPr="00DF2624" w14:paraId="2566868B" w14:textId="77777777" w:rsidTr="00EB3302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F2F2F2" w:fill="F2F2F2"/>
            <w:vAlign w:val="center"/>
            <w:hideMark/>
          </w:tcPr>
          <w:p w14:paraId="63082C95" w14:textId="77777777" w:rsidR="00564375" w:rsidRPr="00DF2624" w:rsidRDefault="00564375" w:rsidP="000F6660">
            <w:pPr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DF2624">
              <w:rPr>
                <w:rFonts w:cs="Calibri"/>
                <w:b/>
                <w:bCs/>
                <w:color w:val="000000"/>
                <w:sz w:val="22"/>
                <w:szCs w:val="22"/>
              </w:rPr>
              <w:t>Higher Productivity (Soft)</w:t>
            </w:r>
          </w:p>
        </w:tc>
        <w:tc>
          <w:tcPr>
            <w:tcW w:w="8213" w:type="dxa"/>
            <w:gridSpan w:val="4"/>
            <w:tcBorders>
              <w:top w:val="single" w:sz="4" w:space="0" w:color="BFBFBF"/>
              <w:left w:val="nil"/>
              <w:bottom w:val="single" w:sz="4" w:space="0" w:color="BFBFBF"/>
              <w:right w:val="double" w:sz="6" w:space="0" w:color="BFBFBF"/>
            </w:tcBorders>
            <w:vAlign w:val="center"/>
          </w:tcPr>
          <w:p w14:paraId="4BA32CE4" w14:textId="40551343" w:rsidR="00564375" w:rsidRPr="00DF2624" w:rsidRDefault="00E26BB0" w:rsidP="000F6660">
            <w:pPr>
              <w:rPr>
                <w:rFonts w:cs="Calibri"/>
                <w:color w:val="000000"/>
                <w:sz w:val="22"/>
                <w:szCs w:val="22"/>
              </w:rPr>
            </w:pPr>
            <w:r w:rsidRPr="00E26BB0">
              <w:t>Improved coordination among event teams and faster communication tools increase overall efficiency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9F9" w:fill="F9F9F9"/>
            <w:noWrap/>
            <w:vAlign w:val="center"/>
          </w:tcPr>
          <w:p w14:paraId="4DFE072F" w14:textId="524847B7" w:rsidR="00564375" w:rsidRPr="00E26BB0" w:rsidRDefault="00E26BB0" w:rsidP="00E26BB0">
            <w:pPr>
              <w:ind w:right="272"/>
              <w:jc w:val="center"/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E26BB0">
              <w:rPr>
                <w:rFonts w:cs="Calibri"/>
                <w:b/>
                <w:bCs/>
                <w:color w:val="000000"/>
                <w:sz w:val="22"/>
                <w:szCs w:val="22"/>
              </w:rPr>
              <w:t>$1,500.00</w:t>
            </w:r>
          </w:p>
        </w:tc>
      </w:tr>
      <w:tr w:rsidR="00564375" w:rsidRPr="00DF2624" w14:paraId="13FAE454" w14:textId="77777777" w:rsidTr="00EB3302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F2F2F2" w:fill="F2F2F2"/>
            <w:vAlign w:val="center"/>
            <w:hideMark/>
          </w:tcPr>
          <w:p w14:paraId="69444E9F" w14:textId="77777777" w:rsidR="00564375" w:rsidRPr="00DF2624" w:rsidRDefault="00564375" w:rsidP="000F6660">
            <w:pPr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DF2624">
              <w:rPr>
                <w:rFonts w:cs="Calibri"/>
                <w:b/>
                <w:bCs/>
                <w:color w:val="000000"/>
                <w:sz w:val="22"/>
                <w:szCs w:val="22"/>
              </w:rPr>
              <w:t>Improved Compliance</w:t>
            </w:r>
          </w:p>
        </w:tc>
        <w:tc>
          <w:tcPr>
            <w:tcW w:w="8213" w:type="dxa"/>
            <w:gridSpan w:val="4"/>
            <w:tcBorders>
              <w:top w:val="single" w:sz="4" w:space="0" w:color="BFBFBF"/>
              <w:left w:val="nil"/>
              <w:bottom w:val="single" w:sz="4" w:space="0" w:color="BFBFBF"/>
              <w:right w:val="double" w:sz="6" w:space="0" w:color="BFBFBF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26BB0" w:rsidRPr="00E26BB0" w14:paraId="1D484D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8325A8" w14:textId="77777777" w:rsidR="00E26BB0" w:rsidRPr="00E26BB0" w:rsidRDefault="00E26BB0" w:rsidP="00E26BB0">
                  <w:pPr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</w:pPr>
                </w:p>
              </w:tc>
            </w:tr>
          </w:tbl>
          <w:p w14:paraId="79CDA102" w14:textId="77777777" w:rsidR="00E26BB0" w:rsidRPr="00E26BB0" w:rsidRDefault="00E26BB0" w:rsidP="00E26BB0">
            <w:pPr>
              <w:rPr>
                <w:rFonts w:cs="Calibri"/>
                <w:vanish/>
                <w:color w:val="000000"/>
                <w:sz w:val="22"/>
                <w:szCs w:val="22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97"/>
            </w:tblGrid>
            <w:tr w:rsidR="00E26BB0" w:rsidRPr="00E26BB0" w14:paraId="790528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A6C5F5" w14:textId="77777777" w:rsidR="00E26BB0" w:rsidRPr="00E26BB0" w:rsidRDefault="00E26BB0" w:rsidP="00E26BB0">
                  <w:pPr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</w:pPr>
                  <w:r w:rsidRPr="00E26BB0"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  <w:t>Secure online payment integration and automated invoicing reduce accounting errors and chargebacks</w:t>
                  </w:r>
                </w:p>
              </w:tc>
            </w:tr>
          </w:tbl>
          <w:p w14:paraId="7C891894" w14:textId="33167A4B" w:rsidR="00564375" w:rsidRPr="00DF2624" w:rsidRDefault="00564375" w:rsidP="000F6660">
            <w:pPr>
              <w:rPr>
                <w:rFonts w:cs="Calibri"/>
                <w:color w:val="000000"/>
                <w:sz w:val="22"/>
                <w:szCs w:val="22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9F9" w:fill="F9F9F9"/>
            <w:noWrap/>
            <w:vAlign w:val="center"/>
          </w:tcPr>
          <w:p w14:paraId="3280D868" w14:textId="3901B487" w:rsidR="00564375" w:rsidRPr="00E26BB0" w:rsidRDefault="00E26BB0" w:rsidP="00E26BB0">
            <w:pPr>
              <w:ind w:right="272"/>
              <w:jc w:val="center"/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E26BB0">
              <w:rPr>
                <w:rFonts w:cs="Calibri"/>
                <w:b/>
                <w:bCs/>
                <w:color w:val="000000"/>
                <w:sz w:val="22"/>
                <w:szCs w:val="22"/>
              </w:rPr>
              <w:t>$1,000.00</w:t>
            </w:r>
          </w:p>
        </w:tc>
      </w:tr>
      <w:tr w:rsidR="00564375" w:rsidRPr="00DF2624" w14:paraId="6B175C45" w14:textId="77777777" w:rsidTr="00EB3302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F2F2F2" w:fill="F2F2F2"/>
            <w:vAlign w:val="center"/>
            <w:hideMark/>
          </w:tcPr>
          <w:p w14:paraId="1B161620" w14:textId="77777777" w:rsidR="00564375" w:rsidRPr="00DF2624" w:rsidRDefault="00564375" w:rsidP="000F6660">
            <w:pPr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DF2624">
              <w:rPr>
                <w:rFonts w:cs="Calibri"/>
                <w:b/>
                <w:bCs/>
                <w:color w:val="000000"/>
                <w:sz w:val="22"/>
                <w:szCs w:val="22"/>
              </w:rPr>
              <w:t>Better Decision Making</w:t>
            </w:r>
          </w:p>
        </w:tc>
        <w:tc>
          <w:tcPr>
            <w:tcW w:w="8213" w:type="dxa"/>
            <w:gridSpan w:val="4"/>
            <w:tcBorders>
              <w:top w:val="single" w:sz="4" w:space="0" w:color="BFBFBF"/>
              <w:left w:val="nil"/>
              <w:bottom w:val="single" w:sz="4" w:space="0" w:color="BFBFBF"/>
              <w:right w:val="double" w:sz="6" w:space="0" w:color="BFBFBF"/>
            </w:tcBorders>
            <w:vAlign w:val="center"/>
          </w:tcPr>
          <w:p w14:paraId="395B9886" w14:textId="289C135E" w:rsidR="00564375" w:rsidRPr="00DF2624" w:rsidRDefault="00E26BB0" w:rsidP="000F6660">
            <w:pPr>
              <w:rPr>
                <w:rFonts w:cs="Calibri"/>
                <w:color w:val="000000"/>
                <w:sz w:val="22"/>
                <w:szCs w:val="22"/>
              </w:rPr>
            </w:pPr>
            <w:r w:rsidRPr="00E26BB0">
              <w:rPr>
                <w:rFonts w:cs="Calibri"/>
                <w:color w:val="000000"/>
                <w:sz w:val="22"/>
                <w:szCs w:val="22"/>
              </w:rPr>
              <w:t>Access to analytics on attendee trends and ticket data helps optimize future events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9F9" w:fill="F9F9F9"/>
            <w:noWrap/>
            <w:vAlign w:val="center"/>
          </w:tcPr>
          <w:p w14:paraId="09F730CA" w14:textId="18441542" w:rsidR="00564375" w:rsidRPr="00E26BB0" w:rsidRDefault="00E26BB0" w:rsidP="00E26BB0">
            <w:pPr>
              <w:ind w:right="272"/>
              <w:jc w:val="center"/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E26BB0">
              <w:rPr>
                <w:rFonts w:cs="Calibri"/>
                <w:b/>
                <w:bCs/>
                <w:color w:val="000000"/>
                <w:sz w:val="22"/>
                <w:szCs w:val="22"/>
              </w:rPr>
              <w:t>$1,000.00</w:t>
            </w:r>
          </w:p>
        </w:tc>
      </w:tr>
      <w:tr w:rsidR="00564375" w:rsidRPr="00DF2624" w14:paraId="2623CBF8" w14:textId="77777777" w:rsidTr="00EB3302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F2F2F2" w:fill="F2F2F2"/>
            <w:vAlign w:val="center"/>
            <w:hideMark/>
          </w:tcPr>
          <w:p w14:paraId="7A3BA751" w14:textId="77777777" w:rsidR="00564375" w:rsidRPr="00DF2624" w:rsidRDefault="00564375" w:rsidP="000F6660">
            <w:pPr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DF2624">
              <w:rPr>
                <w:rFonts w:cs="Calibri"/>
                <w:b/>
                <w:bCs/>
                <w:color w:val="000000"/>
                <w:sz w:val="22"/>
                <w:szCs w:val="22"/>
              </w:rPr>
              <w:t>Less Maintenance</w:t>
            </w:r>
          </w:p>
        </w:tc>
        <w:tc>
          <w:tcPr>
            <w:tcW w:w="8213" w:type="dxa"/>
            <w:gridSpan w:val="4"/>
            <w:tcBorders>
              <w:top w:val="single" w:sz="4" w:space="0" w:color="BFBFBF"/>
              <w:left w:val="nil"/>
              <w:bottom w:val="single" w:sz="4" w:space="0" w:color="BFBFBF"/>
              <w:right w:val="double" w:sz="6" w:space="0" w:color="BFBFBF"/>
            </w:tcBorders>
            <w:vAlign w:val="center"/>
          </w:tcPr>
          <w:p w14:paraId="5D8ED020" w14:textId="08670FAF" w:rsidR="00564375" w:rsidRPr="00DF2624" w:rsidRDefault="00E26BB0" w:rsidP="000F6660">
            <w:pPr>
              <w:rPr>
                <w:rFonts w:cs="Calibri"/>
                <w:color w:val="000000"/>
                <w:sz w:val="22"/>
                <w:szCs w:val="22"/>
              </w:rPr>
            </w:pPr>
            <w:r w:rsidRPr="00E26BB0">
              <w:rPr>
                <w:rFonts w:cs="Calibri"/>
                <w:color w:val="000000"/>
                <w:sz w:val="22"/>
                <w:szCs w:val="22"/>
              </w:rPr>
              <w:t>Cloud-based hosting and automated updates reduce ongoing maintenance costs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9F9" w:fill="F9F9F9"/>
            <w:noWrap/>
            <w:vAlign w:val="center"/>
          </w:tcPr>
          <w:p w14:paraId="4AD345A6" w14:textId="1EDAC8FB" w:rsidR="00564375" w:rsidRPr="00E26BB0" w:rsidRDefault="00E26BB0" w:rsidP="00E26BB0">
            <w:pPr>
              <w:ind w:right="272"/>
              <w:jc w:val="center"/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E26BB0">
              <w:rPr>
                <w:rFonts w:cs="Calibri"/>
                <w:b/>
                <w:bCs/>
                <w:color w:val="000000"/>
                <w:sz w:val="22"/>
                <w:szCs w:val="22"/>
              </w:rPr>
              <w:t>$500.00</w:t>
            </w:r>
          </w:p>
        </w:tc>
      </w:tr>
      <w:tr w:rsidR="00564375" w:rsidRPr="00DF2624" w14:paraId="62524BF6" w14:textId="77777777" w:rsidTr="00EB3302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/>
              <w:bottom w:val="single" w:sz="8" w:space="0" w:color="BFBFBF"/>
              <w:right w:val="double" w:sz="6" w:space="0" w:color="BFBFBF"/>
            </w:tcBorders>
            <w:shd w:val="clear" w:color="F2F2F2" w:fill="F2F2F2"/>
            <w:vAlign w:val="center"/>
            <w:hideMark/>
          </w:tcPr>
          <w:p w14:paraId="4654BAB1" w14:textId="77777777" w:rsidR="00564375" w:rsidRPr="00DF2624" w:rsidRDefault="00564375" w:rsidP="000F6660">
            <w:pPr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DF2624">
              <w:rPr>
                <w:rFonts w:cs="Calibri"/>
                <w:b/>
                <w:bCs/>
                <w:color w:val="000000"/>
                <w:sz w:val="22"/>
                <w:szCs w:val="22"/>
              </w:rPr>
              <w:t>Other Costs Avoided</w:t>
            </w:r>
          </w:p>
        </w:tc>
        <w:tc>
          <w:tcPr>
            <w:tcW w:w="8213" w:type="dxa"/>
            <w:gridSpan w:val="4"/>
            <w:tcBorders>
              <w:top w:val="single" w:sz="4" w:space="0" w:color="BFBFBF"/>
              <w:left w:val="nil"/>
              <w:bottom w:val="single" w:sz="8" w:space="0" w:color="BFBFBF"/>
              <w:right w:val="double" w:sz="6" w:space="0" w:color="BFBFBF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26BB0" w:rsidRPr="00E26BB0" w14:paraId="536E801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FB3D61" w14:textId="77777777" w:rsidR="00E26BB0" w:rsidRPr="00E26BB0" w:rsidRDefault="00E26BB0" w:rsidP="00E26BB0">
                  <w:pPr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</w:pPr>
                </w:p>
              </w:tc>
            </w:tr>
          </w:tbl>
          <w:p w14:paraId="5134C1A1" w14:textId="77777777" w:rsidR="00E26BB0" w:rsidRPr="00E26BB0" w:rsidRDefault="00E26BB0" w:rsidP="00E26BB0">
            <w:pPr>
              <w:rPr>
                <w:rFonts w:cs="Calibri"/>
                <w:vanish/>
                <w:color w:val="000000"/>
                <w:sz w:val="22"/>
                <w:szCs w:val="22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97"/>
            </w:tblGrid>
            <w:tr w:rsidR="00E26BB0" w:rsidRPr="00E26BB0" w14:paraId="298F77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F51E11" w14:textId="77777777" w:rsidR="00E26BB0" w:rsidRPr="00E26BB0" w:rsidRDefault="00E26BB0" w:rsidP="00E26BB0">
                  <w:pPr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</w:pPr>
                  <w:r w:rsidRPr="00E26BB0"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  <w:t>Elimination of paper tickets and manual data entry reduces supply and printing costs</w:t>
                  </w:r>
                </w:p>
              </w:tc>
            </w:tr>
          </w:tbl>
          <w:p w14:paraId="3B8AEAB9" w14:textId="4CA5B395" w:rsidR="00564375" w:rsidRPr="00DF2624" w:rsidRDefault="00564375" w:rsidP="000F6660">
            <w:pPr>
              <w:rPr>
                <w:rFonts w:cs="Calibri"/>
                <w:color w:val="000000"/>
                <w:sz w:val="22"/>
                <w:szCs w:val="22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BFBFBF"/>
              <w:right w:val="single" w:sz="4" w:space="0" w:color="BFBFBF"/>
            </w:tcBorders>
            <w:shd w:val="clear" w:color="F9F9F9" w:fill="F9F9F9"/>
            <w:noWrap/>
            <w:vAlign w:val="center"/>
          </w:tcPr>
          <w:p w14:paraId="5B5B8D8D" w14:textId="1E87C028" w:rsidR="00564375" w:rsidRPr="00E26BB0" w:rsidRDefault="00E26BB0" w:rsidP="00E26BB0">
            <w:pPr>
              <w:ind w:right="272"/>
              <w:jc w:val="center"/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E26BB0">
              <w:rPr>
                <w:rFonts w:cs="Calibri"/>
                <w:b/>
                <w:bCs/>
                <w:color w:val="000000"/>
                <w:sz w:val="22"/>
                <w:szCs w:val="22"/>
              </w:rPr>
              <w:t>$500.00</w:t>
            </w:r>
          </w:p>
        </w:tc>
      </w:tr>
      <w:tr w:rsidR="00564375" w:rsidRPr="00DF2624" w14:paraId="3B528F15" w14:textId="77777777" w:rsidTr="00EB3302">
        <w:trPr>
          <w:trHeight w:val="689"/>
        </w:trPr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0A39123C" w14:textId="77777777" w:rsidR="00564375" w:rsidRPr="00DF2624" w:rsidRDefault="00564375" w:rsidP="000F6660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4A7D308F" w14:textId="77777777" w:rsidR="00564375" w:rsidRPr="00DF2624" w:rsidRDefault="00564375" w:rsidP="000F6660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3FBCB098" w14:textId="77777777" w:rsidR="00564375" w:rsidRPr="00DF2624" w:rsidRDefault="00564375" w:rsidP="000F6660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3257" w:type="dxa"/>
            <w:gridSpan w:val="2"/>
            <w:tcBorders>
              <w:top w:val="single" w:sz="8" w:space="0" w:color="BFBFBF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4CF9E78" w14:textId="77777777" w:rsidR="00564375" w:rsidRPr="00E26BB0" w:rsidRDefault="00564375" w:rsidP="000F6660">
            <w:pPr>
              <w:jc w:val="right"/>
              <w:rPr>
                <w:rFonts w:cs="Calibri"/>
                <w:b/>
                <w:bCs/>
                <w:color w:val="000000"/>
                <w:szCs w:val="20"/>
              </w:rPr>
            </w:pPr>
            <w:r w:rsidRPr="00E26BB0">
              <w:rPr>
                <w:rFonts w:cs="Calibri"/>
                <w:b/>
                <w:bCs/>
                <w:color w:val="000000"/>
                <w:szCs w:val="20"/>
              </w:rPr>
              <w:t>TOTAL BENEFIT</w:t>
            </w:r>
          </w:p>
        </w:tc>
        <w:tc>
          <w:tcPr>
            <w:tcW w:w="3160" w:type="dxa"/>
            <w:tcBorders>
              <w:top w:val="nil"/>
              <w:left w:val="double" w:sz="6" w:space="0" w:color="BFBFBF"/>
              <w:bottom w:val="single" w:sz="8" w:space="0" w:color="BFBFBF"/>
              <w:right w:val="single" w:sz="4" w:space="0" w:color="BFBFBF"/>
            </w:tcBorders>
            <w:shd w:val="clear" w:color="E8E8E8" w:fill="E8E8E8"/>
            <w:noWrap/>
            <w:vAlign w:val="center"/>
          </w:tcPr>
          <w:p w14:paraId="6BFF46F8" w14:textId="3B1E1697" w:rsidR="00564375" w:rsidRPr="00E26BB0" w:rsidRDefault="00E26BB0" w:rsidP="00E26BB0">
            <w:pPr>
              <w:ind w:right="272"/>
              <w:jc w:val="center"/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E26BB0">
              <w:rPr>
                <w:rFonts w:cs="Calibri"/>
                <w:b/>
                <w:bCs/>
                <w:color w:val="000000"/>
                <w:sz w:val="22"/>
                <w:szCs w:val="22"/>
              </w:rPr>
              <w:t>$20,500.00</w:t>
            </w:r>
          </w:p>
        </w:tc>
      </w:tr>
    </w:tbl>
    <w:p w14:paraId="007C28B6" w14:textId="77777777" w:rsidR="00564375" w:rsidRDefault="00564375" w:rsidP="000F6660">
      <w:pPr>
        <w:rPr>
          <w:rFonts w:cs="Calibri"/>
          <w:color w:val="000000"/>
          <w:sz w:val="28"/>
          <w:szCs w:val="28"/>
        </w:rPr>
      </w:pPr>
    </w:p>
    <w:p w14:paraId="36326EF0" w14:textId="77777777" w:rsidR="00564375" w:rsidRDefault="00564375" w:rsidP="000F6660">
      <w:pPr>
        <w:rPr>
          <w:rFonts w:cs="Calibri"/>
          <w:color w:val="000000"/>
          <w:sz w:val="28"/>
          <w:szCs w:val="28"/>
        </w:rPr>
        <w:sectPr w:rsidR="00564375" w:rsidSect="00E842B2">
          <w:pgSz w:w="15840" w:h="12240" w:orient="landscape"/>
          <w:pgMar w:top="459" w:right="720" w:bottom="189" w:left="576" w:header="720" w:footer="518" w:gutter="0"/>
          <w:cols w:space="720"/>
          <w:titlePg/>
          <w:docGrid w:linePitch="360"/>
        </w:sectPr>
      </w:pPr>
    </w:p>
    <w:p w14:paraId="1BFFA4D3" w14:textId="77777777" w:rsidR="00B5056A" w:rsidRDefault="00B5056A" w:rsidP="00564375">
      <w:pPr>
        <w:spacing w:line="276" w:lineRule="auto"/>
        <w:rPr>
          <w:rFonts w:cs="Calibri"/>
          <w:color w:val="000000"/>
          <w:sz w:val="28"/>
          <w:szCs w:val="28"/>
        </w:rPr>
      </w:pPr>
    </w:p>
    <w:p w14:paraId="50DB1791" w14:textId="10E7F298" w:rsidR="00B5056A" w:rsidRDefault="00B5056A" w:rsidP="00564375">
      <w:pPr>
        <w:spacing w:line="276" w:lineRule="auto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</w:rPr>
        <w:t>Financial Summary</w:t>
      </w:r>
      <w:r w:rsidR="00EB3302">
        <w:rPr>
          <w:rFonts w:cs="Calibri"/>
          <w:color w:val="000000"/>
          <w:sz w:val="28"/>
          <w:szCs w:val="28"/>
        </w:rPr>
        <w:t xml:space="preserve"> / Business Case</w:t>
      </w:r>
    </w:p>
    <w:tbl>
      <w:tblPr>
        <w:tblW w:w="10876" w:type="dxa"/>
        <w:tblInd w:w="-5" w:type="dxa"/>
        <w:tblLook w:val="04A0" w:firstRow="1" w:lastRow="0" w:firstColumn="1" w:lastColumn="0" w:noHBand="0" w:noVBand="1"/>
      </w:tblPr>
      <w:tblGrid>
        <w:gridCol w:w="2226"/>
        <w:gridCol w:w="8650"/>
      </w:tblGrid>
      <w:tr w:rsidR="00B5056A" w:rsidRPr="00DF2624" w14:paraId="1F5D1F46" w14:textId="77777777" w:rsidTr="006D3686">
        <w:trPr>
          <w:trHeight w:val="1102"/>
        </w:trPr>
        <w:tc>
          <w:tcPr>
            <w:tcW w:w="2098" w:type="dxa"/>
            <w:tcBorders>
              <w:top w:val="single" w:sz="12" w:space="0" w:color="BFBFBF"/>
              <w:left w:val="single" w:sz="4" w:space="0" w:color="BFBFBF"/>
              <w:bottom w:val="single" w:sz="12" w:space="0" w:color="BFBFBF"/>
              <w:right w:val="single" w:sz="4" w:space="0" w:color="BFBFBF"/>
            </w:tcBorders>
            <w:shd w:val="clear" w:color="FFD965" w:fill="FFD965"/>
            <w:vAlign w:val="center"/>
            <w:hideMark/>
          </w:tcPr>
          <w:p w14:paraId="7B584CA2" w14:textId="5A7C18BB" w:rsidR="00B5056A" w:rsidRDefault="00B5056A" w:rsidP="00B5056A">
            <w:pPr>
              <w:spacing w:line="276" w:lineRule="auto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color w:val="000000"/>
                <w:sz w:val="28"/>
                <w:szCs w:val="28"/>
              </w:rPr>
              <w:t xml:space="preserve">Payback Period, </w:t>
            </w:r>
            <w:r w:rsidR="002053E1">
              <w:rPr>
                <w:rFonts w:cs="Calibri"/>
                <w:color w:val="000000"/>
                <w:sz w:val="28"/>
                <w:szCs w:val="28"/>
              </w:rPr>
              <w:t>NPV</w:t>
            </w:r>
            <w:r>
              <w:rPr>
                <w:rFonts w:cs="Calibri"/>
                <w:color w:val="000000"/>
                <w:sz w:val="28"/>
                <w:szCs w:val="28"/>
              </w:rPr>
              <w:t xml:space="preserve"> Analysis</w:t>
            </w:r>
          </w:p>
          <w:p w14:paraId="1F5A743C" w14:textId="689370B9" w:rsidR="00B5056A" w:rsidRPr="00DF2624" w:rsidRDefault="00B5056A" w:rsidP="00E41C2B">
            <w:pPr>
              <w:rPr>
                <w:rFonts w:cs="Calibri"/>
                <w:color w:val="000000"/>
                <w:sz w:val="24"/>
              </w:rPr>
            </w:pPr>
          </w:p>
        </w:tc>
        <w:tc>
          <w:tcPr>
            <w:tcW w:w="8778" w:type="dxa"/>
            <w:tcBorders>
              <w:top w:val="single" w:sz="12" w:space="0" w:color="BFBFBF"/>
              <w:left w:val="nil"/>
              <w:bottom w:val="single" w:sz="12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3583DDDA" w14:textId="77777777" w:rsidR="00911904" w:rsidRPr="00911904" w:rsidRDefault="00911904" w:rsidP="00911904">
            <w:pPr>
              <w:rPr>
                <w:rFonts w:cs="Calibri"/>
                <w:color w:val="000000"/>
                <w:szCs w:val="20"/>
                <w:lang w:val="en-IN"/>
              </w:rPr>
            </w:pPr>
            <w:r w:rsidRPr="00911904">
              <w:rPr>
                <w:rFonts w:cs="Calibri"/>
                <w:color w:val="000000"/>
                <w:szCs w:val="20"/>
                <w:lang w:val="en-IN"/>
              </w:rPr>
              <w:t>Based on the estimated total project cost of $41,000 and projected annual benefits of $20,500, the payback period is approximately 2 years.</w:t>
            </w:r>
            <w:r w:rsidRPr="00911904">
              <w:rPr>
                <w:rFonts w:cs="Calibri"/>
                <w:color w:val="000000"/>
                <w:szCs w:val="20"/>
                <w:lang w:val="en-IN"/>
              </w:rPr>
              <w:br/>
              <w:t>After this point, the system is expected to generate consistent annual savings and additional revenue from improved event management efficiency and increased ticket sales.</w:t>
            </w:r>
          </w:p>
          <w:p w14:paraId="1EE2D6A7" w14:textId="77777777" w:rsidR="00911904" w:rsidRPr="00911904" w:rsidRDefault="00911904" w:rsidP="00911904">
            <w:pPr>
              <w:rPr>
                <w:rFonts w:cs="Calibri"/>
                <w:color w:val="000000"/>
                <w:szCs w:val="20"/>
                <w:lang w:val="en-IN"/>
              </w:rPr>
            </w:pPr>
            <w:r w:rsidRPr="00911904">
              <w:rPr>
                <w:rFonts w:cs="Calibri"/>
                <w:color w:val="000000"/>
                <w:szCs w:val="20"/>
                <w:lang w:val="en-IN"/>
              </w:rPr>
              <w:t>A simplified Net Present Value (NPV) analysis over a 3-year horizon, using a 10% discount rate, indicates a positive NPV, confirming that the project delivers long-term financial value.</w:t>
            </w:r>
            <w:r w:rsidRPr="00911904">
              <w:rPr>
                <w:rFonts w:cs="Calibri"/>
                <w:color w:val="000000"/>
                <w:szCs w:val="20"/>
                <w:lang w:val="en-IN"/>
              </w:rPr>
              <w:br/>
              <w:t>The investment is both cost-effective and strategically beneficial for future scalability, as additional features can be added without major infrastructure changes.</w:t>
            </w:r>
          </w:p>
          <w:p w14:paraId="6C29EC5A" w14:textId="56B33EFA" w:rsidR="00B5056A" w:rsidRPr="00DF2624" w:rsidRDefault="00B5056A" w:rsidP="00E41C2B">
            <w:pPr>
              <w:rPr>
                <w:rFonts w:cs="Calibri"/>
                <w:color w:val="000000"/>
                <w:sz w:val="22"/>
                <w:szCs w:val="22"/>
              </w:rPr>
            </w:pPr>
          </w:p>
        </w:tc>
      </w:tr>
      <w:tr w:rsidR="00EB3302" w:rsidRPr="00DF2624" w14:paraId="1A81462B" w14:textId="77777777" w:rsidTr="006D3686">
        <w:trPr>
          <w:trHeight w:val="1102"/>
        </w:trPr>
        <w:tc>
          <w:tcPr>
            <w:tcW w:w="2098" w:type="dxa"/>
            <w:tcBorders>
              <w:top w:val="single" w:sz="12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D965" w:fill="FFD965"/>
            <w:vAlign w:val="center"/>
          </w:tcPr>
          <w:p w14:paraId="54F65A70" w14:textId="7E303F10" w:rsidR="00EB3302" w:rsidRDefault="00EB3302" w:rsidP="00B5056A">
            <w:pPr>
              <w:spacing w:line="276" w:lineRule="auto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color w:val="000000"/>
                <w:sz w:val="28"/>
                <w:szCs w:val="28"/>
              </w:rPr>
              <w:t>Non-financial Considerations</w:t>
            </w:r>
          </w:p>
        </w:tc>
        <w:tc>
          <w:tcPr>
            <w:tcW w:w="8778" w:type="dxa"/>
            <w:tcBorders>
              <w:top w:val="single" w:sz="12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518A26B0" w14:textId="77777777" w:rsidR="00911904" w:rsidRPr="00911904" w:rsidRDefault="00911904" w:rsidP="00911904">
            <w:pPr>
              <w:rPr>
                <w:rFonts w:cs="Calibri"/>
                <w:color w:val="000000"/>
                <w:szCs w:val="20"/>
                <w:lang w:val="en-IN"/>
              </w:rPr>
            </w:pPr>
            <w:r w:rsidRPr="00911904">
              <w:rPr>
                <w:rFonts w:cs="Calibri"/>
                <w:color w:val="000000"/>
                <w:szCs w:val="20"/>
                <w:lang w:val="en-IN"/>
              </w:rPr>
              <w:t>In addition to financial gains, the project provides several non-financial benefits that enhance organizational effectiveness and user experience:</w:t>
            </w:r>
          </w:p>
          <w:p w14:paraId="3BFB212E" w14:textId="77777777" w:rsidR="00911904" w:rsidRPr="00911904" w:rsidRDefault="00911904" w:rsidP="00911904">
            <w:pPr>
              <w:numPr>
                <w:ilvl w:val="0"/>
                <w:numId w:val="20"/>
              </w:numPr>
              <w:rPr>
                <w:rFonts w:cs="Calibri"/>
                <w:color w:val="000000"/>
                <w:szCs w:val="20"/>
                <w:lang w:val="en-IN"/>
              </w:rPr>
            </w:pPr>
            <w:r w:rsidRPr="00911904">
              <w:rPr>
                <w:rFonts w:cs="Calibri"/>
                <w:b/>
                <w:bCs/>
                <w:color w:val="000000"/>
                <w:szCs w:val="20"/>
                <w:lang w:val="en-IN"/>
              </w:rPr>
              <w:t>Improved User Experience:</w:t>
            </w:r>
            <w:r w:rsidRPr="00911904">
              <w:rPr>
                <w:rFonts w:cs="Calibri"/>
                <w:color w:val="000000"/>
                <w:szCs w:val="20"/>
                <w:lang w:val="en-IN"/>
              </w:rPr>
              <w:t xml:space="preserve"> Streamlined registration, ticketing, and communication improve attendee satisfaction.</w:t>
            </w:r>
          </w:p>
          <w:p w14:paraId="2C34A320" w14:textId="77777777" w:rsidR="00911904" w:rsidRPr="00911904" w:rsidRDefault="00911904" w:rsidP="00911904">
            <w:pPr>
              <w:numPr>
                <w:ilvl w:val="0"/>
                <w:numId w:val="20"/>
              </w:numPr>
              <w:rPr>
                <w:rFonts w:cs="Calibri"/>
                <w:color w:val="000000"/>
                <w:szCs w:val="20"/>
                <w:lang w:val="en-IN"/>
              </w:rPr>
            </w:pPr>
            <w:r w:rsidRPr="00911904">
              <w:rPr>
                <w:rFonts w:cs="Calibri"/>
                <w:b/>
                <w:bCs/>
                <w:color w:val="000000"/>
                <w:szCs w:val="20"/>
                <w:lang w:val="en-IN"/>
              </w:rPr>
              <w:t>Brand Enhancement:</w:t>
            </w:r>
            <w:r w:rsidRPr="00911904">
              <w:rPr>
                <w:rFonts w:cs="Calibri"/>
                <w:color w:val="000000"/>
                <w:szCs w:val="20"/>
                <w:lang w:val="en-IN"/>
              </w:rPr>
              <w:t xml:space="preserve"> Establishes a modern, technology-driven image for the organization’s events.</w:t>
            </w:r>
          </w:p>
          <w:p w14:paraId="7A62CC0D" w14:textId="77777777" w:rsidR="00911904" w:rsidRPr="00911904" w:rsidRDefault="00911904" w:rsidP="00911904">
            <w:pPr>
              <w:numPr>
                <w:ilvl w:val="0"/>
                <w:numId w:val="20"/>
              </w:numPr>
              <w:rPr>
                <w:rFonts w:cs="Calibri"/>
                <w:color w:val="000000"/>
                <w:szCs w:val="20"/>
                <w:lang w:val="en-IN"/>
              </w:rPr>
            </w:pPr>
            <w:r w:rsidRPr="00911904">
              <w:rPr>
                <w:rFonts w:cs="Calibri"/>
                <w:b/>
                <w:bCs/>
                <w:color w:val="000000"/>
                <w:szCs w:val="20"/>
                <w:lang w:val="en-IN"/>
              </w:rPr>
              <w:t>Operational Efficiency:</w:t>
            </w:r>
            <w:r w:rsidRPr="00911904">
              <w:rPr>
                <w:rFonts w:cs="Calibri"/>
                <w:color w:val="000000"/>
                <w:szCs w:val="20"/>
                <w:lang w:val="en-IN"/>
              </w:rPr>
              <w:t xml:space="preserve"> Reduces manual coordination, errors, and delays through automation.</w:t>
            </w:r>
          </w:p>
          <w:p w14:paraId="3B3B0F3A" w14:textId="77777777" w:rsidR="00911904" w:rsidRPr="00911904" w:rsidRDefault="00911904" w:rsidP="00911904">
            <w:pPr>
              <w:numPr>
                <w:ilvl w:val="0"/>
                <w:numId w:val="20"/>
              </w:numPr>
              <w:rPr>
                <w:rFonts w:cs="Calibri"/>
                <w:color w:val="000000"/>
                <w:szCs w:val="20"/>
                <w:lang w:val="en-IN"/>
              </w:rPr>
            </w:pPr>
            <w:r w:rsidRPr="00911904">
              <w:rPr>
                <w:rFonts w:cs="Calibri"/>
                <w:b/>
                <w:bCs/>
                <w:color w:val="000000"/>
                <w:szCs w:val="20"/>
                <w:lang w:val="en-IN"/>
              </w:rPr>
              <w:t>Sustainability:</w:t>
            </w:r>
            <w:r w:rsidRPr="00911904">
              <w:rPr>
                <w:rFonts w:cs="Calibri"/>
                <w:color w:val="000000"/>
                <w:szCs w:val="20"/>
                <w:lang w:val="en-IN"/>
              </w:rPr>
              <w:t xml:space="preserve"> Digital processes minimize paper usage and promote eco-friendly event management.</w:t>
            </w:r>
          </w:p>
          <w:p w14:paraId="63C3EB53" w14:textId="77777777" w:rsidR="00911904" w:rsidRPr="00911904" w:rsidRDefault="00911904" w:rsidP="00911904">
            <w:pPr>
              <w:numPr>
                <w:ilvl w:val="0"/>
                <w:numId w:val="20"/>
              </w:numPr>
              <w:rPr>
                <w:rFonts w:cs="Calibri"/>
                <w:color w:val="000000"/>
                <w:szCs w:val="20"/>
                <w:lang w:val="en-IN"/>
              </w:rPr>
            </w:pPr>
            <w:r w:rsidRPr="00911904">
              <w:rPr>
                <w:rFonts w:cs="Calibri"/>
                <w:b/>
                <w:bCs/>
                <w:color w:val="000000"/>
                <w:szCs w:val="20"/>
                <w:lang w:val="en-IN"/>
              </w:rPr>
              <w:t>Data-Driven Insights:</w:t>
            </w:r>
            <w:r w:rsidRPr="00911904">
              <w:rPr>
                <w:rFonts w:cs="Calibri"/>
                <w:color w:val="000000"/>
                <w:szCs w:val="20"/>
                <w:lang w:val="en-IN"/>
              </w:rPr>
              <w:t xml:space="preserve"> Access to real-time analytics supports better decision-making for future events.</w:t>
            </w:r>
          </w:p>
          <w:p w14:paraId="6E27C563" w14:textId="77777777" w:rsidR="00911904" w:rsidRPr="00911904" w:rsidRDefault="00911904" w:rsidP="00911904">
            <w:pPr>
              <w:numPr>
                <w:ilvl w:val="0"/>
                <w:numId w:val="20"/>
              </w:numPr>
              <w:rPr>
                <w:rFonts w:cs="Calibri"/>
                <w:color w:val="000000"/>
                <w:szCs w:val="20"/>
                <w:lang w:val="en-IN"/>
              </w:rPr>
            </w:pPr>
            <w:r w:rsidRPr="00911904">
              <w:rPr>
                <w:rFonts w:cs="Calibri"/>
                <w:b/>
                <w:bCs/>
                <w:color w:val="000000"/>
                <w:szCs w:val="20"/>
                <w:lang w:val="en-IN"/>
              </w:rPr>
              <w:t>Scalability:</w:t>
            </w:r>
            <w:r w:rsidRPr="00911904">
              <w:rPr>
                <w:rFonts w:cs="Calibri"/>
                <w:color w:val="000000"/>
                <w:szCs w:val="20"/>
                <w:lang w:val="en-IN"/>
              </w:rPr>
              <w:t xml:space="preserve"> The platform’s modular design supports future expansion to larger or multi-location events.</w:t>
            </w:r>
          </w:p>
          <w:p w14:paraId="09F86D2E" w14:textId="406082E3" w:rsidR="00EB3302" w:rsidRPr="00911904" w:rsidRDefault="00EB3302" w:rsidP="00E41C2B">
            <w:pPr>
              <w:rPr>
                <w:rFonts w:cs="Calibri"/>
                <w:color w:val="000000"/>
                <w:szCs w:val="20"/>
              </w:rPr>
            </w:pPr>
          </w:p>
        </w:tc>
      </w:tr>
    </w:tbl>
    <w:p w14:paraId="7F51D97B" w14:textId="77777777" w:rsidR="00B5056A" w:rsidRDefault="00B5056A" w:rsidP="00564375">
      <w:pPr>
        <w:spacing w:line="276" w:lineRule="auto"/>
        <w:rPr>
          <w:rFonts w:cs="Calibri"/>
          <w:color w:val="000000"/>
          <w:sz w:val="28"/>
          <w:szCs w:val="28"/>
        </w:rPr>
      </w:pPr>
    </w:p>
    <w:p w14:paraId="6BEA757F" w14:textId="77777777" w:rsidR="00B5056A" w:rsidRDefault="00B5056A" w:rsidP="00564375">
      <w:pPr>
        <w:spacing w:line="276" w:lineRule="auto"/>
        <w:rPr>
          <w:rFonts w:cs="Calibri"/>
          <w:color w:val="000000"/>
          <w:sz w:val="28"/>
          <w:szCs w:val="28"/>
        </w:rPr>
      </w:pPr>
    </w:p>
    <w:p w14:paraId="5BBE6A0B" w14:textId="02114757" w:rsidR="00564375" w:rsidRDefault="00564375" w:rsidP="00564375">
      <w:pPr>
        <w:spacing w:line="276" w:lineRule="auto"/>
        <w:rPr>
          <w:rFonts w:cs="Calibri"/>
          <w:color w:val="000000"/>
          <w:sz w:val="28"/>
          <w:szCs w:val="28"/>
        </w:rPr>
      </w:pPr>
      <w:r w:rsidRPr="00DF2624">
        <w:rPr>
          <w:rFonts w:cs="Calibri"/>
          <w:color w:val="000000"/>
          <w:sz w:val="28"/>
          <w:szCs w:val="28"/>
        </w:rPr>
        <w:t>RISKS, CONSTRAINTS, AND ASSUMPTIONS</w:t>
      </w:r>
    </w:p>
    <w:tbl>
      <w:tblPr>
        <w:tblW w:w="11133" w:type="dxa"/>
        <w:tblInd w:w="-5" w:type="dxa"/>
        <w:tblLook w:val="04A0" w:firstRow="1" w:lastRow="0" w:firstColumn="1" w:lastColumn="0" w:noHBand="0" w:noVBand="1"/>
      </w:tblPr>
      <w:tblGrid>
        <w:gridCol w:w="1815"/>
        <w:gridCol w:w="848"/>
        <w:gridCol w:w="2103"/>
        <w:gridCol w:w="1549"/>
        <w:gridCol w:w="1548"/>
        <w:gridCol w:w="860"/>
        <w:gridCol w:w="2410"/>
      </w:tblGrid>
      <w:tr w:rsidR="00564375" w:rsidRPr="00DF2624" w14:paraId="0215673F" w14:textId="77777777" w:rsidTr="006D3686">
        <w:trPr>
          <w:trHeight w:val="1017"/>
        </w:trPr>
        <w:tc>
          <w:tcPr>
            <w:tcW w:w="1578" w:type="dxa"/>
            <w:tcBorders>
              <w:top w:val="single" w:sz="12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D965" w:fill="FFD965"/>
            <w:vAlign w:val="center"/>
            <w:hideMark/>
          </w:tcPr>
          <w:p w14:paraId="762E0A3F" w14:textId="77777777" w:rsidR="00564375" w:rsidRPr="00DF2624" w:rsidRDefault="00564375" w:rsidP="000F6660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RISKS</w:t>
            </w:r>
          </w:p>
        </w:tc>
        <w:tc>
          <w:tcPr>
            <w:tcW w:w="9555" w:type="dxa"/>
            <w:gridSpan w:val="6"/>
            <w:tcBorders>
              <w:top w:val="single" w:sz="12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3BE0ACE0" w14:textId="77777777" w:rsidR="00564375" w:rsidRDefault="006D3686" w:rsidP="007309BE">
            <w:pPr>
              <w:spacing w:line="276" w:lineRule="auto"/>
            </w:pPr>
            <w:r>
              <w:rPr>
                <w:rStyle w:val="Strong"/>
              </w:rPr>
              <w:t>Payment gateway failure or disputes</w:t>
            </w:r>
            <w:r>
              <w:t xml:space="preserve"> — Mitigation: use reputable gateway, implement retry &amp; reconciliation logic, maintain sandbox and test merchant accounts.</w:t>
            </w:r>
          </w:p>
          <w:p w14:paraId="20972B73" w14:textId="77777777" w:rsidR="006D3686" w:rsidRDefault="006D3686" w:rsidP="007309BE">
            <w:pPr>
              <w:spacing w:line="276" w:lineRule="auto"/>
            </w:pPr>
            <w:r>
              <w:rPr>
                <w:rStyle w:val="Strong"/>
              </w:rPr>
              <w:t>Security vulnerabilities (data breach)</w:t>
            </w:r>
            <w:r>
              <w:t xml:space="preserve"> — Mitigation: enforce TLS, store minimal sensitive data, use PCI-compliant gateway, conduct code and security reviews.</w:t>
            </w:r>
          </w:p>
          <w:p w14:paraId="1267BEDF" w14:textId="77777777" w:rsidR="006D3686" w:rsidRDefault="006D3686" w:rsidP="007309BE">
            <w:pPr>
              <w:spacing w:line="276" w:lineRule="auto"/>
            </w:pPr>
            <w:r>
              <w:rPr>
                <w:rStyle w:val="Strong"/>
              </w:rPr>
              <w:t>Integration delays with venue maps / APIs</w:t>
            </w:r>
            <w:r>
              <w:t xml:space="preserve"> — Mitigation: early API discovery and parallel work on offline floor plan import.</w:t>
            </w:r>
          </w:p>
          <w:p w14:paraId="2CA8EC81" w14:textId="77777777" w:rsidR="006D3686" w:rsidRDefault="006D3686" w:rsidP="007309BE">
            <w:pPr>
              <w:spacing w:line="276" w:lineRule="auto"/>
            </w:pPr>
            <w:r>
              <w:rPr>
                <w:rStyle w:val="Strong"/>
              </w:rPr>
              <w:t>Low initial adoption</w:t>
            </w:r>
            <w:r>
              <w:t xml:space="preserve"> — Mitigation: onboarding emails, early-bird pricing, and sponsor promotion.</w:t>
            </w:r>
          </w:p>
          <w:p w14:paraId="5F4C02D4" w14:textId="3A713496" w:rsidR="006D3686" w:rsidRPr="00DF2624" w:rsidRDefault="006D3686" w:rsidP="007309BE">
            <w:pPr>
              <w:spacing w:line="276" w:lineRule="auto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Style w:val="Strong"/>
              </w:rPr>
              <w:t>Scope creep</w:t>
            </w:r>
            <w:r>
              <w:t xml:space="preserve"> — Mitigation: freeze MVP features for launch; use change requests for new features.</w:t>
            </w:r>
          </w:p>
        </w:tc>
      </w:tr>
      <w:tr w:rsidR="00564375" w:rsidRPr="00DF2624" w14:paraId="07C04DCE" w14:textId="77777777" w:rsidTr="006D3686">
        <w:trPr>
          <w:trHeight w:val="1017"/>
        </w:trPr>
        <w:tc>
          <w:tcPr>
            <w:tcW w:w="1578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E598" w:fill="FFE598"/>
            <w:vAlign w:val="center"/>
            <w:hideMark/>
          </w:tcPr>
          <w:p w14:paraId="0A268267" w14:textId="77777777" w:rsidR="00564375" w:rsidRPr="00DF2624" w:rsidRDefault="00564375" w:rsidP="000F6660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CONSTRAINTS</w:t>
            </w:r>
          </w:p>
        </w:tc>
        <w:tc>
          <w:tcPr>
            <w:tcW w:w="9555" w:type="dxa"/>
            <w:gridSpan w:val="6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02656AD6" w14:textId="77232C8C" w:rsidR="00564375" w:rsidRPr="00DF2624" w:rsidRDefault="006D3686" w:rsidP="000F6660">
            <w:pPr>
              <w:rPr>
                <w:rFonts w:cs="Calibri"/>
                <w:color w:val="000000"/>
                <w:sz w:val="22"/>
                <w:szCs w:val="22"/>
              </w:rPr>
            </w:pPr>
            <w:r>
              <w:t>Limited budget, 12-week MVP schedule, dependency on third-party APIs.</w:t>
            </w:r>
          </w:p>
        </w:tc>
      </w:tr>
      <w:tr w:rsidR="00564375" w:rsidRPr="00DF2624" w14:paraId="5CFE83D8" w14:textId="77777777" w:rsidTr="006D3686">
        <w:trPr>
          <w:trHeight w:val="1017"/>
        </w:trPr>
        <w:tc>
          <w:tcPr>
            <w:tcW w:w="1578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EF2CB" w:fill="FEF2CB"/>
            <w:vAlign w:val="center"/>
            <w:hideMark/>
          </w:tcPr>
          <w:p w14:paraId="777599A6" w14:textId="77777777" w:rsidR="00564375" w:rsidRPr="00DF2624" w:rsidRDefault="00564375" w:rsidP="000F6660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ASSUMPTIONS</w:t>
            </w:r>
          </w:p>
        </w:tc>
        <w:tc>
          <w:tcPr>
            <w:tcW w:w="9555" w:type="dxa"/>
            <w:gridSpan w:val="6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75947FFA" w14:textId="57B19D60" w:rsidR="00564375" w:rsidRPr="00DF2624" w:rsidRDefault="006D3686" w:rsidP="000F6660">
            <w:pPr>
              <w:rPr>
                <w:rFonts w:cs="Calibri"/>
                <w:color w:val="000000"/>
                <w:sz w:val="22"/>
                <w:szCs w:val="22"/>
              </w:rPr>
            </w:pPr>
            <w:r>
              <w:t>Attendees have internet-enabled devices; sponsors provide ad assets in required formats; organizers will provide venue floor plans and schedule data on time.</w:t>
            </w:r>
          </w:p>
        </w:tc>
      </w:tr>
      <w:tr w:rsidR="00564375" w:rsidRPr="00DF2624" w14:paraId="364F78F7" w14:textId="77777777" w:rsidTr="006D3686">
        <w:trPr>
          <w:trHeight w:val="241"/>
        </w:trPr>
        <w:tc>
          <w:tcPr>
            <w:tcW w:w="2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2B14D035" w14:textId="77777777" w:rsidR="00564375" w:rsidRPr="00DF2624" w:rsidRDefault="00564375" w:rsidP="000F6660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588459D1" w14:textId="77777777" w:rsidR="00564375" w:rsidRPr="00DF2624" w:rsidRDefault="00564375" w:rsidP="000F6660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68769B96" w14:textId="77777777" w:rsidR="00564375" w:rsidRPr="00DF2624" w:rsidRDefault="00564375" w:rsidP="000F6660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293BC294" w14:textId="77777777" w:rsidR="00564375" w:rsidRPr="00DF2624" w:rsidRDefault="00564375" w:rsidP="000F6660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74A46F9E" w14:textId="77777777" w:rsidR="00564375" w:rsidRPr="00DF2624" w:rsidRDefault="00564375" w:rsidP="000F6660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635B0804" w14:textId="77777777" w:rsidR="00564375" w:rsidRPr="00DF2624" w:rsidRDefault="00564375" w:rsidP="000F6660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</w:tr>
      <w:tr w:rsidR="00DF2624" w:rsidRPr="00DF2624" w14:paraId="10BB4DDE" w14:textId="77777777" w:rsidTr="006D3686">
        <w:trPr>
          <w:trHeight w:val="241"/>
        </w:trPr>
        <w:tc>
          <w:tcPr>
            <w:tcW w:w="2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60BF7827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2C714C68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118CFC43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68B65EF1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37654421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3224F218" w14:textId="77777777" w:rsid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  <w:p w14:paraId="12ED800F" w14:textId="77777777" w:rsidR="00911904" w:rsidRDefault="00911904" w:rsidP="00DF2624">
            <w:pPr>
              <w:rPr>
                <w:rFonts w:cs="Calibri"/>
                <w:color w:val="000000"/>
                <w:szCs w:val="20"/>
              </w:rPr>
            </w:pPr>
          </w:p>
          <w:p w14:paraId="5B4A425B" w14:textId="77777777" w:rsidR="00911904" w:rsidRDefault="00911904" w:rsidP="00DF2624">
            <w:pPr>
              <w:rPr>
                <w:rFonts w:cs="Calibri"/>
                <w:color w:val="000000"/>
                <w:szCs w:val="20"/>
              </w:rPr>
            </w:pPr>
          </w:p>
          <w:p w14:paraId="21075E2D" w14:textId="77777777" w:rsidR="00911904" w:rsidRDefault="00911904" w:rsidP="00DF2624">
            <w:pPr>
              <w:rPr>
                <w:rFonts w:cs="Calibri"/>
                <w:color w:val="000000"/>
                <w:szCs w:val="20"/>
              </w:rPr>
            </w:pPr>
          </w:p>
          <w:p w14:paraId="42F37423" w14:textId="77777777" w:rsidR="00911904" w:rsidRPr="00DF2624" w:rsidRDefault="00911904" w:rsidP="00DF2624">
            <w:pPr>
              <w:rPr>
                <w:rFonts w:cs="Calibri"/>
                <w:color w:val="000000"/>
                <w:szCs w:val="20"/>
              </w:rPr>
            </w:pPr>
          </w:p>
        </w:tc>
      </w:tr>
      <w:tr w:rsidR="00DF2624" w:rsidRPr="00DF2624" w14:paraId="427036DE" w14:textId="77777777" w:rsidTr="006D3686">
        <w:trPr>
          <w:trHeight w:val="362"/>
        </w:trPr>
        <w:tc>
          <w:tcPr>
            <w:tcW w:w="2460" w:type="dxa"/>
            <w:gridSpan w:val="2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FFFFFF" w:fill="FFFFFF"/>
            <w:vAlign w:val="bottom"/>
            <w:hideMark/>
          </w:tcPr>
          <w:p w14:paraId="7CA6E761" w14:textId="77777777" w:rsidR="00DF2624" w:rsidRPr="00DF2624" w:rsidRDefault="00DF2624" w:rsidP="00A94E11">
            <w:pPr>
              <w:jc w:val="center"/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PREPARED BY</w:t>
            </w:r>
          </w:p>
        </w:tc>
        <w:tc>
          <w:tcPr>
            <w:tcW w:w="6263" w:type="dxa"/>
            <w:gridSpan w:val="4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FFFFFF" w:fill="FFFFFF"/>
            <w:vAlign w:val="bottom"/>
            <w:hideMark/>
          </w:tcPr>
          <w:p w14:paraId="2A077B1C" w14:textId="77777777" w:rsidR="00DF2624" w:rsidRPr="00DF2624" w:rsidRDefault="00DF2624" w:rsidP="00A94E11">
            <w:pPr>
              <w:jc w:val="center"/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TITLE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FFFFFF" w:fill="FFFFFF"/>
            <w:vAlign w:val="bottom"/>
            <w:hideMark/>
          </w:tcPr>
          <w:p w14:paraId="7C0AB936" w14:textId="77777777" w:rsidR="00DF2624" w:rsidRPr="00DF2624" w:rsidRDefault="00DF2624" w:rsidP="00DF2624">
            <w:pPr>
              <w:jc w:val="center"/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DATE</w:t>
            </w:r>
          </w:p>
        </w:tc>
      </w:tr>
      <w:tr w:rsidR="00DF2624" w:rsidRPr="00DF2624" w14:paraId="30ADA56F" w14:textId="77777777" w:rsidTr="006D3686">
        <w:trPr>
          <w:trHeight w:val="906"/>
        </w:trPr>
        <w:tc>
          <w:tcPr>
            <w:tcW w:w="2460" w:type="dxa"/>
            <w:gridSpan w:val="2"/>
            <w:tcBorders>
              <w:top w:val="single" w:sz="4" w:space="0" w:color="BFBFBF"/>
              <w:left w:val="single" w:sz="4" w:space="0" w:color="BFBFBF"/>
              <w:bottom w:val="single" w:sz="18" w:space="0" w:color="BFBFBF" w:themeColor="background1" w:themeShade="BF"/>
              <w:right w:val="single" w:sz="8" w:space="0" w:color="BFBFBF"/>
            </w:tcBorders>
            <w:shd w:val="clear" w:color="F7F9FB" w:fill="F7F9FB"/>
            <w:vAlign w:val="center"/>
          </w:tcPr>
          <w:p w14:paraId="093A7FC8" w14:textId="77777777" w:rsidR="00A94E11" w:rsidRPr="007309BE" w:rsidRDefault="00A94E11" w:rsidP="00A94E11">
            <w:pPr>
              <w:jc w:val="center"/>
              <w:rPr>
                <w:b/>
                <w:bCs/>
              </w:rPr>
            </w:pPr>
            <w:r w:rsidRPr="007309BE">
              <w:rPr>
                <w:b/>
                <w:bCs/>
              </w:rPr>
              <w:lastRenderedPageBreak/>
              <w:t>Parth Modi</w:t>
            </w:r>
          </w:p>
          <w:p w14:paraId="2444DAE6" w14:textId="77777777" w:rsidR="00A94E11" w:rsidRDefault="00A94E11" w:rsidP="00A94E11">
            <w:pPr>
              <w:jc w:val="center"/>
              <w:rPr>
                <w:b/>
                <w:bCs/>
                <w:szCs w:val="20"/>
                <w:lang w:val="en-IN" w:eastAsia="en-IN"/>
              </w:rPr>
            </w:pPr>
            <w:r w:rsidRPr="007309BE">
              <w:rPr>
                <w:b/>
                <w:bCs/>
                <w:szCs w:val="20"/>
                <w:lang w:val="en-IN" w:eastAsia="en-IN"/>
              </w:rPr>
              <w:t>Om Patel</w:t>
            </w:r>
          </w:p>
          <w:p w14:paraId="008E68B9" w14:textId="77777777" w:rsidR="00A94E11" w:rsidRDefault="00A94E11" w:rsidP="00A94E11">
            <w:pPr>
              <w:jc w:val="center"/>
              <w:rPr>
                <w:b/>
                <w:bCs/>
                <w:szCs w:val="20"/>
                <w:lang w:eastAsia="en-IN"/>
              </w:rPr>
            </w:pPr>
            <w:r w:rsidRPr="007309BE">
              <w:rPr>
                <w:b/>
                <w:bCs/>
                <w:szCs w:val="20"/>
                <w:lang w:eastAsia="en-IN"/>
              </w:rPr>
              <w:t>Vijaykrishna Saini</w:t>
            </w:r>
          </w:p>
          <w:p w14:paraId="65F5AC00" w14:textId="72543967" w:rsidR="00DF2624" w:rsidRPr="00DF2624" w:rsidRDefault="00A94E11" w:rsidP="00A94E11">
            <w:pPr>
              <w:jc w:val="center"/>
              <w:rPr>
                <w:rFonts w:cs="Calibri"/>
                <w:color w:val="000000"/>
                <w:sz w:val="24"/>
              </w:rPr>
            </w:pPr>
            <w:r w:rsidRPr="007309BE">
              <w:rPr>
                <w:b/>
                <w:bCs/>
                <w:szCs w:val="20"/>
                <w:lang w:eastAsia="en-IN"/>
              </w:rPr>
              <w:t>Ankit Asoodani</w:t>
            </w:r>
          </w:p>
        </w:tc>
        <w:tc>
          <w:tcPr>
            <w:tcW w:w="6263" w:type="dxa"/>
            <w:gridSpan w:val="4"/>
            <w:tcBorders>
              <w:top w:val="single" w:sz="4" w:space="0" w:color="BFBFBF"/>
              <w:left w:val="nil"/>
              <w:bottom w:val="single" w:sz="18" w:space="0" w:color="BFBFBF" w:themeColor="background1" w:themeShade="BF"/>
              <w:right w:val="single" w:sz="4" w:space="0" w:color="BFBFBF"/>
            </w:tcBorders>
            <w:shd w:val="clear" w:color="F7F9FB" w:fill="F7F9FB"/>
            <w:vAlign w:val="center"/>
          </w:tcPr>
          <w:p w14:paraId="1CD47589" w14:textId="4F94B2D2" w:rsidR="00DF2624" w:rsidRPr="00A94E11" w:rsidRDefault="00A94E11" w:rsidP="00A94E11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A94E11">
              <w:rPr>
                <w:rFonts w:cs="Calibri"/>
                <w:b/>
                <w:bCs/>
                <w:color w:val="000000"/>
                <w:szCs w:val="20"/>
              </w:rPr>
              <w:t>PROJECT TEAM</w:t>
            </w:r>
          </w:p>
        </w:tc>
        <w:tc>
          <w:tcPr>
            <w:tcW w:w="2409" w:type="dxa"/>
            <w:tcBorders>
              <w:top w:val="single" w:sz="4" w:space="0" w:color="BFBFBF"/>
              <w:left w:val="nil"/>
              <w:bottom w:val="single" w:sz="18" w:space="0" w:color="BFBFBF" w:themeColor="background1" w:themeShade="BF"/>
              <w:right w:val="single" w:sz="8" w:space="0" w:color="BFBFBF"/>
            </w:tcBorders>
            <w:shd w:val="clear" w:color="F7F9FB" w:fill="F7F9FB"/>
            <w:noWrap/>
            <w:vAlign w:val="center"/>
          </w:tcPr>
          <w:p w14:paraId="1DADD413" w14:textId="2F67CF18" w:rsidR="00DF2624" w:rsidRPr="00A94E11" w:rsidRDefault="00A94E11" w:rsidP="00DF2624">
            <w:pPr>
              <w:jc w:val="center"/>
              <w:rPr>
                <w:rFonts w:cs="Calibri"/>
                <w:b/>
                <w:bCs/>
                <w:color w:val="000000"/>
                <w:sz w:val="24"/>
              </w:rPr>
            </w:pPr>
            <w:r w:rsidRPr="00A94E11">
              <w:rPr>
                <w:b/>
                <w:bCs/>
              </w:rPr>
              <w:t>Oct 05,2025</w:t>
            </w:r>
          </w:p>
        </w:tc>
      </w:tr>
    </w:tbl>
    <w:p w14:paraId="73127622" w14:textId="77777777" w:rsidR="006B5ECE" w:rsidRPr="003D706E" w:rsidRDefault="006B5ECE" w:rsidP="00047C35">
      <w:pPr>
        <w:rPr>
          <w:b/>
          <w:color w:val="000000" w:themeColor="text1"/>
          <w:sz w:val="32"/>
          <w:szCs w:val="44"/>
        </w:rPr>
      </w:pPr>
    </w:p>
    <w:p w14:paraId="562CC9A2" w14:textId="77777777" w:rsidR="00E26BB0" w:rsidRPr="003D706E" w:rsidRDefault="00E26BB0">
      <w:pPr>
        <w:rPr>
          <w:b/>
          <w:color w:val="000000" w:themeColor="text1"/>
          <w:sz w:val="32"/>
          <w:szCs w:val="44"/>
        </w:rPr>
      </w:pPr>
    </w:p>
    <w:sectPr w:rsidR="00E26BB0" w:rsidRPr="003D706E" w:rsidSect="00E842B2">
      <w:footerReference w:type="even" r:id="rId13"/>
      <w:footerReference w:type="default" r:id="rId14"/>
      <w:pgSz w:w="12240" w:h="15840"/>
      <w:pgMar w:top="432" w:right="720" w:bottom="432" w:left="720" w:header="720" w:footer="51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CD236" w14:textId="77777777" w:rsidR="00557E0E" w:rsidRDefault="00557E0E" w:rsidP="00F36FE0">
      <w:r>
        <w:separator/>
      </w:r>
    </w:p>
  </w:endnote>
  <w:endnote w:type="continuationSeparator" w:id="0">
    <w:p w14:paraId="66170740" w14:textId="77777777" w:rsidR="00557E0E" w:rsidRDefault="00557E0E" w:rsidP="00F36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12525287"/>
      <w:docPartObj>
        <w:docPartGallery w:val="Page Numbers (Bottom of Page)"/>
        <w:docPartUnique/>
      </w:docPartObj>
    </w:sdtPr>
    <w:sdtContent>
      <w:p w14:paraId="4222FE1D" w14:textId="53CC5DF2" w:rsidR="00036FF2" w:rsidRDefault="00036FF2" w:rsidP="00036FF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564375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37B77EC" w14:textId="77777777" w:rsidR="00036FF2" w:rsidRDefault="00036FF2" w:rsidP="00F36FE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7B443" w14:textId="77777777" w:rsidR="00036FF2" w:rsidRDefault="00036FF2" w:rsidP="00F36FE0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21130084"/>
      <w:docPartObj>
        <w:docPartGallery w:val="Page Numbers (Bottom of Page)"/>
        <w:docPartUnique/>
      </w:docPartObj>
    </w:sdtPr>
    <w:sdtContent>
      <w:p w14:paraId="51EB5471" w14:textId="02DA335F" w:rsidR="00BE5BAF" w:rsidRDefault="00BE5BAF" w:rsidP="00036FF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564375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C1348B2" w14:textId="77777777" w:rsidR="00BE5BAF" w:rsidRDefault="00BE5BAF" w:rsidP="00F36FE0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07977514"/>
      <w:docPartObj>
        <w:docPartGallery w:val="Page Numbers (Bottom of Page)"/>
        <w:docPartUnique/>
      </w:docPartObj>
    </w:sdtPr>
    <w:sdtContent>
      <w:p w14:paraId="03751604" w14:textId="77777777" w:rsidR="00BE5BAF" w:rsidRDefault="00BE5BAF" w:rsidP="00036FF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DDA50B3" w14:textId="77777777" w:rsidR="00BE5BAF" w:rsidRDefault="00BE5BAF" w:rsidP="00F36FE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135CB" w14:textId="77777777" w:rsidR="00557E0E" w:rsidRDefault="00557E0E" w:rsidP="00F36FE0">
      <w:r>
        <w:separator/>
      </w:r>
    </w:p>
  </w:footnote>
  <w:footnote w:type="continuationSeparator" w:id="0">
    <w:p w14:paraId="1BBD768C" w14:textId="77777777" w:rsidR="00557E0E" w:rsidRDefault="00557E0E" w:rsidP="00F36F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FA248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D5049A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84666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B8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DF8D71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30EC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1AD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7F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844C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305A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543B73"/>
    <w:multiLevelType w:val="hybridMultilevel"/>
    <w:tmpl w:val="D3982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D96110"/>
    <w:multiLevelType w:val="hybridMultilevel"/>
    <w:tmpl w:val="23921F8E"/>
    <w:lvl w:ilvl="0" w:tplc="202A6EAC">
      <w:start w:val="1"/>
      <w:numFmt w:val="upperRoman"/>
      <w:pStyle w:val="HeadingI"/>
      <w:lvlText w:val="%1."/>
      <w:lvlJc w:val="left"/>
      <w:pPr>
        <w:ind w:left="1080" w:hanging="720"/>
      </w:pPr>
      <w:rPr>
        <w:rFonts w:hint="default"/>
        <w:color w:val="000000" w:themeColor="text1"/>
      </w:rPr>
    </w:lvl>
    <w:lvl w:ilvl="1" w:tplc="12BAB546">
      <w:start w:val="1"/>
      <w:numFmt w:val="lowerLetter"/>
      <w:lvlText w:val="%2."/>
      <w:lvlJc w:val="left"/>
      <w:pPr>
        <w:ind w:left="1440" w:hanging="360"/>
      </w:pPr>
      <w:rPr>
        <w:color w:val="595959" w:themeColor="text1" w:themeTint="A6"/>
      </w:rPr>
    </w:lvl>
    <w:lvl w:ilvl="2" w:tplc="E0941448">
      <w:start w:val="1"/>
      <w:numFmt w:val="lowerRoman"/>
      <w:lvlText w:val="%3."/>
      <w:lvlJc w:val="right"/>
      <w:pPr>
        <w:ind w:left="2160" w:hanging="180"/>
      </w:pPr>
      <w:rPr>
        <w:color w:val="595959" w:themeColor="text1" w:themeTint="A6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584439"/>
    <w:multiLevelType w:val="multilevel"/>
    <w:tmpl w:val="DF16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5606159">
    <w:abstractNumId w:val="9"/>
  </w:num>
  <w:num w:numId="2" w16cid:durableId="1757479646">
    <w:abstractNumId w:val="8"/>
  </w:num>
  <w:num w:numId="3" w16cid:durableId="364602283">
    <w:abstractNumId w:val="7"/>
  </w:num>
  <w:num w:numId="4" w16cid:durableId="157622582">
    <w:abstractNumId w:val="6"/>
  </w:num>
  <w:num w:numId="5" w16cid:durableId="567960920">
    <w:abstractNumId w:val="5"/>
  </w:num>
  <w:num w:numId="6" w16cid:durableId="1111634553">
    <w:abstractNumId w:val="4"/>
  </w:num>
  <w:num w:numId="7" w16cid:durableId="883564652">
    <w:abstractNumId w:val="3"/>
  </w:num>
  <w:num w:numId="8" w16cid:durableId="1358001036">
    <w:abstractNumId w:val="2"/>
  </w:num>
  <w:num w:numId="9" w16cid:durableId="714157810">
    <w:abstractNumId w:val="1"/>
  </w:num>
  <w:num w:numId="10" w16cid:durableId="1698769724">
    <w:abstractNumId w:val="0"/>
  </w:num>
  <w:num w:numId="11" w16cid:durableId="702829378">
    <w:abstractNumId w:val="15"/>
  </w:num>
  <w:num w:numId="12" w16cid:durableId="344290697">
    <w:abstractNumId w:val="19"/>
  </w:num>
  <w:num w:numId="13" w16cid:durableId="1830292706">
    <w:abstractNumId w:val="18"/>
  </w:num>
  <w:num w:numId="14" w16cid:durableId="1811705945">
    <w:abstractNumId w:val="13"/>
  </w:num>
  <w:num w:numId="15" w16cid:durableId="1754620662">
    <w:abstractNumId w:val="10"/>
  </w:num>
  <w:num w:numId="16" w16cid:durableId="1489902853">
    <w:abstractNumId w:val="14"/>
  </w:num>
  <w:num w:numId="17" w16cid:durableId="1914393124">
    <w:abstractNumId w:val="17"/>
  </w:num>
  <w:num w:numId="18" w16cid:durableId="491945430">
    <w:abstractNumId w:val="12"/>
  </w:num>
  <w:num w:numId="19" w16cid:durableId="288168329">
    <w:abstractNumId w:val="11"/>
  </w:num>
  <w:num w:numId="20" w16cid:durableId="5644157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en-US" w:vendorID="64" w:dllVersion="0" w:nlCheck="1" w:checkStyle="0"/>
  <w:activeWritingStyle w:appName="MSWord" w:lang="en-IN" w:vendorID="64" w:dllVersion="4096" w:nlCheck="1" w:checkStyle="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9F2"/>
    <w:rsid w:val="00031AF7"/>
    <w:rsid w:val="00036FF2"/>
    <w:rsid w:val="000413A5"/>
    <w:rsid w:val="000435E5"/>
    <w:rsid w:val="00047C35"/>
    <w:rsid w:val="00050DE4"/>
    <w:rsid w:val="00055C96"/>
    <w:rsid w:val="00057BF3"/>
    <w:rsid w:val="0006097E"/>
    <w:rsid w:val="00067019"/>
    <w:rsid w:val="000B173B"/>
    <w:rsid w:val="000B253B"/>
    <w:rsid w:val="000B3AA5"/>
    <w:rsid w:val="000B739A"/>
    <w:rsid w:val="000C02F8"/>
    <w:rsid w:val="000C4DD4"/>
    <w:rsid w:val="000C5A84"/>
    <w:rsid w:val="000D5F7F"/>
    <w:rsid w:val="000E0DF1"/>
    <w:rsid w:val="000E796A"/>
    <w:rsid w:val="000E7AF5"/>
    <w:rsid w:val="000F1D44"/>
    <w:rsid w:val="000F4AC6"/>
    <w:rsid w:val="00101934"/>
    <w:rsid w:val="0011091C"/>
    <w:rsid w:val="00111C4F"/>
    <w:rsid w:val="00121D51"/>
    <w:rsid w:val="001472A1"/>
    <w:rsid w:val="00150B91"/>
    <w:rsid w:val="001546C7"/>
    <w:rsid w:val="00166745"/>
    <w:rsid w:val="0019510D"/>
    <w:rsid w:val="001962A6"/>
    <w:rsid w:val="002053E1"/>
    <w:rsid w:val="00206944"/>
    <w:rsid w:val="002453A2"/>
    <w:rsid w:val="002507EE"/>
    <w:rsid w:val="00260AD4"/>
    <w:rsid w:val="00294C13"/>
    <w:rsid w:val="00294C92"/>
    <w:rsid w:val="00296750"/>
    <w:rsid w:val="002A45FC"/>
    <w:rsid w:val="002E4407"/>
    <w:rsid w:val="002F2C0D"/>
    <w:rsid w:val="002F39CD"/>
    <w:rsid w:val="00303C60"/>
    <w:rsid w:val="00321387"/>
    <w:rsid w:val="00332DF6"/>
    <w:rsid w:val="0033402B"/>
    <w:rsid w:val="003457E6"/>
    <w:rsid w:val="00345B4E"/>
    <w:rsid w:val="0036595F"/>
    <w:rsid w:val="003758D7"/>
    <w:rsid w:val="0038526D"/>
    <w:rsid w:val="00385C71"/>
    <w:rsid w:val="00394B27"/>
    <w:rsid w:val="00394B8A"/>
    <w:rsid w:val="003952A0"/>
    <w:rsid w:val="003D220F"/>
    <w:rsid w:val="003D28EE"/>
    <w:rsid w:val="003D706E"/>
    <w:rsid w:val="003E0399"/>
    <w:rsid w:val="003E76D2"/>
    <w:rsid w:val="003F787D"/>
    <w:rsid w:val="00405090"/>
    <w:rsid w:val="00422668"/>
    <w:rsid w:val="004238C9"/>
    <w:rsid w:val="0045552B"/>
    <w:rsid w:val="0046242A"/>
    <w:rsid w:val="004654F9"/>
    <w:rsid w:val="004674F6"/>
    <w:rsid w:val="00482909"/>
    <w:rsid w:val="00491059"/>
    <w:rsid w:val="00492BF1"/>
    <w:rsid w:val="00493BCE"/>
    <w:rsid w:val="004952F9"/>
    <w:rsid w:val="004B4C32"/>
    <w:rsid w:val="004D38BF"/>
    <w:rsid w:val="004D59AF"/>
    <w:rsid w:val="004E520B"/>
    <w:rsid w:val="004E59C7"/>
    <w:rsid w:val="004E7C78"/>
    <w:rsid w:val="00507F71"/>
    <w:rsid w:val="00515A20"/>
    <w:rsid w:val="00520C75"/>
    <w:rsid w:val="00531F82"/>
    <w:rsid w:val="005345A7"/>
    <w:rsid w:val="00547183"/>
    <w:rsid w:val="0055238B"/>
    <w:rsid w:val="00557C38"/>
    <w:rsid w:val="00557E0E"/>
    <w:rsid w:val="00564375"/>
    <w:rsid w:val="005779F2"/>
    <w:rsid w:val="00584233"/>
    <w:rsid w:val="005913EC"/>
    <w:rsid w:val="005921CD"/>
    <w:rsid w:val="005A2BD6"/>
    <w:rsid w:val="005B7C30"/>
    <w:rsid w:val="005C1013"/>
    <w:rsid w:val="005F5ABE"/>
    <w:rsid w:val="005F70B0"/>
    <w:rsid w:val="005F7B5D"/>
    <w:rsid w:val="006316D7"/>
    <w:rsid w:val="006437C4"/>
    <w:rsid w:val="00660D04"/>
    <w:rsid w:val="00661645"/>
    <w:rsid w:val="00666161"/>
    <w:rsid w:val="00681CAC"/>
    <w:rsid w:val="00681EE0"/>
    <w:rsid w:val="00683AD2"/>
    <w:rsid w:val="006940BE"/>
    <w:rsid w:val="006950B1"/>
    <w:rsid w:val="006B39F0"/>
    <w:rsid w:val="006B5ECE"/>
    <w:rsid w:val="006B6267"/>
    <w:rsid w:val="006C1052"/>
    <w:rsid w:val="006C3482"/>
    <w:rsid w:val="006C66DE"/>
    <w:rsid w:val="006D3686"/>
    <w:rsid w:val="006D36F2"/>
    <w:rsid w:val="006D6888"/>
    <w:rsid w:val="006E24AA"/>
    <w:rsid w:val="00704452"/>
    <w:rsid w:val="00714325"/>
    <w:rsid w:val="007309BE"/>
    <w:rsid w:val="00737115"/>
    <w:rsid w:val="00744E50"/>
    <w:rsid w:val="0075017A"/>
    <w:rsid w:val="00756B3B"/>
    <w:rsid w:val="00773D0C"/>
    <w:rsid w:val="00774101"/>
    <w:rsid w:val="0078197E"/>
    <w:rsid w:val="007B2215"/>
    <w:rsid w:val="007D181E"/>
    <w:rsid w:val="007E3BB0"/>
    <w:rsid w:val="007F08AA"/>
    <w:rsid w:val="007F4423"/>
    <w:rsid w:val="00813213"/>
    <w:rsid w:val="00813A41"/>
    <w:rsid w:val="0081690B"/>
    <w:rsid w:val="00833B9C"/>
    <w:rsid w:val="008350B3"/>
    <w:rsid w:val="00844D73"/>
    <w:rsid w:val="0085124E"/>
    <w:rsid w:val="008563A8"/>
    <w:rsid w:val="00863730"/>
    <w:rsid w:val="00882D6F"/>
    <w:rsid w:val="008B4152"/>
    <w:rsid w:val="008B4A30"/>
    <w:rsid w:val="008C3ED9"/>
    <w:rsid w:val="008F0F82"/>
    <w:rsid w:val="00900512"/>
    <w:rsid w:val="009016C1"/>
    <w:rsid w:val="00911904"/>
    <w:rsid w:val="009152A8"/>
    <w:rsid w:val="00942BD8"/>
    <w:rsid w:val="009541D8"/>
    <w:rsid w:val="00956391"/>
    <w:rsid w:val="00982F0A"/>
    <w:rsid w:val="00993103"/>
    <w:rsid w:val="009A10DA"/>
    <w:rsid w:val="009A140C"/>
    <w:rsid w:val="009A700F"/>
    <w:rsid w:val="009A7594"/>
    <w:rsid w:val="009B2D1A"/>
    <w:rsid w:val="009C2E35"/>
    <w:rsid w:val="009C4A98"/>
    <w:rsid w:val="009C6682"/>
    <w:rsid w:val="009D3ACD"/>
    <w:rsid w:val="009E31FD"/>
    <w:rsid w:val="009E71D3"/>
    <w:rsid w:val="009F028C"/>
    <w:rsid w:val="00A06691"/>
    <w:rsid w:val="00A12C16"/>
    <w:rsid w:val="00A2037C"/>
    <w:rsid w:val="00A2277A"/>
    <w:rsid w:val="00A255C6"/>
    <w:rsid w:val="00A649D2"/>
    <w:rsid w:val="00A6738D"/>
    <w:rsid w:val="00A94CC9"/>
    <w:rsid w:val="00A94E11"/>
    <w:rsid w:val="00A94E32"/>
    <w:rsid w:val="00A95536"/>
    <w:rsid w:val="00AA5E3A"/>
    <w:rsid w:val="00AB1F2A"/>
    <w:rsid w:val="00AD6706"/>
    <w:rsid w:val="00AE12B5"/>
    <w:rsid w:val="00AE1A89"/>
    <w:rsid w:val="00B1033B"/>
    <w:rsid w:val="00B30A7A"/>
    <w:rsid w:val="00B5056A"/>
    <w:rsid w:val="00B5531F"/>
    <w:rsid w:val="00B8500C"/>
    <w:rsid w:val="00B85425"/>
    <w:rsid w:val="00B91333"/>
    <w:rsid w:val="00B97A54"/>
    <w:rsid w:val="00BA49BD"/>
    <w:rsid w:val="00BC38F6"/>
    <w:rsid w:val="00BC3D1E"/>
    <w:rsid w:val="00BC4CD6"/>
    <w:rsid w:val="00BC7F9D"/>
    <w:rsid w:val="00BE5BAF"/>
    <w:rsid w:val="00C12C0B"/>
    <w:rsid w:val="00C277C1"/>
    <w:rsid w:val="00C515A3"/>
    <w:rsid w:val="00C523C8"/>
    <w:rsid w:val="00C81141"/>
    <w:rsid w:val="00C94B37"/>
    <w:rsid w:val="00CA2CD6"/>
    <w:rsid w:val="00CA6F96"/>
    <w:rsid w:val="00CB4DF0"/>
    <w:rsid w:val="00CB6DC8"/>
    <w:rsid w:val="00CB7FA5"/>
    <w:rsid w:val="00CD2479"/>
    <w:rsid w:val="00CF7C60"/>
    <w:rsid w:val="00D022DF"/>
    <w:rsid w:val="00D035D3"/>
    <w:rsid w:val="00D166A3"/>
    <w:rsid w:val="00D2118F"/>
    <w:rsid w:val="00D2644E"/>
    <w:rsid w:val="00D26580"/>
    <w:rsid w:val="00D40307"/>
    <w:rsid w:val="00D4690E"/>
    <w:rsid w:val="00D660EC"/>
    <w:rsid w:val="00D675F4"/>
    <w:rsid w:val="00D82ADF"/>
    <w:rsid w:val="00D90B36"/>
    <w:rsid w:val="00D93692"/>
    <w:rsid w:val="00D97C5B"/>
    <w:rsid w:val="00DB1AE1"/>
    <w:rsid w:val="00DE1475"/>
    <w:rsid w:val="00DF2624"/>
    <w:rsid w:val="00E0014C"/>
    <w:rsid w:val="00E06662"/>
    <w:rsid w:val="00E1117B"/>
    <w:rsid w:val="00E11F52"/>
    <w:rsid w:val="00E1328E"/>
    <w:rsid w:val="00E26BB0"/>
    <w:rsid w:val="00E62BF6"/>
    <w:rsid w:val="00E7322A"/>
    <w:rsid w:val="00E8348B"/>
    <w:rsid w:val="00E842B2"/>
    <w:rsid w:val="00E85804"/>
    <w:rsid w:val="00E86F2F"/>
    <w:rsid w:val="00E87354"/>
    <w:rsid w:val="00E97F89"/>
    <w:rsid w:val="00EB23F8"/>
    <w:rsid w:val="00EB3302"/>
    <w:rsid w:val="00EC3CDB"/>
    <w:rsid w:val="00F05EE6"/>
    <w:rsid w:val="00F11F7B"/>
    <w:rsid w:val="00F200A5"/>
    <w:rsid w:val="00F36FE0"/>
    <w:rsid w:val="00F85E87"/>
    <w:rsid w:val="00F90516"/>
    <w:rsid w:val="00FB1580"/>
    <w:rsid w:val="00FB4C7E"/>
    <w:rsid w:val="00FF51C2"/>
    <w:rsid w:val="00FF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2E21D3"/>
  <w15:docId w15:val="{62949F94-8A3F-B742-A82A-2D10C8EB1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uiPriority="22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94E11"/>
    <w:rPr>
      <w:rFonts w:ascii="Century Gothic" w:hAnsi="Century Gothic"/>
      <w:szCs w:val="24"/>
    </w:rPr>
  </w:style>
  <w:style w:type="paragraph" w:styleId="Heading1">
    <w:name w:val="heading 1"/>
    <w:basedOn w:val="Normal"/>
    <w:next w:val="Normal"/>
    <w:qFormat/>
    <w:rsid w:val="00D2118F"/>
    <w:pPr>
      <w:outlineLvl w:val="0"/>
    </w:pPr>
    <w:rPr>
      <w:b/>
      <w:caps/>
      <w:color w:val="44546A" w:themeColor="text2"/>
      <w:sz w:val="28"/>
      <w:szCs w:val="20"/>
    </w:rPr>
  </w:style>
  <w:style w:type="paragraph" w:styleId="Heading2">
    <w:name w:val="heading 2"/>
    <w:basedOn w:val="Normal"/>
    <w:next w:val="Normal"/>
    <w:qFormat/>
    <w:rsid w:val="00B8500C"/>
    <w:pPr>
      <w:jc w:val="right"/>
      <w:outlineLvl w:val="1"/>
    </w:pPr>
  </w:style>
  <w:style w:type="paragraph" w:styleId="Heading3">
    <w:name w:val="heading 3"/>
    <w:basedOn w:val="Normal"/>
    <w:next w:val="Normal"/>
    <w:link w:val="Heading3Ch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Heading4">
    <w:name w:val="heading 4"/>
    <w:basedOn w:val="Normal"/>
    <w:next w:val="Normal"/>
    <w:link w:val="Heading4Char"/>
    <w:qFormat/>
    <w:rsid w:val="00B8500C"/>
    <w:pPr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4E7C78"/>
    <w:rPr>
      <w:rFonts w:asciiTheme="majorHAnsi" w:hAnsiTheme="majorHAnsi"/>
      <w:b/>
      <w:caps/>
      <w:sz w:val="16"/>
      <w:szCs w:val="24"/>
    </w:rPr>
  </w:style>
  <w:style w:type="paragraph" w:styleId="BalloonText">
    <w:name w:val="Balloon Text"/>
    <w:basedOn w:val="Normal"/>
    <w:semiHidden/>
    <w:rsid w:val="00FB4C7E"/>
    <w:rPr>
      <w:rFonts w:cs="Tahoma"/>
      <w:szCs w:val="16"/>
    </w:rPr>
  </w:style>
  <w:style w:type="character" w:customStyle="1" w:styleId="Heading4Char">
    <w:name w:val="Heading 4 Char"/>
    <w:basedOn w:val="DefaultParagraphFont"/>
    <w:link w:val="Heading4"/>
    <w:rsid w:val="004E7C78"/>
    <w:rPr>
      <w:rFonts w:asciiTheme="minorHAnsi" w:hAnsiTheme="minorHAnsi"/>
      <w:b/>
      <w:sz w:val="1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Normal"/>
    <w:unhideWhenUsed/>
    <w:qFormat/>
    <w:rsid w:val="009C4A98"/>
    <w:pPr>
      <w:spacing w:before="40"/>
    </w:pPr>
  </w:style>
  <w:style w:type="character" w:styleId="PlaceholderText">
    <w:name w:val="Placeholder Text"/>
    <w:basedOn w:val="DefaultParagraphFont"/>
    <w:uiPriority w:val="99"/>
    <w:semiHidden/>
    <w:rsid w:val="00B8500C"/>
    <w:rPr>
      <w:color w:val="808080"/>
    </w:rPr>
  </w:style>
  <w:style w:type="paragraph" w:styleId="Date">
    <w:name w:val="Date"/>
    <w:basedOn w:val="Normal"/>
    <w:next w:val="Normal"/>
    <w:link w:val="DateChar"/>
    <w:qFormat/>
    <w:rsid w:val="00B8500C"/>
  </w:style>
  <w:style w:type="character" w:customStyle="1" w:styleId="DateChar">
    <w:name w:val="Date Char"/>
    <w:basedOn w:val="DefaultParagraphFont"/>
    <w:link w:val="Date"/>
    <w:rsid w:val="00B8500C"/>
    <w:rPr>
      <w:rFonts w:asciiTheme="minorHAnsi" w:hAnsiTheme="minorHAnsi"/>
      <w:szCs w:val="24"/>
    </w:rPr>
  </w:style>
  <w:style w:type="table" w:styleId="TableGrid">
    <w:name w:val="Table Grid"/>
    <w:basedOn w:val="TableNormal"/>
    <w:uiPriority w:val="9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7F9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Normal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xl69">
    <w:name w:val="xl6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0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72">
    <w:name w:val="xl7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3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5">
    <w:name w:val="xl7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b/>
      <w:bCs/>
      <w:color w:val="FFFFFF"/>
      <w:szCs w:val="16"/>
    </w:rPr>
  </w:style>
  <w:style w:type="paragraph" w:customStyle="1" w:styleId="xl76">
    <w:name w:val="xl76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77">
    <w:name w:val="xl77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8">
    <w:name w:val="xl7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79">
    <w:name w:val="xl7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0">
    <w:name w:val="xl80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1">
    <w:name w:val="xl8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2">
    <w:name w:val="xl8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3">
    <w:name w:val="xl83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4">
    <w:name w:val="xl8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5">
    <w:name w:val="xl8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86">
    <w:name w:val="xl8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7">
    <w:name w:val="xl8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8">
    <w:name w:val="xl88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9">
    <w:name w:val="xl89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0">
    <w:name w:val="xl90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1">
    <w:name w:val="xl91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2">
    <w:name w:val="xl92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3">
    <w:name w:val="xl93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4">
    <w:name w:val="xl94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5">
    <w:name w:val="xl95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6">
    <w:name w:val="xl9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7">
    <w:name w:val="xl9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Normal"/>
    <w:qFormat/>
    <w:rsid w:val="001962A6"/>
    <w:pPr>
      <w:spacing w:before="120" w:after="200"/>
    </w:pPr>
    <w:rPr>
      <w:rFonts w:ascii="Arial" w:eastAsia="Calibri" w:hAnsi="Arial"/>
      <w:color w:val="1F3864" w:themeColor="accent1" w:themeShade="80"/>
      <w:sz w:val="22"/>
      <w:szCs w:val="22"/>
      <w:lang w:val="en-AU" w:eastAsia="en-AU"/>
    </w:rPr>
  </w:style>
  <w:style w:type="paragraph" w:styleId="TOC1">
    <w:name w:val="toc 1"/>
    <w:basedOn w:val="Normal"/>
    <w:next w:val="Normal"/>
    <w:autoRedefine/>
    <w:uiPriority w:val="39"/>
    <w:qFormat/>
    <w:rsid w:val="00E8348B"/>
    <w:pPr>
      <w:spacing w:before="120" w:after="120"/>
    </w:pPr>
    <w:rPr>
      <w:rFonts w:cstheme="minorHAnsi"/>
      <w:b/>
      <w:bCs/>
      <w:caps/>
      <w:szCs w:val="20"/>
    </w:rPr>
  </w:style>
  <w:style w:type="paragraph" w:customStyle="1" w:styleId="HeadingNoTOC">
    <w:name w:val="Heading NoTOC"/>
    <w:basedOn w:val="Normal"/>
    <w:next w:val="Normal"/>
    <w:rsid w:val="001962A6"/>
    <w:pPr>
      <w:spacing w:before="240"/>
    </w:pPr>
    <w:rPr>
      <w:rFonts w:ascii="Arial" w:hAnsi="Arial" w:cs="Arial"/>
      <w:sz w:val="28"/>
      <w:szCs w:val="48"/>
      <w:lang w:val="en-AU" w:eastAsia="en-AU"/>
    </w:rPr>
  </w:style>
  <w:style w:type="paragraph" w:styleId="Title">
    <w:name w:val="Title"/>
    <w:basedOn w:val="Normal"/>
    <w:next w:val="Normal"/>
    <w:link w:val="TitleChar"/>
    <w:qFormat/>
    <w:rsid w:val="001962A6"/>
    <w:pPr>
      <w:spacing w:before="240" w:after="60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character" w:customStyle="1" w:styleId="TitleChar">
    <w:name w:val="Title Char"/>
    <w:basedOn w:val="DefaultParagraphFont"/>
    <w:link w:val="Title"/>
    <w:rsid w:val="001962A6"/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paragraph" w:styleId="TOC2">
    <w:name w:val="toc 2"/>
    <w:basedOn w:val="Normal"/>
    <w:next w:val="Normal"/>
    <w:autoRedefine/>
    <w:uiPriority w:val="39"/>
    <w:qFormat/>
    <w:rsid w:val="001962A6"/>
    <w:pPr>
      <w:ind w:left="160"/>
    </w:pPr>
    <w:rPr>
      <w:rFonts w:cstheme="minorHAnsi"/>
      <w:smallCaps/>
      <w:szCs w:val="20"/>
    </w:rPr>
  </w:style>
  <w:style w:type="paragraph" w:customStyle="1" w:styleId="TableHeader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val="en-AU" w:eastAsia="en-AU"/>
    </w:rPr>
  </w:style>
  <w:style w:type="paragraph" w:styleId="ListParagraph">
    <w:name w:val="List Paragraph"/>
    <w:basedOn w:val="Normal"/>
    <w:uiPriority w:val="34"/>
    <w:qFormat/>
    <w:rsid w:val="00E06662"/>
    <w:pPr>
      <w:tabs>
        <w:tab w:val="left" w:pos="4320"/>
      </w:tabs>
      <w:contextualSpacing/>
    </w:pPr>
    <w:rPr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E8348B"/>
    <w:pPr>
      <w:ind w:left="320"/>
    </w:pPr>
    <w:rPr>
      <w:rFonts w:cstheme="minorHAnsi"/>
      <w:i/>
      <w:iCs/>
      <w:szCs w:val="20"/>
    </w:rPr>
  </w:style>
  <w:style w:type="paragraph" w:styleId="TOC4">
    <w:name w:val="toc 4"/>
    <w:basedOn w:val="Normal"/>
    <w:next w:val="Normal"/>
    <w:autoRedefine/>
    <w:unhideWhenUsed/>
    <w:rsid w:val="00E8348B"/>
    <w:pPr>
      <w:ind w:left="48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nhideWhenUsed/>
    <w:rsid w:val="00E8348B"/>
    <w:pPr>
      <w:ind w:left="64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nhideWhenUsed/>
    <w:rsid w:val="00E8348B"/>
    <w:pPr>
      <w:ind w:left="8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nhideWhenUsed/>
    <w:rsid w:val="00E8348B"/>
    <w:pPr>
      <w:ind w:left="96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nhideWhenUsed/>
    <w:rsid w:val="00E8348B"/>
    <w:pPr>
      <w:ind w:left="112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nhideWhenUsed/>
    <w:rsid w:val="00E8348B"/>
    <w:pPr>
      <w:ind w:left="1280"/>
    </w:pPr>
    <w:rPr>
      <w:rFonts w:cstheme="minorHAnsi"/>
      <w:sz w:val="18"/>
      <w:szCs w:val="18"/>
    </w:rPr>
  </w:style>
  <w:style w:type="paragraph" w:styleId="NoSpacing">
    <w:name w:val="No Spacing"/>
    <w:link w:val="NoSpacingChar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F028C"/>
    <w:rPr>
      <w:rFonts w:asciiTheme="minorHAnsi" w:eastAsiaTheme="minorEastAsia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nhideWhenUsed/>
    <w:rsid w:val="00F36F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36FE0"/>
    <w:rPr>
      <w:rFonts w:asciiTheme="minorHAnsi" w:hAnsiTheme="minorHAnsi"/>
      <w:sz w:val="16"/>
      <w:szCs w:val="24"/>
    </w:rPr>
  </w:style>
  <w:style w:type="character" w:styleId="PageNumber">
    <w:name w:val="page number"/>
    <w:basedOn w:val="DefaultParagraphFont"/>
    <w:semiHidden/>
    <w:unhideWhenUsed/>
    <w:rsid w:val="00F36FE0"/>
  </w:style>
  <w:style w:type="paragraph" w:styleId="Header">
    <w:name w:val="header"/>
    <w:basedOn w:val="Normal"/>
    <w:link w:val="HeaderChar"/>
    <w:uiPriority w:val="99"/>
    <w:unhideWhenUsed/>
    <w:rsid w:val="000F1D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1D44"/>
    <w:rPr>
      <w:rFonts w:asciiTheme="minorHAnsi" w:hAnsiTheme="minorHAnsi"/>
      <w:sz w:val="16"/>
      <w:szCs w:val="24"/>
    </w:rPr>
  </w:style>
  <w:style w:type="character" w:customStyle="1" w:styleId="apple-converted-space">
    <w:name w:val="apple-converted-space"/>
    <w:basedOn w:val="DefaultParagraphFont"/>
    <w:rsid w:val="009541D8"/>
  </w:style>
  <w:style w:type="paragraph" w:customStyle="1" w:styleId="HeadingI">
    <w:name w:val="Heading I"/>
    <w:basedOn w:val="ListParagraph"/>
    <w:qFormat/>
    <w:rsid w:val="00E06662"/>
    <w:pPr>
      <w:numPr>
        <w:numId w:val="18"/>
      </w:numPr>
      <w:ind w:left="720" w:hanging="360"/>
    </w:pPr>
    <w:rPr>
      <w:b/>
      <w:color w:val="595959" w:themeColor="text1" w:themeTint="A6"/>
      <w:szCs w:val="20"/>
    </w:rPr>
  </w:style>
  <w:style w:type="character" w:styleId="Strong">
    <w:name w:val="Strong"/>
    <w:basedOn w:val="DefaultParagraphFont"/>
    <w:uiPriority w:val="22"/>
    <w:qFormat/>
    <w:rsid w:val="006D36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>Bill of lading</SourceTitle>
    <OpenTemplate xmlns="4873beb7-5857-4685-be1f-d57550cc96cc">true</OpenTemplate>
    <UALocComments xmlns="4873beb7-5857-4685-be1f-d57550cc96cc">2007 Template UpLeveling Do Not HandOff</UALocComments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1370089</Value>
      <Value>1531210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 xsi:nil="true"/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OfficeOnline,OfficeOnlineVNext</PublishTargets>
    <TimesCloned xmlns="4873beb7-5857-4685-be1f-d57550cc96cc" xsi:nil="true"/>
    <AssetStart xmlns="4873beb7-5857-4685-be1f-d57550cc96cc">2011-12-15T21:13:00+00:00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2035-01-01T08:00:00+00:00</AssetExpire>
    <DSATActionTaken xmlns="4873beb7-5857-4685-be1f-d57550cc96cc" xsi:nil="true"/>
    <CSXSubmissionMarket xmlns="4873beb7-5857-4685-be1f-d57550cc96cc" xsi:nil="true"/>
    <TPExecutable xmlns="4873beb7-5857-4685-be1f-d57550cc96cc" xsi:nil="true"/>
    <SubmitterId xmlns="4873beb7-5857-4685-be1f-d57550cc96cc" xsi:nil="true"/>
    <EditorialTags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TP102802872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715235</LocLastLocAttemptVersionLookup>
    <IsSearchable xmlns="4873beb7-5857-4685-be1f-d57550cc96cc">true</IsSearchable>
    <TemplateTemplateType xmlns="4873beb7-5857-4685-be1f-d57550cc96cc">Word 2007 Default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>false</IntlLangReview>
    <OutputCachingOn xmlns="4873beb7-5857-4685-be1f-d57550cc96cc">false</OutputCachingOn>
    <AverageRating xmlns="4873beb7-5857-4685-be1f-d57550cc96cc" xsi:nil="true"/>
    <APAuthor xmlns="4873beb7-5857-4685-be1f-d57550cc96cc">
      <UserInfo>
        <DisplayName>REDMOND\v-gakel</DisplayName>
        <AccountId>2721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 xsi:nil="true"/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MarketGroupTiers2 xmlns="4873beb7-5857-4685-be1f-d57550cc96cc">,t:Tier 1,t:Tier 2,t:Tier 3,</LocMarketGroupTiers2>
  </documentManagement>
</p:properties>
</file>

<file path=customXml/item4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66BF795B-2297-A441-AD01-C411D5CF0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DB327D7-915C-4567-B4AD-E43B816B4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4.xml><?xml version="1.0" encoding="utf-8"?>
<ds:datastoreItem xmlns:ds="http://schemas.openxmlformats.org/officeDocument/2006/customXml" ds:itemID="{52170F79-8AD9-4618-841D-AB232407957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1385</Words>
  <Characters>7896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Blosel</dc:creator>
  <cp:keywords/>
  <dc:description/>
  <cp:lastModifiedBy>Om Nalinbhai Patel</cp:lastModifiedBy>
  <cp:revision>5</cp:revision>
  <cp:lastPrinted>2022-06-26T21:54:00Z</cp:lastPrinted>
  <dcterms:created xsi:type="dcterms:W3CDTF">2025-10-05T20:50:00Z</dcterms:created>
  <dcterms:modified xsi:type="dcterms:W3CDTF">2025-11-23T21:48:00Z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  <property fmtid="{D5CDD505-2E9C-101B-9397-08002B2CF9AE}" pid="10" name="GrammarlyDocumentId">
    <vt:lpwstr>abaa572b-72cf-4fe6-84fd-20a335d6b32e</vt:lpwstr>
  </property>
</Properties>
</file>