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06BAA" w14:textId="44436289" w:rsidR="00073F75" w:rsidRDefault="00B02EBD" w:rsidP="00B02EBD">
      <w:pPr>
        <w:pStyle w:val="BodyText"/>
        <w:spacing w:before="172"/>
        <w:rPr>
          <w:rFonts w:ascii="Times New Roman"/>
          <w:b/>
          <w:bCs/>
          <w:sz w:val="24"/>
          <w:szCs w:val="24"/>
        </w:rPr>
      </w:pPr>
      <w:r w:rsidRPr="0085084F">
        <w:rPr>
          <w:rFonts w:ascii="Times New Roman"/>
          <w:b/>
          <w:bCs/>
          <w:sz w:val="24"/>
          <w:szCs w:val="24"/>
        </w:rPr>
        <w:t xml:space="preserve">Date: </w:t>
      </w:r>
      <w:r w:rsidR="0089749A">
        <w:rPr>
          <w:rFonts w:ascii="Times New Roman"/>
          <w:b/>
          <w:bCs/>
          <w:sz w:val="24"/>
          <w:szCs w:val="24"/>
        </w:rPr>
        <w:t>13</w:t>
      </w:r>
      <w:r w:rsidRPr="0085084F">
        <w:rPr>
          <w:rFonts w:ascii="Times New Roman"/>
          <w:b/>
          <w:bCs/>
          <w:sz w:val="24"/>
          <w:szCs w:val="24"/>
        </w:rPr>
        <w:t>/09/2025</w:t>
      </w:r>
      <w:r w:rsidRPr="0085084F">
        <w:rPr>
          <w:rFonts w:ascii="Times New Roman"/>
          <w:b/>
          <w:bCs/>
          <w:sz w:val="24"/>
          <w:szCs w:val="24"/>
        </w:rPr>
        <w:tab/>
      </w:r>
      <w:r w:rsidRPr="0085084F">
        <w:rPr>
          <w:rFonts w:ascii="Times New Roman"/>
          <w:b/>
          <w:bCs/>
          <w:sz w:val="24"/>
          <w:szCs w:val="24"/>
        </w:rPr>
        <w:tab/>
      </w:r>
      <w:r w:rsidRPr="0085084F">
        <w:rPr>
          <w:rFonts w:ascii="Times New Roman"/>
          <w:b/>
          <w:bCs/>
          <w:sz w:val="24"/>
          <w:szCs w:val="24"/>
        </w:rPr>
        <w:tab/>
      </w:r>
      <w:r w:rsidRPr="0085084F">
        <w:rPr>
          <w:rFonts w:ascii="Times New Roman"/>
          <w:b/>
          <w:bCs/>
          <w:sz w:val="24"/>
          <w:szCs w:val="24"/>
        </w:rPr>
        <w:tab/>
      </w:r>
      <w:r w:rsidRPr="0085084F">
        <w:rPr>
          <w:rFonts w:ascii="Times New Roman"/>
          <w:b/>
          <w:bCs/>
          <w:sz w:val="24"/>
          <w:szCs w:val="24"/>
        </w:rPr>
        <w:tab/>
      </w:r>
      <w:r w:rsidRPr="0085084F">
        <w:rPr>
          <w:rFonts w:ascii="Times New Roman"/>
          <w:b/>
          <w:bCs/>
          <w:sz w:val="24"/>
          <w:szCs w:val="24"/>
        </w:rPr>
        <w:tab/>
      </w:r>
      <w:r w:rsidRPr="0085084F">
        <w:rPr>
          <w:rFonts w:ascii="Times New Roman"/>
          <w:b/>
          <w:bCs/>
          <w:sz w:val="24"/>
          <w:szCs w:val="24"/>
        </w:rPr>
        <w:tab/>
        <w:t xml:space="preserve">           </w:t>
      </w:r>
      <w:r w:rsidR="005E754A" w:rsidRPr="0085084F">
        <w:rPr>
          <w:rFonts w:ascii="Times New Roman"/>
          <w:b/>
          <w:bCs/>
          <w:sz w:val="24"/>
          <w:szCs w:val="24"/>
        </w:rPr>
        <w:t>Timing: 9:30 am to 4:15 pm</w:t>
      </w:r>
    </w:p>
    <w:p w14:paraId="5B1ADC4F" w14:textId="77777777" w:rsidR="00C224B5" w:rsidRPr="00873707" w:rsidRDefault="00C224B5" w:rsidP="00C224B5">
      <w:pPr>
        <w:pStyle w:val="BodyText"/>
        <w:rPr>
          <w:rFonts w:asciiTheme="majorBidi" w:hAnsiTheme="majorBidi" w:cstheme="majorBidi"/>
          <w:b/>
          <w:sz w:val="24"/>
          <w:szCs w:val="24"/>
        </w:rPr>
      </w:pPr>
      <w:r w:rsidRPr="00873707">
        <w:rPr>
          <w:rFonts w:asciiTheme="majorBidi" w:hAnsiTheme="majorBidi" w:cstheme="majorBidi"/>
          <w:b/>
          <w:sz w:val="24"/>
          <w:szCs w:val="24"/>
        </w:rPr>
        <w:t xml:space="preserve">Student Name: </w:t>
      </w:r>
      <w:r>
        <w:rPr>
          <w:rFonts w:asciiTheme="majorBidi" w:hAnsiTheme="majorBidi" w:cstheme="majorBidi"/>
          <w:b/>
          <w:sz w:val="24"/>
          <w:szCs w:val="24"/>
        </w:rPr>
        <w:t>Om Kasvala</w:t>
      </w:r>
      <w:r w:rsidRPr="00873707">
        <w:rPr>
          <w:rFonts w:asciiTheme="majorBidi" w:hAnsiTheme="majorBidi" w:cstheme="majorBidi"/>
          <w:b/>
          <w:sz w:val="24"/>
          <w:szCs w:val="24"/>
        </w:rPr>
        <w:t xml:space="preserve">                                                                         </w:t>
      </w:r>
      <w:r>
        <w:rPr>
          <w:rFonts w:asciiTheme="majorBidi" w:hAnsiTheme="majorBidi" w:cstheme="majorBidi"/>
          <w:b/>
          <w:sz w:val="24"/>
          <w:szCs w:val="24"/>
        </w:rPr>
        <w:t xml:space="preserve"> </w:t>
      </w:r>
      <w:r w:rsidRPr="00873707">
        <w:rPr>
          <w:rFonts w:asciiTheme="majorBidi" w:hAnsiTheme="majorBidi" w:cstheme="majorBidi"/>
          <w:b/>
          <w:sz w:val="24"/>
          <w:szCs w:val="24"/>
        </w:rPr>
        <w:t>Enrollment No:</w:t>
      </w:r>
      <w:r>
        <w:rPr>
          <w:rFonts w:asciiTheme="majorBidi" w:hAnsiTheme="majorBidi" w:cstheme="majorBidi"/>
          <w:b/>
          <w:sz w:val="24"/>
          <w:szCs w:val="24"/>
        </w:rPr>
        <w:t xml:space="preserve"> 92410133005</w:t>
      </w:r>
    </w:p>
    <w:p w14:paraId="3082B724" w14:textId="77777777" w:rsidR="00C224B5" w:rsidRDefault="00C224B5" w:rsidP="00C224B5">
      <w:pPr>
        <w:pStyle w:val="BodyText"/>
        <w:rPr>
          <w:rFonts w:asciiTheme="majorBidi" w:hAnsiTheme="majorBidi" w:cstheme="majorBidi"/>
          <w:b/>
          <w:sz w:val="24"/>
          <w:szCs w:val="24"/>
        </w:rPr>
      </w:pPr>
    </w:p>
    <w:p w14:paraId="21B89DE5" w14:textId="77777777" w:rsidR="00C224B5" w:rsidRPr="00873707" w:rsidRDefault="00C224B5" w:rsidP="00C224B5">
      <w:pPr>
        <w:pStyle w:val="BodyText"/>
        <w:rPr>
          <w:rFonts w:asciiTheme="majorBidi" w:hAnsiTheme="majorBidi" w:cstheme="majorBidi"/>
          <w:b/>
          <w:sz w:val="24"/>
          <w:szCs w:val="24"/>
        </w:rPr>
      </w:pPr>
      <w:r w:rsidRPr="00873707">
        <w:rPr>
          <w:rFonts w:asciiTheme="majorBidi" w:hAnsiTheme="majorBidi" w:cstheme="majorBidi"/>
          <w:b/>
          <w:sz w:val="24"/>
          <w:szCs w:val="24"/>
        </w:rPr>
        <w:t>Division: 3EK2</w:t>
      </w:r>
    </w:p>
    <w:p w14:paraId="3506A5FE" w14:textId="77777777" w:rsidR="00C224B5" w:rsidRPr="0085084F" w:rsidRDefault="00C224B5" w:rsidP="00B02EBD">
      <w:pPr>
        <w:pStyle w:val="BodyText"/>
        <w:spacing w:before="172"/>
        <w:rPr>
          <w:rFonts w:ascii="Times New Roman"/>
          <w:b/>
          <w:bCs/>
          <w:sz w:val="24"/>
          <w:szCs w:val="24"/>
        </w:rPr>
      </w:pPr>
    </w:p>
    <w:p w14:paraId="2BD00E4C" w14:textId="77777777" w:rsidR="005E754A" w:rsidRDefault="005E754A" w:rsidP="005E754A">
      <w:pPr>
        <w:pStyle w:val="BodyText"/>
        <w:spacing w:before="172"/>
        <w:ind w:left="6480"/>
        <w:rPr>
          <w:rFonts w:ascii="Times New Roman"/>
          <w:sz w:val="28"/>
        </w:rPr>
      </w:pPr>
    </w:p>
    <w:p w14:paraId="05BD59CE" w14:textId="3A8073CD" w:rsidR="006C48A5" w:rsidRDefault="00EF2889" w:rsidP="00C224B5">
      <w:pPr>
        <w:spacing w:line="273" w:lineRule="auto"/>
        <w:jc w:val="center"/>
        <w:rPr>
          <w:rFonts w:ascii="Times New Roman" w:hAnsi="Times New Roman" w:cs="Times New Roman"/>
          <w:b/>
          <w:bCs/>
          <w:sz w:val="28"/>
          <w:szCs w:val="28"/>
        </w:rPr>
      </w:pPr>
      <w:r w:rsidRPr="00EF2889">
        <w:rPr>
          <w:rFonts w:ascii="Times New Roman" w:hAnsi="Times New Roman" w:cs="Times New Roman"/>
          <w:b/>
          <w:bCs/>
          <w:sz w:val="28"/>
          <w:szCs w:val="28"/>
        </w:rPr>
        <w:t xml:space="preserve">Long Hour Design (LHD) – Digital Circuit Layouts in </w:t>
      </w:r>
      <w:proofErr w:type="spellStart"/>
      <w:r w:rsidRPr="00EF2889">
        <w:rPr>
          <w:rFonts w:ascii="Times New Roman" w:hAnsi="Times New Roman" w:cs="Times New Roman"/>
          <w:b/>
          <w:bCs/>
          <w:sz w:val="28"/>
          <w:szCs w:val="28"/>
        </w:rPr>
        <w:t>Microwind</w:t>
      </w:r>
      <w:proofErr w:type="spellEnd"/>
    </w:p>
    <w:p w14:paraId="5D4BF6CF" w14:textId="77777777" w:rsidR="001B300B" w:rsidRPr="00F517E4" w:rsidRDefault="001B300B" w:rsidP="00F517E4">
      <w:pPr>
        <w:pStyle w:val="Head"/>
        <w:rPr>
          <w:szCs w:val="36"/>
        </w:rPr>
      </w:pPr>
      <w:r w:rsidRPr="00F517E4">
        <w:rPr>
          <w:szCs w:val="36"/>
        </w:rPr>
        <w:t xml:space="preserve">Task 1: Design and Simulation of 4-bit Full Adder in </w:t>
      </w:r>
      <w:proofErr w:type="spellStart"/>
      <w:r w:rsidRPr="00F517E4">
        <w:rPr>
          <w:szCs w:val="36"/>
        </w:rPr>
        <w:t>Microwind</w:t>
      </w:r>
      <w:proofErr w:type="spellEnd"/>
    </w:p>
    <w:p w14:paraId="601A8F1C"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6BED7262">
          <v:rect id="_x0000_i1025" style="width:0;height:1.5pt" o:hralign="center" o:hrstd="t" o:hr="t" fillcolor="#a0a0a0" stroked="f"/>
        </w:pict>
      </w:r>
    </w:p>
    <w:p w14:paraId="75F10334" w14:textId="77777777" w:rsidR="001B300B" w:rsidRPr="001B300B" w:rsidRDefault="001B300B" w:rsidP="00F517E4">
      <w:pPr>
        <w:pStyle w:val="Head"/>
      </w:pPr>
      <w:r w:rsidRPr="001B300B">
        <w:t>1. Introduction</w:t>
      </w:r>
    </w:p>
    <w:p w14:paraId="3A14E085" w14:textId="77777777" w:rsidR="001B300B" w:rsidRPr="001B300B" w:rsidRDefault="001B300B" w:rsidP="001B300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The full adder is one of the most fundamental combinational circuits in digital design. It adds three binary inputs: </w:t>
      </w:r>
      <w:r w:rsidRPr="001B300B">
        <w:rPr>
          <w:rFonts w:ascii="Times New Roman" w:eastAsia="Times New Roman" w:hAnsi="Times New Roman" w:cs="Times New Roman"/>
          <w:b/>
          <w:bCs/>
          <w:sz w:val="24"/>
          <w:szCs w:val="24"/>
          <w:lang w:val="en-IN" w:eastAsia="en-IN" w:bidi="gu-IN"/>
        </w:rPr>
        <w:t>A</w:t>
      </w:r>
      <w:r w:rsidRPr="001B300B">
        <w:rPr>
          <w:rFonts w:ascii="Times New Roman" w:eastAsia="Times New Roman" w:hAnsi="Times New Roman" w:cs="Times New Roman"/>
          <w:sz w:val="24"/>
          <w:szCs w:val="24"/>
          <w:lang w:val="en-IN" w:eastAsia="en-IN" w:bidi="gu-IN"/>
        </w:rPr>
        <w:t xml:space="preserve">, </w:t>
      </w:r>
      <w:r w:rsidRPr="001B300B">
        <w:rPr>
          <w:rFonts w:ascii="Times New Roman" w:eastAsia="Times New Roman" w:hAnsi="Times New Roman" w:cs="Times New Roman"/>
          <w:b/>
          <w:bCs/>
          <w:sz w:val="24"/>
          <w:szCs w:val="24"/>
          <w:lang w:val="en-IN" w:eastAsia="en-IN" w:bidi="gu-IN"/>
        </w:rPr>
        <w:t>B</w:t>
      </w:r>
      <w:r w:rsidRPr="001B300B">
        <w:rPr>
          <w:rFonts w:ascii="Times New Roman" w:eastAsia="Times New Roman" w:hAnsi="Times New Roman" w:cs="Times New Roman"/>
          <w:sz w:val="24"/>
          <w:szCs w:val="24"/>
          <w:lang w:val="en-IN" w:eastAsia="en-IN" w:bidi="gu-IN"/>
        </w:rPr>
        <w:t xml:space="preserve">, and </w:t>
      </w:r>
      <w:r w:rsidRPr="001B300B">
        <w:rPr>
          <w:rFonts w:ascii="Times New Roman" w:eastAsia="Times New Roman" w:hAnsi="Times New Roman" w:cs="Times New Roman"/>
          <w:b/>
          <w:bCs/>
          <w:sz w:val="24"/>
          <w:szCs w:val="24"/>
          <w:lang w:val="en-IN" w:eastAsia="en-IN" w:bidi="gu-IN"/>
        </w:rPr>
        <w:t>Carry-in (Cin)</w:t>
      </w:r>
      <w:r w:rsidRPr="001B300B">
        <w:rPr>
          <w:rFonts w:ascii="Times New Roman" w:eastAsia="Times New Roman" w:hAnsi="Times New Roman" w:cs="Times New Roman"/>
          <w:sz w:val="24"/>
          <w:szCs w:val="24"/>
          <w:lang w:val="en-IN" w:eastAsia="en-IN" w:bidi="gu-IN"/>
        </w:rPr>
        <w:t xml:space="preserve"> to produce two binary outputs: </w:t>
      </w:r>
      <w:r w:rsidRPr="001B300B">
        <w:rPr>
          <w:rFonts w:ascii="Times New Roman" w:eastAsia="Times New Roman" w:hAnsi="Times New Roman" w:cs="Times New Roman"/>
          <w:b/>
          <w:bCs/>
          <w:sz w:val="24"/>
          <w:szCs w:val="24"/>
          <w:lang w:val="en-IN" w:eastAsia="en-IN" w:bidi="gu-IN"/>
        </w:rPr>
        <w:t>Sum (S)</w:t>
      </w:r>
      <w:r w:rsidRPr="001B300B">
        <w:rPr>
          <w:rFonts w:ascii="Times New Roman" w:eastAsia="Times New Roman" w:hAnsi="Times New Roman" w:cs="Times New Roman"/>
          <w:sz w:val="24"/>
          <w:szCs w:val="24"/>
          <w:lang w:val="en-IN" w:eastAsia="en-IN" w:bidi="gu-IN"/>
        </w:rPr>
        <w:t xml:space="preserve"> and </w:t>
      </w:r>
      <w:r w:rsidRPr="001B300B">
        <w:rPr>
          <w:rFonts w:ascii="Times New Roman" w:eastAsia="Times New Roman" w:hAnsi="Times New Roman" w:cs="Times New Roman"/>
          <w:b/>
          <w:bCs/>
          <w:sz w:val="24"/>
          <w:szCs w:val="24"/>
          <w:lang w:val="en-IN" w:eastAsia="en-IN" w:bidi="gu-IN"/>
        </w:rPr>
        <w:t>Carry-out (Cout)</w:t>
      </w:r>
      <w:r w:rsidRPr="001B300B">
        <w:rPr>
          <w:rFonts w:ascii="Times New Roman" w:eastAsia="Times New Roman" w:hAnsi="Times New Roman" w:cs="Times New Roman"/>
          <w:sz w:val="24"/>
          <w:szCs w:val="24"/>
          <w:lang w:val="en-IN" w:eastAsia="en-IN" w:bidi="gu-IN"/>
        </w:rPr>
        <w:t>.</w:t>
      </w:r>
    </w:p>
    <w:p w14:paraId="4DF62741" w14:textId="77777777" w:rsidR="001B300B" w:rsidRPr="001B300B" w:rsidRDefault="001B300B" w:rsidP="001B300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A </w:t>
      </w:r>
      <w:r w:rsidRPr="001B300B">
        <w:rPr>
          <w:rFonts w:ascii="Times New Roman" w:eastAsia="Times New Roman" w:hAnsi="Times New Roman" w:cs="Times New Roman"/>
          <w:b/>
          <w:bCs/>
          <w:sz w:val="24"/>
          <w:szCs w:val="24"/>
          <w:lang w:val="en-IN" w:eastAsia="en-IN" w:bidi="gu-IN"/>
        </w:rPr>
        <w:t>4-bit full adder</w:t>
      </w:r>
      <w:r w:rsidRPr="001B300B">
        <w:rPr>
          <w:rFonts w:ascii="Times New Roman" w:eastAsia="Times New Roman" w:hAnsi="Times New Roman" w:cs="Times New Roman"/>
          <w:sz w:val="24"/>
          <w:szCs w:val="24"/>
          <w:lang w:val="en-IN" w:eastAsia="en-IN" w:bidi="gu-IN"/>
        </w:rPr>
        <w:t xml:space="preserve"> can be constructed by cascading four 1-bit full adders, forming a </w:t>
      </w:r>
      <w:r w:rsidRPr="001B300B">
        <w:rPr>
          <w:rFonts w:ascii="Times New Roman" w:eastAsia="Times New Roman" w:hAnsi="Times New Roman" w:cs="Times New Roman"/>
          <w:b/>
          <w:bCs/>
          <w:sz w:val="24"/>
          <w:szCs w:val="24"/>
          <w:lang w:val="en-IN" w:eastAsia="en-IN" w:bidi="gu-IN"/>
        </w:rPr>
        <w:t>Ripple Carry Adder</w:t>
      </w:r>
      <w:r w:rsidRPr="001B300B">
        <w:rPr>
          <w:rFonts w:ascii="Times New Roman" w:eastAsia="Times New Roman" w:hAnsi="Times New Roman" w:cs="Times New Roman"/>
          <w:sz w:val="24"/>
          <w:szCs w:val="24"/>
          <w:lang w:val="en-IN" w:eastAsia="en-IN" w:bidi="gu-IN"/>
        </w:rPr>
        <w:t xml:space="preserve">. This circuit is a crucial building block in </w:t>
      </w:r>
      <w:r w:rsidRPr="001B300B">
        <w:rPr>
          <w:rFonts w:ascii="Times New Roman" w:eastAsia="Times New Roman" w:hAnsi="Times New Roman" w:cs="Times New Roman"/>
          <w:b/>
          <w:bCs/>
          <w:sz w:val="24"/>
          <w:szCs w:val="24"/>
          <w:lang w:val="en-IN" w:eastAsia="en-IN" w:bidi="gu-IN"/>
        </w:rPr>
        <w:t>arithmetic logic units (ALUs)</w:t>
      </w:r>
      <w:r w:rsidRPr="001B300B">
        <w:rPr>
          <w:rFonts w:ascii="Times New Roman" w:eastAsia="Times New Roman" w:hAnsi="Times New Roman" w:cs="Times New Roman"/>
          <w:sz w:val="24"/>
          <w:szCs w:val="24"/>
          <w:lang w:val="en-IN" w:eastAsia="en-IN" w:bidi="gu-IN"/>
        </w:rPr>
        <w:t>, digital processors, and microcontrollers.</w:t>
      </w:r>
    </w:p>
    <w:p w14:paraId="774CD9C0" w14:textId="77777777" w:rsidR="001B300B" w:rsidRPr="001B300B" w:rsidRDefault="001B300B" w:rsidP="001B300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The objective of this task is to design, implement, and simulate a 4-bit full adder using </w:t>
      </w:r>
      <w:proofErr w:type="spellStart"/>
      <w:r w:rsidRPr="001B300B">
        <w:rPr>
          <w:rFonts w:ascii="Times New Roman" w:eastAsia="Times New Roman" w:hAnsi="Times New Roman" w:cs="Times New Roman"/>
          <w:b/>
          <w:bCs/>
          <w:sz w:val="24"/>
          <w:szCs w:val="24"/>
          <w:lang w:val="en-IN" w:eastAsia="en-IN" w:bidi="gu-IN"/>
        </w:rPr>
        <w:t>Microwind</w:t>
      </w:r>
      <w:proofErr w:type="spellEnd"/>
      <w:r w:rsidRPr="001B300B">
        <w:rPr>
          <w:rFonts w:ascii="Times New Roman" w:eastAsia="Times New Roman" w:hAnsi="Times New Roman" w:cs="Times New Roman"/>
          <w:sz w:val="24"/>
          <w:szCs w:val="24"/>
          <w:lang w:val="en-IN" w:eastAsia="en-IN" w:bidi="gu-IN"/>
        </w:rPr>
        <w:t>, verifying its functionality through transistor-level layouts and timing diagrams.</w:t>
      </w:r>
    </w:p>
    <w:p w14:paraId="5A4AA597"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0F49FDEF">
          <v:rect id="_x0000_i1026" style="width:0;height:1.5pt" o:hralign="center" o:hrstd="t" o:hr="t" fillcolor="#a0a0a0" stroked="f"/>
        </w:pict>
      </w:r>
    </w:p>
    <w:p w14:paraId="7CBF8205" w14:textId="77777777" w:rsidR="001B300B" w:rsidRPr="001B300B" w:rsidRDefault="001B300B" w:rsidP="00F517E4">
      <w:pPr>
        <w:pStyle w:val="Head"/>
      </w:pPr>
      <w:r w:rsidRPr="001B300B">
        <w:t>2. Circuit Design</w:t>
      </w:r>
    </w:p>
    <w:p w14:paraId="59EBF6CC" w14:textId="77777777" w:rsidR="001B300B" w:rsidRPr="001B300B" w:rsidRDefault="001B300B" w:rsidP="00F517E4">
      <w:pPr>
        <w:pStyle w:val="SbHead"/>
      </w:pPr>
      <w:r w:rsidRPr="001B300B">
        <w:t>2.1 Logic Equations</w:t>
      </w:r>
    </w:p>
    <w:p w14:paraId="4C67C90C" w14:textId="77777777" w:rsidR="001B300B" w:rsidRDefault="001B300B" w:rsidP="001B300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For a 1-bit Full Adder:</w:t>
      </w:r>
    </w:p>
    <w:p w14:paraId="57334AA6" w14:textId="568DD5F5" w:rsidR="001B300B" w:rsidRDefault="00E84338" w:rsidP="00E84338">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r w:rsidRPr="00E84338">
        <w:rPr>
          <w:rFonts w:ascii="Times New Roman" w:eastAsia="Times New Roman" w:hAnsi="Times New Roman" w:cs="Times New Roman"/>
          <w:noProof/>
          <w:sz w:val="24"/>
          <w:szCs w:val="24"/>
          <w:lang w:val="en-IN" w:eastAsia="en-IN" w:bidi="gu-IN"/>
        </w:rPr>
        <w:drawing>
          <wp:inline distT="0" distB="0" distL="0" distR="0" wp14:anchorId="1A55FE5C" wp14:editId="700BC78A">
            <wp:extent cx="3448531" cy="1066949"/>
            <wp:effectExtent l="0" t="0" r="0" b="0"/>
            <wp:docPr id="5689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7772" name=""/>
                    <pic:cNvPicPr/>
                  </pic:nvPicPr>
                  <pic:blipFill>
                    <a:blip r:embed="rId8"/>
                    <a:stretch>
                      <a:fillRect/>
                    </a:stretch>
                  </pic:blipFill>
                  <pic:spPr>
                    <a:xfrm>
                      <a:off x="0" y="0"/>
                      <a:ext cx="3448531" cy="1066949"/>
                    </a:xfrm>
                    <a:prstGeom prst="rect">
                      <a:avLst/>
                    </a:prstGeom>
                  </pic:spPr>
                </pic:pic>
              </a:graphicData>
            </a:graphic>
          </wp:inline>
        </w:drawing>
      </w:r>
    </w:p>
    <w:p w14:paraId="1A9C06AF" w14:textId="77777777" w:rsidR="00E84338" w:rsidRDefault="00E84338" w:rsidP="00E84338">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p>
    <w:p w14:paraId="500D1F59" w14:textId="77777777" w:rsidR="00E84338" w:rsidRDefault="00E84338" w:rsidP="00E84338">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p>
    <w:p w14:paraId="7FF7DA1D" w14:textId="77777777" w:rsidR="00F517E4" w:rsidRPr="001B300B" w:rsidRDefault="00F517E4" w:rsidP="00E84338">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p>
    <w:p w14:paraId="336A8CFB" w14:textId="77777777" w:rsidR="001B300B" w:rsidRPr="001B300B" w:rsidRDefault="001B300B" w:rsidP="00F517E4">
      <w:pPr>
        <w:pStyle w:val="SbHead"/>
      </w:pPr>
      <w:r w:rsidRPr="001B300B">
        <w:lastRenderedPageBreak/>
        <w:t>2.2 Truth Table for 1-bit Full Adder</w:t>
      </w:r>
    </w:p>
    <w:tbl>
      <w:tblPr>
        <w:tblStyle w:val="PlainTable1"/>
        <w:tblW w:w="0" w:type="auto"/>
        <w:tblLook w:val="04A0" w:firstRow="1" w:lastRow="0" w:firstColumn="1" w:lastColumn="0" w:noHBand="0" w:noVBand="1"/>
      </w:tblPr>
      <w:tblGrid>
        <w:gridCol w:w="390"/>
        <w:gridCol w:w="377"/>
        <w:gridCol w:w="590"/>
        <w:gridCol w:w="683"/>
        <w:gridCol w:w="723"/>
      </w:tblGrid>
      <w:tr w:rsidR="001B300B" w:rsidRPr="001B300B" w14:paraId="6862DC74" w14:textId="77777777" w:rsidTr="00E84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F42EA" w14:textId="77777777" w:rsidR="001B300B" w:rsidRPr="001B300B" w:rsidRDefault="001B300B" w:rsidP="001B300B">
            <w:pPr>
              <w:widowControl/>
              <w:autoSpaceDE/>
              <w:autoSpaceDN/>
              <w:jc w:val="center"/>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A</w:t>
            </w:r>
          </w:p>
        </w:tc>
        <w:tc>
          <w:tcPr>
            <w:tcW w:w="0" w:type="auto"/>
            <w:hideMark/>
          </w:tcPr>
          <w:p w14:paraId="73A6DAA7"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B</w:t>
            </w:r>
          </w:p>
        </w:tc>
        <w:tc>
          <w:tcPr>
            <w:tcW w:w="0" w:type="auto"/>
            <w:hideMark/>
          </w:tcPr>
          <w:p w14:paraId="631F3C17"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Cin</w:t>
            </w:r>
          </w:p>
        </w:tc>
        <w:tc>
          <w:tcPr>
            <w:tcW w:w="0" w:type="auto"/>
            <w:hideMark/>
          </w:tcPr>
          <w:p w14:paraId="40512F46"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Sum</w:t>
            </w:r>
          </w:p>
        </w:tc>
        <w:tc>
          <w:tcPr>
            <w:tcW w:w="0" w:type="auto"/>
            <w:hideMark/>
          </w:tcPr>
          <w:p w14:paraId="058F6002"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Cout</w:t>
            </w:r>
          </w:p>
        </w:tc>
      </w:tr>
      <w:tr w:rsidR="001B300B" w:rsidRPr="001B300B" w14:paraId="149BA59B" w14:textId="77777777" w:rsidTr="00E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B04308"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0C084B2C"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3538927A"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565834B3"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10EAA3D4"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r>
      <w:tr w:rsidR="001B300B" w:rsidRPr="001B300B" w14:paraId="4B607729" w14:textId="77777777" w:rsidTr="00E84338">
        <w:tc>
          <w:tcPr>
            <w:cnfStyle w:val="001000000000" w:firstRow="0" w:lastRow="0" w:firstColumn="1" w:lastColumn="0" w:oddVBand="0" w:evenVBand="0" w:oddHBand="0" w:evenHBand="0" w:firstRowFirstColumn="0" w:firstRowLastColumn="0" w:lastRowFirstColumn="0" w:lastRowLastColumn="0"/>
            <w:tcW w:w="0" w:type="auto"/>
            <w:hideMark/>
          </w:tcPr>
          <w:p w14:paraId="322CD784"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D54C33C"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37D2BE4C"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2ADB39DC"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7477501"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r>
      <w:tr w:rsidR="001B300B" w:rsidRPr="001B300B" w14:paraId="70EE2568" w14:textId="77777777" w:rsidTr="00E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C84AE4"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4EDF55A"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7EA6671"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668FADB"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246C7C6D"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r>
      <w:tr w:rsidR="001B300B" w:rsidRPr="001B300B" w14:paraId="0E0978FB" w14:textId="77777777" w:rsidTr="00E84338">
        <w:tc>
          <w:tcPr>
            <w:cnfStyle w:val="001000000000" w:firstRow="0" w:lastRow="0" w:firstColumn="1" w:lastColumn="0" w:oddVBand="0" w:evenVBand="0" w:oddHBand="0" w:evenHBand="0" w:firstRowFirstColumn="0" w:firstRowLastColumn="0" w:lastRowFirstColumn="0" w:lastRowLastColumn="0"/>
            <w:tcW w:w="0" w:type="auto"/>
            <w:hideMark/>
          </w:tcPr>
          <w:p w14:paraId="7B1DEF61"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46754BF5"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1CEFC940"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6086E86"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C84CF16"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r>
      <w:tr w:rsidR="001B300B" w:rsidRPr="001B300B" w14:paraId="359F3133" w14:textId="77777777" w:rsidTr="00E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2DD93"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DAB0034"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433C6C0"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15C70F7"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02669CEF"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r>
      <w:tr w:rsidR="001B300B" w:rsidRPr="001B300B" w14:paraId="6B7997E6" w14:textId="77777777" w:rsidTr="00E84338">
        <w:tc>
          <w:tcPr>
            <w:cnfStyle w:val="001000000000" w:firstRow="0" w:lastRow="0" w:firstColumn="1" w:lastColumn="0" w:oddVBand="0" w:evenVBand="0" w:oddHBand="0" w:evenHBand="0" w:firstRowFirstColumn="0" w:firstRowLastColumn="0" w:lastRowFirstColumn="0" w:lastRowLastColumn="0"/>
            <w:tcW w:w="0" w:type="auto"/>
            <w:hideMark/>
          </w:tcPr>
          <w:p w14:paraId="372F4A19"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2C3A6006"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56828FD5"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9D4CD6C"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3D9896B"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r>
      <w:tr w:rsidR="001B300B" w:rsidRPr="001B300B" w14:paraId="410CBFCC" w14:textId="77777777" w:rsidTr="00E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53E14"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53EB51EB"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05B2773F"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A955B51"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3EDD0B71"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r>
      <w:tr w:rsidR="001B300B" w:rsidRPr="001B300B" w14:paraId="052EBCD5" w14:textId="77777777" w:rsidTr="00E84338">
        <w:tc>
          <w:tcPr>
            <w:cnfStyle w:val="001000000000" w:firstRow="0" w:lastRow="0" w:firstColumn="1" w:lastColumn="0" w:oddVBand="0" w:evenVBand="0" w:oddHBand="0" w:evenHBand="0" w:firstRowFirstColumn="0" w:firstRowLastColumn="0" w:lastRowFirstColumn="0" w:lastRowLastColumn="0"/>
            <w:tcW w:w="0" w:type="auto"/>
            <w:hideMark/>
          </w:tcPr>
          <w:p w14:paraId="2126D578"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9D826B2"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24516D28"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2D55FFC"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2ED03930"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r>
    </w:tbl>
    <w:p w14:paraId="72CFE8A6" w14:textId="77777777" w:rsidR="001B300B" w:rsidRPr="001B300B" w:rsidRDefault="001B300B" w:rsidP="001B300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r w:rsidRPr="001B300B">
        <w:rPr>
          <w:rFonts w:ascii="Times New Roman" w:eastAsia="Times New Roman" w:hAnsi="Times New Roman" w:cs="Times New Roman"/>
          <w:b/>
          <w:bCs/>
          <w:sz w:val="27"/>
          <w:szCs w:val="27"/>
          <w:lang w:val="en-IN" w:eastAsia="en-IN" w:bidi="gu-IN"/>
        </w:rPr>
        <w:t>2.3 Block Diagram</w:t>
      </w:r>
    </w:p>
    <w:p w14:paraId="2D1D0BBC" w14:textId="77777777" w:rsidR="001B300B" w:rsidRPr="001B300B" w:rsidRDefault="001B300B" w:rsidP="001B300B">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The 4-bit ripple carry adder is built by connecting four full adder blocks in series.</w:t>
      </w:r>
    </w:p>
    <w:p w14:paraId="4E5806A2" w14:textId="77777777" w:rsidR="001B300B" w:rsidRDefault="001B300B" w:rsidP="001B300B">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The carry output from each stage acts as the carry input for the next stage.</w:t>
      </w:r>
    </w:p>
    <w:p w14:paraId="718AEE0C" w14:textId="72DF925E" w:rsidR="00E84338"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Pr>
          <w:noProof/>
        </w:rPr>
        <w:drawing>
          <wp:inline distT="0" distB="0" distL="0" distR="0" wp14:anchorId="0796C4CB" wp14:editId="3D454FB7">
            <wp:extent cx="6515100" cy="3543300"/>
            <wp:effectExtent l="152400" t="114300" r="133350" b="171450"/>
            <wp:docPr id="1162834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9211"/>
                    <a:stretch>
                      <a:fillRect/>
                    </a:stretch>
                  </pic:blipFill>
                  <pic:spPr bwMode="auto">
                    <a:xfrm>
                      <a:off x="0" y="0"/>
                      <a:ext cx="651510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F51557" w14:textId="77777777" w:rsidR="00E84338"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p>
    <w:p w14:paraId="3F9E3EA2" w14:textId="77777777" w:rsidR="00E84338" w:rsidRPr="001B300B"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p>
    <w:p w14:paraId="7658B22A" w14:textId="77777777" w:rsid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249F75B2">
          <v:rect id="_x0000_i1027" style="width:0;height:1.5pt" o:hralign="center" o:hrstd="t" o:hr="t" fillcolor="#a0a0a0" stroked="f"/>
        </w:pict>
      </w:r>
    </w:p>
    <w:p w14:paraId="48C0EA35" w14:textId="77777777" w:rsidR="00E84338" w:rsidRDefault="00E84338" w:rsidP="001B300B">
      <w:pPr>
        <w:widowControl/>
        <w:autoSpaceDE/>
        <w:autoSpaceDN/>
        <w:rPr>
          <w:rFonts w:ascii="Times New Roman" w:eastAsia="Times New Roman" w:hAnsi="Times New Roman" w:cs="Times New Roman"/>
          <w:sz w:val="24"/>
          <w:szCs w:val="24"/>
          <w:lang w:val="en-IN" w:eastAsia="en-IN" w:bidi="gu-IN"/>
        </w:rPr>
      </w:pPr>
    </w:p>
    <w:p w14:paraId="284D96A9" w14:textId="77777777" w:rsidR="00E84338" w:rsidRDefault="00E84338" w:rsidP="001B300B">
      <w:pPr>
        <w:widowControl/>
        <w:autoSpaceDE/>
        <w:autoSpaceDN/>
        <w:rPr>
          <w:rFonts w:ascii="Times New Roman" w:eastAsia="Times New Roman" w:hAnsi="Times New Roman" w:cs="Times New Roman"/>
          <w:sz w:val="24"/>
          <w:szCs w:val="24"/>
          <w:lang w:val="en-IN" w:eastAsia="en-IN" w:bidi="gu-IN"/>
        </w:rPr>
      </w:pPr>
    </w:p>
    <w:p w14:paraId="79424EDB" w14:textId="77777777" w:rsidR="00E84338" w:rsidRDefault="00E84338" w:rsidP="001B300B">
      <w:pPr>
        <w:widowControl/>
        <w:autoSpaceDE/>
        <w:autoSpaceDN/>
        <w:rPr>
          <w:rFonts w:ascii="Times New Roman" w:eastAsia="Times New Roman" w:hAnsi="Times New Roman" w:cs="Times New Roman"/>
          <w:sz w:val="24"/>
          <w:szCs w:val="24"/>
          <w:lang w:val="en-IN" w:eastAsia="en-IN" w:bidi="gu-IN"/>
        </w:rPr>
      </w:pPr>
    </w:p>
    <w:p w14:paraId="1E838351" w14:textId="77777777" w:rsidR="00E84338" w:rsidRDefault="00E84338" w:rsidP="001B300B">
      <w:pPr>
        <w:widowControl/>
        <w:autoSpaceDE/>
        <w:autoSpaceDN/>
        <w:rPr>
          <w:rFonts w:ascii="Times New Roman" w:eastAsia="Times New Roman" w:hAnsi="Times New Roman" w:cs="Times New Roman"/>
          <w:sz w:val="24"/>
          <w:szCs w:val="24"/>
          <w:lang w:val="en-IN" w:eastAsia="en-IN" w:bidi="gu-IN"/>
        </w:rPr>
      </w:pPr>
    </w:p>
    <w:p w14:paraId="6E84767B" w14:textId="6E4D4446" w:rsidR="00E84338" w:rsidRPr="001B300B" w:rsidRDefault="00E84338" w:rsidP="00E84338">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r w:rsidRPr="00E84338">
        <w:rPr>
          <w:rFonts w:ascii="Times New Roman" w:eastAsia="Times New Roman" w:hAnsi="Times New Roman" w:cs="Times New Roman"/>
          <w:sz w:val="24"/>
          <w:szCs w:val="24"/>
          <w:lang w:val="en-IN" w:eastAsia="en-IN" w:bidi="gu-IN"/>
        </w:rPr>
        <w:sym w:font="Wingdings" w:char="F0E8"/>
      </w:r>
      <w:r>
        <w:rPr>
          <w:rFonts w:ascii="Times New Roman" w:eastAsia="Times New Roman" w:hAnsi="Times New Roman" w:cs="Times New Roman"/>
          <w:sz w:val="24"/>
          <w:szCs w:val="24"/>
          <w:lang w:val="en-IN" w:eastAsia="en-IN" w:bidi="gu-IN"/>
        </w:rPr>
        <w:t>Bookwork:</w:t>
      </w:r>
    </w:p>
    <w:p w14:paraId="0573CE70" w14:textId="6DD9598C" w:rsidR="00E84338" w:rsidRDefault="00E84338" w:rsidP="00E84338">
      <w:pPr>
        <w:widowControl/>
        <w:autoSpaceDE/>
        <w:autoSpaceDN/>
        <w:spacing w:before="100" w:beforeAutospacing="1" w:after="100" w:afterAutospacing="1"/>
        <w:jc w:val="center"/>
        <w:outlineLvl w:val="1"/>
        <w:rPr>
          <w:rFonts w:ascii="Times New Roman" w:eastAsia="Times New Roman" w:hAnsi="Times New Roman" w:cs="Times New Roman"/>
          <w:b/>
          <w:bCs/>
          <w:sz w:val="36"/>
          <w:szCs w:val="36"/>
          <w:lang w:val="en-IN" w:eastAsia="en-IN" w:bidi="gu-IN"/>
        </w:rPr>
      </w:pPr>
      <w:r>
        <w:rPr>
          <w:noProof/>
        </w:rPr>
        <w:drawing>
          <wp:inline distT="0" distB="0" distL="0" distR="0" wp14:anchorId="15E74DC1" wp14:editId="0905C438">
            <wp:extent cx="5678416" cy="7597140"/>
            <wp:effectExtent l="0" t="0" r="0" b="3810"/>
            <wp:docPr id="1861494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711" cy="7604224"/>
                    </a:xfrm>
                    <a:prstGeom prst="rect">
                      <a:avLst/>
                    </a:prstGeom>
                    <a:noFill/>
                    <a:ln>
                      <a:noFill/>
                    </a:ln>
                  </pic:spPr>
                </pic:pic>
              </a:graphicData>
            </a:graphic>
          </wp:inline>
        </w:drawing>
      </w:r>
    </w:p>
    <w:p w14:paraId="50B7C9F6" w14:textId="77777777" w:rsidR="00E84338" w:rsidRDefault="00E84338" w:rsidP="001B300B">
      <w:pPr>
        <w:widowControl/>
        <w:autoSpaceDE/>
        <w:autoSpaceDN/>
        <w:spacing w:before="100" w:beforeAutospacing="1" w:after="100" w:afterAutospacing="1"/>
        <w:outlineLvl w:val="1"/>
        <w:rPr>
          <w:rFonts w:ascii="Times New Roman" w:eastAsia="Times New Roman" w:hAnsi="Times New Roman" w:cs="Times New Roman"/>
          <w:b/>
          <w:bCs/>
          <w:sz w:val="36"/>
          <w:szCs w:val="36"/>
          <w:lang w:val="en-IN" w:eastAsia="en-IN" w:bidi="gu-IN"/>
        </w:rPr>
      </w:pPr>
    </w:p>
    <w:p w14:paraId="43B7F157" w14:textId="46C362F2" w:rsidR="001B300B" w:rsidRPr="001B300B" w:rsidRDefault="001B300B" w:rsidP="00F517E4">
      <w:pPr>
        <w:pStyle w:val="SbHead"/>
      </w:pPr>
      <w:r w:rsidRPr="001B300B">
        <w:t xml:space="preserve">3. Layout Design in </w:t>
      </w:r>
      <w:proofErr w:type="spellStart"/>
      <w:r w:rsidRPr="001B300B">
        <w:t>Microwind</w:t>
      </w:r>
      <w:proofErr w:type="spellEnd"/>
    </w:p>
    <w:p w14:paraId="02B268A8" w14:textId="77777777" w:rsidR="001B300B" w:rsidRPr="001B300B" w:rsidRDefault="001B300B" w:rsidP="001B300B">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The circuit was implemented in </w:t>
      </w:r>
      <w:proofErr w:type="spellStart"/>
      <w:r w:rsidRPr="001B300B">
        <w:rPr>
          <w:rFonts w:ascii="Times New Roman" w:eastAsia="Times New Roman" w:hAnsi="Times New Roman" w:cs="Times New Roman"/>
          <w:b/>
          <w:bCs/>
          <w:sz w:val="24"/>
          <w:szCs w:val="24"/>
          <w:lang w:val="en-IN" w:eastAsia="en-IN" w:bidi="gu-IN"/>
        </w:rPr>
        <w:t>Microwind</w:t>
      </w:r>
      <w:proofErr w:type="spellEnd"/>
      <w:r w:rsidRPr="001B300B">
        <w:rPr>
          <w:rFonts w:ascii="Times New Roman" w:eastAsia="Times New Roman" w:hAnsi="Times New Roman" w:cs="Times New Roman"/>
          <w:sz w:val="24"/>
          <w:szCs w:val="24"/>
          <w:lang w:val="en-IN" w:eastAsia="en-IN" w:bidi="gu-IN"/>
        </w:rPr>
        <w:t xml:space="preserve"> using CMOS technology.</w:t>
      </w:r>
    </w:p>
    <w:p w14:paraId="1165A48A" w14:textId="77777777" w:rsidR="001B300B" w:rsidRPr="001B300B" w:rsidRDefault="001B300B" w:rsidP="001B300B">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b/>
          <w:bCs/>
          <w:sz w:val="24"/>
          <w:szCs w:val="24"/>
          <w:lang w:val="en-IN" w:eastAsia="en-IN" w:bidi="gu-IN"/>
        </w:rPr>
        <w:t>PMOS transistors</w:t>
      </w:r>
      <w:r w:rsidRPr="001B300B">
        <w:rPr>
          <w:rFonts w:ascii="Times New Roman" w:eastAsia="Times New Roman" w:hAnsi="Times New Roman" w:cs="Times New Roman"/>
          <w:sz w:val="24"/>
          <w:szCs w:val="24"/>
          <w:lang w:val="en-IN" w:eastAsia="en-IN" w:bidi="gu-IN"/>
        </w:rPr>
        <w:t xml:space="preserve"> (connected to </w:t>
      </w:r>
      <w:proofErr w:type="spellStart"/>
      <w:r w:rsidRPr="001B300B">
        <w:rPr>
          <w:rFonts w:ascii="Times New Roman" w:eastAsia="Times New Roman" w:hAnsi="Times New Roman" w:cs="Times New Roman"/>
          <w:sz w:val="24"/>
          <w:szCs w:val="24"/>
          <w:lang w:val="en-IN" w:eastAsia="en-IN" w:bidi="gu-IN"/>
        </w:rPr>
        <w:t>Vdd</w:t>
      </w:r>
      <w:proofErr w:type="spellEnd"/>
      <w:r w:rsidRPr="001B300B">
        <w:rPr>
          <w:rFonts w:ascii="Times New Roman" w:eastAsia="Times New Roman" w:hAnsi="Times New Roman" w:cs="Times New Roman"/>
          <w:sz w:val="24"/>
          <w:szCs w:val="24"/>
          <w:lang w:val="en-IN" w:eastAsia="en-IN" w:bidi="gu-IN"/>
        </w:rPr>
        <w:t xml:space="preserve">) and </w:t>
      </w:r>
      <w:r w:rsidRPr="001B300B">
        <w:rPr>
          <w:rFonts w:ascii="Times New Roman" w:eastAsia="Times New Roman" w:hAnsi="Times New Roman" w:cs="Times New Roman"/>
          <w:b/>
          <w:bCs/>
          <w:sz w:val="24"/>
          <w:szCs w:val="24"/>
          <w:lang w:val="en-IN" w:eastAsia="en-IN" w:bidi="gu-IN"/>
        </w:rPr>
        <w:t>NMOS transistors</w:t>
      </w:r>
      <w:r w:rsidRPr="001B300B">
        <w:rPr>
          <w:rFonts w:ascii="Times New Roman" w:eastAsia="Times New Roman" w:hAnsi="Times New Roman" w:cs="Times New Roman"/>
          <w:sz w:val="24"/>
          <w:szCs w:val="24"/>
          <w:lang w:val="en-IN" w:eastAsia="en-IN" w:bidi="gu-IN"/>
        </w:rPr>
        <w:t xml:space="preserve"> (connected to </w:t>
      </w:r>
      <w:proofErr w:type="spellStart"/>
      <w:r w:rsidRPr="001B300B">
        <w:rPr>
          <w:rFonts w:ascii="Times New Roman" w:eastAsia="Times New Roman" w:hAnsi="Times New Roman" w:cs="Times New Roman"/>
          <w:sz w:val="24"/>
          <w:szCs w:val="24"/>
          <w:lang w:val="en-IN" w:eastAsia="en-IN" w:bidi="gu-IN"/>
        </w:rPr>
        <w:t>Vss</w:t>
      </w:r>
      <w:proofErr w:type="spellEnd"/>
      <w:r w:rsidRPr="001B300B">
        <w:rPr>
          <w:rFonts w:ascii="Times New Roman" w:eastAsia="Times New Roman" w:hAnsi="Times New Roman" w:cs="Times New Roman"/>
          <w:sz w:val="24"/>
          <w:szCs w:val="24"/>
          <w:lang w:val="en-IN" w:eastAsia="en-IN" w:bidi="gu-IN"/>
        </w:rPr>
        <w:t>) were used to realize XOR, AND, and OR functions.</w:t>
      </w:r>
    </w:p>
    <w:p w14:paraId="0365FBC2" w14:textId="77777777" w:rsidR="001B300B" w:rsidRDefault="001B300B" w:rsidP="001B300B">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Four 1-bit adders were connected in cascade to form the 4-bit adder.</w:t>
      </w:r>
    </w:p>
    <w:p w14:paraId="1AEF3490" w14:textId="42CA85B2" w:rsidR="00E84338"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E84338">
        <w:rPr>
          <w:rFonts w:ascii="Times New Roman" w:eastAsia="Times New Roman" w:hAnsi="Times New Roman" w:cs="Times New Roman"/>
          <w:noProof/>
          <w:sz w:val="24"/>
          <w:szCs w:val="24"/>
          <w:lang w:val="en-IN" w:eastAsia="en-IN" w:bidi="gu-IN"/>
        </w:rPr>
        <w:drawing>
          <wp:inline distT="0" distB="0" distL="0" distR="0" wp14:anchorId="6E77CAB0" wp14:editId="063CD2A3">
            <wp:extent cx="6553200" cy="2571115"/>
            <wp:effectExtent l="0" t="0" r="0" b="635"/>
            <wp:docPr id="2176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53878" name=""/>
                    <pic:cNvPicPr/>
                  </pic:nvPicPr>
                  <pic:blipFill>
                    <a:blip r:embed="rId11"/>
                    <a:stretch>
                      <a:fillRect/>
                    </a:stretch>
                  </pic:blipFill>
                  <pic:spPr>
                    <a:xfrm>
                      <a:off x="0" y="0"/>
                      <a:ext cx="6553200" cy="2571115"/>
                    </a:xfrm>
                    <a:prstGeom prst="rect">
                      <a:avLst/>
                    </a:prstGeom>
                  </pic:spPr>
                </pic:pic>
              </a:graphicData>
            </a:graphic>
          </wp:inline>
        </w:drawing>
      </w:r>
    </w:p>
    <w:p w14:paraId="3CB31506" w14:textId="7B60B995" w:rsidR="00E84338"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E84338">
        <w:rPr>
          <w:rFonts w:ascii="Times New Roman" w:eastAsia="Times New Roman" w:hAnsi="Times New Roman" w:cs="Times New Roman"/>
          <w:noProof/>
          <w:sz w:val="24"/>
          <w:szCs w:val="24"/>
          <w:lang w:val="en-IN" w:eastAsia="en-IN" w:bidi="gu-IN"/>
        </w:rPr>
        <w:drawing>
          <wp:inline distT="0" distB="0" distL="0" distR="0" wp14:anchorId="48BC9672" wp14:editId="20B0F010">
            <wp:extent cx="6553200" cy="3576320"/>
            <wp:effectExtent l="0" t="0" r="0" b="5080"/>
            <wp:docPr id="153146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68266" name=""/>
                    <pic:cNvPicPr/>
                  </pic:nvPicPr>
                  <pic:blipFill>
                    <a:blip r:embed="rId12"/>
                    <a:stretch>
                      <a:fillRect/>
                    </a:stretch>
                  </pic:blipFill>
                  <pic:spPr>
                    <a:xfrm>
                      <a:off x="0" y="0"/>
                      <a:ext cx="6553200" cy="3576320"/>
                    </a:xfrm>
                    <a:prstGeom prst="rect">
                      <a:avLst/>
                    </a:prstGeom>
                  </pic:spPr>
                </pic:pic>
              </a:graphicData>
            </a:graphic>
          </wp:inline>
        </w:drawing>
      </w:r>
    </w:p>
    <w:p w14:paraId="2B196DF9" w14:textId="77777777" w:rsidR="00E84338" w:rsidRPr="001B300B" w:rsidRDefault="00E84338"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p>
    <w:p w14:paraId="689AF3B0"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lastRenderedPageBreak/>
        <w:pict w14:anchorId="1472E62A">
          <v:rect id="_x0000_i1028" style="width:0;height:1.5pt" o:hralign="center" o:hrstd="t" o:hr="t" fillcolor="#a0a0a0" stroked="f"/>
        </w:pict>
      </w:r>
    </w:p>
    <w:p w14:paraId="1B8394DC" w14:textId="77777777" w:rsidR="001B300B" w:rsidRPr="001B300B" w:rsidRDefault="001B300B" w:rsidP="00F517E4">
      <w:pPr>
        <w:pStyle w:val="SbHead"/>
      </w:pPr>
      <w:r w:rsidRPr="001B300B">
        <w:t>4. Simulation Results</w:t>
      </w:r>
    </w:p>
    <w:p w14:paraId="21F2814F" w14:textId="77777777" w:rsidR="001B300B" w:rsidRPr="001B300B" w:rsidRDefault="001B300B" w:rsidP="001B300B">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Simulation was carried out in </w:t>
      </w:r>
      <w:proofErr w:type="spellStart"/>
      <w:r w:rsidRPr="001B300B">
        <w:rPr>
          <w:rFonts w:ascii="Times New Roman" w:eastAsia="Times New Roman" w:hAnsi="Times New Roman" w:cs="Times New Roman"/>
          <w:sz w:val="24"/>
          <w:szCs w:val="24"/>
          <w:lang w:val="en-IN" w:eastAsia="en-IN" w:bidi="gu-IN"/>
        </w:rPr>
        <w:t>Microwind</w:t>
      </w:r>
      <w:proofErr w:type="spellEnd"/>
      <w:r w:rsidRPr="001B300B">
        <w:rPr>
          <w:rFonts w:ascii="Times New Roman" w:eastAsia="Times New Roman" w:hAnsi="Times New Roman" w:cs="Times New Roman"/>
          <w:sz w:val="24"/>
          <w:szCs w:val="24"/>
          <w:lang w:val="en-IN" w:eastAsia="en-IN" w:bidi="gu-IN"/>
        </w:rPr>
        <w:t xml:space="preserve"> with varying inputs of A, B, and Cin.</w:t>
      </w:r>
    </w:p>
    <w:p w14:paraId="6F576ED1" w14:textId="77777777" w:rsidR="001B300B" w:rsidRDefault="001B300B" w:rsidP="001B300B">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The resulting timing diagrams clearly show the correct Sum and Carry outputs for different test cases.</w:t>
      </w:r>
    </w:p>
    <w:p w14:paraId="5D4DB42B" w14:textId="6D8F6CED" w:rsidR="00E84338" w:rsidRPr="001B300B" w:rsidRDefault="004C3DE0" w:rsidP="00E84338">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4C3DE0">
        <w:rPr>
          <w:rFonts w:ascii="Times New Roman" w:eastAsia="Times New Roman" w:hAnsi="Times New Roman" w:cs="Times New Roman"/>
          <w:noProof/>
          <w:sz w:val="24"/>
          <w:szCs w:val="24"/>
          <w:lang w:val="en-IN" w:eastAsia="en-IN" w:bidi="gu-IN"/>
        </w:rPr>
        <w:drawing>
          <wp:inline distT="0" distB="0" distL="0" distR="0" wp14:anchorId="3252ADF2" wp14:editId="3DEA2EF3">
            <wp:extent cx="6553200" cy="3204845"/>
            <wp:effectExtent l="0" t="0" r="0" b="0"/>
            <wp:docPr id="13743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3578" name=""/>
                    <pic:cNvPicPr/>
                  </pic:nvPicPr>
                  <pic:blipFill>
                    <a:blip r:embed="rId13"/>
                    <a:stretch>
                      <a:fillRect/>
                    </a:stretch>
                  </pic:blipFill>
                  <pic:spPr>
                    <a:xfrm>
                      <a:off x="0" y="0"/>
                      <a:ext cx="6553200" cy="3204845"/>
                    </a:xfrm>
                    <a:prstGeom prst="rect">
                      <a:avLst/>
                    </a:prstGeom>
                  </pic:spPr>
                </pic:pic>
              </a:graphicData>
            </a:graphic>
          </wp:inline>
        </w:drawing>
      </w:r>
    </w:p>
    <w:p w14:paraId="1441F90E"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16F48B17">
          <v:rect id="_x0000_i1029" style="width:0;height:1.5pt" o:hralign="center" o:hrstd="t" o:hr="t" fillcolor="#a0a0a0" stroked="f"/>
        </w:pict>
      </w:r>
    </w:p>
    <w:p w14:paraId="41FC5C29" w14:textId="77777777" w:rsidR="001B300B" w:rsidRPr="001B300B" w:rsidRDefault="001B300B" w:rsidP="00F517E4">
      <w:pPr>
        <w:pStyle w:val="SbHead"/>
      </w:pPr>
      <w:r w:rsidRPr="001B300B">
        <w:t>5. Observations</w:t>
      </w:r>
    </w:p>
    <w:p w14:paraId="09687514" w14:textId="77777777" w:rsidR="001B300B" w:rsidRPr="001B300B" w:rsidRDefault="001B300B" w:rsidP="001B300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r w:rsidRPr="001B300B">
        <w:rPr>
          <w:rFonts w:ascii="Times New Roman" w:eastAsia="Times New Roman" w:hAnsi="Times New Roman" w:cs="Times New Roman"/>
          <w:b/>
          <w:bCs/>
          <w:sz w:val="27"/>
          <w:szCs w:val="27"/>
          <w:lang w:val="en-IN" w:eastAsia="en-IN" w:bidi="gu-IN"/>
        </w:rPr>
        <w:t>5.1 Case-by-Case Analysis for 1-bit Full Adder</w:t>
      </w:r>
    </w:p>
    <w:tbl>
      <w:tblPr>
        <w:tblStyle w:val="PlainTable1"/>
        <w:tblW w:w="0" w:type="auto"/>
        <w:tblLook w:val="04A0" w:firstRow="1" w:lastRow="0" w:firstColumn="1" w:lastColumn="0" w:noHBand="0" w:noVBand="1"/>
      </w:tblPr>
      <w:tblGrid>
        <w:gridCol w:w="1179"/>
        <w:gridCol w:w="390"/>
        <w:gridCol w:w="377"/>
        <w:gridCol w:w="590"/>
        <w:gridCol w:w="1670"/>
        <w:gridCol w:w="1709"/>
        <w:gridCol w:w="1710"/>
        <w:gridCol w:w="1749"/>
        <w:gridCol w:w="936"/>
      </w:tblGrid>
      <w:tr w:rsidR="001B300B" w:rsidRPr="001B300B" w14:paraId="3B1580CB" w14:textId="77777777" w:rsidTr="00051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02E20" w14:textId="77777777" w:rsidR="001B300B" w:rsidRPr="001B300B" w:rsidRDefault="001B300B" w:rsidP="001B300B">
            <w:pPr>
              <w:widowControl/>
              <w:autoSpaceDE/>
              <w:autoSpaceDN/>
              <w:jc w:val="center"/>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Time (ns)</w:t>
            </w:r>
          </w:p>
        </w:tc>
        <w:tc>
          <w:tcPr>
            <w:tcW w:w="0" w:type="auto"/>
            <w:hideMark/>
          </w:tcPr>
          <w:p w14:paraId="0FD63B66"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A</w:t>
            </w:r>
          </w:p>
        </w:tc>
        <w:tc>
          <w:tcPr>
            <w:tcW w:w="0" w:type="auto"/>
            <w:hideMark/>
          </w:tcPr>
          <w:p w14:paraId="28B16D41"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B</w:t>
            </w:r>
          </w:p>
        </w:tc>
        <w:tc>
          <w:tcPr>
            <w:tcW w:w="0" w:type="auto"/>
            <w:hideMark/>
          </w:tcPr>
          <w:p w14:paraId="39B92F1B"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Cin</w:t>
            </w:r>
          </w:p>
        </w:tc>
        <w:tc>
          <w:tcPr>
            <w:tcW w:w="0" w:type="auto"/>
            <w:hideMark/>
          </w:tcPr>
          <w:p w14:paraId="1050E625"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Expected Sum</w:t>
            </w:r>
          </w:p>
        </w:tc>
        <w:tc>
          <w:tcPr>
            <w:tcW w:w="0" w:type="auto"/>
            <w:hideMark/>
          </w:tcPr>
          <w:p w14:paraId="0A99C9EC"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Expected Cout</w:t>
            </w:r>
          </w:p>
        </w:tc>
        <w:tc>
          <w:tcPr>
            <w:tcW w:w="0" w:type="auto"/>
            <w:hideMark/>
          </w:tcPr>
          <w:p w14:paraId="48E42A37"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Observed Sum</w:t>
            </w:r>
          </w:p>
        </w:tc>
        <w:tc>
          <w:tcPr>
            <w:tcW w:w="0" w:type="auto"/>
            <w:hideMark/>
          </w:tcPr>
          <w:p w14:paraId="743464C2"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Observed Cout</w:t>
            </w:r>
          </w:p>
        </w:tc>
        <w:tc>
          <w:tcPr>
            <w:tcW w:w="0" w:type="auto"/>
            <w:hideMark/>
          </w:tcPr>
          <w:p w14:paraId="190A4C15" w14:textId="77777777" w:rsidR="001B300B" w:rsidRPr="001B300B" w:rsidRDefault="001B300B" w:rsidP="001B300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Result</w:t>
            </w:r>
          </w:p>
        </w:tc>
      </w:tr>
      <w:tr w:rsidR="001B300B" w:rsidRPr="001B300B" w14:paraId="2EEE10BE" w14:textId="77777777" w:rsidTr="0005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ACA4E"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0–10</w:t>
            </w:r>
          </w:p>
        </w:tc>
        <w:tc>
          <w:tcPr>
            <w:tcW w:w="0" w:type="auto"/>
            <w:hideMark/>
          </w:tcPr>
          <w:p w14:paraId="2A2FF505"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0CD77CC3"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41DA044E"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3E3F867"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3BBD7FFA"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FE37D9F"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05573ADF"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E7A2518"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0FA7641E" w14:textId="77777777" w:rsidTr="0005148E">
        <w:tc>
          <w:tcPr>
            <w:cnfStyle w:val="001000000000" w:firstRow="0" w:lastRow="0" w:firstColumn="1" w:lastColumn="0" w:oddVBand="0" w:evenVBand="0" w:oddHBand="0" w:evenHBand="0" w:firstRowFirstColumn="0" w:firstRowLastColumn="0" w:lastRowFirstColumn="0" w:lastRowLastColumn="0"/>
            <w:tcW w:w="0" w:type="auto"/>
            <w:hideMark/>
          </w:tcPr>
          <w:p w14:paraId="7E0508C9"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10–20</w:t>
            </w:r>
          </w:p>
        </w:tc>
        <w:tc>
          <w:tcPr>
            <w:tcW w:w="0" w:type="auto"/>
            <w:hideMark/>
          </w:tcPr>
          <w:p w14:paraId="222EF6F7"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EC52397"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BF34B18"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F94BFA4"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888F462"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9142C8A"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15FD9B47"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3D3AB10F"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5A98282A" w14:textId="77777777" w:rsidTr="0005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89A4F"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20–30</w:t>
            </w:r>
          </w:p>
        </w:tc>
        <w:tc>
          <w:tcPr>
            <w:tcW w:w="0" w:type="auto"/>
            <w:hideMark/>
          </w:tcPr>
          <w:p w14:paraId="7C048025"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53B4F52A"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02E317C"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72D4B18"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4FA6CAE2"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4CC220E9"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4E755832"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06C54FEF"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73C3EC2E" w14:textId="77777777" w:rsidTr="0005148E">
        <w:tc>
          <w:tcPr>
            <w:cnfStyle w:val="001000000000" w:firstRow="0" w:lastRow="0" w:firstColumn="1" w:lastColumn="0" w:oddVBand="0" w:evenVBand="0" w:oddHBand="0" w:evenHBand="0" w:firstRowFirstColumn="0" w:firstRowLastColumn="0" w:lastRowFirstColumn="0" w:lastRowLastColumn="0"/>
            <w:tcW w:w="0" w:type="auto"/>
            <w:hideMark/>
          </w:tcPr>
          <w:p w14:paraId="1A49B0C5"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30–40</w:t>
            </w:r>
          </w:p>
        </w:tc>
        <w:tc>
          <w:tcPr>
            <w:tcW w:w="0" w:type="auto"/>
            <w:hideMark/>
          </w:tcPr>
          <w:p w14:paraId="180F436B"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1C9A2F26"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20F7F06"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0788E831"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A405F91"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029F0742"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9E630B1"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EE6B53D"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3A6A4799" w14:textId="77777777" w:rsidTr="0005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886D7"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40–50</w:t>
            </w:r>
          </w:p>
        </w:tc>
        <w:tc>
          <w:tcPr>
            <w:tcW w:w="0" w:type="auto"/>
            <w:hideMark/>
          </w:tcPr>
          <w:p w14:paraId="7F69AFC2"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14889486"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56B693A6"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54B1F45"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1DFB7D59"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54048CA8"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4D94F441"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66B38AE"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79BAC906" w14:textId="77777777" w:rsidTr="0005148E">
        <w:tc>
          <w:tcPr>
            <w:cnfStyle w:val="001000000000" w:firstRow="0" w:lastRow="0" w:firstColumn="1" w:lastColumn="0" w:oddVBand="0" w:evenVBand="0" w:oddHBand="0" w:evenHBand="0" w:firstRowFirstColumn="0" w:firstRowLastColumn="0" w:lastRowFirstColumn="0" w:lastRowLastColumn="0"/>
            <w:tcW w:w="0" w:type="auto"/>
            <w:hideMark/>
          </w:tcPr>
          <w:p w14:paraId="1A499100"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50–60</w:t>
            </w:r>
          </w:p>
        </w:tc>
        <w:tc>
          <w:tcPr>
            <w:tcW w:w="0" w:type="auto"/>
            <w:hideMark/>
          </w:tcPr>
          <w:p w14:paraId="134C6D5E"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760C63BF"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545B83DB"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55DE50EF"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4CD3BBA3"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1D23BBF"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294AFEEE"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D22C3B5"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419DE95C" w14:textId="77777777" w:rsidTr="0005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BED5F5"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60–70</w:t>
            </w:r>
          </w:p>
        </w:tc>
        <w:tc>
          <w:tcPr>
            <w:tcW w:w="0" w:type="auto"/>
            <w:hideMark/>
          </w:tcPr>
          <w:p w14:paraId="6D22C555"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69F949F5"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1B97346B"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12C29C61"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4EF5EEDC"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4BD93B8C"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0</w:t>
            </w:r>
          </w:p>
        </w:tc>
        <w:tc>
          <w:tcPr>
            <w:tcW w:w="0" w:type="auto"/>
            <w:hideMark/>
          </w:tcPr>
          <w:p w14:paraId="67CE4A97"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0106FCC" w14:textId="77777777" w:rsidR="001B300B" w:rsidRPr="001B300B" w:rsidRDefault="001B300B"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1B300B" w:rsidRPr="001B300B" w14:paraId="6DE2B2D3" w14:textId="77777777" w:rsidTr="0005148E">
        <w:tc>
          <w:tcPr>
            <w:cnfStyle w:val="001000000000" w:firstRow="0" w:lastRow="0" w:firstColumn="1" w:lastColumn="0" w:oddVBand="0" w:evenVBand="0" w:oddHBand="0" w:evenHBand="0" w:firstRowFirstColumn="0" w:firstRowLastColumn="0" w:lastRowFirstColumn="0" w:lastRowLastColumn="0"/>
            <w:tcW w:w="0" w:type="auto"/>
            <w:hideMark/>
          </w:tcPr>
          <w:p w14:paraId="620E38D3" w14:textId="77777777" w:rsidR="001B300B" w:rsidRPr="001B300B" w:rsidRDefault="001B300B" w:rsidP="001B300B">
            <w:pPr>
              <w:widowControl/>
              <w:autoSpaceDE/>
              <w:autoSpaceDN/>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70–80</w:t>
            </w:r>
          </w:p>
        </w:tc>
        <w:tc>
          <w:tcPr>
            <w:tcW w:w="0" w:type="auto"/>
            <w:hideMark/>
          </w:tcPr>
          <w:p w14:paraId="56A6DEA7"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5AB88B00"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4B97323"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0982F463"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7FE63860"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E0DC6D7"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31920BA2"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1</w:t>
            </w:r>
          </w:p>
        </w:tc>
        <w:tc>
          <w:tcPr>
            <w:tcW w:w="0" w:type="auto"/>
            <w:hideMark/>
          </w:tcPr>
          <w:p w14:paraId="4AD52469" w14:textId="77777777" w:rsidR="001B300B" w:rsidRPr="001B300B" w:rsidRDefault="001B300B" w:rsidP="001B300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Correct</w:t>
            </w:r>
          </w:p>
        </w:tc>
      </w:tr>
      <w:tr w:rsidR="0005148E" w:rsidRPr="001B300B" w14:paraId="105677D3" w14:textId="77777777" w:rsidTr="0005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0C2560" w14:textId="77777777" w:rsidR="0005148E" w:rsidRPr="001B300B" w:rsidRDefault="0005148E" w:rsidP="001B300B">
            <w:pPr>
              <w:widowControl/>
              <w:autoSpaceDE/>
              <w:autoSpaceDN/>
              <w:rPr>
                <w:rFonts w:ascii="Times New Roman" w:eastAsia="Times New Roman" w:hAnsi="Times New Roman" w:cs="Times New Roman"/>
                <w:sz w:val="24"/>
                <w:szCs w:val="24"/>
                <w:lang w:val="en-IN" w:eastAsia="en-IN" w:bidi="gu-IN"/>
              </w:rPr>
            </w:pPr>
          </w:p>
        </w:tc>
        <w:tc>
          <w:tcPr>
            <w:tcW w:w="0" w:type="auto"/>
          </w:tcPr>
          <w:p w14:paraId="5102B4AE"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6FDA6B1F"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294C8464"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777FBB2E"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7A3CBF28"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077E4DA8"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1375DDB5"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c>
          <w:tcPr>
            <w:tcW w:w="0" w:type="auto"/>
          </w:tcPr>
          <w:p w14:paraId="2BC71AA8" w14:textId="77777777" w:rsidR="0005148E" w:rsidRPr="001B300B" w:rsidRDefault="0005148E" w:rsidP="001B300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p>
        </w:tc>
      </w:tr>
    </w:tbl>
    <w:p w14:paraId="4EA4FC28" w14:textId="77777777" w:rsidR="0005148E" w:rsidRDefault="0005148E" w:rsidP="001B300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505F8DC0" w14:textId="77777777" w:rsidR="0005148E" w:rsidRDefault="0005148E" w:rsidP="001B300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2CF32AF6" w14:textId="2A6A7036" w:rsidR="001B300B" w:rsidRPr="001B300B" w:rsidRDefault="001B300B" w:rsidP="001B300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r w:rsidRPr="001B300B">
        <w:rPr>
          <w:rFonts w:ascii="Times New Roman" w:eastAsia="Times New Roman" w:hAnsi="Times New Roman" w:cs="Times New Roman"/>
          <w:b/>
          <w:bCs/>
          <w:sz w:val="27"/>
          <w:szCs w:val="27"/>
          <w:lang w:val="en-IN" w:eastAsia="en-IN" w:bidi="gu-IN"/>
        </w:rPr>
        <w:lastRenderedPageBreak/>
        <w:t>5.2 General Observations</w:t>
      </w:r>
    </w:p>
    <w:p w14:paraId="07C3DED6" w14:textId="77777777" w:rsidR="001B300B" w:rsidRPr="001B300B" w:rsidRDefault="001B300B" w:rsidP="001B300B">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The circuit correctly implements the logic of a 1-bit and 4-bit full adder.</w:t>
      </w:r>
    </w:p>
    <w:p w14:paraId="00486574" w14:textId="77777777" w:rsidR="001B300B" w:rsidRPr="001B300B" w:rsidRDefault="001B300B" w:rsidP="001B300B">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Carry propagation delay is observed, consistent with ripple carry design.</w:t>
      </w:r>
    </w:p>
    <w:p w14:paraId="7468BEF9" w14:textId="77777777" w:rsidR="001B300B" w:rsidRPr="001B300B" w:rsidRDefault="001B300B" w:rsidP="001B300B">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Simulation waveforms are stable with no glitches or undefined outputs.</w:t>
      </w:r>
    </w:p>
    <w:p w14:paraId="71733A43" w14:textId="77777777" w:rsidR="001B300B" w:rsidRPr="001B300B" w:rsidRDefault="001B300B" w:rsidP="001B300B">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Outputs match the theoretical truth table for all tested cases.</w:t>
      </w:r>
    </w:p>
    <w:p w14:paraId="6C8F0277" w14:textId="77777777" w:rsidR="001B300B" w:rsidRPr="001B300B" w:rsidRDefault="001B300B" w:rsidP="001B300B">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Power consumption during simulation was measured at approximately </w:t>
      </w:r>
      <w:r w:rsidRPr="001B300B">
        <w:rPr>
          <w:rFonts w:ascii="Times New Roman" w:eastAsia="Times New Roman" w:hAnsi="Times New Roman" w:cs="Times New Roman"/>
          <w:b/>
          <w:bCs/>
          <w:sz w:val="24"/>
          <w:szCs w:val="24"/>
          <w:lang w:val="en-IN" w:eastAsia="en-IN" w:bidi="gu-IN"/>
        </w:rPr>
        <w:t xml:space="preserve">2.96 </w:t>
      </w:r>
      <w:proofErr w:type="spellStart"/>
      <w:r w:rsidRPr="001B300B">
        <w:rPr>
          <w:rFonts w:ascii="Times New Roman" w:eastAsia="Times New Roman" w:hAnsi="Times New Roman" w:cs="Times New Roman"/>
          <w:b/>
          <w:bCs/>
          <w:sz w:val="24"/>
          <w:szCs w:val="24"/>
          <w:lang w:val="en-IN" w:eastAsia="en-IN" w:bidi="gu-IN"/>
        </w:rPr>
        <w:t>mW</w:t>
      </w:r>
      <w:proofErr w:type="spellEnd"/>
      <w:r w:rsidRPr="001B300B">
        <w:rPr>
          <w:rFonts w:ascii="Times New Roman" w:eastAsia="Times New Roman" w:hAnsi="Times New Roman" w:cs="Times New Roman"/>
          <w:sz w:val="24"/>
          <w:szCs w:val="24"/>
          <w:lang w:val="en-IN" w:eastAsia="en-IN" w:bidi="gu-IN"/>
        </w:rPr>
        <w:t>.</w:t>
      </w:r>
    </w:p>
    <w:p w14:paraId="455E7F40"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3E889CD0">
          <v:rect id="_x0000_i1030" style="width:0;height:1.5pt" o:hralign="center" o:hrstd="t" o:hr="t" fillcolor="#a0a0a0" stroked="f"/>
        </w:pict>
      </w:r>
    </w:p>
    <w:p w14:paraId="55448301" w14:textId="77777777" w:rsidR="001B300B" w:rsidRPr="001B300B" w:rsidRDefault="001B300B" w:rsidP="00F517E4">
      <w:pPr>
        <w:pStyle w:val="SbHead"/>
      </w:pPr>
      <w:r w:rsidRPr="001B300B">
        <w:t>6. Conclusion</w:t>
      </w:r>
    </w:p>
    <w:p w14:paraId="4062A584" w14:textId="77777777" w:rsidR="001B300B" w:rsidRPr="001B300B" w:rsidRDefault="001B300B" w:rsidP="001B300B">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A </w:t>
      </w:r>
      <w:r w:rsidRPr="001B300B">
        <w:rPr>
          <w:rFonts w:ascii="Times New Roman" w:eastAsia="Times New Roman" w:hAnsi="Times New Roman" w:cs="Times New Roman"/>
          <w:b/>
          <w:bCs/>
          <w:sz w:val="24"/>
          <w:szCs w:val="24"/>
          <w:lang w:val="en-IN" w:eastAsia="en-IN" w:bidi="gu-IN"/>
        </w:rPr>
        <w:t>4-bit Full Adder</w:t>
      </w:r>
      <w:r w:rsidRPr="001B300B">
        <w:rPr>
          <w:rFonts w:ascii="Times New Roman" w:eastAsia="Times New Roman" w:hAnsi="Times New Roman" w:cs="Times New Roman"/>
          <w:sz w:val="24"/>
          <w:szCs w:val="24"/>
          <w:lang w:val="en-IN" w:eastAsia="en-IN" w:bidi="gu-IN"/>
        </w:rPr>
        <w:t xml:space="preserve"> was successfully designed, implemented, and simulated using </w:t>
      </w:r>
      <w:proofErr w:type="spellStart"/>
      <w:r w:rsidRPr="001B300B">
        <w:rPr>
          <w:rFonts w:ascii="Times New Roman" w:eastAsia="Times New Roman" w:hAnsi="Times New Roman" w:cs="Times New Roman"/>
          <w:sz w:val="24"/>
          <w:szCs w:val="24"/>
          <w:lang w:val="en-IN" w:eastAsia="en-IN" w:bidi="gu-IN"/>
        </w:rPr>
        <w:t>Microwind</w:t>
      </w:r>
      <w:proofErr w:type="spellEnd"/>
      <w:r w:rsidRPr="001B300B">
        <w:rPr>
          <w:rFonts w:ascii="Times New Roman" w:eastAsia="Times New Roman" w:hAnsi="Times New Roman" w:cs="Times New Roman"/>
          <w:sz w:val="24"/>
          <w:szCs w:val="24"/>
          <w:lang w:val="en-IN" w:eastAsia="en-IN" w:bidi="gu-IN"/>
        </w:rPr>
        <w:t>.</w:t>
      </w:r>
    </w:p>
    <w:p w14:paraId="23747EDD" w14:textId="77777777" w:rsidR="001B300B" w:rsidRPr="001B300B" w:rsidRDefault="001B300B" w:rsidP="001B300B">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Layout design followed CMOS design rules with proper PMOS and NMOS placement.</w:t>
      </w:r>
    </w:p>
    <w:p w14:paraId="4733A9D2" w14:textId="77777777" w:rsidR="001B300B" w:rsidRPr="001B300B" w:rsidRDefault="001B300B" w:rsidP="001B300B">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Simulation results verified the correct functionality of the adder, with Sum and Carry outputs matching the theoretical truth table.</w:t>
      </w:r>
    </w:p>
    <w:p w14:paraId="2406A659" w14:textId="77777777" w:rsidR="001B300B" w:rsidRPr="001B300B" w:rsidRDefault="001B300B" w:rsidP="001B300B">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Carry propagation delay is inherent to the ripple carry adder, but the design remains effective for small-scale applications.</w:t>
      </w:r>
    </w:p>
    <w:p w14:paraId="2E285BA1" w14:textId="77777777" w:rsidR="001B300B" w:rsidRPr="001B300B" w:rsidRDefault="001B300B" w:rsidP="001B300B">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1B300B">
        <w:rPr>
          <w:rFonts w:ascii="Times New Roman" w:eastAsia="Times New Roman" w:hAnsi="Times New Roman" w:cs="Times New Roman"/>
          <w:sz w:val="24"/>
          <w:szCs w:val="24"/>
          <w:lang w:val="en-IN" w:eastAsia="en-IN" w:bidi="gu-IN"/>
        </w:rPr>
        <w:t xml:space="preserve">This full adder can be extended for larger bit-widths and used as a building block in an </w:t>
      </w:r>
      <w:r w:rsidRPr="001B300B">
        <w:rPr>
          <w:rFonts w:ascii="Times New Roman" w:eastAsia="Times New Roman" w:hAnsi="Times New Roman" w:cs="Times New Roman"/>
          <w:b/>
          <w:bCs/>
          <w:sz w:val="24"/>
          <w:szCs w:val="24"/>
          <w:lang w:val="en-IN" w:eastAsia="en-IN" w:bidi="gu-IN"/>
        </w:rPr>
        <w:t>Arithmetic Logic Unit (ALU)</w:t>
      </w:r>
      <w:r w:rsidRPr="001B300B">
        <w:rPr>
          <w:rFonts w:ascii="Times New Roman" w:eastAsia="Times New Roman" w:hAnsi="Times New Roman" w:cs="Times New Roman"/>
          <w:sz w:val="24"/>
          <w:szCs w:val="24"/>
          <w:lang w:val="en-IN" w:eastAsia="en-IN" w:bidi="gu-IN"/>
        </w:rPr>
        <w:t>.</w:t>
      </w:r>
    </w:p>
    <w:p w14:paraId="5D500B46" w14:textId="77777777" w:rsidR="001B300B" w:rsidRPr="001B300B" w:rsidRDefault="00000000" w:rsidP="001B300B">
      <w:pPr>
        <w:widowControl/>
        <w:autoSpaceDE/>
        <w:autoSpaceDN/>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pict w14:anchorId="19F4BEE4">
          <v:rect id="_x0000_i1031" style="width:0;height:1.5pt" o:hralign="center" o:hrstd="t" o:hr="t" fillcolor="#a0a0a0" stroked="f"/>
        </w:pict>
      </w:r>
    </w:p>
    <w:p w14:paraId="0010B232" w14:textId="77777777" w:rsidR="001B300B" w:rsidRDefault="001B300B" w:rsidP="001B300B">
      <w:pPr>
        <w:spacing w:line="273" w:lineRule="auto"/>
        <w:rPr>
          <w:rFonts w:ascii="Times New Roman" w:hAnsi="Times New Roman" w:cs="Times New Roman"/>
          <w:b/>
          <w:bCs/>
          <w:sz w:val="28"/>
          <w:szCs w:val="28"/>
          <w:lang w:val="en-IN"/>
        </w:rPr>
      </w:pPr>
    </w:p>
    <w:p w14:paraId="1DE66A8F" w14:textId="771F2A4B" w:rsidR="00F71A5B" w:rsidRPr="00F71A5B" w:rsidRDefault="00F71A5B" w:rsidP="00F517E4">
      <w:pPr>
        <w:pStyle w:val="Head"/>
      </w:pPr>
      <w:r>
        <w:t>T</w:t>
      </w:r>
      <w:r w:rsidRPr="00F71A5B">
        <w:t>ask 3: Design and Simulation of 1-bit Magnitude Comparator</w:t>
      </w:r>
    </w:p>
    <w:p w14:paraId="2B92AD3E" w14:textId="77777777" w:rsidR="00F71A5B" w:rsidRPr="00F71A5B" w:rsidRDefault="00F71A5B" w:rsidP="00F517E4">
      <w:pPr>
        <w:pStyle w:val="SbHead"/>
      </w:pPr>
      <w:r w:rsidRPr="00F71A5B">
        <w:t>1. Introduction</w:t>
      </w:r>
    </w:p>
    <w:p w14:paraId="350CED54" w14:textId="77777777" w:rsidR="00F71A5B" w:rsidRP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A </w:t>
      </w:r>
      <w:r w:rsidRPr="00F71A5B">
        <w:rPr>
          <w:rFonts w:ascii="Times New Roman" w:eastAsia="Times New Roman" w:hAnsi="Times New Roman" w:cs="Times New Roman"/>
          <w:b/>
          <w:bCs/>
          <w:sz w:val="24"/>
          <w:szCs w:val="24"/>
          <w:lang w:val="en-IN" w:eastAsia="en-IN" w:bidi="gu-IN"/>
        </w:rPr>
        <w:t>magnitude comparator</w:t>
      </w:r>
      <w:r w:rsidRPr="00F71A5B">
        <w:rPr>
          <w:rFonts w:ascii="Times New Roman" w:eastAsia="Times New Roman" w:hAnsi="Times New Roman" w:cs="Times New Roman"/>
          <w:sz w:val="24"/>
          <w:szCs w:val="24"/>
          <w:lang w:val="en-IN" w:eastAsia="en-IN" w:bidi="gu-IN"/>
        </w:rPr>
        <w:t xml:space="preserve"> is a fundamental combinational logic circuit that compares two binary numbers (A and B) and determines their relative magnitude. It produces three outputs to indicate whether A is greater than B, A is equal to B, or A is less than B.</w:t>
      </w:r>
    </w:p>
    <w:p w14:paraId="4BF98622" w14:textId="77777777" w:rsidR="00F71A5B" w:rsidRP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The 1-bit comparator is the basic building block from which larger, n-bit comparators can be constructed. These circuits are crucial in digital systems for decision-making processes, particularly within the Arithmetic Logic Units (ALUs) of central processing units (CPUs).</w:t>
      </w:r>
    </w:p>
    <w:p w14:paraId="3E9B9F4B" w14:textId="77777777" w:rsidR="00F71A5B" w:rsidRP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The objective of this task is to design, create a CMOS layout, and simulate a 1-bit magnitude comparator using </w:t>
      </w:r>
      <w:proofErr w:type="spellStart"/>
      <w:r w:rsidRPr="00F71A5B">
        <w:rPr>
          <w:rFonts w:ascii="Times New Roman" w:eastAsia="Times New Roman" w:hAnsi="Times New Roman" w:cs="Times New Roman"/>
          <w:sz w:val="24"/>
          <w:szCs w:val="24"/>
          <w:lang w:val="en-IN" w:eastAsia="en-IN" w:bidi="gu-IN"/>
        </w:rPr>
        <w:t>Microwind</w:t>
      </w:r>
      <w:proofErr w:type="spellEnd"/>
      <w:r w:rsidRPr="00F71A5B">
        <w:rPr>
          <w:rFonts w:ascii="Times New Roman" w:eastAsia="Times New Roman" w:hAnsi="Times New Roman" w:cs="Times New Roman"/>
          <w:sz w:val="24"/>
          <w:szCs w:val="24"/>
          <w:lang w:val="en-IN" w:eastAsia="en-IN" w:bidi="gu-IN"/>
        </w:rPr>
        <w:t xml:space="preserve"> to verify its logical functionality and performance.</w:t>
      </w:r>
    </w:p>
    <w:p w14:paraId="733ACB06"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pict w14:anchorId="53A44BB1">
          <v:rect id="_x0000_i1137" style="width:0;height:1.5pt" o:hralign="center" o:hrstd="t" o:hr="t" fillcolor="#a0a0a0" stroked="f"/>
        </w:pict>
      </w:r>
    </w:p>
    <w:p w14:paraId="318B89A9" w14:textId="77777777" w:rsidR="00F71A5B" w:rsidRPr="00F71A5B" w:rsidRDefault="00F71A5B" w:rsidP="00F517E4">
      <w:pPr>
        <w:pStyle w:val="SbHead"/>
      </w:pPr>
      <w:r w:rsidRPr="00F71A5B">
        <w:t>2. Circuit Design</w:t>
      </w:r>
    </w:p>
    <w:p w14:paraId="512CE233" w14:textId="77777777" w:rsidR="00F71A5B" w:rsidRP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t>2.1 Logic Equations</w:t>
      </w:r>
    </w:p>
    <w:p w14:paraId="41EE9525" w14:textId="77777777" w:rsidR="00F71A5B" w:rsidRP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For a 1-bit comparator with inputs A and B, the three outputs are defined by the following Boolean expressions:</w:t>
      </w:r>
    </w:p>
    <w:p w14:paraId="3FE22304" w14:textId="77777777" w:rsid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lastRenderedPageBreak/>
        <w:drawing>
          <wp:inline distT="0" distB="0" distL="0" distR="0" wp14:anchorId="132AFB1A" wp14:editId="25BD645D">
            <wp:extent cx="2255748" cy="1607820"/>
            <wp:effectExtent l="0" t="0" r="0" b="0"/>
            <wp:docPr id="8357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47400" name=""/>
                    <pic:cNvPicPr/>
                  </pic:nvPicPr>
                  <pic:blipFill>
                    <a:blip r:embed="rId14"/>
                    <a:stretch>
                      <a:fillRect/>
                    </a:stretch>
                  </pic:blipFill>
                  <pic:spPr>
                    <a:xfrm>
                      <a:off x="0" y="0"/>
                      <a:ext cx="2264461" cy="1614030"/>
                    </a:xfrm>
                    <a:prstGeom prst="rect">
                      <a:avLst/>
                    </a:prstGeom>
                  </pic:spPr>
                </pic:pic>
              </a:graphicData>
            </a:graphic>
          </wp:inline>
        </w:drawing>
      </w:r>
    </w:p>
    <w:p w14:paraId="612E1850" w14:textId="761FE005" w:rsidR="00F71A5B" w:rsidRP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t>2.2 Truth Table for 1-bit Magnitude Comparator</w:t>
      </w:r>
    </w:p>
    <w:tbl>
      <w:tblPr>
        <w:tblStyle w:val="PlainTable1"/>
        <w:tblW w:w="0" w:type="auto"/>
        <w:tblLook w:val="04A0" w:firstRow="1" w:lastRow="0" w:firstColumn="1" w:lastColumn="0" w:noHBand="0" w:noVBand="1"/>
      </w:tblPr>
      <w:tblGrid>
        <w:gridCol w:w="390"/>
        <w:gridCol w:w="377"/>
        <w:gridCol w:w="807"/>
        <w:gridCol w:w="807"/>
        <w:gridCol w:w="807"/>
      </w:tblGrid>
      <w:tr w:rsidR="00F71A5B" w:rsidRPr="00F71A5B" w14:paraId="1D3CEFCA" w14:textId="77777777" w:rsidTr="00F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7A2FC"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w:t>
            </w:r>
          </w:p>
        </w:tc>
        <w:tc>
          <w:tcPr>
            <w:tcW w:w="0" w:type="auto"/>
            <w:hideMark/>
          </w:tcPr>
          <w:p w14:paraId="62E462EE"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B</w:t>
            </w:r>
          </w:p>
        </w:tc>
        <w:tc>
          <w:tcPr>
            <w:tcW w:w="0" w:type="auto"/>
            <w:hideMark/>
          </w:tcPr>
          <w:p w14:paraId="6EB425F1"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 &gt; B</w:t>
            </w:r>
          </w:p>
        </w:tc>
        <w:tc>
          <w:tcPr>
            <w:tcW w:w="0" w:type="auto"/>
            <w:hideMark/>
          </w:tcPr>
          <w:p w14:paraId="10207475"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 = B</w:t>
            </w:r>
          </w:p>
        </w:tc>
        <w:tc>
          <w:tcPr>
            <w:tcW w:w="0" w:type="auto"/>
            <w:hideMark/>
          </w:tcPr>
          <w:p w14:paraId="4820612E"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 &lt; B</w:t>
            </w:r>
          </w:p>
        </w:tc>
      </w:tr>
      <w:tr w:rsidR="00F71A5B" w:rsidRPr="00F71A5B" w14:paraId="23B71082" w14:textId="77777777" w:rsidTr="00F5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7D633"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E7136C0"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784E1D84"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7CF52E0"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17AB5A62"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r>
      <w:tr w:rsidR="00F71A5B" w:rsidRPr="00F71A5B" w14:paraId="79468DC6" w14:textId="77777777" w:rsidTr="00F517E4">
        <w:tc>
          <w:tcPr>
            <w:cnfStyle w:val="001000000000" w:firstRow="0" w:lastRow="0" w:firstColumn="1" w:lastColumn="0" w:oddVBand="0" w:evenVBand="0" w:oddHBand="0" w:evenHBand="0" w:firstRowFirstColumn="0" w:firstRowLastColumn="0" w:lastRowFirstColumn="0" w:lastRowLastColumn="0"/>
            <w:tcW w:w="0" w:type="auto"/>
            <w:hideMark/>
          </w:tcPr>
          <w:p w14:paraId="410119D4"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248A23F"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178528A0"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A743E84"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088F373B"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r>
      <w:tr w:rsidR="00F71A5B" w:rsidRPr="00F71A5B" w14:paraId="10B6F376" w14:textId="77777777" w:rsidTr="00F5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9DFBD"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4FC92469"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7286A64F"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32A7208F"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5098CB2A"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r>
      <w:tr w:rsidR="00F71A5B" w:rsidRPr="00F71A5B" w14:paraId="51E4E83E" w14:textId="77777777" w:rsidTr="00F517E4">
        <w:tc>
          <w:tcPr>
            <w:cnfStyle w:val="001000000000" w:firstRow="0" w:lastRow="0" w:firstColumn="1" w:lastColumn="0" w:oddVBand="0" w:evenVBand="0" w:oddHBand="0" w:evenHBand="0" w:firstRowFirstColumn="0" w:firstRowLastColumn="0" w:lastRowFirstColumn="0" w:lastRowLastColumn="0"/>
            <w:tcW w:w="0" w:type="auto"/>
            <w:hideMark/>
          </w:tcPr>
          <w:p w14:paraId="55A6AA3E"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75DDE516"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5CAA71A7"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1D70CD5"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0213EFD8"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r>
    </w:tbl>
    <w:p w14:paraId="55AE63E6"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Export to Sheets</w:t>
      </w:r>
    </w:p>
    <w:p w14:paraId="1E3B4314" w14:textId="77777777" w:rsidR="00F71A5B" w:rsidRP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t>2.3 Block Diagram</w:t>
      </w:r>
    </w:p>
    <w:p w14:paraId="4269370B" w14:textId="498EA389" w:rsidR="00F517E4" w:rsidRDefault="00F517E4" w:rsidP="00F517E4">
      <w:pPr>
        <w:widowControl/>
        <w:autoSpaceDE/>
        <w:autoSpaceDN/>
        <w:spacing w:before="100" w:beforeAutospacing="1" w:after="100" w:afterAutospacing="1"/>
        <w:jc w:val="center"/>
        <w:rPr>
          <w:rFonts w:ascii="Times New Roman" w:eastAsia="Times New Roman" w:hAnsi="Times New Roman" w:cs="Times New Roman"/>
          <w:noProof/>
          <w:sz w:val="24"/>
          <w:szCs w:val="24"/>
          <w:lang w:val="en-IN" w:eastAsia="en-IN" w:bidi="gu-IN"/>
        </w:rPr>
      </w:pPr>
      <w:r>
        <w:rPr>
          <w:rFonts w:ascii="Times New Roman" w:eastAsia="Times New Roman" w:hAnsi="Times New Roman" w:cs="Times New Roman"/>
          <w:noProof/>
          <w:sz w:val="24"/>
          <w:szCs w:val="24"/>
          <w:lang w:val="en-IN" w:eastAsia="en-IN" w:bidi="gu-IN"/>
        </w:rPr>
        <w:drawing>
          <wp:anchor distT="0" distB="0" distL="114300" distR="114300" simplePos="0" relativeHeight="251658240" behindDoc="0" locked="0" layoutInCell="1" allowOverlap="1" wp14:anchorId="7200AFB9" wp14:editId="74FA835E">
            <wp:simplePos x="0" y="0"/>
            <wp:positionH relativeFrom="column">
              <wp:posOffset>5344160</wp:posOffset>
            </wp:positionH>
            <wp:positionV relativeFrom="paragraph">
              <wp:posOffset>1497330</wp:posOffset>
            </wp:positionV>
            <wp:extent cx="342900" cy="281940"/>
            <wp:effectExtent l="0" t="0" r="0" b="3810"/>
            <wp:wrapNone/>
            <wp:docPr id="306908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5946" t="72124" r="87683" b="12539"/>
                    <a:stretch>
                      <a:fillRect/>
                    </a:stretch>
                  </pic:blipFill>
                  <pic:spPr bwMode="auto">
                    <a:xfrm>
                      <a:off x="0" y="0"/>
                      <a:ext cx="34290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1A5B" w:rsidRPr="00F71A5B">
        <w:rPr>
          <w:rFonts w:ascii="Times New Roman" w:eastAsia="Times New Roman" w:hAnsi="Times New Roman" w:cs="Times New Roman"/>
          <w:sz w:val="24"/>
          <w:szCs w:val="24"/>
          <w:lang w:val="en-IN" w:eastAsia="en-IN" w:bidi="gu-IN"/>
        </w:rPr>
        <w:t>The 1-bit comparator can be represented as a single logic block with two inputs and three outputs.</w:t>
      </w:r>
      <w:r w:rsidRPr="00F517E4">
        <w:rPr>
          <w:rFonts w:ascii="Times New Roman" w:eastAsia="Times New Roman" w:hAnsi="Times New Roman" w:cs="Times New Roman"/>
          <w:noProof/>
          <w:sz w:val="24"/>
          <w:szCs w:val="24"/>
          <w:lang w:val="en-IN" w:eastAsia="en-IN" w:bidi="gu-IN"/>
        </w:rPr>
        <w:t xml:space="preserve"> </w:t>
      </w:r>
      <w:r>
        <w:rPr>
          <w:rFonts w:ascii="Times New Roman" w:eastAsia="Times New Roman" w:hAnsi="Times New Roman" w:cs="Times New Roman"/>
          <w:noProof/>
          <w:sz w:val="24"/>
          <w:szCs w:val="24"/>
          <w:lang w:val="en-IN" w:eastAsia="en-IN" w:bidi="gu-IN"/>
        </w:rPr>
        <w:drawing>
          <wp:inline distT="0" distB="0" distL="0" distR="0" wp14:anchorId="0A6FE401" wp14:editId="018AB32A">
            <wp:extent cx="5382260" cy="1838325"/>
            <wp:effectExtent l="0" t="0" r="8890" b="9525"/>
            <wp:docPr id="1221114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2260" cy="1838325"/>
                    </a:xfrm>
                    <a:prstGeom prst="rect">
                      <a:avLst/>
                    </a:prstGeom>
                    <a:noFill/>
                  </pic:spPr>
                </pic:pic>
              </a:graphicData>
            </a:graphic>
          </wp:inline>
        </w:drawing>
      </w:r>
    </w:p>
    <w:p w14:paraId="16F3EADD" w14:textId="77777777" w:rsidR="00F517E4" w:rsidRDefault="00F517E4" w:rsidP="00F517E4">
      <w:pPr>
        <w:widowControl/>
        <w:autoSpaceDE/>
        <w:autoSpaceDN/>
        <w:spacing w:before="100" w:beforeAutospacing="1" w:after="100" w:afterAutospacing="1"/>
        <w:jc w:val="center"/>
        <w:rPr>
          <w:rFonts w:ascii="Times New Roman" w:eastAsia="Times New Roman" w:hAnsi="Times New Roman" w:cs="Times New Roman"/>
          <w:noProof/>
          <w:sz w:val="24"/>
          <w:szCs w:val="24"/>
          <w:lang w:val="en-IN" w:eastAsia="en-IN" w:bidi="gu-IN"/>
        </w:rPr>
      </w:pPr>
    </w:p>
    <w:p w14:paraId="7980E433" w14:textId="77777777" w:rsidR="00F517E4" w:rsidRDefault="00F517E4" w:rsidP="00F517E4">
      <w:pPr>
        <w:widowControl/>
        <w:autoSpaceDE/>
        <w:autoSpaceDN/>
        <w:spacing w:before="100" w:beforeAutospacing="1" w:after="100" w:afterAutospacing="1"/>
        <w:jc w:val="center"/>
        <w:rPr>
          <w:rFonts w:ascii="Times New Roman" w:eastAsia="Times New Roman" w:hAnsi="Times New Roman" w:cs="Times New Roman"/>
          <w:noProof/>
          <w:sz w:val="24"/>
          <w:szCs w:val="24"/>
          <w:lang w:val="en-IN" w:eastAsia="en-IN" w:bidi="gu-IN"/>
        </w:rPr>
      </w:pPr>
    </w:p>
    <w:p w14:paraId="2CFD4A4E" w14:textId="77777777" w:rsidR="00F517E4" w:rsidRDefault="00F517E4" w:rsidP="00F517E4">
      <w:pPr>
        <w:widowControl/>
        <w:autoSpaceDE/>
        <w:autoSpaceDN/>
        <w:spacing w:before="100" w:beforeAutospacing="1" w:after="100" w:afterAutospacing="1"/>
        <w:jc w:val="center"/>
        <w:rPr>
          <w:rFonts w:ascii="Times New Roman" w:eastAsia="Times New Roman" w:hAnsi="Times New Roman" w:cs="Times New Roman"/>
          <w:noProof/>
          <w:sz w:val="24"/>
          <w:szCs w:val="24"/>
          <w:lang w:val="en-IN" w:eastAsia="en-IN" w:bidi="gu-IN"/>
        </w:rPr>
      </w:pPr>
    </w:p>
    <w:p w14:paraId="1D968791" w14:textId="77777777" w:rsidR="00F517E4" w:rsidRPr="00F71A5B" w:rsidRDefault="00F517E4" w:rsidP="00F517E4">
      <w:pPr>
        <w:widowControl/>
        <w:autoSpaceDE/>
        <w:autoSpaceDN/>
        <w:spacing w:before="100" w:beforeAutospacing="1" w:after="100" w:afterAutospacing="1"/>
        <w:jc w:val="center"/>
        <w:rPr>
          <w:rFonts w:ascii="Times New Roman" w:eastAsia="Times New Roman" w:hAnsi="Times New Roman" w:cs="Times New Roman"/>
          <w:noProof/>
          <w:sz w:val="24"/>
          <w:szCs w:val="24"/>
          <w:lang w:val="en-IN" w:eastAsia="en-IN" w:bidi="gu-IN"/>
        </w:rPr>
      </w:pPr>
    </w:p>
    <w:p w14:paraId="3DA696F0"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pict w14:anchorId="60F8AC07">
          <v:rect id="_x0000_i1138" style="width:0;height:1.5pt" o:hralign="center" o:hrstd="t" o:hr="t" fillcolor="#a0a0a0" stroked="f"/>
        </w:pict>
      </w:r>
    </w:p>
    <w:p w14:paraId="51717582" w14:textId="77777777" w:rsidR="00F517E4" w:rsidRDefault="00F517E4"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74FC5DA6" w14:textId="77777777" w:rsidR="00F517E4" w:rsidRDefault="00F517E4"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09868B73" w14:textId="77777777" w:rsidR="00F517E4" w:rsidRDefault="00F517E4"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46CD4EB6" w14:textId="77777777" w:rsidR="00F517E4" w:rsidRDefault="00F517E4"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4C0408B2" w14:textId="77777777" w:rsidR="00F517E4" w:rsidRDefault="00F517E4"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p>
    <w:p w14:paraId="3AF94F2D" w14:textId="4D518910" w:rsidR="00F71A5B" w:rsidRPr="00F71A5B" w:rsidRDefault="00F71A5B" w:rsidP="00F517E4">
      <w:pPr>
        <w:pStyle w:val="SbHead"/>
      </w:pPr>
      <w:r w:rsidRPr="00F71A5B">
        <w:t xml:space="preserve">3. Layout Design in </w:t>
      </w:r>
      <w:proofErr w:type="spellStart"/>
      <w:r w:rsidRPr="00F71A5B">
        <w:t>Microwind</w:t>
      </w:r>
      <w:proofErr w:type="spellEnd"/>
    </w:p>
    <w:p w14:paraId="095F50F6" w14:textId="77777777" w:rsid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The circuit was implemented in </w:t>
      </w:r>
      <w:proofErr w:type="spellStart"/>
      <w:r w:rsidRPr="00F71A5B">
        <w:rPr>
          <w:rFonts w:ascii="Times New Roman" w:eastAsia="Times New Roman" w:hAnsi="Times New Roman" w:cs="Times New Roman"/>
          <w:sz w:val="24"/>
          <w:szCs w:val="24"/>
          <w:lang w:val="en-IN" w:eastAsia="en-IN" w:bidi="gu-IN"/>
        </w:rPr>
        <w:t>Microwind</w:t>
      </w:r>
      <w:proofErr w:type="spellEnd"/>
      <w:r w:rsidRPr="00F71A5B">
        <w:rPr>
          <w:rFonts w:ascii="Times New Roman" w:eastAsia="Times New Roman" w:hAnsi="Times New Roman" w:cs="Times New Roman"/>
          <w:sz w:val="24"/>
          <w:szCs w:val="24"/>
          <w:lang w:val="en-IN" w:eastAsia="en-IN" w:bidi="gu-IN"/>
        </w:rPr>
        <w:t xml:space="preserve"> using CMOS technology. The layout consists of three separate logic gates constructed from </w:t>
      </w:r>
      <w:r w:rsidRPr="00F71A5B">
        <w:rPr>
          <w:rFonts w:ascii="Times New Roman" w:eastAsia="Times New Roman" w:hAnsi="Times New Roman" w:cs="Times New Roman"/>
          <w:b/>
          <w:bCs/>
          <w:sz w:val="24"/>
          <w:szCs w:val="24"/>
          <w:lang w:val="en-IN" w:eastAsia="en-IN" w:bidi="gu-IN"/>
        </w:rPr>
        <w:t>PMOS transistors</w:t>
      </w:r>
      <w:r w:rsidRPr="00F71A5B">
        <w:rPr>
          <w:rFonts w:ascii="Times New Roman" w:eastAsia="Times New Roman" w:hAnsi="Times New Roman" w:cs="Times New Roman"/>
          <w:sz w:val="24"/>
          <w:szCs w:val="24"/>
          <w:lang w:val="en-IN" w:eastAsia="en-IN" w:bidi="gu-IN"/>
        </w:rPr>
        <w:t xml:space="preserve"> (connected to </w:t>
      </w:r>
      <w:proofErr w:type="spellStart"/>
      <w:r w:rsidRPr="00F71A5B">
        <w:rPr>
          <w:rFonts w:ascii="Times New Roman" w:eastAsia="Times New Roman" w:hAnsi="Times New Roman" w:cs="Times New Roman"/>
          <w:sz w:val="24"/>
          <w:szCs w:val="24"/>
          <w:lang w:val="en-IN" w:eastAsia="en-IN" w:bidi="gu-IN"/>
        </w:rPr>
        <w:t>Vdd</w:t>
      </w:r>
      <w:proofErr w:type="spellEnd"/>
      <w:r w:rsidRPr="00F71A5B">
        <w:rPr>
          <w:rFonts w:ascii="Times New Roman" w:eastAsia="Times New Roman" w:hAnsi="Times New Roman" w:cs="Times New Roman"/>
          <w:sz w:val="24"/>
          <w:szCs w:val="24"/>
          <w:lang w:val="en-IN" w:eastAsia="en-IN" w:bidi="gu-IN"/>
        </w:rPr>
        <w:t xml:space="preserve">) and </w:t>
      </w:r>
      <w:r w:rsidRPr="00F71A5B">
        <w:rPr>
          <w:rFonts w:ascii="Times New Roman" w:eastAsia="Times New Roman" w:hAnsi="Times New Roman" w:cs="Times New Roman"/>
          <w:b/>
          <w:bCs/>
          <w:sz w:val="24"/>
          <w:szCs w:val="24"/>
          <w:lang w:val="en-IN" w:eastAsia="en-IN" w:bidi="gu-IN"/>
        </w:rPr>
        <w:t>NMOS transistors</w:t>
      </w:r>
      <w:r w:rsidRPr="00F71A5B">
        <w:rPr>
          <w:rFonts w:ascii="Times New Roman" w:eastAsia="Times New Roman" w:hAnsi="Times New Roman" w:cs="Times New Roman"/>
          <w:sz w:val="24"/>
          <w:szCs w:val="24"/>
          <w:lang w:val="en-IN" w:eastAsia="en-IN" w:bidi="gu-IN"/>
        </w:rPr>
        <w:t xml:space="preserve"> (connected to </w:t>
      </w:r>
      <w:proofErr w:type="spellStart"/>
      <w:r w:rsidRPr="00F71A5B">
        <w:rPr>
          <w:rFonts w:ascii="Times New Roman" w:eastAsia="Times New Roman" w:hAnsi="Times New Roman" w:cs="Times New Roman"/>
          <w:sz w:val="24"/>
          <w:szCs w:val="24"/>
          <w:lang w:val="en-IN" w:eastAsia="en-IN" w:bidi="gu-IN"/>
        </w:rPr>
        <w:t>Vss</w:t>
      </w:r>
      <w:proofErr w:type="spellEnd"/>
      <w:r w:rsidRPr="00F71A5B">
        <w:rPr>
          <w:rFonts w:ascii="Times New Roman" w:eastAsia="Times New Roman" w:hAnsi="Times New Roman" w:cs="Times New Roman"/>
          <w:sz w:val="24"/>
          <w:szCs w:val="24"/>
          <w:lang w:val="en-IN" w:eastAsia="en-IN" w:bidi="gu-IN"/>
        </w:rPr>
        <w:t>). Each gate corresponds to one of the comparator's outputs (AB, A=B, and $A\). The inputs A and B are routed to these three blocks to generate the required comparison results.</w:t>
      </w:r>
    </w:p>
    <w:p w14:paraId="53F406EA" w14:textId="24A79B64" w:rsidR="00F517E4" w:rsidRPr="00F71A5B" w:rsidRDefault="00F517E4" w:rsidP="00F517E4">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bidi="gu-IN"/>
        </w:rPr>
      </w:pPr>
      <w:r>
        <w:rPr>
          <w:noProof/>
        </w:rPr>
        <w:drawing>
          <wp:inline distT="0" distB="0" distL="0" distR="0" wp14:anchorId="43C8BA1D" wp14:editId="776D035A">
            <wp:extent cx="6553200" cy="3977640"/>
            <wp:effectExtent l="0" t="0" r="0" b="3810"/>
            <wp:docPr id="47545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3977640"/>
                    </a:xfrm>
                    <a:prstGeom prst="rect">
                      <a:avLst/>
                    </a:prstGeom>
                    <a:noFill/>
                    <a:ln>
                      <a:noFill/>
                    </a:ln>
                  </pic:spPr>
                </pic:pic>
              </a:graphicData>
            </a:graphic>
          </wp:inline>
        </w:drawing>
      </w:r>
    </w:p>
    <w:p w14:paraId="28B19827"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pict w14:anchorId="3EEC6382">
          <v:rect id="_x0000_i1139" style="width:0;height:1.5pt" o:hralign="center" o:hrstd="t" o:hr="t" fillcolor="#a0a0a0" stroked="f"/>
        </w:pict>
      </w:r>
    </w:p>
    <w:p w14:paraId="4026DF25" w14:textId="77777777" w:rsidR="00F71A5B" w:rsidRPr="00F71A5B" w:rsidRDefault="00F71A5B" w:rsidP="00F517E4">
      <w:pPr>
        <w:pStyle w:val="SbHead"/>
      </w:pPr>
      <w:r w:rsidRPr="00F71A5B">
        <w:t>4. Simulation Results</w:t>
      </w:r>
    </w:p>
    <w:p w14:paraId="2E4B5327" w14:textId="77777777" w:rsid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The layout was simulated in </w:t>
      </w:r>
      <w:proofErr w:type="spellStart"/>
      <w:r w:rsidRPr="00F71A5B">
        <w:rPr>
          <w:rFonts w:ascii="Times New Roman" w:eastAsia="Times New Roman" w:hAnsi="Times New Roman" w:cs="Times New Roman"/>
          <w:sz w:val="24"/>
          <w:szCs w:val="24"/>
          <w:lang w:val="en-IN" w:eastAsia="en-IN" w:bidi="gu-IN"/>
        </w:rPr>
        <w:t>Microwind</w:t>
      </w:r>
      <w:proofErr w:type="spellEnd"/>
      <w:r w:rsidRPr="00F71A5B">
        <w:rPr>
          <w:rFonts w:ascii="Times New Roman" w:eastAsia="Times New Roman" w:hAnsi="Times New Roman" w:cs="Times New Roman"/>
          <w:sz w:val="24"/>
          <w:szCs w:val="24"/>
          <w:lang w:val="en-IN" w:eastAsia="en-IN" w:bidi="gu-IN"/>
        </w:rPr>
        <w:t xml:space="preserve"> by applying clock signals to inputs A and B to cycle through all four possible input combinations (00, 01, 10, 11). The resulting timing diagram confirms the correct logical </w:t>
      </w:r>
      <w:proofErr w:type="spellStart"/>
      <w:r w:rsidRPr="00F71A5B">
        <w:rPr>
          <w:rFonts w:ascii="Times New Roman" w:eastAsia="Times New Roman" w:hAnsi="Times New Roman" w:cs="Times New Roman"/>
          <w:sz w:val="24"/>
          <w:szCs w:val="24"/>
          <w:lang w:val="en-IN" w:eastAsia="en-IN" w:bidi="gu-IN"/>
        </w:rPr>
        <w:t>behavior</w:t>
      </w:r>
      <w:proofErr w:type="spellEnd"/>
      <w:r w:rsidRPr="00F71A5B">
        <w:rPr>
          <w:rFonts w:ascii="Times New Roman" w:eastAsia="Times New Roman" w:hAnsi="Times New Roman" w:cs="Times New Roman"/>
          <w:sz w:val="24"/>
          <w:szCs w:val="24"/>
          <w:lang w:val="en-IN" w:eastAsia="en-IN" w:bidi="gu-IN"/>
        </w:rPr>
        <w:t xml:space="preserve"> of the comparator, with the outputs switching to high or low states according to the truth table.</w:t>
      </w:r>
    </w:p>
    <w:p w14:paraId="1174525F" w14:textId="3B2F74A8" w:rsidR="00F517E4" w:rsidRPr="00F71A5B" w:rsidRDefault="00F517E4"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Pr>
          <w:noProof/>
        </w:rPr>
        <w:lastRenderedPageBreak/>
        <w:drawing>
          <wp:inline distT="0" distB="0" distL="0" distR="0" wp14:anchorId="3B661350" wp14:editId="1DD93306">
            <wp:extent cx="6553200" cy="3589020"/>
            <wp:effectExtent l="0" t="0" r="0" b="0"/>
            <wp:docPr id="1606014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200" cy="3589020"/>
                    </a:xfrm>
                    <a:prstGeom prst="rect">
                      <a:avLst/>
                    </a:prstGeom>
                    <a:noFill/>
                    <a:ln>
                      <a:noFill/>
                    </a:ln>
                  </pic:spPr>
                </pic:pic>
              </a:graphicData>
            </a:graphic>
          </wp:inline>
        </w:drawing>
      </w:r>
    </w:p>
    <w:p w14:paraId="1AC1C84D"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pict w14:anchorId="0DB23956">
          <v:rect id="_x0000_i1140" style="width:0;height:1.5pt" o:hralign="center" o:hrstd="t" o:hr="t" fillcolor="#a0a0a0" stroked="f"/>
        </w:pict>
      </w:r>
    </w:p>
    <w:p w14:paraId="172DF03E" w14:textId="77777777" w:rsidR="00F71A5B" w:rsidRPr="00F71A5B" w:rsidRDefault="00F71A5B"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r w:rsidRPr="00F71A5B">
        <w:rPr>
          <w:rFonts w:ascii="Times New Roman" w:eastAsia="Times New Roman" w:hAnsi="Times New Roman" w:cs="Times New Roman"/>
          <w:b/>
          <w:bCs/>
          <w:sz w:val="27"/>
          <w:szCs w:val="27"/>
          <w:lang w:val="en-IN" w:eastAsia="en-IN" w:bidi="gu-IN"/>
        </w:rPr>
        <w:t>5. Observations</w:t>
      </w:r>
    </w:p>
    <w:p w14:paraId="58662BD3" w14:textId="77777777" w:rsidR="00F71A5B" w:rsidRP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t>5.1 Case-by-Case Analysis</w:t>
      </w:r>
    </w:p>
    <w:tbl>
      <w:tblPr>
        <w:tblStyle w:val="PlainTable1"/>
        <w:tblW w:w="0" w:type="auto"/>
        <w:tblLook w:val="04A0" w:firstRow="1" w:lastRow="0" w:firstColumn="1" w:lastColumn="0" w:noHBand="0" w:noVBand="1"/>
      </w:tblPr>
      <w:tblGrid>
        <w:gridCol w:w="1173"/>
        <w:gridCol w:w="390"/>
        <w:gridCol w:w="377"/>
        <w:gridCol w:w="1219"/>
        <w:gridCol w:w="1219"/>
        <w:gridCol w:w="1219"/>
        <w:gridCol w:w="1259"/>
        <w:gridCol w:w="1259"/>
        <w:gridCol w:w="1259"/>
        <w:gridCol w:w="936"/>
      </w:tblGrid>
      <w:tr w:rsidR="00F71A5B" w:rsidRPr="00F71A5B" w14:paraId="04AA1299" w14:textId="77777777" w:rsidTr="00F71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C2B6C"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Approx. Time (ns)</w:t>
            </w:r>
          </w:p>
        </w:tc>
        <w:tc>
          <w:tcPr>
            <w:tcW w:w="0" w:type="auto"/>
            <w:hideMark/>
          </w:tcPr>
          <w:p w14:paraId="020AAC0C"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A</w:t>
            </w:r>
          </w:p>
        </w:tc>
        <w:tc>
          <w:tcPr>
            <w:tcW w:w="0" w:type="auto"/>
            <w:hideMark/>
          </w:tcPr>
          <w:p w14:paraId="6E770BB8"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B</w:t>
            </w:r>
          </w:p>
        </w:tc>
        <w:tc>
          <w:tcPr>
            <w:tcW w:w="0" w:type="auto"/>
            <w:hideMark/>
          </w:tcPr>
          <w:p w14:paraId="680976FF"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Expected A&gt;B</w:t>
            </w:r>
          </w:p>
        </w:tc>
        <w:tc>
          <w:tcPr>
            <w:tcW w:w="0" w:type="auto"/>
            <w:hideMark/>
          </w:tcPr>
          <w:p w14:paraId="4E270DCC"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Expected A=B</w:t>
            </w:r>
          </w:p>
        </w:tc>
        <w:tc>
          <w:tcPr>
            <w:tcW w:w="0" w:type="auto"/>
            <w:hideMark/>
          </w:tcPr>
          <w:p w14:paraId="4B4919EF"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Expected A&lt;B</w:t>
            </w:r>
          </w:p>
        </w:tc>
        <w:tc>
          <w:tcPr>
            <w:tcW w:w="0" w:type="auto"/>
            <w:hideMark/>
          </w:tcPr>
          <w:p w14:paraId="4E74C2F6"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Observed A&gt;B</w:t>
            </w:r>
          </w:p>
        </w:tc>
        <w:tc>
          <w:tcPr>
            <w:tcW w:w="0" w:type="auto"/>
            <w:hideMark/>
          </w:tcPr>
          <w:p w14:paraId="706828BD"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Observed A=B</w:t>
            </w:r>
          </w:p>
        </w:tc>
        <w:tc>
          <w:tcPr>
            <w:tcW w:w="0" w:type="auto"/>
            <w:hideMark/>
          </w:tcPr>
          <w:p w14:paraId="66EFBE8A"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Observed A&lt;B</w:t>
            </w:r>
          </w:p>
        </w:tc>
        <w:tc>
          <w:tcPr>
            <w:tcW w:w="0" w:type="auto"/>
            <w:hideMark/>
          </w:tcPr>
          <w:p w14:paraId="166D92EC" w14:textId="77777777" w:rsidR="00F71A5B" w:rsidRPr="00F71A5B" w:rsidRDefault="00F71A5B" w:rsidP="00F71A5B">
            <w:pPr>
              <w:widowControl/>
              <w:autoSpaceDE/>
              <w:autoSpaceDN/>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Result</w:t>
            </w:r>
          </w:p>
        </w:tc>
      </w:tr>
      <w:tr w:rsidR="00F71A5B" w:rsidRPr="00F71A5B" w14:paraId="2ACC5FA7" w14:textId="77777777" w:rsidTr="00F71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98272A"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0.0–0.25</w:t>
            </w:r>
          </w:p>
        </w:tc>
        <w:tc>
          <w:tcPr>
            <w:tcW w:w="0" w:type="auto"/>
            <w:hideMark/>
          </w:tcPr>
          <w:p w14:paraId="672336D8"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4CFBEC56"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77A68059"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4996BFC2"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37473ED5"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4342448D"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04CA086"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76B72392"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ADC91A5"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Correct</w:t>
            </w:r>
          </w:p>
        </w:tc>
      </w:tr>
      <w:tr w:rsidR="00F71A5B" w:rsidRPr="00F71A5B" w14:paraId="6665387F" w14:textId="77777777" w:rsidTr="00F71A5B">
        <w:tc>
          <w:tcPr>
            <w:cnfStyle w:val="001000000000" w:firstRow="0" w:lastRow="0" w:firstColumn="1" w:lastColumn="0" w:oddVBand="0" w:evenVBand="0" w:oddHBand="0" w:evenHBand="0" w:firstRowFirstColumn="0" w:firstRowLastColumn="0" w:lastRowFirstColumn="0" w:lastRowLastColumn="0"/>
            <w:tcW w:w="0" w:type="auto"/>
            <w:hideMark/>
          </w:tcPr>
          <w:p w14:paraId="7D7E551E"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0.25–0.50</w:t>
            </w:r>
          </w:p>
        </w:tc>
        <w:tc>
          <w:tcPr>
            <w:tcW w:w="0" w:type="auto"/>
            <w:hideMark/>
          </w:tcPr>
          <w:p w14:paraId="72945CBA"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40B63D16"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2A525607"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33BB06A3"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28FA689E"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298C413A"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04AF2105"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4D927337"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065AD9E1"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Correct</w:t>
            </w:r>
          </w:p>
        </w:tc>
      </w:tr>
      <w:tr w:rsidR="00F71A5B" w:rsidRPr="00F71A5B" w14:paraId="3C3AD73B" w14:textId="77777777" w:rsidTr="00F71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53CF9"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0.50–0.75</w:t>
            </w:r>
          </w:p>
        </w:tc>
        <w:tc>
          <w:tcPr>
            <w:tcW w:w="0" w:type="auto"/>
            <w:hideMark/>
          </w:tcPr>
          <w:p w14:paraId="1970F852"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DF32FCB"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157D3599"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7F7DE08E"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B1CADB6"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3640D7FD"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70AAD994"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6569E658"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2AB6A73F" w14:textId="77777777" w:rsidR="00F71A5B" w:rsidRPr="00F71A5B" w:rsidRDefault="00F71A5B" w:rsidP="00F71A5B">
            <w:pPr>
              <w:widowControl/>
              <w:autoSpaceDE/>
              <w:autoSpaceDN/>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Correct</w:t>
            </w:r>
          </w:p>
        </w:tc>
      </w:tr>
      <w:tr w:rsidR="00F71A5B" w:rsidRPr="00F71A5B" w14:paraId="0059C004" w14:textId="77777777" w:rsidTr="00F71A5B">
        <w:tc>
          <w:tcPr>
            <w:cnfStyle w:val="001000000000" w:firstRow="0" w:lastRow="0" w:firstColumn="1" w:lastColumn="0" w:oddVBand="0" w:evenVBand="0" w:oddHBand="0" w:evenHBand="0" w:firstRowFirstColumn="0" w:firstRowLastColumn="0" w:lastRowFirstColumn="0" w:lastRowLastColumn="0"/>
            <w:tcW w:w="0" w:type="auto"/>
            <w:hideMark/>
          </w:tcPr>
          <w:p w14:paraId="385FC6E1"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0.75–1.00</w:t>
            </w:r>
          </w:p>
        </w:tc>
        <w:tc>
          <w:tcPr>
            <w:tcW w:w="0" w:type="auto"/>
            <w:hideMark/>
          </w:tcPr>
          <w:p w14:paraId="4D5D746A"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1547D5B6"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7FDE5A5D"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03DAB48"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28E0A89F"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4DB1AFD5"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34B35094"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1</w:t>
            </w:r>
          </w:p>
        </w:tc>
        <w:tc>
          <w:tcPr>
            <w:tcW w:w="0" w:type="auto"/>
            <w:hideMark/>
          </w:tcPr>
          <w:p w14:paraId="5E26FB35"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0</w:t>
            </w:r>
          </w:p>
        </w:tc>
        <w:tc>
          <w:tcPr>
            <w:tcW w:w="0" w:type="auto"/>
            <w:hideMark/>
          </w:tcPr>
          <w:p w14:paraId="187FF7FF" w14:textId="77777777" w:rsidR="00F71A5B" w:rsidRPr="00F71A5B" w:rsidRDefault="00F71A5B" w:rsidP="00F71A5B">
            <w:pPr>
              <w:widowControl/>
              <w:autoSpaceDE/>
              <w:autoSpaceDN/>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Correct</w:t>
            </w:r>
          </w:p>
        </w:tc>
      </w:tr>
    </w:tbl>
    <w:p w14:paraId="4F44CF80" w14:textId="77777777" w:rsidR="00F517E4" w:rsidRPr="00F71A5B" w:rsidRDefault="00F517E4" w:rsidP="00F71A5B">
      <w:pPr>
        <w:widowControl/>
        <w:autoSpaceDE/>
        <w:autoSpaceDN/>
        <w:rPr>
          <w:rFonts w:ascii="Times New Roman" w:eastAsia="Times New Roman" w:hAnsi="Times New Roman" w:cs="Times New Roman"/>
          <w:sz w:val="24"/>
          <w:szCs w:val="24"/>
          <w:lang w:val="en-IN" w:eastAsia="en-IN" w:bidi="gu-IN"/>
        </w:rPr>
      </w:pPr>
    </w:p>
    <w:p w14:paraId="317F1865" w14:textId="77777777" w:rsidR="00F71A5B" w:rsidRPr="00F71A5B" w:rsidRDefault="00F71A5B" w:rsidP="00F71A5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bidi="gu-IN"/>
        </w:rPr>
      </w:pPr>
      <w:r w:rsidRPr="00F71A5B">
        <w:rPr>
          <w:rFonts w:ascii="Times New Roman" w:eastAsia="Times New Roman" w:hAnsi="Times New Roman" w:cs="Times New Roman"/>
          <w:b/>
          <w:bCs/>
          <w:sz w:val="24"/>
          <w:szCs w:val="24"/>
          <w:lang w:val="en-IN" w:eastAsia="en-IN" w:bidi="gu-IN"/>
        </w:rPr>
        <w:t>5.2 General Observations</w:t>
      </w:r>
    </w:p>
    <w:p w14:paraId="73D7A453" w14:textId="77777777" w:rsidR="00F71A5B" w:rsidRPr="00F71A5B" w:rsidRDefault="00F71A5B" w:rsidP="00F71A5B">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The circuit successfully implements the logic of a 1-bit magnitude comparator.</w:t>
      </w:r>
    </w:p>
    <w:p w14:paraId="32C7FB11" w14:textId="77777777" w:rsidR="00F71A5B" w:rsidRPr="00F71A5B" w:rsidRDefault="00F71A5B" w:rsidP="00F71A5B">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The simulation waveforms are stable and clean, with outputs matching the theoretical truth table for all tested cases.</w:t>
      </w:r>
    </w:p>
    <w:p w14:paraId="3CF778D8" w14:textId="77777777" w:rsidR="00F71A5B" w:rsidRPr="00F71A5B" w:rsidRDefault="00F71A5B" w:rsidP="00F71A5B">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Minor </w:t>
      </w:r>
      <w:r w:rsidRPr="00F71A5B">
        <w:rPr>
          <w:rFonts w:ascii="Times New Roman" w:eastAsia="Times New Roman" w:hAnsi="Times New Roman" w:cs="Times New Roman"/>
          <w:b/>
          <w:bCs/>
          <w:sz w:val="24"/>
          <w:szCs w:val="24"/>
          <w:lang w:val="en-IN" w:eastAsia="en-IN" w:bidi="gu-IN"/>
        </w:rPr>
        <w:t>propagation delays</w:t>
      </w:r>
      <w:r w:rsidRPr="00F71A5B">
        <w:rPr>
          <w:rFonts w:ascii="Times New Roman" w:eastAsia="Times New Roman" w:hAnsi="Times New Roman" w:cs="Times New Roman"/>
          <w:sz w:val="24"/>
          <w:szCs w:val="24"/>
          <w:lang w:val="en-IN" w:eastAsia="en-IN" w:bidi="gu-IN"/>
        </w:rPr>
        <w:t xml:space="preserve"> (measured in picoseconds, e.g., 7ps, 9ps) are observed between input transitions and the corresponding output responses, which is characteristic of transistor switching times.</w:t>
      </w:r>
    </w:p>
    <w:p w14:paraId="7CE3BCC0" w14:textId="77777777" w:rsidR="00F71A5B" w:rsidRPr="00F71A5B" w:rsidRDefault="00F71A5B" w:rsidP="00F71A5B">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lastRenderedPageBreak/>
        <w:t xml:space="preserve">The three outputs (AB, A=B, $A\) are </w:t>
      </w:r>
      <w:r w:rsidRPr="00F71A5B">
        <w:rPr>
          <w:rFonts w:ascii="Times New Roman" w:eastAsia="Times New Roman" w:hAnsi="Times New Roman" w:cs="Times New Roman"/>
          <w:b/>
          <w:bCs/>
          <w:sz w:val="24"/>
          <w:szCs w:val="24"/>
          <w:lang w:val="en-IN" w:eastAsia="en-IN" w:bidi="gu-IN"/>
        </w:rPr>
        <w:t>mutually exclusive</w:t>
      </w:r>
      <w:r w:rsidRPr="00F71A5B">
        <w:rPr>
          <w:rFonts w:ascii="Times New Roman" w:eastAsia="Times New Roman" w:hAnsi="Times New Roman" w:cs="Times New Roman"/>
          <w:sz w:val="24"/>
          <w:szCs w:val="24"/>
          <w:lang w:val="en-IN" w:eastAsia="en-IN" w:bidi="gu-IN"/>
        </w:rPr>
        <w:t>; only one output is high at any given time, as expected.</w:t>
      </w:r>
    </w:p>
    <w:p w14:paraId="47CCFA20" w14:textId="77777777" w:rsidR="00F71A5B" w:rsidRPr="00F71A5B" w:rsidRDefault="00F71A5B" w:rsidP="00F71A5B">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Power consumption during simulation was measured at approximately </w:t>
      </w:r>
      <w:r w:rsidRPr="00F71A5B">
        <w:rPr>
          <w:rFonts w:ascii="Times New Roman" w:eastAsia="Times New Roman" w:hAnsi="Times New Roman" w:cs="Times New Roman"/>
          <w:b/>
          <w:bCs/>
          <w:sz w:val="24"/>
          <w:szCs w:val="24"/>
          <w:lang w:val="en-IN" w:eastAsia="en-IN" w:bidi="gu-IN"/>
        </w:rPr>
        <w:t>24.28 µW</w:t>
      </w:r>
      <w:r w:rsidRPr="00F71A5B">
        <w:rPr>
          <w:rFonts w:ascii="Times New Roman" w:eastAsia="Times New Roman" w:hAnsi="Times New Roman" w:cs="Times New Roman"/>
          <w:sz w:val="24"/>
          <w:szCs w:val="24"/>
          <w:lang w:val="en-IN" w:eastAsia="en-IN" w:bidi="gu-IN"/>
        </w:rPr>
        <w:t>.</w:t>
      </w:r>
    </w:p>
    <w:p w14:paraId="1DA47884" w14:textId="77777777" w:rsidR="00F71A5B" w:rsidRPr="00F71A5B" w:rsidRDefault="00F71A5B" w:rsidP="00F71A5B">
      <w:pPr>
        <w:widowControl/>
        <w:autoSpaceDE/>
        <w:autoSpaceDN/>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pict w14:anchorId="094E5A2F">
          <v:rect id="_x0000_i1141" style="width:0;height:1.5pt" o:hralign="center" o:hrstd="t" o:hr="t" fillcolor="#a0a0a0" stroked="f"/>
        </w:pict>
      </w:r>
    </w:p>
    <w:p w14:paraId="49B02017" w14:textId="77777777" w:rsidR="00F71A5B" w:rsidRPr="00F71A5B" w:rsidRDefault="00F71A5B" w:rsidP="00F71A5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bidi="gu-IN"/>
        </w:rPr>
      </w:pPr>
      <w:r w:rsidRPr="00F71A5B">
        <w:rPr>
          <w:rFonts w:ascii="Times New Roman" w:eastAsia="Times New Roman" w:hAnsi="Times New Roman" w:cs="Times New Roman"/>
          <w:b/>
          <w:bCs/>
          <w:sz w:val="27"/>
          <w:szCs w:val="27"/>
          <w:lang w:val="en-IN" w:eastAsia="en-IN" w:bidi="gu-IN"/>
        </w:rPr>
        <w:t>6. Conclusion</w:t>
      </w:r>
    </w:p>
    <w:p w14:paraId="04CBFEC8" w14:textId="77777777" w:rsidR="00F71A5B" w:rsidRP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 xml:space="preserve">A </w:t>
      </w:r>
      <w:r w:rsidRPr="00F71A5B">
        <w:rPr>
          <w:rFonts w:ascii="Times New Roman" w:eastAsia="Times New Roman" w:hAnsi="Times New Roman" w:cs="Times New Roman"/>
          <w:b/>
          <w:bCs/>
          <w:sz w:val="24"/>
          <w:szCs w:val="24"/>
          <w:lang w:val="en-IN" w:eastAsia="en-IN" w:bidi="gu-IN"/>
        </w:rPr>
        <w:t>1-bit Magnitude Comparator</w:t>
      </w:r>
      <w:r w:rsidRPr="00F71A5B">
        <w:rPr>
          <w:rFonts w:ascii="Times New Roman" w:eastAsia="Times New Roman" w:hAnsi="Times New Roman" w:cs="Times New Roman"/>
          <w:sz w:val="24"/>
          <w:szCs w:val="24"/>
          <w:lang w:val="en-IN" w:eastAsia="en-IN" w:bidi="gu-IN"/>
        </w:rPr>
        <w:t xml:space="preserve"> was successfully designed, implemented at the transistor level, and simulated using the </w:t>
      </w:r>
      <w:proofErr w:type="spellStart"/>
      <w:r w:rsidRPr="00F71A5B">
        <w:rPr>
          <w:rFonts w:ascii="Times New Roman" w:eastAsia="Times New Roman" w:hAnsi="Times New Roman" w:cs="Times New Roman"/>
          <w:sz w:val="24"/>
          <w:szCs w:val="24"/>
          <w:lang w:val="en-IN" w:eastAsia="en-IN" w:bidi="gu-IN"/>
        </w:rPr>
        <w:t>Microwind</w:t>
      </w:r>
      <w:proofErr w:type="spellEnd"/>
      <w:r w:rsidRPr="00F71A5B">
        <w:rPr>
          <w:rFonts w:ascii="Times New Roman" w:eastAsia="Times New Roman" w:hAnsi="Times New Roman" w:cs="Times New Roman"/>
          <w:sz w:val="24"/>
          <w:szCs w:val="24"/>
          <w:lang w:val="en-IN" w:eastAsia="en-IN" w:bidi="gu-IN"/>
        </w:rPr>
        <w:t xml:space="preserve"> tool. The CMOS layout was created following standard design rules, and the subsequent simulation verified its correct logical functionality. The observed outputs for all possible input combinations perfectly matched the comparator's truth table.</w:t>
      </w:r>
    </w:p>
    <w:p w14:paraId="20F9EBC4" w14:textId="77777777" w:rsidR="00F71A5B" w:rsidRDefault="00F71A5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sidRPr="00F71A5B">
        <w:rPr>
          <w:rFonts w:ascii="Times New Roman" w:eastAsia="Times New Roman" w:hAnsi="Times New Roman" w:cs="Times New Roman"/>
          <w:sz w:val="24"/>
          <w:szCs w:val="24"/>
          <w:lang w:val="en-IN" w:eastAsia="en-IN" w:bidi="gu-IN"/>
        </w:rPr>
        <w:t>This design demonstrates the fundamental principles of creating combinational logic circuits using CMOS technology. The verified 1-bit comparator module can be reliably used as a foundational cell to build larger, multi-bit comparators for more complex digital systems.</w:t>
      </w:r>
    </w:p>
    <w:p w14:paraId="2150FA1B" w14:textId="77777777" w:rsidR="002B42AB" w:rsidRDefault="002B42A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p>
    <w:p w14:paraId="6414EA89" w14:textId="1B717A1C" w:rsidR="002B42AB" w:rsidRPr="00F71A5B" w:rsidRDefault="002B42AB" w:rsidP="00F71A5B">
      <w:pPr>
        <w:widowControl/>
        <w:autoSpaceDE/>
        <w:autoSpaceDN/>
        <w:spacing w:before="100" w:beforeAutospacing="1" w:after="100" w:afterAutospacing="1"/>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 xml:space="preserve">Git hub link: </w:t>
      </w:r>
      <w:r w:rsidRPr="002B42AB">
        <w:rPr>
          <w:rFonts w:ascii="Times New Roman" w:eastAsia="Times New Roman" w:hAnsi="Times New Roman" w:cs="Times New Roman"/>
          <w:sz w:val="24"/>
          <w:szCs w:val="24"/>
          <w:lang w:val="en-IN" w:eastAsia="en-IN" w:bidi="gu-IN"/>
        </w:rPr>
        <w:t>https://github.com/ompatelok/VLSI-Long-Hour-Designing</w:t>
      </w:r>
      <w:r>
        <w:rPr>
          <w:rFonts w:ascii="Times New Roman" w:eastAsia="Times New Roman" w:hAnsi="Times New Roman" w:cs="Times New Roman"/>
          <w:sz w:val="24"/>
          <w:szCs w:val="24"/>
          <w:lang w:val="en-IN" w:eastAsia="en-IN" w:bidi="gu-IN"/>
        </w:rPr>
        <w:t>/</w:t>
      </w:r>
    </w:p>
    <w:p w14:paraId="6657BEAA" w14:textId="77777777" w:rsidR="00F71A5B" w:rsidRPr="00C224B5" w:rsidRDefault="00F71A5B" w:rsidP="001B300B">
      <w:pPr>
        <w:spacing w:line="273" w:lineRule="auto"/>
        <w:rPr>
          <w:rFonts w:ascii="Times New Roman" w:hAnsi="Times New Roman" w:cs="Times New Roman"/>
          <w:b/>
          <w:bCs/>
          <w:sz w:val="28"/>
          <w:szCs w:val="28"/>
          <w:lang w:val="en-IN"/>
        </w:rPr>
      </w:pPr>
    </w:p>
    <w:sectPr w:rsidR="00F71A5B" w:rsidRPr="00C224B5">
      <w:headerReference w:type="default" r:id="rId18"/>
      <w:pgSz w:w="12240" w:h="15840"/>
      <w:pgMar w:top="1880" w:right="700" w:bottom="280" w:left="122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2DAC3" w14:textId="77777777" w:rsidR="008336F5" w:rsidRDefault="008336F5">
      <w:r>
        <w:separator/>
      </w:r>
    </w:p>
  </w:endnote>
  <w:endnote w:type="continuationSeparator" w:id="0">
    <w:p w14:paraId="0AC176BF" w14:textId="77777777" w:rsidR="008336F5" w:rsidRDefault="00833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D47C4" w14:textId="77777777" w:rsidR="008336F5" w:rsidRDefault="008336F5">
      <w:r>
        <w:separator/>
      </w:r>
    </w:p>
  </w:footnote>
  <w:footnote w:type="continuationSeparator" w:id="0">
    <w:p w14:paraId="4D2E9CD0" w14:textId="77777777" w:rsidR="008336F5" w:rsidRDefault="00833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358E" w14:textId="193FFF69" w:rsidR="00073F75" w:rsidRDefault="005E754A">
    <w:pPr>
      <w:pStyle w:val="BodyText"/>
      <w:spacing w:line="14" w:lineRule="auto"/>
      <w:rPr>
        <w:sz w:val="20"/>
      </w:rPr>
    </w:pPr>
    <w:r>
      <w:rPr>
        <w:noProof/>
      </w:rPr>
      <mc:AlternateContent>
        <mc:Choice Requires="wps">
          <w:drawing>
            <wp:anchor distT="0" distB="0" distL="0" distR="0" simplePos="0" relativeHeight="487331328" behindDoc="1" locked="0" layoutInCell="1" allowOverlap="1" wp14:anchorId="157AD824" wp14:editId="1506B44C">
              <wp:simplePos x="0" y="0"/>
              <wp:positionH relativeFrom="page">
                <wp:posOffset>2392680</wp:posOffset>
              </wp:positionH>
              <wp:positionV relativeFrom="page">
                <wp:posOffset>266700</wp:posOffset>
              </wp:positionV>
              <wp:extent cx="5135880" cy="8991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5880" cy="899160"/>
                      </a:xfrm>
                      <a:prstGeom prst="rect">
                        <a:avLst/>
                      </a:prstGeom>
                    </wps:spPr>
                    <wps:txbx>
                      <w:txbxContent>
                        <w:p w14:paraId="5AFEDD6A" w14:textId="77777777" w:rsidR="00073F75" w:rsidRDefault="00550991">
                          <w:pPr>
                            <w:spacing w:before="19" w:line="281" w:lineRule="exact"/>
                            <w:ind w:left="20"/>
                            <w:rPr>
                              <w:rFonts w:ascii="Caladea"/>
                              <w:b/>
                              <w:sz w:val="24"/>
                            </w:rPr>
                          </w:pPr>
                          <w:r>
                            <w:rPr>
                              <w:rFonts w:ascii="Caladea"/>
                              <w:b/>
                              <w:sz w:val="24"/>
                            </w:rPr>
                            <w:t>Marwadi</w:t>
                          </w:r>
                          <w:r>
                            <w:rPr>
                              <w:rFonts w:ascii="Caladea"/>
                              <w:b/>
                              <w:spacing w:val="-12"/>
                              <w:sz w:val="24"/>
                            </w:rPr>
                            <w:t xml:space="preserve"> </w:t>
                          </w:r>
                          <w:r>
                            <w:rPr>
                              <w:rFonts w:ascii="Caladea"/>
                              <w:b/>
                              <w:spacing w:val="-2"/>
                              <w:sz w:val="24"/>
                            </w:rPr>
                            <w:t>University</w:t>
                          </w:r>
                        </w:p>
                        <w:p w14:paraId="7E811B4C" w14:textId="77777777" w:rsidR="00073F75" w:rsidRDefault="00550991">
                          <w:pPr>
                            <w:spacing w:line="281" w:lineRule="exact"/>
                            <w:ind w:left="20"/>
                            <w:rPr>
                              <w:rFonts w:ascii="Caladea"/>
                              <w:b/>
                              <w:sz w:val="24"/>
                            </w:rPr>
                          </w:pPr>
                          <w:r>
                            <w:rPr>
                              <w:rFonts w:ascii="Caladea"/>
                              <w:b/>
                              <w:sz w:val="24"/>
                            </w:rPr>
                            <w:t>Faculty</w:t>
                          </w:r>
                          <w:r>
                            <w:rPr>
                              <w:rFonts w:ascii="Caladea"/>
                              <w:b/>
                              <w:spacing w:val="-10"/>
                              <w:sz w:val="24"/>
                            </w:rPr>
                            <w:t xml:space="preserve"> </w:t>
                          </w:r>
                          <w:r>
                            <w:rPr>
                              <w:rFonts w:ascii="Caladea"/>
                              <w:b/>
                              <w:sz w:val="24"/>
                            </w:rPr>
                            <w:t>of</w:t>
                          </w:r>
                          <w:r>
                            <w:rPr>
                              <w:rFonts w:ascii="Caladea"/>
                              <w:b/>
                              <w:spacing w:val="-6"/>
                              <w:sz w:val="24"/>
                            </w:rPr>
                            <w:t xml:space="preserve"> </w:t>
                          </w:r>
                          <w:r>
                            <w:rPr>
                              <w:rFonts w:ascii="Caladea"/>
                              <w:b/>
                              <w:sz w:val="24"/>
                            </w:rPr>
                            <w:t>Engineering</w:t>
                          </w:r>
                          <w:r>
                            <w:rPr>
                              <w:rFonts w:ascii="Caladea"/>
                              <w:b/>
                              <w:spacing w:val="-9"/>
                              <w:sz w:val="24"/>
                            </w:rPr>
                            <w:t xml:space="preserve"> </w:t>
                          </w:r>
                          <w:r>
                            <w:rPr>
                              <w:rFonts w:ascii="Caladea"/>
                              <w:b/>
                              <w:sz w:val="24"/>
                            </w:rPr>
                            <w:t>and</w:t>
                          </w:r>
                          <w:r>
                            <w:rPr>
                              <w:rFonts w:ascii="Caladea"/>
                              <w:b/>
                              <w:spacing w:val="-9"/>
                              <w:sz w:val="24"/>
                            </w:rPr>
                            <w:t xml:space="preserve"> </w:t>
                          </w:r>
                          <w:r>
                            <w:rPr>
                              <w:rFonts w:ascii="Caladea"/>
                              <w:b/>
                              <w:spacing w:val="-2"/>
                              <w:sz w:val="24"/>
                            </w:rPr>
                            <w:t>Technology</w:t>
                          </w:r>
                        </w:p>
                        <w:p w14:paraId="3A01331D" w14:textId="77777777" w:rsidR="00073F75" w:rsidRDefault="00550991">
                          <w:pPr>
                            <w:spacing w:line="281" w:lineRule="exact"/>
                            <w:ind w:left="34"/>
                            <w:rPr>
                              <w:rFonts w:ascii="Caladea"/>
                              <w:b/>
                              <w:spacing w:val="-2"/>
                              <w:sz w:val="24"/>
                            </w:rPr>
                          </w:pPr>
                          <w:r>
                            <w:rPr>
                              <w:rFonts w:ascii="Caladea"/>
                              <w:b/>
                              <w:sz w:val="24"/>
                            </w:rPr>
                            <w:t>Department</w:t>
                          </w:r>
                          <w:r>
                            <w:rPr>
                              <w:rFonts w:ascii="Caladea"/>
                              <w:b/>
                              <w:spacing w:val="-12"/>
                              <w:sz w:val="24"/>
                            </w:rPr>
                            <w:t xml:space="preserve"> </w:t>
                          </w:r>
                          <w:r>
                            <w:rPr>
                              <w:rFonts w:ascii="Caladea"/>
                              <w:b/>
                              <w:sz w:val="24"/>
                            </w:rPr>
                            <w:t>of</w:t>
                          </w:r>
                          <w:r>
                            <w:rPr>
                              <w:rFonts w:ascii="Caladea"/>
                              <w:b/>
                              <w:spacing w:val="-10"/>
                              <w:sz w:val="24"/>
                            </w:rPr>
                            <w:t xml:space="preserve"> </w:t>
                          </w:r>
                          <w:r>
                            <w:rPr>
                              <w:rFonts w:ascii="Caladea"/>
                              <w:b/>
                              <w:sz w:val="24"/>
                            </w:rPr>
                            <w:t>Information</w:t>
                          </w:r>
                          <w:r>
                            <w:rPr>
                              <w:rFonts w:ascii="Caladea"/>
                              <w:b/>
                              <w:spacing w:val="-10"/>
                              <w:sz w:val="24"/>
                            </w:rPr>
                            <w:t xml:space="preserve"> </w:t>
                          </w:r>
                          <w:r>
                            <w:rPr>
                              <w:rFonts w:ascii="Caladea"/>
                              <w:b/>
                              <w:sz w:val="24"/>
                            </w:rPr>
                            <w:t>and</w:t>
                          </w:r>
                          <w:r>
                            <w:rPr>
                              <w:rFonts w:ascii="Caladea"/>
                              <w:b/>
                              <w:spacing w:val="-12"/>
                              <w:sz w:val="24"/>
                            </w:rPr>
                            <w:t xml:space="preserve"> </w:t>
                          </w:r>
                          <w:r>
                            <w:rPr>
                              <w:rFonts w:ascii="Caladea"/>
                              <w:b/>
                              <w:sz w:val="24"/>
                            </w:rPr>
                            <w:t>Communication</w:t>
                          </w:r>
                          <w:r>
                            <w:rPr>
                              <w:rFonts w:ascii="Caladea"/>
                              <w:b/>
                              <w:spacing w:val="-12"/>
                              <w:sz w:val="24"/>
                            </w:rPr>
                            <w:t xml:space="preserve"> </w:t>
                          </w:r>
                          <w:r>
                            <w:rPr>
                              <w:rFonts w:ascii="Caladea"/>
                              <w:b/>
                              <w:spacing w:val="-2"/>
                              <w:sz w:val="24"/>
                            </w:rPr>
                            <w:t>Technology</w:t>
                          </w:r>
                        </w:p>
                        <w:p w14:paraId="7A24F0BD" w14:textId="77777777" w:rsidR="005E754A" w:rsidRDefault="005E754A">
                          <w:pPr>
                            <w:spacing w:line="281" w:lineRule="exact"/>
                            <w:ind w:left="34"/>
                            <w:rPr>
                              <w:rFonts w:ascii="Caladea"/>
                              <w:b/>
                              <w:sz w:val="24"/>
                            </w:rPr>
                          </w:pPr>
                        </w:p>
                        <w:p w14:paraId="59720F41" w14:textId="4DFF8683" w:rsidR="005E754A" w:rsidRDefault="005E754A">
                          <w:pPr>
                            <w:spacing w:line="281" w:lineRule="exact"/>
                            <w:ind w:left="34"/>
                            <w:rPr>
                              <w:rFonts w:ascii="Caladea"/>
                              <w:b/>
                              <w:sz w:val="24"/>
                            </w:rPr>
                          </w:pPr>
                          <w:r>
                            <w:rPr>
                              <w:rFonts w:ascii="Caladea"/>
                              <w:b/>
                              <w:sz w:val="24"/>
                            </w:rPr>
                            <w:t xml:space="preserve">Subject: </w:t>
                          </w:r>
                          <w:r w:rsidR="00DA6343" w:rsidRPr="0039290D">
                            <w:rPr>
                              <w:rFonts w:ascii="Times New Roman" w:hAnsi="Times New Roman" w:cs="Times New Roman"/>
                              <w:sz w:val="24"/>
                              <w:szCs w:val="24"/>
                            </w:rPr>
                            <w:t>VLSI Design</w:t>
                          </w:r>
                          <w:r>
                            <w:rPr>
                              <w:rFonts w:ascii="Caladea"/>
                              <w:b/>
                              <w:sz w:val="24"/>
                            </w:rPr>
                            <w:t xml:space="preserve">                           Subject Code: </w:t>
                          </w:r>
                          <w:r w:rsidR="004D39C2" w:rsidRPr="0039290D">
                            <w:rPr>
                              <w:rFonts w:ascii="Times New Roman" w:hAnsi="Times New Roman" w:cs="Times New Roman"/>
                              <w:sz w:val="24"/>
                              <w:szCs w:val="24"/>
                            </w:rPr>
                            <w:t>01CT0514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57AD824" id="_x0000_t202" coordsize="21600,21600" o:spt="202" path="m,l,21600r21600,l21600,xe">
              <v:stroke joinstyle="miter"/>
              <v:path gradientshapeok="t" o:connecttype="rect"/>
            </v:shapetype>
            <v:shape id="Textbox 2" o:spid="_x0000_s1026" type="#_x0000_t202" style="position:absolute;margin-left:188.4pt;margin-top:21pt;width:404.4pt;height:70.8pt;z-index:-15985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S1lQEAABsDAAAOAAAAZHJzL2Uyb0RvYy54bWysUsFuGyEQvVfKPyDuNXaqRM7K66ht1KpS&#10;1FZK8gGYBe+qC0NmsHf99x3I2q6aW5QLDMzw5r03rG5H34u9Reog1HIxm0thg4GmC9taPj1++7iU&#10;gpIOje4h2FoeLMnb9cWH1RArewkt9I1FwSCBqiHWsk0pVkqRaa3XNINoAycdoNeJj7hVDeqB0X2v&#10;LufzazUANhHBWCK+vXtJynXBd86a9Ms5skn0tWRuqaxY1k1e1Xqlqy3q2HZmoqHfwMLrLnDTE9Sd&#10;TlrssHsF5TuDQODSzIBX4FxnbNHAahbz/9Q8tDraooXNoXiyid4P1vzcP8TfKNL4BUYeYBFB8R7M&#10;H2Jv1BCpmmqyp1QRV2eho0Ofd5Yg+CF7ezj5acckDF9eLT5dLZecMpxb3twsrovh6vw6IqXvFrzI&#10;QS2R51UY6P09pdxfV8eSicxL/8wkjZuRS3K4gebAIgaeYy3peafRStH/CGxUHvoxwGOwOQaY+q9Q&#10;vkbWEuDzLoHrSucz7tSZJ1AITb8lj/jfc6k6/+n1XwAAAP//AwBQSwMEFAAGAAgAAAAhAMU5blrh&#10;AAAACwEAAA8AAABkcnMvZG93bnJldi54bWxMj8FOwzAQRO9I/IO1SNyo0xZMmsapKgQnJNQ0HDg6&#10;8TaxGq9D7Lbh73FPcJvVjGbf5JvJ9uyMozeOJMxnCTCkxmlDrYTP6u0hBeaDIq16RyjhBz1situb&#10;XGXaXajE8z60LJaQz5SELoQh49w3HVrlZ25Ait7BjVaFeI4t16O6xHLb80WSCG6VofihUwO+dNgc&#10;9ycrYftF5av5/qh35aE0VbVK6F0cpby/m7ZrYAGn8BeGK35EhyIy1e5E2rNewvJZRPQg4XERN10D&#10;8/RJAKujSpcCeJHz/xuKXwAAAP//AwBQSwECLQAUAAYACAAAACEAtoM4kv4AAADhAQAAEwAAAAAA&#10;AAAAAAAAAAAAAAAAW0NvbnRlbnRfVHlwZXNdLnhtbFBLAQItABQABgAIAAAAIQA4/SH/1gAAAJQB&#10;AAALAAAAAAAAAAAAAAAAAC8BAABfcmVscy8ucmVsc1BLAQItABQABgAIAAAAIQDGtoS1lQEAABsD&#10;AAAOAAAAAAAAAAAAAAAAAC4CAABkcnMvZTJvRG9jLnhtbFBLAQItABQABgAIAAAAIQDFOW5a4QAA&#10;AAsBAAAPAAAAAAAAAAAAAAAAAO8DAABkcnMvZG93bnJldi54bWxQSwUGAAAAAAQABADzAAAA/QQA&#10;AAAA&#10;" filled="f" stroked="f">
              <v:textbox inset="0,0,0,0">
                <w:txbxContent>
                  <w:p w14:paraId="5AFEDD6A" w14:textId="77777777" w:rsidR="00073F75" w:rsidRDefault="00550991">
                    <w:pPr>
                      <w:spacing w:before="19" w:line="281" w:lineRule="exact"/>
                      <w:ind w:left="20"/>
                      <w:rPr>
                        <w:rFonts w:ascii="Caladea"/>
                        <w:b/>
                        <w:sz w:val="24"/>
                      </w:rPr>
                    </w:pPr>
                    <w:r>
                      <w:rPr>
                        <w:rFonts w:ascii="Caladea"/>
                        <w:b/>
                        <w:sz w:val="24"/>
                      </w:rPr>
                      <w:t>Marwadi</w:t>
                    </w:r>
                    <w:r>
                      <w:rPr>
                        <w:rFonts w:ascii="Caladea"/>
                        <w:b/>
                        <w:spacing w:val="-12"/>
                        <w:sz w:val="24"/>
                      </w:rPr>
                      <w:t xml:space="preserve"> </w:t>
                    </w:r>
                    <w:r>
                      <w:rPr>
                        <w:rFonts w:ascii="Caladea"/>
                        <w:b/>
                        <w:spacing w:val="-2"/>
                        <w:sz w:val="24"/>
                      </w:rPr>
                      <w:t>University</w:t>
                    </w:r>
                  </w:p>
                  <w:p w14:paraId="7E811B4C" w14:textId="77777777" w:rsidR="00073F75" w:rsidRDefault="00550991">
                    <w:pPr>
                      <w:spacing w:line="281" w:lineRule="exact"/>
                      <w:ind w:left="20"/>
                      <w:rPr>
                        <w:rFonts w:ascii="Caladea"/>
                        <w:b/>
                        <w:sz w:val="24"/>
                      </w:rPr>
                    </w:pPr>
                    <w:r>
                      <w:rPr>
                        <w:rFonts w:ascii="Caladea"/>
                        <w:b/>
                        <w:sz w:val="24"/>
                      </w:rPr>
                      <w:t>Faculty</w:t>
                    </w:r>
                    <w:r>
                      <w:rPr>
                        <w:rFonts w:ascii="Caladea"/>
                        <w:b/>
                        <w:spacing w:val="-10"/>
                        <w:sz w:val="24"/>
                      </w:rPr>
                      <w:t xml:space="preserve"> </w:t>
                    </w:r>
                    <w:r>
                      <w:rPr>
                        <w:rFonts w:ascii="Caladea"/>
                        <w:b/>
                        <w:sz w:val="24"/>
                      </w:rPr>
                      <w:t>of</w:t>
                    </w:r>
                    <w:r>
                      <w:rPr>
                        <w:rFonts w:ascii="Caladea"/>
                        <w:b/>
                        <w:spacing w:val="-6"/>
                        <w:sz w:val="24"/>
                      </w:rPr>
                      <w:t xml:space="preserve"> </w:t>
                    </w:r>
                    <w:r>
                      <w:rPr>
                        <w:rFonts w:ascii="Caladea"/>
                        <w:b/>
                        <w:sz w:val="24"/>
                      </w:rPr>
                      <w:t>Engineering</w:t>
                    </w:r>
                    <w:r>
                      <w:rPr>
                        <w:rFonts w:ascii="Caladea"/>
                        <w:b/>
                        <w:spacing w:val="-9"/>
                        <w:sz w:val="24"/>
                      </w:rPr>
                      <w:t xml:space="preserve"> </w:t>
                    </w:r>
                    <w:r>
                      <w:rPr>
                        <w:rFonts w:ascii="Caladea"/>
                        <w:b/>
                        <w:sz w:val="24"/>
                      </w:rPr>
                      <w:t>and</w:t>
                    </w:r>
                    <w:r>
                      <w:rPr>
                        <w:rFonts w:ascii="Caladea"/>
                        <w:b/>
                        <w:spacing w:val="-9"/>
                        <w:sz w:val="24"/>
                      </w:rPr>
                      <w:t xml:space="preserve"> </w:t>
                    </w:r>
                    <w:r>
                      <w:rPr>
                        <w:rFonts w:ascii="Caladea"/>
                        <w:b/>
                        <w:spacing w:val="-2"/>
                        <w:sz w:val="24"/>
                      </w:rPr>
                      <w:t>Technology</w:t>
                    </w:r>
                  </w:p>
                  <w:p w14:paraId="3A01331D" w14:textId="77777777" w:rsidR="00073F75" w:rsidRDefault="00550991">
                    <w:pPr>
                      <w:spacing w:line="281" w:lineRule="exact"/>
                      <w:ind w:left="34"/>
                      <w:rPr>
                        <w:rFonts w:ascii="Caladea"/>
                        <w:b/>
                        <w:spacing w:val="-2"/>
                        <w:sz w:val="24"/>
                      </w:rPr>
                    </w:pPr>
                    <w:r>
                      <w:rPr>
                        <w:rFonts w:ascii="Caladea"/>
                        <w:b/>
                        <w:sz w:val="24"/>
                      </w:rPr>
                      <w:t>Department</w:t>
                    </w:r>
                    <w:r>
                      <w:rPr>
                        <w:rFonts w:ascii="Caladea"/>
                        <w:b/>
                        <w:spacing w:val="-12"/>
                        <w:sz w:val="24"/>
                      </w:rPr>
                      <w:t xml:space="preserve"> </w:t>
                    </w:r>
                    <w:r>
                      <w:rPr>
                        <w:rFonts w:ascii="Caladea"/>
                        <w:b/>
                        <w:sz w:val="24"/>
                      </w:rPr>
                      <w:t>of</w:t>
                    </w:r>
                    <w:r>
                      <w:rPr>
                        <w:rFonts w:ascii="Caladea"/>
                        <w:b/>
                        <w:spacing w:val="-10"/>
                        <w:sz w:val="24"/>
                      </w:rPr>
                      <w:t xml:space="preserve"> </w:t>
                    </w:r>
                    <w:r>
                      <w:rPr>
                        <w:rFonts w:ascii="Caladea"/>
                        <w:b/>
                        <w:sz w:val="24"/>
                      </w:rPr>
                      <w:t>Information</w:t>
                    </w:r>
                    <w:r>
                      <w:rPr>
                        <w:rFonts w:ascii="Caladea"/>
                        <w:b/>
                        <w:spacing w:val="-10"/>
                        <w:sz w:val="24"/>
                      </w:rPr>
                      <w:t xml:space="preserve"> </w:t>
                    </w:r>
                    <w:r>
                      <w:rPr>
                        <w:rFonts w:ascii="Caladea"/>
                        <w:b/>
                        <w:sz w:val="24"/>
                      </w:rPr>
                      <w:t>and</w:t>
                    </w:r>
                    <w:r>
                      <w:rPr>
                        <w:rFonts w:ascii="Caladea"/>
                        <w:b/>
                        <w:spacing w:val="-12"/>
                        <w:sz w:val="24"/>
                      </w:rPr>
                      <w:t xml:space="preserve"> </w:t>
                    </w:r>
                    <w:r>
                      <w:rPr>
                        <w:rFonts w:ascii="Caladea"/>
                        <w:b/>
                        <w:sz w:val="24"/>
                      </w:rPr>
                      <w:t>Communication</w:t>
                    </w:r>
                    <w:r>
                      <w:rPr>
                        <w:rFonts w:ascii="Caladea"/>
                        <w:b/>
                        <w:spacing w:val="-12"/>
                        <w:sz w:val="24"/>
                      </w:rPr>
                      <w:t xml:space="preserve"> </w:t>
                    </w:r>
                    <w:r>
                      <w:rPr>
                        <w:rFonts w:ascii="Caladea"/>
                        <w:b/>
                        <w:spacing w:val="-2"/>
                        <w:sz w:val="24"/>
                      </w:rPr>
                      <w:t>Technology</w:t>
                    </w:r>
                  </w:p>
                  <w:p w14:paraId="7A24F0BD" w14:textId="77777777" w:rsidR="005E754A" w:rsidRDefault="005E754A">
                    <w:pPr>
                      <w:spacing w:line="281" w:lineRule="exact"/>
                      <w:ind w:left="34"/>
                      <w:rPr>
                        <w:rFonts w:ascii="Caladea"/>
                        <w:b/>
                        <w:sz w:val="24"/>
                      </w:rPr>
                    </w:pPr>
                  </w:p>
                  <w:p w14:paraId="59720F41" w14:textId="4DFF8683" w:rsidR="005E754A" w:rsidRDefault="005E754A">
                    <w:pPr>
                      <w:spacing w:line="281" w:lineRule="exact"/>
                      <w:ind w:left="34"/>
                      <w:rPr>
                        <w:rFonts w:ascii="Caladea"/>
                        <w:b/>
                        <w:sz w:val="24"/>
                      </w:rPr>
                    </w:pPr>
                    <w:r>
                      <w:rPr>
                        <w:rFonts w:ascii="Caladea"/>
                        <w:b/>
                        <w:sz w:val="24"/>
                      </w:rPr>
                      <w:t xml:space="preserve">Subject: </w:t>
                    </w:r>
                    <w:r w:rsidR="00DA6343" w:rsidRPr="0039290D">
                      <w:rPr>
                        <w:rFonts w:ascii="Times New Roman" w:hAnsi="Times New Roman" w:cs="Times New Roman"/>
                        <w:sz w:val="24"/>
                        <w:szCs w:val="24"/>
                      </w:rPr>
                      <w:t>VLSI Design</w:t>
                    </w:r>
                    <w:r>
                      <w:rPr>
                        <w:rFonts w:ascii="Caladea"/>
                        <w:b/>
                        <w:sz w:val="24"/>
                      </w:rPr>
                      <w:t xml:space="preserve">                           Subject Code: </w:t>
                    </w:r>
                    <w:r w:rsidR="004D39C2" w:rsidRPr="0039290D">
                      <w:rPr>
                        <w:rFonts w:ascii="Times New Roman" w:hAnsi="Times New Roman" w:cs="Times New Roman"/>
                        <w:sz w:val="24"/>
                        <w:szCs w:val="24"/>
                      </w:rPr>
                      <w:t>01CT0514</w:t>
                    </w:r>
                  </w:p>
                </w:txbxContent>
              </v:textbox>
              <w10:wrap anchorx="page" anchory="page"/>
            </v:shape>
          </w:pict>
        </mc:Fallback>
      </mc:AlternateContent>
    </w:r>
    <w:r w:rsidR="0043611C">
      <w:rPr>
        <w:noProof/>
      </w:rPr>
      <w:drawing>
        <wp:anchor distT="0" distB="0" distL="114300" distR="114300" simplePos="0" relativeHeight="487332352" behindDoc="0" locked="0" layoutInCell="1" allowOverlap="1" wp14:anchorId="34664D0F" wp14:editId="386B99F9">
          <wp:simplePos x="0" y="0"/>
          <wp:positionH relativeFrom="column">
            <wp:posOffset>-477520</wp:posOffset>
          </wp:positionH>
          <wp:positionV relativeFrom="paragraph">
            <wp:posOffset>-228600</wp:posOffset>
          </wp:positionV>
          <wp:extent cx="2042160" cy="815340"/>
          <wp:effectExtent l="0" t="0" r="0" b="3810"/>
          <wp:wrapNone/>
          <wp:docPr id="495130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2160" cy="8153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07BB6"/>
    <w:multiLevelType w:val="multilevel"/>
    <w:tmpl w:val="B090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A1ACF"/>
    <w:multiLevelType w:val="hybridMultilevel"/>
    <w:tmpl w:val="5750167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152458"/>
    <w:multiLevelType w:val="multilevel"/>
    <w:tmpl w:val="13AC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6ED1"/>
    <w:multiLevelType w:val="multilevel"/>
    <w:tmpl w:val="0CAE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1477C"/>
    <w:multiLevelType w:val="multilevel"/>
    <w:tmpl w:val="47305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207C1"/>
    <w:multiLevelType w:val="hybridMultilevel"/>
    <w:tmpl w:val="7E6C9AA0"/>
    <w:lvl w:ilvl="0" w:tplc="5F64F2CE">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495DBA"/>
    <w:multiLevelType w:val="hybridMultilevel"/>
    <w:tmpl w:val="4990A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772FE7"/>
    <w:multiLevelType w:val="multilevel"/>
    <w:tmpl w:val="E870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C4296"/>
    <w:multiLevelType w:val="multilevel"/>
    <w:tmpl w:val="81AE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FF7A65"/>
    <w:multiLevelType w:val="multilevel"/>
    <w:tmpl w:val="7290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15032"/>
    <w:multiLevelType w:val="multilevel"/>
    <w:tmpl w:val="B212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83051"/>
    <w:multiLevelType w:val="hybridMultilevel"/>
    <w:tmpl w:val="ABF457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F52074"/>
    <w:multiLevelType w:val="hybridMultilevel"/>
    <w:tmpl w:val="8F5648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B9A3CED"/>
    <w:multiLevelType w:val="multilevel"/>
    <w:tmpl w:val="30D81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D59C7"/>
    <w:multiLevelType w:val="multilevel"/>
    <w:tmpl w:val="FEE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E5104"/>
    <w:multiLevelType w:val="multilevel"/>
    <w:tmpl w:val="9C5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483CEE"/>
    <w:multiLevelType w:val="multilevel"/>
    <w:tmpl w:val="87D8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BC27AF"/>
    <w:multiLevelType w:val="multilevel"/>
    <w:tmpl w:val="56C6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ED67C8"/>
    <w:multiLevelType w:val="multilevel"/>
    <w:tmpl w:val="6702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56F1E"/>
    <w:multiLevelType w:val="multilevel"/>
    <w:tmpl w:val="4A2A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B1110C"/>
    <w:multiLevelType w:val="multilevel"/>
    <w:tmpl w:val="3DA2E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907F6E"/>
    <w:multiLevelType w:val="multilevel"/>
    <w:tmpl w:val="E256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D72AFD"/>
    <w:multiLevelType w:val="multilevel"/>
    <w:tmpl w:val="D50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800DE4"/>
    <w:multiLevelType w:val="multilevel"/>
    <w:tmpl w:val="1D28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109DF"/>
    <w:multiLevelType w:val="hybridMultilevel"/>
    <w:tmpl w:val="1BB68500"/>
    <w:lvl w:ilvl="0" w:tplc="BA26B728">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1C0204"/>
    <w:multiLevelType w:val="multilevel"/>
    <w:tmpl w:val="01D6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CD72F8"/>
    <w:multiLevelType w:val="multilevel"/>
    <w:tmpl w:val="C1F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B0977"/>
    <w:multiLevelType w:val="multilevel"/>
    <w:tmpl w:val="8BDC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0E7C97"/>
    <w:multiLevelType w:val="multilevel"/>
    <w:tmpl w:val="E60E6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AD56B6"/>
    <w:multiLevelType w:val="multilevel"/>
    <w:tmpl w:val="A2DC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C83508"/>
    <w:multiLevelType w:val="multilevel"/>
    <w:tmpl w:val="8036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077095">
    <w:abstractNumId w:val="20"/>
  </w:num>
  <w:num w:numId="2" w16cid:durableId="893392895">
    <w:abstractNumId w:val="13"/>
  </w:num>
  <w:num w:numId="3" w16cid:durableId="278411734">
    <w:abstractNumId w:val="17"/>
  </w:num>
  <w:num w:numId="4" w16cid:durableId="830682671">
    <w:abstractNumId w:val="30"/>
  </w:num>
  <w:num w:numId="5" w16cid:durableId="691222631">
    <w:abstractNumId w:val="23"/>
  </w:num>
  <w:num w:numId="6" w16cid:durableId="826475410">
    <w:abstractNumId w:val="11"/>
  </w:num>
  <w:num w:numId="7" w16cid:durableId="1654213433">
    <w:abstractNumId w:val="1"/>
  </w:num>
  <w:num w:numId="8" w16cid:durableId="1421876486">
    <w:abstractNumId w:val="4"/>
  </w:num>
  <w:num w:numId="9" w16cid:durableId="1683312119">
    <w:abstractNumId w:val="8"/>
  </w:num>
  <w:num w:numId="10" w16cid:durableId="904686860">
    <w:abstractNumId w:val="12"/>
  </w:num>
  <w:num w:numId="11" w16cid:durableId="1665009794">
    <w:abstractNumId w:val="6"/>
  </w:num>
  <w:num w:numId="12" w16cid:durableId="1705785628">
    <w:abstractNumId w:val="26"/>
  </w:num>
  <w:num w:numId="13" w16cid:durableId="1351057203">
    <w:abstractNumId w:val="10"/>
  </w:num>
  <w:num w:numId="14" w16cid:durableId="1259437314">
    <w:abstractNumId w:val="15"/>
  </w:num>
  <w:num w:numId="15" w16cid:durableId="1776091610">
    <w:abstractNumId w:val="14"/>
  </w:num>
  <w:num w:numId="16" w16cid:durableId="950403284">
    <w:abstractNumId w:val="0"/>
  </w:num>
  <w:num w:numId="17" w16cid:durableId="143359992">
    <w:abstractNumId w:val="18"/>
  </w:num>
  <w:num w:numId="18" w16cid:durableId="776801609">
    <w:abstractNumId w:val="9"/>
  </w:num>
  <w:num w:numId="19" w16cid:durableId="1690140396">
    <w:abstractNumId w:val="22"/>
  </w:num>
  <w:num w:numId="20" w16cid:durableId="1766412698">
    <w:abstractNumId w:val="25"/>
  </w:num>
  <w:num w:numId="21" w16cid:durableId="1370228092">
    <w:abstractNumId w:val="19"/>
  </w:num>
  <w:num w:numId="22" w16cid:durableId="947662445">
    <w:abstractNumId w:val="29"/>
  </w:num>
  <w:num w:numId="23" w16cid:durableId="199828970">
    <w:abstractNumId w:val="16"/>
  </w:num>
  <w:num w:numId="24" w16cid:durableId="1899319277">
    <w:abstractNumId w:val="7"/>
  </w:num>
  <w:num w:numId="25" w16cid:durableId="1581061895">
    <w:abstractNumId w:val="28"/>
  </w:num>
  <w:num w:numId="26" w16cid:durableId="307712311">
    <w:abstractNumId w:val="2"/>
  </w:num>
  <w:num w:numId="27" w16cid:durableId="726683148">
    <w:abstractNumId w:val="27"/>
  </w:num>
  <w:num w:numId="28" w16cid:durableId="770783190">
    <w:abstractNumId w:val="24"/>
  </w:num>
  <w:num w:numId="29" w16cid:durableId="1984500898">
    <w:abstractNumId w:val="5"/>
  </w:num>
  <w:num w:numId="30" w16cid:durableId="1838492579">
    <w:abstractNumId w:val="3"/>
  </w:num>
  <w:num w:numId="31" w16cid:durableId="4624286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75"/>
    <w:rsid w:val="00007B4F"/>
    <w:rsid w:val="0005148E"/>
    <w:rsid w:val="000533E7"/>
    <w:rsid w:val="00073F75"/>
    <w:rsid w:val="000A0BAE"/>
    <w:rsid w:val="000D44C1"/>
    <w:rsid w:val="000D4A7D"/>
    <w:rsid w:val="000E0AD9"/>
    <w:rsid w:val="000E7A53"/>
    <w:rsid w:val="00175495"/>
    <w:rsid w:val="001B300B"/>
    <w:rsid w:val="001D6278"/>
    <w:rsid w:val="001F0662"/>
    <w:rsid w:val="001F3A59"/>
    <w:rsid w:val="0021458F"/>
    <w:rsid w:val="00287328"/>
    <w:rsid w:val="002B42AB"/>
    <w:rsid w:val="002D3AE4"/>
    <w:rsid w:val="00303949"/>
    <w:rsid w:val="0031300D"/>
    <w:rsid w:val="00315E18"/>
    <w:rsid w:val="003363BD"/>
    <w:rsid w:val="0034596C"/>
    <w:rsid w:val="00356B37"/>
    <w:rsid w:val="003A68DA"/>
    <w:rsid w:val="003B3858"/>
    <w:rsid w:val="003F06FB"/>
    <w:rsid w:val="0041335E"/>
    <w:rsid w:val="00421756"/>
    <w:rsid w:val="0043611C"/>
    <w:rsid w:val="00451980"/>
    <w:rsid w:val="00471493"/>
    <w:rsid w:val="00483DE4"/>
    <w:rsid w:val="00485802"/>
    <w:rsid w:val="004C3DE0"/>
    <w:rsid w:val="004D39C2"/>
    <w:rsid w:val="004E0BE9"/>
    <w:rsid w:val="004F3D70"/>
    <w:rsid w:val="00503E60"/>
    <w:rsid w:val="00550991"/>
    <w:rsid w:val="00582DE9"/>
    <w:rsid w:val="00586501"/>
    <w:rsid w:val="005B68FB"/>
    <w:rsid w:val="005E754A"/>
    <w:rsid w:val="00642554"/>
    <w:rsid w:val="00654BD0"/>
    <w:rsid w:val="00661D51"/>
    <w:rsid w:val="00684DFB"/>
    <w:rsid w:val="006A136E"/>
    <w:rsid w:val="006C48A5"/>
    <w:rsid w:val="006D761A"/>
    <w:rsid w:val="006E07A8"/>
    <w:rsid w:val="006E7A58"/>
    <w:rsid w:val="00733B14"/>
    <w:rsid w:val="00780005"/>
    <w:rsid w:val="00791D1D"/>
    <w:rsid w:val="007B5C8A"/>
    <w:rsid w:val="007E0CF1"/>
    <w:rsid w:val="007E1384"/>
    <w:rsid w:val="008208A4"/>
    <w:rsid w:val="008336F5"/>
    <w:rsid w:val="00846251"/>
    <w:rsid w:val="0085084F"/>
    <w:rsid w:val="008671A1"/>
    <w:rsid w:val="00873707"/>
    <w:rsid w:val="00894FD1"/>
    <w:rsid w:val="0089749A"/>
    <w:rsid w:val="008C65D5"/>
    <w:rsid w:val="00983028"/>
    <w:rsid w:val="009A0D72"/>
    <w:rsid w:val="009A1BE2"/>
    <w:rsid w:val="009C5E98"/>
    <w:rsid w:val="009F7CE4"/>
    <w:rsid w:val="00A160CD"/>
    <w:rsid w:val="00A742A7"/>
    <w:rsid w:val="00B02EBD"/>
    <w:rsid w:val="00B60015"/>
    <w:rsid w:val="00BB29AE"/>
    <w:rsid w:val="00BC49B5"/>
    <w:rsid w:val="00C063C2"/>
    <w:rsid w:val="00C128AB"/>
    <w:rsid w:val="00C224B5"/>
    <w:rsid w:val="00C43B50"/>
    <w:rsid w:val="00C61113"/>
    <w:rsid w:val="00C61D69"/>
    <w:rsid w:val="00C677B3"/>
    <w:rsid w:val="00C755F2"/>
    <w:rsid w:val="00CE41EC"/>
    <w:rsid w:val="00D641E7"/>
    <w:rsid w:val="00D7153E"/>
    <w:rsid w:val="00D879C0"/>
    <w:rsid w:val="00DA6343"/>
    <w:rsid w:val="00DA7B2E"/>
    <w:rsid w:val="00DB457A"/>
    <w:rsid w:val="00DF1341"/>
    <w:rsid w:val="00DF3F03"/>
    <w:rsid w:val="00E579AE"/>
    <w:rsid w:val="00E84338"/>
    <w:rsid w:val="00EB681E"/>
    <w:rsid w:val="00ED42DF"/>
    <w:rsid w:val="00EF2889"/>
    <w:rsid w:val="00F07119"/>
    <w:rsid w:val="00F2522B"/>
    <w:rsid w:val="00F517E4"/>
    <w:rsid w:val="00F705D6"/>
    <w:rsid w:val="00F71A5B"/>
    <w:rsid w:val="00F856CA"/>
    <w:rsid w:val="00F913BE"/>
    <w:rsid w:val="00FA1595"/>
    <w:rsid w:val="00FA7B62"/>
    <w:rsid w:val="00FB08C7"/>
    <w:rsid w:val="00FB7C29"/>
    <w:rsid w:val="00FC2A13"/>
    <w:rsid w:val="00FD1333"/>
    <w:rsid w:val="00FE30C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02843"/>
  <w15:docId w15:val="{90157644-3338-4C9A-94FB-4D68B37F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line="281" w:lineRule="exact"/>
      <w:ind w:left="20"/>
      <w:outlineLvl w:val="0"/>
    </w:pPr>
    <w:rPr>
      <w:rFonts w:ascii="Caladea" w:eastAsia="Caladea" w:hAnsi="Caladea" w:cs="Caladea"/>
      <w:b/>
      <w:bCs/>
      <w:sz w:val="24"/>
      <w:szCs w:val="24"/>
    </w:rPr>
  </w:style>
  <w:style w:type="paragraph" w:styleId="Heading2">
    <w:name w:val="heading 2"/>
    <w:basedOn w:val="Normal"/>
    <w:next w:val="Normal"/>
    <w:link w:val="Heading2Char"/>
    <w:uiPriority w:val="9"/>
    <w:semiHidden/>
    <w:unhideWhenUsed/>
    <w:qFormat/>
    <w:rsid w:val="007E138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7A5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71A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3" w:right="519"/>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5" w:lineRule="exact"/>
      <w:ind w:left="13"/>
      <w:jc w:val="center"/>
    </w:pPr>
  </w:style>
  <w:style w:type="paragraph" w:styleId="Header">
    <w:name w:val="header"/>
    <w:basedOn w:val="Normal"/>
    <w:link w:val="HeaderChar"/>
    <w:uiPriority w:val="99"/>
    <w:unhideWhenUsed/>
    <w:rsid w:val="0043611C"/>
    <w:pPr>
      <w:tabs>
        <w:tab w:val="center" w:pos="4513"/>
        <w:tab w:val="right" w:pos="9026"/>
      </w:tabs>
    </w:pPr>
  </w:style>
  <w:style w:type="character" w:customStyle="1" w:styleId="HeaderChar">
    <w:name w:val="Header Char"/>
    <w:basedOn w:val="DefaultParagraphFont"/>
    <w:link w:val="Header"/>
    <w:uiPriority w:val="99"/>
    <w:rsid w:val="0043611C"/>
    <w:rPr>
      <w:rFonts w:ascii="Carlito" w:eastAsia="Carlito" w:hAnsi="Carlito" w:cs="Carlito"/>
    </w:rPr>
  </w:style>
  <w:style w:type="paragraph" w:styleId="Footer">
    <w:name w:val="footer"/>
    <w:basedOn w:val="Normal"/>
    <w:link w:val="FooterChar"/>
    <w:uiPriority w:val="99"/>
    <w:unhideWhenUsed/>
    <w:rsid w:val="0043611C"/>
    <w:pPr>
      <w:tabs>
        <w:tab w:val="center" w:pos="4513"/>
        <w:tab w:val="right" w:pos="9026"/>
      </w:tabs>
    </w:pPr>
  </w:style>
  <w:style w:type="character" w:customStyle="1" w:styleId="FooterChar">
    <w:name w:val="Footer Char"/>
    <w:basedOn w:val="DefaultParagraphFont"/>
    <w:link w:val="Footer"/>
    <w:uiPriority w:val="99"/>
    <w:rsid w:val="0043611C"/>
    <w:rPr>
      <w:rFonts w:ascii="Carlito" w:eastAsia="Carlito" w:hAnsi="Carlito" w:cs="Carlito"/>
    </w:rPr>
  </w:style>
  <w:style w:type="character" w:customStyle="1" w:styleId="Heading3Char">
    <w:name w:val="Heading 3 Char"/>
    <w:basedOn w:val="DefaultParagraphFont"/>
    <w:link w:val="Heading3"/>
    <w:uiPriority w:val="9"/>
    <w:semiHidden/>
    <w:rsid w:val="006E7A5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41335E"/>
    <w:rPr>
      <w:color w:val="0000FF" w:themeColor="hyperlink"/>
      <w:u w:val="single"/>
    </w:rPr>
  </w:style>
  <w:style w:type="character" w:styleId="UnresolvedMention">
    <w:name w:val="Unresolved Mention"/>
    <w:basedOn w:val="DefaultParagraphFont"/>
    <w:uiPriority w:val="99"/>
    <w:semiHidden/>
    <w:unhideWhenUsed/>
    <w:rsid w:val="0041335E"/>
    <w:rPr>
      <w:color w:val="605E5C"/>
      <w:shd w:val="clear" w:color="auto" w:fill="E1DFDD"/>
    </w:rPr>
  </w:style>
  <w:style w:type="character" w:customStyle="1" w:styleId="Heading2Char">
    <w:name w:val="Heading 2 Char"/>
    <w:basedOn w:val="DefaultParagraphFont"/>
    <w:link w:val="Heading2"/>
    <w:uiPriority w:val="9"/>
    <w:semiHidden/>
    <w:rsid w:val="007E1384"/>
    <w:rPr>
      <w:rFonts w:asciiTheme="majorHAnsi" w:eastAsiaTheme="majorEastAsia" w:hAnsiTheme="majorHAnsi" w:cstheme="majorBidi"/>
      <w:color w:val="365F91" w:themeColor="accent1" w:themeShade="BF"/>
      <w:sz w:val="26"/>
      <w:szCs w:val="26"/>
    </w:rPr>
  </w:style>
  <w:style w:type="table" w:styleId="TableGridLight">
    <w:name w:val="Grid Table Light"/>
    <w:basedOn w:val="TableNormal"/>
    <w:uiPriority w:val="40"/>
    <w:rsid w:val="004519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51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385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gu-IN"/>
    </w:rPr>
  </w:style>
  <w:style w:type="table" w:styleId="PlainTable1">
    <w:name w:val="Plain Table 1"/>
    <w:basedOn w:val="TableNormal"/>
    <w:uiPriority w:val="41"/>
    <w:rsid w:val="004714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C224B5"/>
    <w:rPr>
      <w:b/>
      <w:bCs/>
    </w:rPr>
  </w:style>
  <w:style w:type="character" w:customStyle="1" w:styleId="katex-mathml">
    <w:name w:val="katex-mathml"/>
    <w:basedOn w:val="DefaultParagraphFont"/>
    <w:rsid w:val="00C224B5"/>
  </w:style>
  <w:style w:type="character" w:customStyle="1" w:styleId="mord">
    <w:name w:val="mord"/>
    <w:basedOn w:val="DefaultParagraphFont"/>
    <w:rsid w:val="00C224B5"/>
  </w:style>
  <w:style w:type="character" w:customStyle="1" w:styleId="vlist-s">
    <w:name w:val="vlist-s"/>
    <w:basedOn w:val="DefaultParagraphFont"/>
    <w:rsid w:val="00C224B5"/>
  </w:style>
  <w:style w:type="character" w:customStyle="1" w:styleId="mrel">
    <w:name w:val="mrel"/>
    <w:basedOn w:val="DefaultParagraphFont"/>
    <w:rsid w:val="00C224B5"/>
  </w:style>
  <w:style w:type="character" w:customStyle="1" w:styleId="mbin">
    <w:name w:val="mbin"/>
    <w:basedOn w:val="DefaultParagraphFont"/>
    <w:rsid w:val="00C224B5"/>
  </w:style>
  <w:style w:type="character" w:customStyle="1" w:styleId="mopen">
    <w:name w:val="mopen"/>
    <w:basedOn w:val="DefaultParagraphFont"/>
    <w:rsid w:val="00C224B5"/>
  </w:style>
  <w:style w:type="character" w:customStyle="1" w:styleId="mclose">
    <w:name w:val="mclose"/>
    <w:basedOn w:val="DefaultParagraphFont"/>
    <w:rsid w:val="00C224B5"/>
  </w:style>
  <w:style w:type="character" w:customStyle="1" w:styleId="BodyTextChar">
    <w:name w:val="Body Text Char"/>
    <w:basedOn w:val="DefaultParagraphFont"/>
    <w:link w:val="BodyText"/>
    <w:uiPriority w:val="1"/>
    <w:rsid w:val="00C224B5"/>
    <w:rPr>
      <w:rFonts w:ascii="Carlito" w:eastAsia="Carlito" w:hAnsi="Carlito" w:cs="Carlito"/>
    </w:rPr>
  </w:style>
  <w:style w:type="character" w:customStyle="1" w:styleId="Heading4Char">
    <w:name w:val="Heading 4 Char"/>
    <w:basedOn w:val="DefaultParagraphFont"/>
    <w:link w:val="Heading4"/>
    <w:uiPriority w:val="9"/>
    <w:semiHidden/>
    <w:rsid w:val="00F71A5B"/>
    <w:rPr>
      <w:rFonts w:asciiTheme="majorHAnsi" w:eastAsiaTheme="majorEastAsia" w:hAnsiTheme="majorHAnsi" w:cstheme="majorBidi"/>
      <w:i/>
      <w:iCs/>
      <w:color w:val="365F91" w:themeColor="accent1" w:themeShade="BF"/>
    </w:rPr>
  </w:style>
  <w:style w:type="table" w:styleId="PlainTable2">
    <w:name w:val="Plain Table 2"/>
    <w:basedOn w:val="TableNormal"/>
    <w:uiPriority w:val="42"/>
    <w:rsid w:val="00F71A5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Head">
    <w:name w:val="Head"/>
    <w:basedOn w:val="Normal"/>
    <w:link w:val="HeadChar"/>
    <w:qFormat/>
    <w:rsid w:val="00F517E4"/>
    <w:pPr>
      <w:widowControl/>
      <w:autoSpaceDE/>
      <w:autoSpaceDN/>
      <w:spacing w:before="100" w:beforeAutospacing="1" w:after="100" w:afterAutospacing="1"/>
      <w:outlineLvl w:val="0"/>
    </w:pPr>
    <w:rPr>
      <w:rFonts w:ascii="Times New Roman" w:eastAsia="Times New Roman" w:hAnsi="Times New Roman" w:cs="Times New Roman"/>
      <w:b/>
      <w:bCs/>
      <w:kern w:val="36"/>
      <w:sz w:val="36"/>
      <w:szCs w:val="48"/>
      <w:lang w:val="en-IN" w:eastAsia="en-IN" w:bidi="gu-IN"/>
    </w:rPr>
  </w:style>
  <w:style w:type="character" w:customStyle="1" w:styleId="HeadChar">
    <w:name w:val="Head Char"/>
    <w:basedOn w:val="DefaultParagraphFont"/>
    <w:link w:val="Head"/>
    <w:rsid w:val="00F517E4"/>
    <w:rPr>
      <w:rFonts w:ascii="Times New Roman" w:eastAsia="Times New Roman" w:hAnsi="Times New Roman" w:cs="Times New Roman"/>
      <w:b/>
      <w:bCs/>
      <w:kern w:val="36"/>
      <w:sz w:val="36"/>
      <w:szCs w:val="48"/>
      <w:lang w:val="en-IN" w:eastAsia="en-IN" w:bidi="gu-IN"/>
    </w:rPr>
  </w:style>
  <w:style w:type="paragraph" w:customStyle="1" w:styleId="SbHead">
    <w:name w:val="SbHead"/>
    <w:basedOn w:val="Normal"/>
    <w:link w:val="SbHeadChar"/>
    <w:qFormat/>
    <w:rsid w:val="00F517E4"/>
    <w:pPr>
      <w:widowControl/>
      <w:autoSpaceDE/>
      <w:autoSpaceDN/>
      <w:spacing w:before="100" w:beforeAutospacing="1" w:after="100" w:afterAutospacing="1"/>
      <w:outlineLvl w:val="2"/>
    </w:pPr>
    <w:rPr>
      <w:rFonts w:ascii="Times New Roman" w:eastAsia="Times New Roman" w:hAnsi="Times New Roman" w:cs="Times New Roman"/>
      <w:b/>
      <w:bCs/>
      <w:sz w:val="28"/>
      <w:szCs w:val="27"/>
      <w:lang w:val="en-IN" w:eastAsia="en-IN" w:bidi="gu-IN"/>
    </w:rPr>
  </w:style>
  <w:style w:type="character" w:customStyle="1" w:styleId="SbHeadChar">
    <w:name w:val="SbHead Char"/>
    <w:basedOn w:val="DefaultParagraphFont"/>
    <w:link w:val="SbHead"/>
    <w:rsid w:val="00F517E4"/>
    <w:rPr>
      <w:rFonts w:ascii="Times New Roman" w:eastAsia="Times New Roman" w:hAnsi="Times New Roman" w:cs="Times New Roman"/>
      <w:b/>
      <w:bCs/>
      <w:sz w:val="28"/>
      <w:szCs w:val="27"/>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74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B855B-C329-493C-8E0F-6D6D8CAB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Microsoft Word - Viva-ESE Time table for 7TK1-2023-24</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Viva-ESE Time table for 7TK1-2023-24</dc:title>
  <dc:creator>LENOVO</dc:creator>
  <cp:lastModifiedBy>Om Patel</cp:lastModifiedBy>
  <cp:revision>3</cp:revision>
  <cp:lastPrinted>2024-11-19T10:39:00Z</cp:lastPrinted>
  <dcterms:created xsi:type="dcterms:W3CDTF">2025-09-13T18:26:00Z</dcterms:created>
  <dcterms:modified xsi:type="dcterms:W3CDTF">2025-09-13T18:28:00Z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2023-11-11T00:00:00Z</vt:filetime>
  </property>
  <property fmtid="{D5CDD505-2E9C-101B-9397-08002B2CF9AE}" pid="3" name="LastSaved">
    <vt:filetime>2024-04-04T00:00:00Z</vt:filetime>
  </property>
  <property fmtid="{D5CDD505-2E9C-101B-9397-08002B2CF9AE}" pid="4" name="Producer">
    <vt:lpwstr>3-Heights(TM) PDF Security Shell 4.8.25.2 (http://www.pdf-tools.com)</vt:lpwstr>
  </property>
</Properties>
</file>