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F9BA7" w14:textId="77777777" w:rsidR="00AA0499" w:rsidRDefault="00000000">
      <w:pPr>
        <w:spacing w:before="1000"/>
        <w:jc w:val="center"/>
      </w:pPr>
      <w:r>
        <w:rPr>
          <w:rFonts w:ascii="Arial" w:hAnsi="Arial"/>
          <w:b/>
          <w:color w:val="1E3A8A"/>
          <w:sz w:val="64"/>
        </w:rPr>
        <w:t>SEQUENT</w:t>
      </w:r>
    </w:p>
    <w:p w14:paraId="7CB32D8E" w14:textId="77777777" w:rsidR="00AA0499" w:rsidRDefault="00000000">
      <w:pPr>
        <w:spacing w:before="160" w:after="560"/>
        <w:jc w:val="center"/>
      </w:pPr>
      <w:r>
        <w:rPr>
          <w:rFonts w:ascii="Arial" w:hAnsi="Arial"/>
          <w:color w:val="1E293B"/>
          <w:sz w:val="24"/>
        </w:rPr>
        <w:t>A Temporal Event-Driven Domain-Specific Language and Compiler</w:t>
      </w:r>
      <w:r>
        <w:rPr>
          <w:rFonts w:ascii="Arial" w:hAnsi="Arial"/>
          <w:color w:val="1E293B"/>
          <w:sz w:val="24"/>
        </w:rPr>
        <w:br/>
      </w:r>
      <w:r>
        <w:rPr>
          <w:rFonts w:ascii="Arial" w:hAnsi="Arial"/>
          <w:i/>
          <w:color w:val="64748B"/>
          <w:sz w:val="19"/>
        </w:rPr>
        <w:t>A Compiler-Based Framework for Modeling, Analyzing, and Simulating Event-Driven Systems with Temporal Constraints</w:t>
      </w:r>
    </w:p>
    <w:p w14:paraId="00E7A344" w14:textId="77777777" w:rsidR="00AA0499" w:rsidRDefault="00000000">
      <w:pPr>
        <w:spacing w:before="480"/>
        <w:jc w:val="center"/>
      </w:pPr>
      <w:r>
        <w:rPr>
          <w:rFonts w:ascii="Arial" w:hAnsi="Arial"/>
          <w:b/>
          <w:color w:val="0F172A"/>
          <w:sz w:val="32"/>
        </w:rPr>
        <w:t>COMPILER DESIGN LABORATORY</w:t>
      </w:r>
      <w:r>
        <w:rPr>
          <w:rFonts w:ascii="Arial" w:hAnsi="Arial"/>
          <w:b/>
          <w:color w:val="0F172A"/>
          <w:sz w:val="32"/>
        </w:rPr>
        <w:br/>
        <w:t>PHASE 1 PROJECT DOCUMENTATION</w:t>
      </w:r>
      <w:r>
        <w:rPr>
          <w:rFonts w:ascii="Arial" w:hAnsi="Arial"/>
          <w:b/>
          <w:color w:val="0F172A"/>
          <w:sz w:val="32"/>
        </w:rPr>
        <w:br/>
      </w:r>
    </w:p>
    <w:p w14:paraId="516F12C9" w14:textId="77777777" w:rsidR="00AA0499" w:rsidRDefault="00000000">
      <w:pPr>
        <w:spacing w:before="120"/>
        <w:jc w:val="center"/>
      </w:pPr>
      <w:r>
        <w:rPr>
          <w:rFonts w:ascii="Arial" w:hAnsi="Arial"/>
          <w:b/>
          <w:color w:val="0284C7"/>
          <w:sz w:val="26"/>
        </w:rPr>
        <w:t>Problem Definition and System Design</w:t>
      </w:r>
    </w:p>
    <w:p w14:paraId="2D3093DF" w14:textId="77777777" w:rsidR="00AA0499" w:rsidRDefault="00000000">
      <w:pPr>
        <w:spacing w:before="1400"/>
        <w:jc w:val="center"/>
      </w:pPr>
      <w:r>
        <w:rPr>
          <w:rFonts w:ascii="Arial" w:hAnsi="Arial"/>
          <w:color w:val="1E293B"/>
          <w:sz w:val="20"/>
        </w:rPr>
        <w:t>Submitted by:</w:t>
      </w:r>
      <w:r>
        <w:rPr>
          <w:rFonts w:ascii="Arial" w:hAnsi="Arial"/>
          <w:color w:val="1E293B"/>
          <w:sz w:val="20"/>
        </w:rPr>
        <w:br/>
      </w:r>
      <w:r>
        <w:rPr>
          <w:rFonts w:ascii="Arial" w:hAnsi="Arial"/>
          <w:b/>
          <w:color w:val="1E3A8A"/>
          <w:sz w:val="26"/>
        </w:rPr>
        <w:t>JEERU OMPRAKASH REDDY</w:t>
      </w:r>
      <w:r>
        <w:rPr>
          <w:rFonts w:ascii="Arial" w:hAnsi="Arial"/>
          <w:b/>
          <w:color w:val="1E3A8A"/>
          <w:sz w:val="26"/>
        </w:rPr>
        <w:br/>
      </w:r>
      <w:r>
        <w:rPr>
          <w:rFonts w:ascii="Arial" w:hAnsi="Arial"/>
          <w:color w:val="1E293B"/>
          <w:sz w:val="20"/>
        </w:rPr>
        <w:t>Registration Number:</w:t>
      </w:r>
      <w:r>
        <w:rPr>
          <w:rFonts w:ascii="Arial" w:hAnsi="Arial"/>
          <w:color w:val="1E293B"/>
          <w:sz w:val="20"/>
        </w:rPr>
        <w:br/>
      </w:r>
      <w:r>
        <w:rPr>
          <w:rFonts w:ascii="Arial" w:hAnsi="Arial"/>
          <w:b/>
          <w:color w:val="1E3A8A"/>
          <w:sz w:val="23"/>
        </w:rPr>
        <w:t>24BKT0080</w:t>
      </w:r>
    </w:p>
    <w:p w14:paraId="3BA591B4" w14:textId="77777777" w:rsidR="00AA0499" w:rsidRDefault="00000000">
      <w:pPr>
        <w:spacing w:before="1100"/>
        <w:jc w:val="center"/>
      </w:pPr>
      <w:r>
        <w:rPr>
          <w:rFonts w:ascii="Arial" w:hAnsi="Arial"/>
          <w:b/>
          <w:color w:val="64748B"/>
          <w:sz w:val="21"/>
        </w:rPr>
        <w:t>Fall Semester 2026–27</w:t>
      </w:r>
    </w:p>
    <w:p w14:paraId="59D36900" w14:textId="77777777" w:rsidR="00AA0499" w:rsidRDefault="00000000">
      <w:r>
        <w:br w:type="page"/>
      </w:r>
    </w:p>
    <w:p w14:paraId="1E701133" w14:textId="77777777" w:rsidR="00AA0499" w:rsidRDefault="00000000">
      <w:pPr>
        <w:spacing w:before="80" w:after="240"/>
      </w:pPr>
      <w:r>
        <w:rPr>
          <w:rFonts w:ascii="Arial" w:hAnsi="Arial"/>
          <w:b/>
          <w:color w:val="1E3A8A"/>
          <w:sz w:val="30"/>
        </w:rPr>
        <w:lastRenderedPageBreak/>
        <w:t>Table of Contents</w:t>
      </w:r>
    </w:p>
    <w:p w14:paraId="4C509018" w14:textId="77777777" w:rsidR="00AA0499" w:rsidRDefault="00000000">
      <w:pPr>
        <w:spacing w:after="70"/>
      </w:pPr>
      <w:r>
        <w:rPr>
          <w:rFonts w:ascii="Arial" w:hAnsi="Arial"/>
          <w:b/>
          <w:color w:val="1E3A8A"/>
          <w:sz w:val="19"/>
        </w:rPr>
        <w:t>Table of Contents</w:t>
      </w:r>
      <w:r>
        <w:rPr>
          <w:rFonts w:ascii="Arial" w:hAnsi="Arial"/>
          <w:color w:val="94A3B8"/>
          <w:sz w:val="17"/>
        </w:rPr>
        <w:t xml:space="preserve"> ............................................................ </w:t>
      </w:r>
      <w:r>
        <w:rPr>
          <w:rFonts w:ascii="Arial" w:hAnsi="Arial"/>
          <w:b/>
          <w:color w:val="1E3A8A"/>
          <w:sz w:val="19"/>
        </w:rPr>
        <w:t>2</w:t>
      </w:r>
    </w:p>
    <w:p w14:paraId="49B4B5E5" w14:textId="77777777" w:rsidR="00AA0499" w:rsidRDefault="00000000">
      <w:pPr>
        <w:spacing w:after="70"/>
      </w:pPr>
      <w:r>
        <w:rPr>
          <w:rFonts w:ascii="Arial" w:hAnsi="Arial"/>
          <w:b/>
          <w:color w:val="1E3A8A"/>
          <w:sz w:val="19"/>
        </w:rPr>
        <w:t>ABSTRACT</w:t>
      </w:r>
      <w:r>
        <w:rPr>
          <w:rFonts w:ascii="Arial" w:hAnsi="Arial"/>
          <w:color w:val="94A3B8"/>
          <w:sz w:val="17"/>
        </w:rPr>
        <w:t xml:space="preserve"> ..................................................................... </w:t>
      </w:r>
      <w:r>
        <w:rPr>
          <w:rFonts w:ascii="Arial" w:hAnsi="Arial"/>
          <w:b/>
          <w:color w:val="1E3A8A"/>
          <w:sz w:val="19"/>
        </w:rPr>
        <w:t>3</w:t>
      </w:r>
    </w:p>
    <w:p w14:paraId="34B2EF7A" w14:textId="77777777" w:rsidR="00AA0499" w:rsidRDefault="00000000">
      <w:pPr>
        <w:spacing w:after="70"/>
      </w:pPr>
      <w:r>
        <w:rPr>
          <w:rFonts w:ascii="Arial" w:hAnsi="Arial"/>
          <w:b/>
          <w:color w:val="1E3A8A"/>
          <w:sz w:val="19"/>
        </w:rPr>
        <w:t>Chapter 1 – Introduction</w:t>
      </w:r>
      <w:r>
        <w:rPr>
          <w:rFonts w:ascii="Arial" w:hAnsi="Arial"/>
          <w:color w:val="94A3B8"/>
          <w:sz w:val="17"/>
        </w:rPr>
        <w:t xml:space="preserve"> ..................................................... </w:t>
      </w:r>
      <w:r>
        <w:rPr>
          <w:rFonts w:ascii="Arial" w:hAnsi="Arial"/>
          <w:b/>
          <w:color w:val="1E3A8A"/>
          <w:sz w:val="19"/>
        </w:rPr>
        <w:t>4</w:t>
      </w:r>
    </w:p>
    <w:p w14:paraId="4F99FAA1" w14:textId="77777777" w:rsidR="00AA0499" w:rsidRDefault="00000000">
      <w:pPr>
        <w:spacing w:after="50"/>
      </w:pPr>
      <w:r>
        <w:rPr>
          <w:rFonts w:ascii="Arial" w:hAnsi="Arial"/>
          <w:color w:val="1E293B"/>
          <w:sz w:val="17"/>
        </w:rPr>
        <w:t xml:space="preserve">  1.1 Background</w:t>
      </w:r>
      <w:r>
        <w:rPr>
          <w:rFonts w:ascii="Arial" w:hAnsi="Arial"/>
          <w:color w:val="94A3B8"/>
          <w:sz w:val="17"/>
        </w:rPr>
        <w:t xml:space="preserve"> ............................................................. </w:t>
      </w:r>
      <w:r>
        <w:rPr>
          <w:rFonts w:ascii="Arial" w:hAnsi="Arial"/>
          <w:color w:val="1E293B"/>
          <w:sz w:val="17"/>
        </w:rPr>
        <w:t>4</w:t>
      </w:r>
    </w:p>
    <w:p w14:paraId="6130CE20" w14:textId="77777777" w:rsidR="00AA0499" w:rsidRDefault="00000000">
      <w:pPr>
        <w:spacing w:after="50"/>
      </w:pPr>
      <w:r>
        <w:rPr>
          <w:rFonts w:ascii="Arial" w:hAnsi="Arial"/>
          <w:color w:val="1E293B"/>
          <w:sz w:val="17"/>
        </w:rPr>
        <w:t xml:space="preserve">  1.2 Project Overview</w:t>
      </w:r>
      <w:r>
        <w:rPr>
          <w:rFonts w:ascii="Arial" w:hAnsi="Arial"/>
          <w:color w:val="94A3B8"/>
          <w:sz w:val="17"/>
        </w:rPr>
        <w:t xml:space="preserve"> ....................................................... </w:t>
      </w:r>
      <w:r>
        <w:rPr>
          <w:rFonts w:ascii="Arial" w:hAnsi="Arial"/>
          <w:color w:val="1E293B"/>
          <w:sz w:val="17"/>
        </w:rPr>
        <w:t>4</w:t>
      </w:r>
    </w:p>
    <w:p w14:paraId="28608116" w14:textId="77777777" w:rsidR="00AA0499" w:rsidRDefault="00000000">
      <w:pPr>
        <w:spacing w:after="50"/>
      </w:pPr>
      <w:r>
        <w:rPr>
          <w:rFonts w:ascii="Arial" w:hAnsi="Arial"/>
          <w:color w:val="1E293B"/>
          <w:sz w:val="17"/>
        </w:rPr>
        <w:t xml:space="preserve">  1.3 Motivation</w:t>
      </w:r>
      <w:r>
        <w:rPr>
          <w:rFonts w:ascii="Arial" w:hAnsi="Arial"/>
          <w:color w:val="94A3B8"/>
          <w:sz w:val="17"/>
        </w:rPr>
        <w:t xml:space="preserve"> ............................................................. </w:t>
      </w:r>
      <w:r>
        <w:rPr>
          <w:rFonts w:ascii="Arial" w:hAnsi="Arial"/>
          <w:color w:val="1E293B"/>
          <w:sz w:val="17"/>
        </w:rPr>
        <w:t>4</w:t>
      </w:r>
    </w:p>
    <w:p w14:paraId="1944EC35" w14:textId="77777777" w:rsidR="00AA0499" w:rsidRDefault="00000000">
      <w:pPr>
        <w:spacing w:after="50"/>
      </w:pPr>
      <w:r>
        <w:rPr>
          <w:rFonts w:ascii="Arial" w:hAnsi="Arial"/>
          <w:color w:val="1E293B"/>
          <w:sz w:val="17"/>
        </w:rPr>
        <w:t xml:space="preserve">  1.4 Project Relevance</w:t>
      </w:r>
      <w:r>
        <w:rPr>
          <w:rFonts w:ascii="Arial" w:hAnsi="Arial"/>
          <w:color w:val="94A3B8"/>
          <w:sz w:val="17"/>
        </w:rPr>
        <w:t xml:space="preserve"> ...................................................... </w:t>
      </w:r>
      <w:r>
        <w:rPr>
          <w:rFonts w:ascii="Arial" w:hAnsi="Arial"/>
          <w:color w:val="1E293B"/>
          <w:sz w:val="17"/>
        </w:rPr>
        <w:t>4</w:t>
      </w:r>
    </w:p>
    <w:p w14:paraId="04265E1C" w14:textId="77777777" w:rsidR="00AA0499" w:rsidRDefault="00000000">
      <w:pPr>
        <w:spacing w:after="50"/>
      </w:pPr>
      <w:r>
        <w:rPr>
          <w:rFonts w:ascii="Arial" w:hAnsi="Arial"/>
          <w:color w:val="1E293B"/>
          <w:sz w:val="17"/>
        </w:rPr>
        <w:t xml:space="preserve">  1.5 Phase 1 Focus</w:t>
      </w:r>
      <w:r>
        <w:rPr>
          <w:rFonts w:ascii="Arial" w:hAnsi="Arial"/>
          <w:color w:val="94A3B8"/>
          <w:sz w:val="17"/>
        </w:rPr>
        <w:t xml:space="preserve"> .......................................................... </w:t>
      </w:r>
      <w:r>
        <w:rPr>
          <w:rFonts w:ascii="Arial" w:hAnsi="Arial"/>
          <w:color w:val="1E293B"/>
          <w:sz w:val="17"/>
        </w:rPr>
        <w:t>4</w:t>
      </w:r>
    </w:p>
    <w:p w14:paraId="4EF51C22" w14:textId="77777777" w:rsidR="00AA0499" w:rsidRDefault="00000000">
      <w:pPr>
        <w:spacing w:after="70"/>
      </w:pPr>
      <w:r>
        <w:rPr>
          <w:rFonts w:ascii="Arial" w:hAnsi="Arial"/>
          <w:b/>
          <w:color w:val="1E3A8A"/>
          <w:sz w:val="19"/>
        </w:rPr>
        <w:t>Chapter 2 – Problem Definition</w:t>
      </w:r>
      <w:r>
        <w:rPr>
          <w:rFonts w:ascii="Arial" w:hAnsi="Arial"/>
          <w:color w:val="94A3B8"/>
          <w:sz w:val="17"/>
        </w:rPr>
        <w:t xml:space="preserve"> ............................................... </w:t>
      </w:r>
      <w:r>
        <w:rPr>
          <w:rFonts w:ascii="Arial" w:hAnsi="Arial"/>
          <w:b/>
          <w:color w:val="1E3A8A"/>
          <w:sz w:val="19"/>
        </w:rPr>
        <w:t>5</w:t>
      </w:r>
    </w:p>
    <w:p w14:paraId="2C451487" w14:textId="77777777" w:rsidR="00AA0499" w:rsidRDefault="00000000">
      <w:pPr>
        <w:spacing w:after="50"/>
      </w:pPr>
      <w:r>
        <w:rPr>
          <w:rFonts w:ascii="Arial" w:hAnsi="Arial"/>
          <w:color w:val="1E293B"/>
          <w:sz w:val="17"/>
        </w:rPr>
        <w:t xml:space="preserve">  2.1 Problem Statement</w:t>
      </w:r>
      <w:r>
        <w:rPr>
          <w:rFonts w:ascii="Arial" w:hAnsi="Arial"/>
          <w:color w:val="94A3B8"/>
          <w:sz w:val="17"/>
        </w:rPr>
        <w:t xml:space="preserve"> ...................................................... </w:t>
      </w:r>
      <w:r>
        <w:rPr>
          <w:rFonts w:ascii="Arial" w:hAnsi="Arial"/>
          <w:color w:val="1E293B"/>
          <w:sz w:val="17"/>
        </w:rPr>
        <w:t>5</w:t>
      </w:r>
    </w:p>
    <w:p w14:paraId="71314027" w14:textId="77777777" w:rsidR="00AA0499" w:rsidRDefault="00000000">
      <w:pPr>
        <w:spacing w:after="50"/>
      </w:pPr>
      <w:r>
        <w:rPr>
          <w:rFonts w:ascii="Arial" w:hAnsi="Arial"/>
          <w:color w:val="1E293B"/>
          <w:sz w:val="17"/>
        </w:rPr>
        <w:t xml:space="preserve">  2.2 Existing Problem</w:t>
      </w:r>
      <w:r>
        <w:rPr>
          <w:rFonts w:ascii="Arial" w:hAnsi="Arial"/>
          <w:color w:val="94A3B8"/>
          <w:sz w:val="17"/>
        </w:rPr>
        <w:t xml:space="preserve"> ....................................................... </w:t>
      </w:r>
      <w:r>
        <w:rPr>
          <w:rFonts w:ascii="Arial" w:hAnsi="Arial"/>
          <w:color w:val="1E293B"/>
          <w:sz w:val="17"/>
        </w:rPr>
        <w:t>5</w:t>
      </w:r>
    </w:p>
    <w:p w14:paraId="09771274" w14:textId="77777777" w:rsidR="00AA0499" w:rsidRDefault="00000000">
      <w:pPr>
        <w:spacing w:after="50"/>
      </w:pPr>
      <w:r>
        <w:rPr>
          <w:rFonts w:ascii="Arial" w:hAnsi="Arial"/>
          <w:color w:val="1E293B"/>
          <w:sz w:val="17"/>
        </w:rPr>
        <w:t xml:space="preserve">  2.3 Proposed Solution</w:t>
      </w:r>
      <w:r>
        <w:rPr>
          <w:rFonts w:ascii="Arial" w:hAnsi="Arial"/>
          <w:color w:val="94A3B8"/>
          <w:sz w:val="17"/>
        </w:rPr>
        <w:t xml:space="preserve"> ...................................................... </w:t>
      </w:r>
      <w:r>
        <w:rPr>
          <w:rFonts w:ascii="Arial" w:hAnsi="Arial"/>
          <w:color w:val="1E293B"/>
          <w:sz w:val="17"/>
        </w:rPr>
        <w:t>5</w:t>
      </w:r>
    </w:p>
    <w:p w14:paraId="380BB067" w14:textId="77777777" w:rsidR="00AA0499" w:rsidRDefault="00000000">
      <w:pPr>
        <w:spacing w:after="50"/>
      </w:pPr>
      <w:r>
        <w:rPr>
          <w:rFonts w:ascii="Arial" w:hAnsi="Arial"/>
          <w:color w:val="1E293B"/>
          <w:sz w:val="17"/>
        </w:rPr>
        <w:t xml:space="preserve">  2.4 Demonstration Domain</w:t>
      </w:r>
      <w:r>
        <w:rPr>
          <w:rFonts w:ascii="Arial" w:hAnsi="Arial"/>
          <w:color w:val="94A3B8"/>
          <w:sz w:val="17"/>
        </w:rPr>
        <w:t xml:space="preserve"> ................................................... </w:t>
      </w:r>
      <w:r>
        <w:rPr>
          <w:rFonts w:ascii="Arial" w:hAnsi="Arial"/>
          <w:color w:val="1E293B"/>
          <w:sz w:val="17"/>
        </w:rPr>
        <w:t>5</w:t>
      </w:r>
    </w:p>
    <w:p w14:paraId="337B251A" w14:textId="77777777" w:rsidR="00AA0499" w:rsidRDefault="00000000">
      <w:pPr>
        <w:spacing w:after="50"/>
      </w:pPr>
      <w:r>
        <w:rPr>
          <w:rFonts w:ascii="Arial" w:hAnsi="Arial"/>
          <w:color w:val="1E293B"/>
          <w:sz w:val="17"/>
        </w:rPr>
        <w:t xml:space="preserve">  2.5 Scope of the Problem</w:t>
      </w:r>
      <w:r>
        <w:rPr>
          <w:rFonts w:ascii="Arial" w:hAnsi="Arial"/>
          <w:color w:val="94A3B8"/>
          <w:sz w:val="17"/>
        </w:rPr>
        <w:t xml:space="preserve"> ................................................... </w:t>
      </w:r>
      <w:r>
        <w:rPr>
          <w:rFonts w:ascii="Arial" w:hAnsi="Arial"/>
          <w:color w:val="1E293B"/>
          <w:sz w:val="17"/>
        </w:rPr>
        <w:t>5</w:t>
      </w:r>
    </w:p>
    <w:p w14:paraId="164B2D71" w14:textId="77777777" w:rsidR="00AA0499" w:rsidRDefault="00000000">
      <w:pPr>
        <w:spacing w:after="70"/>
      </w:pPr>
      <w:r>
        <w:rPr>
          <w:rFonts w:ascii="Arial" w:hAnsi="Arial"/>
          <w:b/>
          <w:color w:val="1E3A8A"/>
          <w:sz w:val="19"/>
        </w:rPr>
        <w:t>Chapter 3 – Objectives</w:t>
      </w:r>
      <w:r>
        <w:rPr>
          <w:rFonts w:ascii="Arial" w:hAnsi="Arial"/>
          <w:color w:val="94A3B8"/>
          <w:sz w:val="17"/>
        </w:rPr>
        <w:t xml:space="preserve"> ....................................................... </w:t>
      </w:r>
      <w:r>
        <w:rPr>
          <w:rFonts w:ascii="Arial" w:hAnsi="Arial"/>
          <w:b/>
          <w:color w:val="1E3A8A"/>
          <w:sz w:val="19"/>
        </w:rPr>
        <w:t>6</w:t>
      </w:r>
    </w:p>
    <w:p w14:paraId="5D1AF71B" w14:textId="77777777" w:rsidR="00AA0499" w:rsidRDefault="00000000">
      <w:pPr>
        <w:spacing w:after="50"/>
      </w:pPr>
      <w:r>
        <w:rPr>
          <w:rFonts w:ascii="Arial" w:hAnsi="Arial"/>
          <w:color w:val="1E293B"/>
          <w:sz w:val="17"/>
        </w:rPr>
        <w:t xml:space="preserve">  3.1 Primary Objective</w:t>
      </w:r>
      <w:r>
        <w:rPr>
          <w:rFonts w:ascii="Arial" w:hAnsi="Arial"/>
          <w:color w:val="94A3B8"/>
          <w:sz w:val="17"/>
        </w:rPr>
        <w:t xml:space="preserve"> ...................................................... </w:t>
      </w:r>
      <w:r>
        <w:rPr>
          <w:rFonts w:ascii="Arial" w:hAnsi="Arial"/>
          <w:color w:val="1E293B"/>
          <w:sz w:val="17"/>
        </w:rPr>
        <w:t>6</w:t>
      </w:r>
    </w:p>
    <w:p w14:paraId="6E86A358" w14:textId="77777777" w:rsidR="00AA0499" w:rsidRDefault="00000000">
      <w:pPr>
        <w:spacing w:after="50"/>
      </w:pPr>
      <w:r>
        <w:rPr>
          <w:rFonts w:ascii="Arial" w:hAnsi="Arial"/>
          <w:color w:val="1E293B"/>
          <w:sz w:val="17"/>
        </w:rPr>
        <w:t xml:space="preserve">  3.2 Specific Objectives</w:t>
      </w:r>
      <w:r>
        <w:rPr>
          <w:rFonts w:ascii="Arial" w:hAnsi="Arial"/>
          <w:color w:val="94A3B8"/>
          <w:sz w:val="17"/>
        </w:rPr>
        <w:t xml:space="preserve"> .................................................... </w:t>
      </w:r>
      <w:r>
        <w:rPr>
          <w:rFonts w:ascii="Arial" w:hAnsi="Arial"/>
          <w:color w:val="1E293B"/>
          <w:sz w:val="17"/>
        </w:rPr>
        <w:t>6</w:t>
      </w:r>
    </w:p>
    <w:p w14:paraId="3E354D52" w14:textId="77777777" w:rsidR="00AA0499" w:rsidRDefault="00000000">
      <w:pPr>
        <w:spacing w:after="70"/>
      </w:pPr>
      <w:r>
        <w:rPr>
          <w:rFonts w:ascii="Arial" w:hAnsi="Arial"/>
          <w:b/>
          <w:color w:val="1E3A8A"/>
          <w:sz w:val="19"/>
        </w:rPr>
        <w:t>Chapter 4 – Scope</w:t>
      </w:r>
      <w:r>
        <w:rPr>
          <w:rFonts w:ascii="Arial" w:hAnsi="Arial"/>
          <w:color w:val="94A3B8"/>
          <w:sz w:val="17"/>
        </w:rPr>
        <w:t xml:space="preserve"> ............................................................ </w:t>
      </w:r>
      <w:r>
        <w:rPr>
          <w:rFonts w:ascii="Arial" w:hAnsi="Arial"/>
          <w:b/>
          <w:color w:val="1E3A8A"/>
          <w:sz w:val="19"/>
        </w:rPr>
        <w:t>6</w:t>
      </w:r>
    </w:p>
    <w:p w14:paraId="1DE4216D" w14:textId="77777777" w:rsidR="00AA0499" w:rsidRDefault="00000000">
      <w:pPr>
        <w:spacing w:after="50"/>
      </w:pPr>
      <w:r>
        <w:rPr>
          <w:rFonts w:ascii="Arial" w:hAnsi="Arial"/>
          <w:color w:val="1E293B"/>
          <w:sz w:val="17"/>
        </w:rPr>
        <w:t xml:space="preserve">  4.1 Phase 1 Scope</w:t>
      </w:r>
      <w:r>
        <w:rPr>
          <w:rFonts w:ascii="Arial" w:hAnsi="Arial"/>
          <w:color w:val="94A3B8"/>
          <w:sz w:val="17"/>
        </w:rPr>
        <w:t xml:space="preserve"> .......................................................... </w:t>
      </w:r>
      <w:r>
        <w:rPr>
          <w:rFonts w:ascii="Arial" w:hAnsi="Arial"/>
          <w:color w:val="1E293B"/>
          <w:sz w:val="17"/>
        </w:rPr>
        <w:t>6</w:t>
      </w:r>
    </w:p>
    <w:p w14:paraId="53E315E2" w14:textId="77777777" w:rsidR="00AA0499" w:rsidRDefault="00000000">
      <w:pPr>
        <w:spacing w:after="50"/>
      </w:pPr>
      <w:r>
        <w:rPr>
          <w:rFonts w:ascii="Arial" w:hAnsi="Arial"/>
          <w:color w:val="1E293B"/>
          <w:sz w:val="17"/>
        </w:rPr>
        <w:t xml:space="preserve">  4.2 Overall Project Scope</w:t>
      </w:r>
      <w:r>
        <w:rPr>
          <w:rFonts w:ascii="Arial" w:hAnsi="Arial"/>
          <w:color w:val="94A3B8"/>
          <w:sz w:val="17"/>
        </w:rPr>
        <w:t xml:space="preserve"> .................................................. </w:t>
      </w:r>
      <w:r>
        <w:rPr>
          <w:rFonts w:ascii="Arial" w:hAnsi="Arial"/>
          <w:color w:val="1E293B"/>
          <w:sz w:val="17"/>
        </w:rPr>
        <w:t>6</w:t>
      </w:r>
    </w:p>
    <w:p w14:paraId="49CB5D49" w14:textId="77777777" w:rsidR="00AA0499" w:rsidRDefault="00000000">
      <w:pPr>
        <w:spacing w:after="50"/>
      </w:pPr>
      <w:r>
        <w:rPr>
          <w:rFonts w:ascii="Arial" w:hAnsi="Arial"/>
          <w:color w:val="1E293B"/>
          <w:sz w:val="17"/>
        </w:rPr>
        <w:t xml:space="preserve">  4.3 Current Limitations</w:t>
      </w:r>
      <w:r>
        <w:rPr>
          <w:rFonts w:ascii="Arial" w:hAnsi="Arial"/>
          <w:color w:val="94A3B8"/>
          <w:sz w:val="17"/>
        </w:rPr>
        <w:t xml:space="preserve"> .................................................... </w:t>
      </w:r>
      <w:r>
        <w:rPr>
          <w:rFonts w:ascii="Arial" w:hAnsi="Arial"/>
          <w:color w:val="1E293B"/>
          <w:sz w:val="17"/>
        </w:rPr>
        <w:t>6</w:t>
      </w:r>
    </w:p>
    <w:p w14:paraId="19C69FB9" w14:textId="77777777" w:rsidR="00AA0499" w:rsidRDefault="00000000">
      <w:pPr>
        <w:spacing w:after="50"/>
      </w:pPr>
      <w:r>
        <w:rPr>
          <w:rFonts w:ascii="Arial" w:hAnsi="Arial"/>
          <w:color w:val="1E293B"/>
          <w:sz w:val="17"/>
        </w:rPr>
        <w:t xml:space="preserve">  4.4 Future Scope</w:t>
      </w:r>
      <w:r>
        <w:rPr>
          <w:rFonts w:ascii="Arial" w:hAnsi="Arial"/>
          <w:color w:val="94A3B8"/>
          <w:sz w:val="17"/>
        </w:rPr>
        <w:t xml:space="preserve"> ........................................................... </w:t>
      </w:r>
      <w:r>
        <w:rPr>
          <w:rFonts w:ascii="Arial" w:hAnsi="Arial"/>
          <w:color w:val="1E293B"/>
          <w:sz w:val="17"/>
        </w:rPr>
        <w:t>6</w:t>
      </w:r>
    </w:p>
    <w:p w14:paraId="73EA4CC1" w14:textId="77777777" w:rsidR="00AA0499" w:rsidRDefault="00000000">
      <w:pPr>
        <w:spacing w:after="70"/>
      </w:pPr>
      <w:r>
        <w:rPr>
          <w:rFonts w:ascii="Arial" w:hAnsi="Arial"/>
          <w:b/>
          <w:color w:val="1E3A8A"/>
          <w:sz w:val="19"/>
        </w:rPr>
        <w:t>Chapter 5 – Background Study</w:t>
      </w:r>
      <w:r>
        <w:rPr>
          <w:rFonts w:ascii="Arial" w:hAnsi="Arial"/>
          <w:color w:val="94A3B8"/>
          <w:sz w:val="17"/>
        </w:rPr>
        <w:t xml:space="preserve"> ................................................. </w:t>
      </w:r>
      <w:r>
        <w:rPr>
          <w:rFonts w:ascii="Arial" w:hAnsi="Arial"/>
          <w:b/>
          <w:color w:val="1E3A8A"/>
          <w:sz w:val="19"/>
        </w:rPr>
        <w:t>7</w:t>
      </w:r>
    </w:p>
    <w:p w14:paraId="7E8F6C10" w14:textId="77777777" w:rsidR="00AA0499" w:rsidRDefault="00000000">
      <w:pPr>
        <w:spacing w:after="50"/>
      </w:pPr>
      <w:r>
        <w:rPr>
          <w:rFonts w:ascii="Arial" w:hAnsi="Arial"/>
          <w:color w:val="1E293B"/>
          <w:sz w:val="17"/>
        </w:rPr>
        <w:t xml:space="preserve">  5.1 DSLs, 5.2 Event Systems, 5.3 Front-End, 5.4 Lexical, 5.5 Parsing</w:t>
      </w:r>
      <w:r>
        <w:rPr>
          <w:rFonts w:ascii="Arial" w:hAnsi="Arial"/>
          <w:color w:val="94A3B8"/>
          <w:sz w:val="17"/>
        </w:rPr>
        <w:t xml:space="preserve"> ....... </w:t>
      </w:r>
      <w:r>
        <w:rPr>
          <w:rFonts w:ascii="Arial" w:hAnsi="Arial"/>
          <w:color w:val="1E293B"/>
          <w:sz w:val="17"/>
        </w:rPr>
        <w:t>7</w:t>
      </w:r>
    </w:p>
    <w:p w14:paraId="5F31AE00" w14:textId="77777777" w:rsidR="00AA0499" w:rsidRDefault="00000000">
      <w:pPr>
        <w:spacing w:after="50"/>
      </w:pPr>
      <w:r>
        <w:rPr>
          <w:rFonts w:ascii="Arial" w:hAnsi="Arial"/>
          <w:color w:val="1E293B"/>
          <w:sz w:val="17"/>
        </w:rPr>
        <w:t xml:space="preserve">  5.6 ASTs, 5.7 Symbol Tables, 5.8 Semantics, 5.9 Temporal Constraints</w:t>
      </w:r>
      <w:r>
        <w:rPr>
          <w:rFonts w:ascii="Arial" w:hAnsi="Arial"/>
          <w:color w:val="94A3B8"/>
          <w:sz w:val="17"/>
        </w:rPr>
        <w:t xml:space="preserve"> ....... </w:t>
      </w:r>
      <w:r>
        <w:rPr>
          <w:rFonts w:ascii="Arial" w:hAnsi="Arial"/>
          <w:color w:val="1E293B"/>
          <w:sz w:val="17"/>
        </w:rPr>
        <w:t>7</w:t>
      </w:r>
    </w:p>
    <w:p w14:paraId="0FED3083" w14:textId="77777777" w:rsidR="00AA0499" w:rsidRDefault="00000000">
      <w:pPr>
        <w:spacing w:after="50"/>
      </w:pPr>
      <w:r>
        <w:rPr>
          <w:rFonts w:ascii="Arial" w:hAnsi="Arial"/>
          <w:color w:val="1E293B"/>
          <w:sz w:val="17"/>
        </w:rPr>
        <w:t xml:space="preserve">  5.10 Comparative Background and Existing Approaches</w:t>
      </w:r>
      <w:r>
        <w:rPr>
          <w:rFonts w:ascii="Arial" w:hAnsi="Arial"/>
          <w:color w:val="94A3B8"/>
          <w:sz w:val="17"/>
        </w:rPr>
        <w:t xml:space="preserve"> ........................ </w:t>
      </w:r>
      <w:r>
        <w:rPr>
          <w:rFonts w:ascii="Arial" w:hAnsi="Arial"/>
          <w:color w:val="1E293B"/>
          <w:sz w:val="17"/>
        </w:rPr>
        <w:t>8</w:t>
      </w:r>
    </w:p>
    <w:p w14:paraId="196AC465" w14:textId="77777777" w:rsidR="00AA0499" w:rsidRDefault="00000000">
      <w:pPr>
        <w:spacing w:after="70"/>
      </w:pPr>
      <w:r>
        <w:rPr>
          <w:rFonts w:ascii="Arial" w:hAnsi="Arial"/>
          <w:b/>
          <w:color w:val="1E3A8A"/>
          <w:sz w:val="19"/>
        </w:rPr>
        <w:t>Chapter 6 – Requirements Analysis</w:t>
      </w:r>
      <w:r>
        <w:rPr>
          <w:rFonts w:ascii="Arial" w:hAnsi="Arial"/>
          <w:color w:val="94A3B8"/>
          <w:sz w:val="17"/>
        </w:rPr>
        <w:t xml:space="preserve"> ............................................ </w:t>
      </w:r>
      <w:r>
        <w:rPr>
          <w:rFonts w:ascii="Arial" w:hAnsi="Arial"/>
          <w:b/>
          <w:color w:val="1E3A8A"/>
          <w:sz w:val="19"/>
        </w:rPr>
        <w:t>9</w:t>
      </w:r>
    </w:p>
    <w:p w14:paraId="2FFD1003" w14:textId="77777777" w:rsidR="00AA0499" w:rsidRDefault="00000000">
      <w:pPr>
        <w:spacing w:after="50"/>
      </w:pPr>
      <w:r>
        <w:rPr>
          <w:rFonts w:ascii="Arial" w:hAnsi="Arial"/>
          <w:color w:val="1E293B"/>
          <w:sz w:val="17"/>
        </w:rPr>
        <w:t xml:space="preserve">  6.1 Functional, 6.2 Input, 6.3 Output, 6.4 Non-Functional Requirements</w:t>
      </w:r>
      <w:r>
        <w:rPr>
          <w:rFonts w:ascii="Arial" w:hAnsi="Arial"/>
          <w:color w:val="94A3B8"/>
          <w:sz w:val="17"/>
        </w:rPr>
        <w:t xml:space="preserve"> ..... </w:t>
      </w:r>
      <w:r>
        <w:rPr>
          <w:rFonts w:ascii="Arial" w:hAnsi="Arial"/>
          <w:color w:val="1E293B"/>
          <w:sz w:val="17"/>
        </w:rPr>
        <w:t>9</w:t>
      </w:r>
    </w:p>
    <w:p w14:paraId="1A5C1B35" w14:textId="77777777" w:rsidR="00AA0499" w:rsidRDefault="00000000">
      <w:pPr>
        <w:spacing w:after="50"/>
      </w:pPr>
      <w:r>
        <w:rPr>
          <w:rFonts w:ascii="Arial" w:hAnsi="Arial"/>
          <w:color w:val="1E293B"/>
          <w:sz w:val="17"/>
        </w:rPr>
        <w:t xml:space="preserve">  6.5 Software Requirements &amp; 6.6 Hardware Requirements</w:t>
      </w:r>
      <w:r>
        <w:rPr>
          <w:rFonts w:ascii="Arial" w:hAnsi="Arial"/>
          <w:color w:val="94A3B8"/>
          <w:sz w:val="17"/>
        </w:rPr>
        <w:t xml:space="preserve"> ...................... </w:t>
      </w:r>
      <w:r>
        <w:rPr>
          <w:rFonts w:ascii="Arial" w:hAnsi="Arial"/>
          <w:color w:val="1E293B"/>
          <w:sz w:val="17"/>
        </w:rPr>
        <w:t>9</w:t>
      </w:r>
    </w:p>
    <w:p w14:paraId="5A8C8B1B" w14:textId="77777777" w:rsidR="00AA0499" w:rsidRDefault="00000000">
      <w:pPr>
        <w:spacing w:after="70"/>
      </w:pPr>
      <w:r>
        <w:rPr>
          <w:rFonts w:ascii="Arial" w:hAnsi="Arial"/>
          <w:b/>
          <w:color w:val="1E3A8A"/>
          <w:sz w:val="19"/>
        </w:rPr>
        <w:t>Chapter 7 – SEQUENT Language Specification</w:t>
      </w:r>
      <w:r>
        <w:rPr>
          <w:rFonts w:ascii="Arial" w:hAnsi="Arial"/>
          <w:color w:val="94A3B8"/>
          <w:sz w:val="17"/>
        </w:rPr>
        <w:t xml:space="preserve"> .................................. </w:t>
      </w:r>
      <w:r>
        <w:rPr>
          <w:rFonts w:ascii="Arial" w:hAnsi="Arial"/>
          <w:b/>
          <w:color w:val="1E3A8A"/>
          <w:sz w:val="19"/>
        </w:rPr>
        <w:t>10</w:t>
      </w:r>
    </w:p>
    <w:p w14:paraId="5CC17641" w14:textId="77777777" w:rsidR="00AA0499" w:rsidRDefault="00000000">
      <w:pPr>
        <w:spacing w:after="50"/>
      </w:pPr>
      <w:r>
        <w:rPr>
          <w:rFonts w:ascii="Arial" w:hAnsi="Arial"/>
          <w:color w:val="1E293B"/>
          <w:sz w:val="17"/>
        </w:rPr>
        <w:t xml:space="preserve">  7.1 Philosophy, 7.2 Keywords, 7.3 Identifiers, 7.4 Literals, 7.5 Operators</w:t>
      </w:r>
      <w:r>
        <w:rPr>
          <w:rFonts w:ascii="Arial" w:hAnsi="Arial"/>
          <w:color w:val="94A3B8"/>
          <w:sz w:val="17"/>
        </w:rPr>
        <w:t xml:space="preserve"> .... </w:t>
      </w:r>
      <w:r>
        <w:rPr>
          <w:rFonts w:ascii="Arial" w:hAnsi="Arial"/>
          <w:color w:val="1E293B"/>
          <w:sz w:val="17"/>
        </w:rPr>
        <w:t>10</w:t>
      </w:r>
    </w:p>
    <w:p w14:paraId="04E28797" w14:textId="77777777" w:rsidR="00AA0499" w:rsidRDefault="00000000">
      <w:pPr>
        <w:spacing w:after="50"/>
      </w:pPr>
      <w:r>
        <w:rPr>
          <w:rFonts w:ascii="Arial" w:hAnsi="Arial"/>
          <w:color w:val="1E293B"/>
          <w:sz w:val="17"/>
        </w:rPr>
        <w:t xml:space="preserve">  7.6 Time Units, 7.7 Comments, 7.8 Syntax Rules, 7.9 Formal Grammar</w:t>
      </w:r>
      <w:r>
        <w:rPr>
          <w:rFonts w:ascii="Arial" w:hAnsi="Arial"/>
          <w:color w:val="94A3B8"/>
          <w:sz w:val="17"/>
        </w:rPr>
        <w:t xml:space="preserve"> ........ </w:t>
      </w:r>
      <w:r>
        <w:rPr>
          <w:rFonts w:ascii="Arial" w:hAnsi="Arial"/>
          <w:color w:val="1E293B"/>
          <w:sz w:val="17"/>
        </w:rPr>
        <w:t>10</w:t>
      </w:r>
    </w:p>
    <w:p w14:paraId="01785585" w14:textId="77777777" w:rsidR="00AA0499" w:rsidRDefault="00000000">
      <w:pPr>
        <w:spacing w:after="50"/>
      </w:pPr>
      <w:r>
        <w:rPr>
          <w:rFonts w:ascii="Arial" w:hAnsi="Arial"/>
          <w:color w:val="1E293B"/>
          <w:sz w:val="17"/>
        </w:rPr>
        <w:t xml:space="preserve">  7.10 Primary Demonstration Program (EmergencyResponse)</w:t>
      </w:r>
      <w:r>
        <w:rPr>
          <w:rFonts w:ascii="Arial" w:hAnsi="Arial"/>
          <w:color w:val="94A3B8"/>
          <w:sz w:val="17"/>
        </w:rPr>
        <w:t xml:space="preserve"> .................... </w:t>
      </w:r>
      <w:r>
        <w:rPr>
          <w:rFonts w:ascii="Arial" w:hAnsi="Arial"/>
          <w:color w:val="1E293B"/>
          <w:sz w:val="17"/>
        </w:rPr>
        <w:t>11</w:t>
      </w:r>
    </w:p>
    <w:p w14:paraId="0075827F" w14:textId="77777777" w:rsidR="00AA0499" w:rsidRDefault="00000000">
      <w:pPr>
        <w:spacing w:after="70"/>
      </w:pPr>
      <w:r>
        <w:rPr>
          <w:rFonts w:ascii="Arial" w:hAnsi="Arial"/>
          <w:b/>
          <w:color w:val="1E3A8A"/>
          <w:sz w:val="19"/>
        </w:rPr>
        <w:t>Chapter 8 – Compiler Design Concepts</w:t>
      </w:r>
      <w:r>
        <w:rPr>
          <w:rFonts w:ascii="Arial" w:hAnsi="Arial"/>
          <w:color w:val="94A3B8"/>
          <w:sz w:val="17"/>
        </w:rPr>
        <w:t xml:space="preserve"> ........................................ </w:t>
      </w:r>
      <w:r>
        <w:rPr>
          <w:rFonts w:ascii="Arial" w:hAnsi="Arial"/>
          <w:b/>
          <w:color w:val="1E3A8A"/>
          <w:sz w:val="19"/>
        </w:rPr>
        <w:t>12</w:t>
      </w:r>
    </w:p>
    <w:p w14:paraId="371BF7F0" w14:textId="77777777" w:rsidR="00AA0499" w:rsidRDefault="00000000">
      <w:pPr>
        <w:spacing w:after="50"/>
      </w:pPr>
      <w:r>
        <w:rPr>
          <w:rFonts w:ascii="Arial" w:hAnsi="Arial"/>
          <w:color w:val="1E293B"/>
          <w:sz w:val="17"/>
        </w:rPr>
        <w:t xml:space="preserve">  8.1 Lexical Analysis &amp; Token Specification Table</w:t>
      </w:r>
      <w:r>
        <w:rPr>
          <w:rFonts w:ascii="Arial" w:hAnsi="Arial"/>
          <w:color w:val="94A3B8"/>
          <w:sz w:val="17"/>
        </w:rPr>
        <w:t xml:space="preserve"> .......................... </w:t>
      </w:r>
      <w:r>
        <w:rPr>
          <w:rFonts w:ascii="Arial" w:hAnsi="Arial"/>
          <w:color w:val="1E293B"/>
          <w:sz w:val="17"/>
        </w:rPr>
        <w:t>12</w:t>
      </w:r>
    </w:p>
    <w:p w14:paraId="47038132" w14:textId="77777777" w:rsidR="00AA0499" w:rsidRDefault="00000000">
      <w:pPr>
        <w:spacing w:after="50"/>
      </w:pPr>
      <w:r>
        <w:rPr>
          <w:rFonts w:ascii="Arial" w:hAnsi="Arial"/>
          <w:color w:val="1E293B"/>
          <w:sz w:val="17"/>
        </w:rPr>
        <w:t xml:space="preserve">  8.2 Syntax Analysis &amp; 8.3 Recursive-Descent Parsing</w:t>
      </w:r>
      <w:r>
        <w:rPr>
          <w:rFonts w:ascii="Arial" w:hAnsi="Arial"/>
          <w:color w:val="94A3B8"/>
          <w:sz w:val="17"/>
        </w:rPr>
        <w:t xml:space="preserve"> ....................... </w:t>
      </w:r>
      <w:r>
        <w:rPr>
          <w:rFonts w:ascii="Arial" w:hAnsi="Arial"/>
          <w:color w:val="1E293B"/>
          <w:sz w:val="17"/>
        </w:rPr>
        <w:t>12</w:t>
      </w:r>
    </w:p>
    <w:p w14:paraId="6C8045EF" w14:textId="77777777" w:rsidR="00AA0499" w:rsidRDefault="00000000">
      <w:pPr>
        <w:spacing w:after="50"/>
      </w:pPr>
      <w:r>
        <w:rPr>
          <w:rFonts w:ascii="Arial" w:hAnsi="Arial"/>
          <w:color w:val="1E293B"/>
          <w:sz w:val="17"/>
        </w:rPr>
        <w:t xml:space="preserve">  8.4 AST, 8.5 Symbol Table, 8.6 Semantic, 8.7 Type Checking</w:t>
      </w:r>
      <w:r>
        <w:rPr>
          <w:rFonts w:ascii="Arial" w:hAnsi="Arial"/>
          <w:color w:val="94A3B8"/>
          <w:sz w:val="17"/>
        </w:rPr>
        <w:t xml:space="preserve"> ................ </w:t>
      </w:r>
      <w:r>
        <w:rPr>
          <w:rFonts w:ascii="Arial" w:hAnsi="Arial"/>
          <w:color w:val="1E293B"/>
          <w:sz w:val="17"/>
        </w:rPr>
        <w:t>13</w:t>
      </w:r>
    </w:p>
    <w:p w14:paraId="1007DBD0" w14:textId="77777777" w:rsidR="00AA0499" w:rsidRDefault="00000000">
      <w:pPr>
        <w:spacing w:after="50"/>
      </w:pPr>
      <w:r>
        <w:rPr>
          <w:rFonts w:ascii="Arial" w:hAnsi="Arial"/>
          <w:color w:val="1E293B"/>
          <w:sz w:val="17"/>
        </w:rPr>
        <w:t xml:space="preserve">  8.8 Temporal Analysis, 8.9 Error Reporting &amp; Core Algorithms</w:t>
      </w:r>
      <w:r>
        <w:rPr>
          <w:rFonts w:ascii="Arial" w:hAnsi="Arial"/>
          <w:color w:val="94A3B8"/>
          <w:sz w:val="17"/>
        </w:rPr>
        <w:t xml:space="preserve"> .............. </w:t>
      </w:r>
      <w:r>
        <w:rPr>
          <w:rFonts w:ascii="Arial" w:hAnsi="Arial"/>
          <w:color w:val="1E293B"/>
          <w:sz w:val="17"/>
        </w:rPr>
        <w:t>13</w:t>
      </w:r>
    </w:p>
    <w:p w14:paraId="188862F4" w14:textId="77777777" w:rsidR="00AA0499" w:rsidRDefault="00000000">
      <w:pPr>
        <w:spacing w:after="70"/>
      </w:pPr>
      <w:r>
        <w:rPr>
          <w:rFonts w:ascii="Arial" w:hAnsi="Arial"/>
          <w:b/>
          <w:color w:val="1E3A8A"/>
          <w:sz w:val="19"/>
        </w:rPr>
        <w:t>Chapter 9 – Proposed Methodology</w:t>
      </w:r>
      <w:r>
        <w:rPr>
          <w:rFonts w:ascii="Arial" w:hAnsi="Arial"/>
          <w:color w:val="94A3B8"/>
          <w:sz w:val="17"/>
        </w:rPr>
        <w:t xml:space="preserve"> ............................................ </w:t>
      </w:r>
      <w:r>
        <w:rPr>
          <w:rFonts w:ascii="Arial" w:hAnsi="Arial"/>
          <w:b/>
          <w:color w:val="1E3A8A"/>
          <w:sz w:val="19"/>
        </w:rPr>
        <w:t>14</w:t>
      </w:r>
    </w:p>
    <w:p w14:paraId="4348DA72" w14:textId="77777777" w:rsidR="00AA0499" w:rsidRDefault="00000000">
      <w:pPr>
        <w:spacing w:after="50"/>
      </w:pPr>
      <w:r>
        <w:rPr>
          <w:rFonts w:ascii="Arial" w:hAnsi="Arial"/>
          <w:color w:val="1E293B"/>
          <w:sz w:val="17"/>
        </w:rPr>
        <w:t xml:space="preserve">  9.1 Development Methodology &amp; 9.2 Compiler Pipeline</w:t>
      </w:r>
      <w:r>
        <w:rPr>
          <w:rFonts w:ascii="Arial" w:hAnsi="Arial"/>
          <w:color w:val="94A3B8"/>
          <w:sz w:val="17"/>
        </w:rPr>
        <w:t xml:space="preserve"> ....................... </w:t>
      </w:r>
      <w:r>
        <w:rPr>
          <w:rFonts w:ascii="Arial" w:hAnsi="Arial"/>
          <w:color w:val="1E293B"/>
          <w:sz w:val="17"/>
        </w:rPr>
        <w:t>14</w:t>
      </w:r>
    </w:p>
    <w:p w14:paraId="5CF11CE8" w14:textId="77777777" w:rsidR="00AA0499" w:rsidRDefault="00000000">
      <w:pPr>
        <w:spacing w:after="50"/>
      </w:pPr>
      <w:r>
        <w:rPr>
          <w:rFonts w:ascii="Arial" w:hAnsi="Arial"/>
          <w:color w:val="1E293B"/>
          <w:sz w:val="17"/>
        </w:rPr>
        <w:t xml:space="preserve">  9.3 Phase 1 Workflow &amp; 9.4 Validation Strategy</w:t>
      </w:r>
      <w:r>
        <w:rPr>
          <w:rFonts w:ascii="Arial" w:hAnsi="Arial"/>
          <w:color w:val="94A3B8"/>
          <w:sz w:val="17"/>
        </w:rPr>
        <w:t xml:space="preserve"> ............................ </w:t>
      </w:r>
      <w:r>
        <w:rPr>
          <w:rFonts w:ascii="Arial" w:hAnsi="Arial"/>
          <w:color w:val="1E293B"/>
          <w:sz w:val="17"/>
        </w:rPr>
        <w:t>14</w:t>
      </w:r>
    </w:p>
    <w:p w14:paraId="28EED3CA" w14:textId="77777777" w:rsidR="00AA0499" w:rsidRDefault="00000000">
      <w:pPr>
        <w:spacing w:after="70"/>
      </w:pPr>
      <w:r>
        <w:rPr>
          <w:rFonts w:ascii="Arial" w:hAnsi="Arial"/>
          <w:b/>
          <w:color w:val="1E3A8A"/>
          <w:sz w:val="19"/>
        </w:rPr>
        <w:t>Chapter 10 – System Design</w:t>
      </w:r>
      <w:r>
        <w:rPr>
          <w:rFonts w:ascii="Arial" w:hAnsi="Arial"/>
          <w:color w:val="94A3B8"/>
          <w:sz w:val="17"/>
        </w:rPr>
        <w:t xml:space="preserve"> .................................................. </w:t>
      </w:r>
      <w:r>
        <w:rPr>
          <w:rFonts w:ascii="Arial" w:hAnsi="Arial"/>
          <w:b/>
          <w:color w:val="1E3A8A"/>
          <w:sz w:val="19"/>
        </w:rPr>
        <w:t>15</w:t>
      </w:r>
    </w:p>
    <w:p w14:paraId="6D3FA840" w14:textId="77777777" w:rsidR="00AA0499" w:rsidRDefault="00000000">
      <w:pPr>
        <w:spacing w:after="50"/>
      </w:pPr>
      <w:r>
        <w:rPr>
          <w:rFonts w:ascii="Arial" w:hAnsi="Arial"/>
          <w:color w:val="1E293B"/>
          <w:sz w:val="17"/>
        </w:rPr>
        <w:t xml:space="preserve">  10.1 High-Level Architecture &amp; 10.2 Module Architecture</w:t>
      </w:r>
      <w:r>
        <w:rPr>
          <w:rFonts w:ascii="Arial" w:hAnsi="Arial"/>
          <w:color w:val="94A3B8"/>
          <w:sz w:val="17"/>
        </w:rPr>
        <w:t xml:space="preserve"> ................... </w:t>
      </w:r>
      <w:r>
        <w:rPr>
          <w:rFonts w:ascii="Arial" w:hAnsi="Arial"/>
          <w:color w:val="1E293B"/>
          <w:sz w:val="17"/>
        </w:rPr>
        <w:t>15</w:t>
      </w:r>
    </w:p>
    <w:p w14:paraId="3E267E1C" w14:textId="77777777" w:rsidR="00AA0499" w:rsidRDefault="00000000">
      <w:pPr>
        <w:spacing w:after="50"/>
      </w:pPr>
      <w:r>
        <w:rPr>
          <w:rFonts w:ascii="Arial" w:hAnsi="Arial"/>
          <w:color w:val="1E293B"/>
          <w:sz w:val="17"/>
        </w:rPr>
        <w:t xml:space="preserve">  10.3 Module Descriptions Table, 10.4 Data Flow, 10.5 Workflow</w:t>
      </w:r>
      <w:r>
        <w:rPr>
          <w:rFonts w:ascii="Arial" w:hAnsi="Arial"/>
          <w:color w:val="94A3B8"/>
          <w:sz w:val="17"/>
        </w:rPr>
        <w:t xml:space="preserve"> ............. </w:t>
      </w:r>
      <w:r>
        <w:rPr>
          <w:rFonts w:ascii="Arial" w:hAnsi="Arial"/>
          <w:color w:val="1E293B"/>
          <w:sz w:val="17"/>
        </w:rPr>
        <w:t>16</w:t>
      </w:r>
    </w:p>
    <w:p w14:paraId="65C0D083" w14:textId="77777777" w:rsidR="00AA0499" w:rsidRDefault="00000000">
      <w:pPr>
        <w:spacing w:after="50"/>
      </w:pPr>
      <w:r>
        <w:rPr>
          <w:rFonts w:ascii="Arial" w:hAnsi="Arial"/>
          <w:color w:val="1E293B"/>
          <w:sz w:val="17"/>
        </w:rPr>
        <w:t xml:space="preserve">  10.6 AST Design &amp; 10.7 Symbol Table Architecture</w:t>
      </w:r>
      <w:r>
        <w:rPr>
          <w:rFonts w:ascii="Arial" w:hAnsi="Arial"/>
          <w:color w:val="94A3B8"/>
          <w:sz w:val="17"/>
        </w:rPr>
        <w:t xml:space="preserve"> .......................... </w:t>
      </w:r>
      <w:r>
        <w:rPr>
          <w:rFonts w:ascii="Arial" w:hAnsi="Arial"/>
          <w:color w:val="1E293B"/>
          <w:sz w:val="17"/>
        </w:rPr>
        <w:t>17</w:t>
      </w:r>
    </w:p>
    <w:p w14:paraId="310C1159" w14:textId="77777777" w:rsidR="00AA0499" w:rsidRDefault="00000000">
      <w:pPr>
        <w:spacing w:after="50"/>
      </w:pPr>
      <w:r>
        <w:rPr>
          <w:rFonts w:ascii="Arial" w:hAnsi="Arial"/>
          <w:color w:val="1E293B"/>
          <w:sz w:val="17"/>
        </w:rPr>
        <w:lastRenderedPageBreak/>
        <w:t xml:space="preserve">  10.8 Semantic Analysis Design &amp; 10.9 Temporal Analysis Design</w:t>
      </w:r>
      <w:r>
        <w:rPr>
          <w:rFonts w:ascii="Arial" w:hAnsi="Arial"/>
          <w:color w:val="94A3B8"/>
          <w:sz w:val="17"/>
        </w:rPr>
        <w:t xml:space="preserve"> ............. </w:t>
      </w:r>
      <w:r>
        <w:rPr>
          <w:rFonts w:ascii="Arial" w:hAnsi="Arial"/>
          <w:color w:val="1E293B"/>
          <w:sz w:val="17"/>
        </w:rPr>
        <w:t>18</w:t>
      </w:r>
    </w:p>
    <w:p w14:paraId="3702626B" w14:textId="77777777" w:rsidR="00AA0499" w:rsidRDefault="00000000">
      <w:pPr>
        <w:spacing w:after="70"/>
      </w:pPr>
      <w:r>
        <w:rPr>
          <w:rFonts w:ascii="Arial" w:hAnsi="Arial"/>
          <w:b/>
          <w:color w:val="1E3A8A"/>
          <w:sz w:val="19"/>
        </w:rPr>
        <w:t>Chapter 11 – Technology Stack</w:t>
      </w:r>
      <w:r>
        <w:rPr>
          <w:rFonts w:ascii="Arial" w:hAnsi="Arial"/>
          <w:color w:val="94A3B8"/>
          <w:sz w:val="17"/>
        </w:rPr>
        <w:t xml:space="preserve"> ............................................... </w:t>
      </w:r>
      <w:r>
        <w:rPr>
          <w:rFonts w:ascii="Arial" w:hAnsi="Arial"/>
          <w:b/>
          <w:color w:val="1E3A8A"/>
          <w:sz w:val="19"/>
        </w:rPr>
        <w:t>19</w:t>
      </w:r>
    </w:p>
    <w:p w14:paraId="7186699A" w14:textId="77777777" w:rsidR="00AA0499" w:rsidRDefault="00000000">
      <w:pPr>
        <w:spacing w:after="50"/>
      </w:pPr>
      <w:r>
        <w:rPr>
          <w:rFonts w:ascii="Arial" w:hAnsi="Arial"/>
          <w:color w:val="1E293B"/>
          <w:sz w:val="17"/>
        </w:rPr>
        <w:t xml:space="preserve">  11.1 Language, 11.2 Environment, 11.3 Libraries, 11.4 Testing, 11.5 Tree</w:t>
      </w:r>
      <w:r>
        <w:rPr>
          <w:rFonts w:ascii="Arial" w:hAnsi="Arial"/>
          <w:color w:val="94A3B8"/>
          <w:sz w:val="17"/>
        </w:rPr>
        <w:t xml:space="preserve"> .... </w:t>
      </w:r>
      <w:r>
        <w:rPr>
          <w:rFonts w:ascii="Arial" w:hAnsi="Arial"/>
          <w:color w:val="1E293B"/>
          <w:sz w:val="17"/>
        </w:rPr>
        <w:t>19</w:t>
      </w:r>
    </w:p>
    <w:p w14:paraId="4C8E24C4" w14:textId="77777777" w:rsidR="00AA0499" w:rsidRDefault="00000000">
      <w:pPr>
        <w:spacing w:after="70"/>
      </w:pPr>
      <w:r>
        <w:rPr>
          <w:rFonts w:ascii="Arial" w:hAnsi="Arial"/>
          <w:b/>
          <w:color w:val="1E3A8A"/>
          <w:sz w:val="19"/>
        </w:rPr>
        <w:t>Chapter 12 – Initial Prototype</w:t>
      </w:r>
      <w:r>
        <w:rPr>
          <w:rFonts w:ascii="Arial" w:hAnsi="Arial"/>
          <w:color w:val="94A3B8"/>
          <w:sz w:val="17"/>
        </w:rPr>
        <w:t xml:space="preserve"> .............................................. </w:t>
      </w:r>
      <w:r>
        <w:rPr>
          <w:rFonts w:ascii="Arial" w:hAnsi="Arial"/>
          <w:b/>
          <w:color w:val="1E3A8A"/>
          <w:sz w:val="19"/>
        </w:rPr>
        <w:t>20</w:t>
      </w:r>
    </w:p>
    <w:p w14:paraId="04255BBB" w14:textId="77777777" w:rsidR="00AA0499" w:rsidRDefault="00000000">
      <w:pPr>
        <w:spacing w:after="50"/>
      </w:pPr>
      <w:r>
        <w:rPr>
          <w:rFonts w:ascii="Arial" w:hAnsi="Arial"/>
          <w:color w:val="1E293B"/>
          <w:sz w:val="17"/>
        </w:rPr>
        <w:t xml:space="preserve">  12.1 Objective, 12.2 Components, 12.3 CLI, 12.4 Valid Program</w:t>
      </w:r>
      <w:r>
        <w:rPr>
          <w:rFonts w:ascii="Arial" w:hAnsi="Arial"/>
          <w:color w:val="94A3B8"/>
          <w:sz w:val="17"/>
        </w:rPr>
        <w:t xml:space="preserve"> ............. </w:t>
      </w:r>
      <w:r>
        <w:rPr>
          <w:rFonts w:ascii="Arial" w:hAnsi="Arial"/>
          <w:color w:val="1E293B"/>
          <w:sz w:val="17"/>
        </w:rPr>
        <w:t>20</w:t>
      </w:r>
    </w:p>
    <w:p w14:paraId="283CD752" w14:textId="77777777" w:rsidR="00AA0499" w:rsidRDefault="00000000">
      <w:pPr>
        <w:spacing w:after="50"/>
      </w:pPr>
      <w:r>
        <w:rPr>
          <w:rFonts w:ascii="Arial" w:hAnsi="Arial"/>
          <w:color w:val="1E293B"/>
          <w:sz w:val="17"/>
        </w:rPr>
        <w:t xml:space="preserve">  12.5 Token Stream, 12.6 AST, 12.7 Symbols, 12.8 Temporal Outputs</w:t>
      </w:r>
      <w:r>
        <w:rPr>
          <w:rFonts w:ascii="Arial" w:hAnsi="Arial"/>
          <w:color w:val="94A3B8"/>
          <w:sz w:val="17"/>
        </w:rPr>
        <w:t xml:space="preserve"> .......... </w:t>
      </w:r>
      <w:r>
        <w:rPr>
          <w:rFonts w:ascii="Arial" w:hAnsi="Arial"/>
          <w:color w:val="1E293B"/>
          <w:sz w:val="17"/>
        </w:rPr>
        <w:t>21</w:t>
      </w:r>
    </w:p>
    <w:p w14:paraId="411D3C15" w14:textId="77777777" w:rsidR="00AA0499" w:rsidRDefault="00000000">
      <w:pPr>
        <w:spacing w:after="50"/>
      </w:pPr>
      <w:r>
        <w:rPr>
          <w:rFonts w:ascii="Arial" w:hAnsi="Arial"/>
          <w:color w:val="1E293B"/>
          <w:sz w:val="17"/>
        </w:rPr>
        <w:t xml:space="preserve">  12.9 Error Detection &amp; 12.10 Automated Test Suite</w:t>
      </w:r>
      <w:r>
        <w:rPr>
          <w:rFonts w:ascii="Arial" w:hAnsi="Arial"/>
          <w:color w:val="94A3B8"/>
          <w:sz w:val="17"/>
        </w:rPr>
        <w:t xml:space="preserve"> ......................... </w:t>
      </w:r>
      <w:r>
        <w:rPr>
          <w:rFonts w:ascii="Arial" w:hAnsi="Arial"/>
          <w:color w:val="1E293B"/>
          <w:sz w:val="17"/>
        </w:rPr>
        <w:t>21</w:t>
      </w:r>
    </w:p>
    <w:p w14:paraId="1996BC8F" w14:textId="77777777" w:rsidR="00AA0499" w:rsidRDefault="00000000">
      <w:pPr>
        <w:spacing w:after="70"/>
      </w:pPr>
      <w:r>
        <w:rPr>
          <w:rFonts w:ascii="Arial" w:hAnsi="Arial"/>
          <w:b/>
          <w:color w:val="1E3A8A"/>
          <w:sz w:val="19"/>
        </w:rPr>
        <w:t>Chapter 13 – Prototype Results</w:t>
      </w:r>
      <w:r>
        <w:rPr>
          <w:rFonts w:ascii="Arial" w:hAnsi="Arial"/>
          <w:color w:val="94A3B8"/>
          <w:sz w:val="17"/>
        </w:rPr>
        <w:t xml:space="preserve"> .............................................. </w:t>
      </w:r>
      <w:r>
        <w:rPr>
          <w:rFonts w:ascii="Arial" w:hAnsi="Arial"/>
          <w:b/>
          <w:color w:val="1E3A8A"/>
          <w:sz w:val="19"/>
        </w:rPr>
        <w:t>22</w:t>
      </w:r>
    </w:p>
    <w:p w14:paraId="46CC8600" w14:textId="77777777" w:rsidR="00AA0499" w:rsidRDefault="00000000">
      <w:pPr>
        <w:spacing w:after="50"/>
      </w:pPr>
      <w:r>
        <w:rPr>
          <w:rFonts w:ascii="Arial" w:hAnsi="Arial"/>
          <w:color w:val="1E293B"/>
          <w:sz w:val="17"/>
        </w:rPr>
        <w:t xml:space="preserve">  13.1 Valid Result, 13.2 Syntax Error, 13.3 Semantic Error</w:t>
      </w:r>
      <w:r>
        <w:rPr>
          <w:rFonts w:ascii="Arial" w:hAnsi="Arial"/>
          <w:color w:val="94A3B8"/>
          <w:sz w:val="17"/>
        </w:rPr>
        <w:t xml:space="preserve"> ................. </w:t>
      </w:r>
      <w:r>
        <w:rPr>
          <w:rFonts w:ascii="Arial" w:hAnsi="Arial"/>
          <w:color w:val="1E293B"/>
          <w:sz w:val="17"/>
        </w:rPr>
        <w:t>22</w:t>
      </w:r>
    </w:p>
    <w:p w14:paraId="2F3D95DA" w14:textId="77777777" w:rsidR="00AA0499" w:rsidRDefault="00000000">
      <w:pPr>
        <w:spacing w:after="50"/>
      </w:pPr>
      <w:r>
        <w:rPr>
          <w:rFonts w:ascii="Arial" w:hAnsi="Arial"/>
          <w:color w:val="1E293B"/>
          <w:sz w:val="17"/>
        </w:rPr>
        <w:t xml:space="preserve">  13.4 Type Error, 13.5 Temporal Error, 13.6 Test Suite Result (29/29)</w:t>
      </w:r>
      <w:r>
        <w:rPr>
          <w:rFonts w:ascii="Arial" w:hAnsi="Arial"/>
          <w:color w:val="94A3B8"/>
          <w:sz w:val="17"/>
        </w:rPr>
        <w:t xml:space="preserve"> ...... </w:t>
      </w:r>
      <w:r>
        <w:rPr>
          <w:rFonts w:ascii="Arial" w:hAnsi="Arial"/>
          <w:color w:val="1E293B"/>
          <w:sz w:val="17"/>
        </w:rPr>
        <w:t>23</w:t>
      </w:r>
    </w:p>
    <w:p w14:paraId="68AA9C97" w14:textId="77777777" w:rsidR="00AA0499" w:rsidRDefault="00000000">
      <w:pPr>
        <w:spacing w:after="50"/>
      </w:pPr>
      <w:r>
        <w:rPr>
          <w:rFonts w:ascii="Arial" w:hAnsi="Arial"/>
          <w:color w:val="1E293B"/>
          <w:sz w:val="17"/>
        </w:rPr>
        <w:t xml:space="preserve">  13.7 Phase 1 Achievement Summary</w:t>
      </w:r>
      <w:r>
        <w:rPr>
          <w:rFonts w:ascii="Arial" w:hAnsi="Arial"/>
          <w:color w:val="94A3B8"/>
          <w:sz w:val="17"/>
        </w:rPr>
        <w:t xml:space="preserve"> .......................................... </w:t>
      </w:r>
      <w:r>
        <w:rPr>
          <w:rFonts w:ascii="Arial" w:hAnsi="Arial"/>
          <w:color w:val="1E293B"/>
          <w:sz w:val="17"/>
        </w:rPr>
        <w:t>23</w:t>
      </w:r>
    </w:p>
    <w:p w14:paraId="7446493C" w14:textId="77777777" w:rsidR="00AA0499" w:rsidRDefault="00000000">
      <w:pPr>
        <w:spacing w:after="70"/>
      </w:pPr>
      <w:r>
        <w:rPr>
          <w:rFonts w:ascii="Arial" w:hAnsi="Arial"/>
          <w:b/>
          <w:color w:val="1E3A8A"/>
          <w:sz w:val="19"/>
        </w:rPr>
        <w:t>Chapter 14 – Current Limitations and Future Development</w:t>
      </w:r>
      <w:r>
        <w:rPr>
          <w:rFonts w:ascii="Arial" w:hAnsi="Arial"/>
          <w:color w:val="94A3B8"/>
          <w:sz w:val="17"/>
        </w:rPr>
        <w:t xml:space="preserve"> ..................... </w:t>
      </w:r>
      <w:r>
        <w:rPr>
          <w:rFonts w:ascii="Arial" w:hAnsi="Arial"/>
          <w:b/>
          <w:color w:val="1E3A8A"/>
          <w:sz w:val="19"/>
        </w:rPr>
        <w:t>24</w:t>
      </w:r>
    </w:p>
    <w:p w14:paraId="477470B7" w14:textId="77777777" w:rsidR="00AA0499" w:rsidRDefault="00000000">
      <w:pPr>
        <w:spacing w:after="50"/>
      </w:pPr>
      <w:r>
        <w:rPr>
          <w:rFonts w:ascii="Arial" w:hAnsi="Arial"/>
          <w:color w:val="1E293B"/>
          <w:sz w:val="17"/>
        </w:rPr>
        <w:t xml:space="preserve">  14.1 Phase 1 Limitations, 14.2 Phase 2 Planned, 14.3 Phase 3 Planned</w:t>
      </w:r>
      <w:r>
        <w:rPr>
          <w:rFonts w:ascii="Arial" w:hAnsi="Arial"/>
          <w:color w:val="94A3B8"/>
          <w:sz w:val="17"/>
        </w:rPr>
        <w:t xml:space="preserve"> ...... </w:t>
      </w:r>
      <w:r>
        <w:rPr>
          <w:rFonts w:ascii="Arial" w:hAnsi="Arial"/>
          <w:color w:val="1E293B"/>
          <w:sz w:val="17"/>
        </w:rPr>
        <w:t>24</w:t>
      </w:r>
    </w:p>
    <w:p w14:paraId="5915084D" w14:textId="77777777" w:rsidR="00AA0499" w:rsidRDefault="00000000">
      <w:pPr>
        <w:spacing w:after="70"/>
      </w:pPr>
      <w:r>
        <w:rPr>
          <w:rFonts w:ascii="Arial" w:hAnsi="Arial"/>
          <w:b/>
          <w:color w:val="1E3A8A"/>
          <w:sz w:val="19"/>
        </w:rPr>
        <w:t>Chapter 15 – Conclusion</w:t>
      </w:r>
      <w:r>
        <w:rPr>
          <w:rFonts w:ascii="Arial" w:hAnsi="Arial"/>
          <w:color w:val="94A3B8"/>
          <w:sz w:val="17"/>
        </w:rPr>
        <w:t xml:space="preserve"> ..................................................... </w:t>
      </w:r>
      <w:r>
        <w:rPr>
          <w:rFonts w:ascii="Arial" w:hAnsi="Arial"/>
          <w:b/>
          <w:color w:val="1E3A8A"/>
          <w:sz w:val="19"/>
        </w:rPr>
        <w:t>25</w:t>
      </w:r>
    </w:p>
    <w:p w14:paraId="16EC5A6D" w14:textId="77777777" w:rsidR="00AA0499" w:rsidRDefault="00000000">
      <w:pPr>
        <w:spacing w:after="70"/>
      </w:pPr>
      <w:r>
        <w:rPr>
          <w:rFonts w:ascii="Arial" w:hAnsi="Arial"/>
          <w:b/>
          <w:color w:val="1E3A8A"/>
          <w:sz w:val="19"/>
        </w:rPr>
        <w:t>References</w:t>
      </w:r>
      <w:r>
        <w:rPr>
          <w:rFonts w:ascii="Arial" w:hAnsi="Arial"/>
          <w:color w:val="94A3B8"/>
          <w:sz w:val="17"/>
        </w:rPr>
        <w:t xml:space="preserve"> .................................................................. </w:t>
      </w:r>
      <w:r>
        <w:rPr>
          <w:rFonts w:ascii="Arial" w:hAnsi="Arial"/>
          <w:b/>
          <w:color w:val="1E3A8A"/>
          <w:sz w:val="19"/>
        </w:rPr>
        <w:t>25</w:t>
      </w:r>
    </w:p>
    <w:p w14:paraId="0455C305" w14:textId="77777777" w:rsidR="00AA0499" w:rsidRDefault="00000000">
      <w:pPr>
        <w:spacing w:after="70"/>
      </w:pPr>
      <w:r>
        <w:rPr>
          <w:rFonts w:ascii="Arial" w:hAnsi="Arial"/>
          <w:b/>
          <w:color w:val="1E3A8A"/>
          <w:sz w:val="19"/>
        </w:rPr>
        <w:t>Appendix A – SEQUENT Grammar</w:t>
      </w:r>
      <w:r>
        <w:rPr>
          <w:rFonts w:ascii="Arial" w:hAnsi="Arial"/>
          <w:color w:val="94A3B8"/>
          <w:sz w:val="17"/>
        </w:rPr>
        <w:t xml:space="preserve"> ................................................ </w:t>
      </w:r>
      <w:r>
        <w:rPr>
          <w:rFonts w:ascii="Arial" w:hAnsi="Arial"/>
          <w:b/>
          <w:color w:val="1E3A8A"/>
          <w:sz w:val="19"/>
        </w:rPr>
        <w:t>26</w:t>
      </w:r>
    </w:p>
    <w:p w14:paraId="69274BDD" w14:textId="77777777" w:rsidR="00AA0499" w:rsidRDefault="00000000">
      <w:pPr>
        <w:spacing w:after="70"/>
      </w:pPr>
      <w:r>
        <w:rPr>
          <w:rFonts w:ascii="Arial" w:hAnsi="Arial"/>
          <w:b/>
          <w:color w:val="1E3A8A"/>
          <w:sz w:val="19"/>
        </w:rPr>
        <w:t>Appendix B – Prototype Commands</w:t>
      </w:r>
      <w:r>
        <w:rPr>
          <w:rFonts w:ascii="Arial" w:hAnsi="Arial"/>
          <w:color w:val="94A3B8"/>
          <w:sz w:val="17"/>
        </w:rPr>
        <w:t xml:space="preserve"> ............................................. </w:t>
      </w:r>
      <w:r>
        <w:rPr>
          <w:rFonts w:ascii="Arial" w:hAnsi="Arial"/>
          <w:b/>
          <w:color w:val="1E3A8A"/>
          <w:sz w:val="19"/>
        </w:rPr>
        <w:t>26</w:t>
      </w:r>
    </w:p>
    <w:p w14:paraId="23964E34" w14:textId="77777777" w:rsidR="00AA0499" w:rsidRDefault="00000000">
      <w:pPr>
        <w:spacing w:after="70"/>
      </w:pPr>
      <w:r>
        <w:rPr>
          <w:rFonts w:ascii="Arial" w:hAnsi="Arial"/>
          <w:b/>
          <w:color w:val="1E3A8A"/>
          <w:sz w:val="19"/>
        </w:rPr>
        <w:t>Appendix C – Phase 1 Test Case Summary</w:t>
      </w:r>
      <w:r>
        <w:rPr>
          <w:rFonts w:ascii="Arial" w:hAnsi="Arial"/>
          <w:color w:val="94A3B8"/>
          <w:sz w:val="17"/>
        </w:rPr>
        <w:t xml:space="preserve"> ...................................... </w:t>
      </w:r>
      <w:r>
        <w:rPr>
          <w:rFonts w:ascii="Arial" w:hAnsi="Arial"/>
          <w:b/>
          <w:color w:val="1E3A8A"/>
          <w:sz w:val="19"/>
        </w:rPr>
        <w:t>26</w:t>
      </w:r>
    </w:p>
    <w:p w14:paraId="5842F077" w14:textId="77777777" w:rsidR="00AA0499" w:rsidRDefault="00000000">
      <w:r>
        <w:br w:type="page"/>
      </w:r>
    </w:p>
    <w:p w14:paraId="1B0FDB53" w14:textId="77777777" w:rsidR="00AA0499" w:rsidRDefault="00000000">
      <w:pPr>
        <w:spacing w:before="200" w:after="280"/>
      </w:pPr>
      <w:r>
        <w:rPr>
          <w:rFonts w:ascii="Arial" w:hAnsi="Arial"/>
          <w:b/>
          <w:color w:val="1E3A8A"/>
          <w:sz w:val="30"/>
        </w:rPr>
        <w:lastRenderedPageBreak/>
        <w:t>ABSTRACT</w:t>
      </w:r>
    </w:p>
    <w:p w14:paraId="4A5DCDAD" w14:textId="77777777" w:rsidR="00AA0499" w:rsidRDefault="00000000">
      <w:pPr>
        <w:spacing w:after="240"/>
      </w:pPr>
      <w:r>
        <w:rPr>
          <w:rFonts w:ascii="Arial" w:hAnsi="Arial"/>
          <w:color w:val="1E293B"/>
          <w:sz w:val="19"/>
        </w:rPr>
        <w:t>SEQUENT is a specialized Domain-Specific Language (DSL) and compiler framework engineered for the formal modeling and static analysis of temporal event-driven architectures. In complex reactive software systems, expressing precise event ordering dependencies and strict timing deadlines using conventional general-purpose programming languages frequently yields brittle, fragmented implementations scattered across asynchronous callbacks, imperative timer handles, and nested conditional guards. SEQUENT resolves this fundamental challenge by elevating temporal constraints to first-class syntactic and semantic language constructs, allowing system architects to declare reactive state transitions, event triggers, and inter-event timing deadlines directly in source code. This project documentation presents the Phase 1 milestone—Problem Definition and System Design—completed in strict accordance with the Compiler Design Laboratory manual without relying on external parser generators. The implemented compiler front-end encompasses a deterministic hand-crafted lexical analyzer, an LL(1) recursive-descent syntax parser generating an explicit Abstract Syntax Tree (AST), a centralized symbol table manager tracking state variables and event declarations with duplicate detection, a static semantic and type analyzer, and a dedicated temporal constraint analyzer that validates event relationships and normalizes duration bounds into canonical milliseconds. Evaluated against an Emergency Response coordination domain, the compiler successfully identifies valid system configurations and issues precise diagnostic messages for syntax, semantic, type, and temporal violations. The implementation is verified through an automated test suite achieving 29/29 passed tests (100% pass rate). This robust front-end provides the formal static-analysis foundation for planned Phase 2 intermediate representations, bytecode compilation, and virtual machine execution, followed by Phase 3 runtime simulation and visualization.</w:t>
      </w:r>
    </w:p>
    <w:p w14:paraId="0BA84D7A" w14:textId="77777777" w:rsidR="00AA0499" w:rsidRDefault="00000000">
      <w:pPr>
        <w:spacing w:after="240"/>
      </w:pPr>
      <w:r>
        <w:rPr>
          <w:rFonts w:ascii="Arial" w:hAnsi="Arial"/>
          <w:b/>
          <w:color w:val="1E293B"/>
          <w:sz w:val="19"/>
        </w:rPr>
        <w:t xml:space="preserve">Keywords: </w:t>
      </w:r>
      <w:r>
        <w:rPr>
          <w:rFonts w:ascii="Arial" w:hAnsi="Arial"/>
          <w:color w:val="1E293B"/>
          <w:sz w:val="19"/>
        </w:rPr>
        <w:t>Domain-Specific Language (DSL), Compiler Front-End, Recursive-Descent Parsing, Abstract Syntax Tree (AST), Symbol Table, Static Semantic Analysis, Type Checking, Temporal Constraints, Emergency Response.</w:t>
      </w:r>
    </w:p>
    <w:p w14:paraId="52B0FCD0" w14:textId="77777777" w:rsidR="00AA0499" w:rsidRDefault="00000000">
      <w:r>
        <w:br w:type="page"/>
      </w:r>
    </w:p>
    <w:p w14:paraId="6ADF99F1" w14:textId="77777777" w:rsidR="00AA0499" w:rsidRDefault="00000000">
      <w:pPr>
        <w:spacing w:before="80"/>
      </w:pPr>
      <w:r>
        <w:rPr>
          <w:rFonts w:ascii="Arial" w:hAnsi="Arial"/>
          <w:b/>
          <w:color w:val="1E3A8A"/>
          <w:sz w:val="30"/>
        </w:rPr>
        <w:lastRenderedPageBreak/>
        <w:t>Chapter 1 – Introduction</w:t>
      </w:r>
    </w:p>
    <w:p w14:paraId="1F219F59" w14:textId="77777777" w:rsidR="00AA0499" w:rsidRDefault="00000000">
      <w:pPr>
        <w:spacing w:before="160" w:after="60"/>
      </w:pPr>
      <w:r>
        <w:rPr>
          <w:rFonts w:ascii="Arial" w:hAnsi="Arial"/>
          <w:b/>
          <w:color w:val="1E3A8A"/>
          <w:sz w:val="23"/>
        </w:rPr>
        <w:t>1.1 Background</w:t>
      </w:r>
    </w:p>
    <w:p w14:paraId="67EAE947" w14:textId="77777777" w:rsidR="00AA0499" w:rsidRDefault="00000000">
      <w:pPr>
        <w:spacing w:after="100"/>
      </w:pPr>
      <w:r>
        <w:rPr>
          <w:rFonts w:ascii="Arial" w:hAnsi="Arial"/>
          <w:color w:val="1E293B"/>
          <w:sz w:val="19"/>
        </w:rPr>
        <w:t>Compiler Design provides the foundational theoretical principles and engineering techniques for analyzing formal languages and transforming high-level human-readable representations into rigorous structured models, intermediate representations, and executable machine code. The Compiler Design Laboratory curriculum emphasizes the end-to-end realization of regular expressions, lexical scanning, context-free grammars, syntactic parsing, Abstract Syntax Tree (AST) construction, symbol-table management, static semantic analysis, type checking, and location-aware diagnostic error attribution [2]. SEQUENT applies these classical compiler construction principles to an emerging and safety-critical domain: temporal event-driven reactive systems.</w:t>
      </w:r>
    </w:p>
    <w:p w14:paraId="3A0441BA" w14:textId="77777777" w:rsidR="00AA0499" w:rsidRDefault="00000000">
      <w:pPr>
        <w:spacing w:before="160" w:after="60"/>
      </w:pPr>
      <w:r>
        <w:rPr>
          <w:rFonts w:ascii="Arial" w:hAnsi="Arial"/>
          <w:b/>
          <w:color w:val="1E3A8A"/>
          <w:sz w:val="23"/>
        </w:rPr>
        <w:t>1.2 Project Overview</w:t>
      </w:r>
    </w:p>
    <w:p w14:paraId="505A5CDA" w14:textId="77777777" w:rsidR="00AA0499" w:rsidRDefault="00000000">
      <w:pPr>
        <w:spacing w:after="100"/>
      </w:pPr>
      <w:r>
        <w:rPr>
          <w:rFonts w:ascii="Arial" w:hAnsi="Arial"/>
          <w:color w:val="1E293B"/>
          <w:sz w:val="19"/>
        </w:rPr>
        <w:t>SEQUENT is a Temporal Event-Driven Domain-Specific Language (DSL) and compiler framework. It enables system architects to formally model, statically analyze, and simulate discrete reactive architectures. Using SEQUENT, developers can specify system boundaries, state variables with initial types and values, observable external and internal events, reactive state-mutation handlers, and strict inter-event temporal constraints in a compact, declarative notation. The compiler parses and validates these specifications statically, guaranteeing structural and temporal consistency before execution.</w:t>
      </w:r>
    </w:p>
    <w:p w14:paraId="35A900B2" w14:textId="77777777" w:rsidR="00AA0499" w:rsidRDefault="00000000">
      <w:pPr>
        <w:spacing w:before="160" w:after="60"/>
      </w:pPr>
      <w:r>
        <w:rPr>
          <w:rFonts w:ascii="Arial" w:hAnsi="Arial"/>
          <w:b/>
          <w:color w:val="1E3A8A"/>
          <w:sz w:val="23"/>
        </w:rPr>
        <w:t>1.3 Motivation</w:t>
      </w:r>
    </w:p>
    <w:p w14:paraId="2F8C7CEA" w14:textId="77777777" w:rsidR="00AA0499" w:rsidRDefault="00000000">
      <w:pPr>
        <w:spacing w:after="100"/>
      </w:pPr>
      <w:r>
        <w:rPr>
          <w:rFonts w:ascii="Arial" w:hAnsi="Arial"/>
          <w:color w:val="1E293B"/>
          <w:sz w:val="19"/>
        </w:rPr>
        <w:t>In modern mission-critical domains—such as emergency dispatch coordination, industrial automation, robotics, avionics, medical devices, and distributed financial systems—correctness depends not only on functional state transformations but also on temporal predictability. In traditional general-purpose languages, timing relationships between asynchronous events are typically scattered across ad-hoc timers, callback functions, sleep statements, and nested conditional guards. This fragmentation obscures temporal intent, impedes formal auditing, and defers timing violations to difficult-to-reproduce runtime failures. SEQUENT solves this by elevating temporal constraints to explicit first-class language constructs:</w:t>
      </w:r>
    </w:p>
    <w:p w14:paraId="3BA0E517" w14:textId="77777777" w:rsidR="00AA0499" w:rsidRDefault="00000000">
      <w:pPr>
        <w:shd w:val="clear" w:color="auto" w:fill="F1F5F9"/>
        <w:spacing w:before="60" w:after="120"/>
        <w:ind w:left="360"/>
      </w:pPr>
      <w:r>
        <w:rPr>
          <w:rFonts w:ascii="Consolas" w:hAnsi="Consolas"/>
          <w:color w:val="0F172A"/>
          <w:sz w:val="17"/>
        </w:rPr>
        <w:t>constraint EmergencyDetected -&gt; TeamDispatched within 5s</w:t>
      </w:r>
    </w:p>
    <w:p w14:paraId="26817328" w14:textId="77777777" w:rsidR="00AA0499" w:rsidRDefault="00000000">
      <w:pPr>
        <w:spacing w:after="100"/>
      </w:pPr>
      <w:r>
        <w:rPr>
          <w:rFonts w:ascii="Arial" w:hAnsi="Arial"/>
          <w:color w:val="1E293B"/>
          <w:sz w:val="19"/>
        </w:rPr>
        <w:t>By making timing relationships explicit at the syntax level, the compiler can inspect, parse, normalize, and validate temporal dependencies statically at build time, preventing invalid temporal configurations before software deployment.</w:t>
      </w:r>
    </w:p>
    <w:p w14:paraId="4F2B8A2A" w14:textId="77777777" w:rsidR="00AA0499" w:rsidRDefault="00000000">
      <w:pPr>
        <w:spacing w:before="160" w:after="60"/>
      </w:pPr>
      <w:r>
        <w:rPr>
          <w:rFonts w:ascii="Arial" w:hAnsi="Arial"/>
          <w:b/>
          <w:color w:val="1E3A8A"/>
          <w:sz w:val="23"/>
        </w:rPr>
        <w:t>1.4 Project Relevance</w:t>
      </w:r>
    </w:p>
    <w:p w14:paraId="546055C8" w14:textId="350713DB" w:rsidR="00AA0499" w:rsidRDefault="00000000">
      <w:pPr>
        <w:spacing w:after="100"/>
      </w:pPr>
      <w:r>
        <w:rPr>
          <w:rFonts w:ascii="Arial" w:hAnsi="Arial"/>
          <w:color w:val="1E293B"/>
          <w:sz w:val="19"/>
        </w:rPr>
        <w:t>SEQUENT directly embodies the core learning outcomes of the Compiler Design Laboratory.</w:t>
      </w:r>
      <w:r w:rsidR="00DD0C76" w:rsidRPr="00DD0C76">
        <w:t xml:space="preserve"> </w:t>
      </w:r>
      <w:r w:rsidR="00DD0C76" w:rsidRPr="00DD0C76">
        <w:rPr>
          <w:rFonts w:ascii="Arial" w:hAnsi="Arial"/>
          <w:color w:val="1E293B"/>
          <w:sz w:val="19"/>
        </w:rPr>
        <w:t xml:space="preserve">The project requires the practical implementation of every front-end compiler phase: lexical scanning via deterministic character recognition, context-free parsing via recursive descent, strongly typed AST synthesis, symbol-table construction with </w:t>
      </w:r>
      <w:r w:rsidR="00DD0C76" w:rsidRPr="00DD0C76">
        <w:rPr>
          <w:rFonts w:ascii="Arial" w:hAnsi="Arial"/>
          <w:b/>
          <w:bCs/>
          <w:color w:val="1E293B"/>
          <w:sz w:val="19"/>
        </w:rPr>
        <w:t>identifier resolution</w:t>
      </w:r>
      <w:r w:rsidR="00DD0C76" w:rsidRPr="00DD0C76">
        <w:rPr>
          <w:rFonts w:ascii="Arial" w:hAnsi="Arial"/>
          <w:color w:val="1E293B"/>
          <w:sz w:val="19"/>
        </w:rPr>
        <w:t>, static type checking, domain-specific temporal analysis, and structured error diagnostics.</w:t>
      </w:r>
      <w:r>
        <w:rPr>
          <w:rFonts w:ascii="Arial" w:hAnsi="Arial"/>
          <w:color w:val="1E293B"/>
          <w:sz w:val="19"/>
        </w:rPr>
        <w:t xml:space="preserve"> Furthermore, the modular front-end architecture establishes a clean, decoupled foundation that interfaces seamlessly with subsequent code generation and execution stages.</w:t>
      </w:r>
    </w:p>
    <w:p w14:paraId="0EC7C269" w14:textId="77777777" w:rsidR="00AA0499" w:rsidRDefault="00000000">
      <w:pPr>
        <w:spacing w:before="160" w:after="60"/>
      </w:pPr>
      <w:r>
        <w:rPr>
          <w:rFonts w:ascii="Arial" w:hAnsi="Arial"/>
          <w:b/>
          <w:color w:val="1E3A8A"/>
          <w:sz w:val="23"/>
        </w:rPr>
        <w:t>1.5 Phase 1 Focus</w:t>
      </w:r>
    </w:p>
    <w:p w14:paraId="2079E713" w14:textId="77777777" w:rsidR="00AA0499" w:rsidRDefault="00000000">
      <w:pPr>
        <w:spacing w:after="100"/>
      </w:pPr>
      <w:r>
        <w:rPr>
          <w:rFonts w:ascii="Arial" w:hAnsi="Arial"/>
          <w:color w:val="1E293B"/>
          <w:sz w:val="19"/>
        </w:rPr>
        <w:t>In strict compliance with the laboratory curriculum, Phase 1 focuses exclusively on 'Problem Definition and System Design'. The scope of this phase encompasses formalizing the problem, defining the SEQUENT grammar, designing the complete system architecture, implementing the front-end prototype (Lexer, Parser, AST, Symbol Table, Semantic Analyzer, Temporal Analyzer), and validating the prototype against automated test suites. Downstream components—such as Intermediate Representation (IR), bytecode generation, virtual machine execution, and runtime simulation—are formally scheduled for subsequent project milestones.</w:t>
      </w:r>
    </w:p>
    <w:p w14:paraId="7FA28ED4" w14:textId="77777777" w:rsidR="00AA0499" w:rsidRDefault="00000000">
      <w:r>
        <w:br w:type="page"/>
      </w:r>
    </w:p>
    <w:p w14:paraId="1A4E4D6F" w14:textId="77777777" w:rsidR="00AA0499" w:rsidRDefault="00000000">
      <w:pPr>
        <w:spacing w:before="80"/>
      </w:pPr>
      <w:r>
        <w:rPr>
          <w:rFonts w:ascii="Arial" w:hAnsi="Arial"/>
          <w:b/>
          <w:color w:val="1E3A8A"/>
          <w:sz w:val="30"/>
        </w:rPr>
        <w:lastRenderedPageBreak/>
        <w:t>Chapter 2 – Problem Definition</w:t>
      </w:r>
    </w:p>
    <w:p w14:paraId="48FD5CE3" w14:textId="77777777" w:rsidR="00AA0499" w:rsidRDefault="00000000">
      <w:pPr>
        <w:spacing w:before="160" w:after="60"/>
      </w:pPr>
      <w:r>
        <w:rPr>
          <w:rFonts w:ascii="Arial" w:hAnsi="Arial"/>
          <w:b/>
          <w:color w:val="1E3A8A"/>
          <w:sz w:val="23"/>
        </w:rPr>
        <w:t>2.1 Problem Statement</w:t>
      </w:r>
    </w:p>
    <w:p w14:paraId="3AE147D5" w14:textId="77777777" w:rsidR="00AA0499" w:rsidRDefault="00000000">
      <w:pPr>
        <w:spacing w:after="100"/>
      </w:pPr>
      <w:r>
        <w:rPr>
          <w:rFonts w:ascii="Arial" w:hAnsi="Arial"/>
          <w:color w:val="1E293B"/>
          <w:sz w:val="19"/>
        </w:rPr>
        <w:t>Event-driven systems are characterized by asynchronous occurrences that trigger state changes and subsequent reactions. In safety-critical environments, these occurrences must satisfy strict ordering dependencies and timing limits (e.g., 'TeamDispatched must follow EmergencyDetected within 5 seconds'). When such requirements are expressed in general-purpose languages, the temporal contracts are buried inside imperative application code. The core problem addressed by this project is the lack of a dedicated, lightweight domain-specific language and compiler that treats states, events, and temporal constraints as first-class citizens with static compile-time verification.</w:t>
      </w:r>
    </w:p>
    <w:p w14:paraId="6F8D8846" w14:textId="77777777" w:rsidR="00AA0499" w:rsidRDefault="00000000">
      <w:pPr>
        <w:spacing w:before="160" w:after="60"/>
      </w:pPr>
      <w:r>
        <w:rPr>
          <w:rFonts w:ascii="Arial" w:hAnsi="Arial"/>
          <w:b/>
          <w:color w:val="1E3A8A"/>
          <w:sz w:val="23"/>
        </w:rPr>
        <w:t>2.2 Existing Problem</w:t>
      </w:r>
    </w:p>
    <w:p w14:paraId="23B1D3BA" w14:textId="77777777" w:rsidR="00AA0499" w:rsidRDefault="00000000">
      <w:pPr>
        <w:spacing w:after="100"/>
      </w:pPr>
      <w:r>
        <w:rPr>
          <w:rFonts w:ascii="Arial" w:hAnsi="Arial"/>
          <w:color w:val="1E293B"/>
          <w:sz w:val="19"/>
        </w:rPr>
        <w:t>Existing software engineering approaches suffer from major limitations when modeling temporal event-driven systems:</w:t>
      </w:r>
    </w:p>
    <w:p w14:paraId="7814486E" w14:textId="77777777" w:rsidR="00AA0499" w:rsidRDefault="00000000">
      <w:pPr>
        <w:spacing w:after="60"/>
        <w:ind w:left="288"/>
      </w:pPr>
      <w:r>
        <w:rPr>
          <w:rFonts w:ascii="Arial" w:hAnsi="Arial"/>
          <w:b/>
          <w:color w:val="1E3A8A"/>
          <w:sz w:val="19"/>
        </w:rPr>
        <w:t xml:space="preserve">• </w:t>
      </w:r>
      <w:r>
        <w:rPr>
          <w:rFonts w:ascii="Arial" w:hAnsi="Arial"/>
          <w:color w:val="1E293B"/>
          <w:sz w:val="19"/>
        </w:rPr>
        <w:t>Scattered Timing Logic: Timing deadlines are managed via disparate platform timers, threads, and callback queues, making system-wide temporal auditing nearly impossible.</w:t>
      </w:r>
    </w:p>
    <w:p w14:paraId="3D2B9733" w14:textId="77777777" w:rsidR="00AA0499" w:rsidRDefault="00000000">
      <w:pPr>
        <w:spacing w:after="60"/>
        <w:ind w:left="288"/>
      </w:pPr>
      <w:r>
        <w:rPr>
          <w:rFonts w:ascii="Arial" w:hAnsi="Arial"/>
          <w:b/>
          <w:color w:val="1E3A8A"/>
          <w:sz w:val="19"/>
        </w:rPr>
        <w:t xml:space="preserve">• </w:t>
      </w:r>
      <w:r>
        <w:rPr>
          <w:rFonts w:ascii="Arial" w:hAnsi="Arial"/>
          <w:color w:val="1E293B"/>
          <w:sz w:val="19"/>
        </w:rPr>
        <w:t>Late Fault Detection: Temporal constraint violations (such as circular dependencies, invalid durations, or missing events) are detected only at runtime, often in production environments.</w:t>
      </w:r>
    </w:p>
    <w:p w14:paraId="4C546774" w14:textId="77777777" w:rsidR="00AA0499" w:rsidRDefault="00000000">
      <w:pPr>
        <w:spacing w:after="60"/>
        <w:ind w:left="288"/>
      </w:pPr>
      <w:r>
        <w:rPr>
          <w:rFonts w:ascii="Arial" w:hAnsi="Arial"/>
          <w:b/>
          <w:color w:val="1E3A8A"/>
          <w:sz w:val="19"/>
        </w:rPr>
        <w:t xml:space="preserve">• </w:t>
      </w:r>
      <w:r>
        <w:rPr>
          <w:rFonts w:ascii="Arial" w:hAnsi="Arial"/>
          <w:color w:val="1E293B"/>
          <w:sz w:val="19"/>
        </w:rPr>
        <w:t>Lack of Static Type &amp; Symbol Binding: Timers and callbacks are decoupled from formal symbol tables, allowing undeclared events and invalid state mutations to pass compilation unchecked.</w:t>
      </w:r>
    </w:p>
    <w:p w14:paraId="5D11A481" w14:textId="77777777" w:rsidR="00AA0499" w:rsidRDefault="00000000">
      <w:pPr>
        <w:spacing w:after="60"/>
        <w:ind w:left="288"/>
      </w:pPr>
      <w:r>
        <w:rPr>
          <w:rFonts w:ascii="Arial" w:hAnsi="Arial"/>
          <w:b/>
          <w:color w:val="1E3A8A"/>
          <w:sz w:val="19"/>
        </w:rPr>
        <w:t xml:space="preserve">• </w:t>
      </w:r>
      <w:r>
        <w:rPr>
          <w:rFonts w:ascii="Arial" w:hAnsi="Arial"/>
          <w:color w:val="1E293B"/>
          <w:sz w:val="19"/>
        </w:rPr>
        <w:t>Heavyweight Formal Verification: While formal formalisms (e.g., UPPAAL, Timed Automata) offer mathematical verification, they are complex, disconnected from executable software codebases, and incur state-space explosion.</w:t>
      </w:r>
    </w:p>
    <w:p w14:paraId="08E0E120" w14:textId="77777777" w:rsidR="00AA0499" w:rsidRDefault="00000000">
      <w:pPr>
        <w:spacing w:before="160" w:after="60"/>
      </w:pPr>
      <w:r>
        <w:rPr>
          <w:rFonts w:ascii="Arial" w:hAnsi="Arial"/>
          <w:b/>
          <w:color w:val="1E3A8A"/>
          <w:sz w:val="23"/>
        </w:rPr>
        <w:t>2.3 Proposed Solution</w:t>
      </w:r>
    </w:p>
    <w:p w14:paraId="3629508F" w14:textId="77777777" w:rsidR="00AA0499" w:rsidRDefault="00000000">
      <w:pPr>
        <w:spacing w:after="100"/>
      </w:pPr>
      <w:r>
        <w:rPr>
          <w:rFonts w:ascii="Arial" w:hAnsi="Arial"/>
          <w:color w:val="1E293B"/>
          <w:sz w:val="19"/>
        </w:rPr>
        <w:t>SEQUENT introduces a clean, declarative domain-specific language supported by a custom compiler front-end. The language provides intuitive syntax for declaring state variables, observable events, reactive event handlers, and inter-event temporal constraints. The compiler parses the source code into an AST, maintains an internal symbol table, enforces static semantic and type invariants, validates temporal event bindings, and normalizes time units to canonical milliseconds. This guarantees compile-time correctness and provides a verified AST for downstream execution.</w:t>
      </w:r>
    </w:p>
    <w:p w14:paraId="6A043FCF" w14:textId="77777777" w:rsidR="00AA0499" w:rsidRDefault="00000000">
      <w:pPr>
        <w:spacing w:before="160" w:after="60"/>
      </w:pPr>
      <w:r>
        <w:rPr>
          <w:rFonts w:ascii="Arial" w:hAnsi="Arial"/>
          <w:b/>
          <w:color w:val="1E3A8A"/>
          <w:sz w:val="23"/>
        </w:rPr>
        <w:t>2.4 Demonstration Domain</w:t>
      </w:r>
    </w:p>
    <w:p w14:paraId="4010DB70" w14:textId="77777777" w:rsidR="00AA0499" w:rsidRDefault="00000000">
      <w:pPr>
        <w:spacing w:after="100"/>
      </w:pPr>
      <w:r>
        <w:rPr>
          <w:rFonts w:ascii="Arial" w:hAnsi="Arial"/>
          <w:color w:val="1E293B"/>
          <w:sz w:val="19"/>
        </w:rPr>
        <w:t>The primary demonstration scenario chosen for Phase 1 is an Emergency Response coordination workflow. In this scenario, when an EmergencyDetected event is observed, emergency personnel must be mobilized and the TeamDispatched event must occur within 5 seconds. Following team dispatch, the incident must be brought under control and the IncidentResolved event must occur within 30 minutes. This domain provides realistic state transitions, multiple asynchronous events, and multi-tier temporal deadlines, making it an ideal benchmark.</w:t>
      </w:r>
    </w:p>
    <w:p w14:paraId="61BF3F76" w14:textId="77777777" w:rsidR="00AA0499" w:rsidRDefault="00000000">
      <w:pPr>
        <w:spacing w:before="160" w:after="60"/>
      </w:pPr>
      <w:r>
        <w:rPr>
          <w:rFonts w:ascii="Arial" w:hAnsi="Arial"/>
          <w:b/>
          <w:color w:val="1E3A8A"/>
          <w:sz w:val="23"/>
        </w:rPr>
        <w:t>2.5 Scope of the Problem</w:t>
      </w:r>
    </w:p>
    <w:p w14:paraId="00F281AA" w14:textId="77777777" w:rsidR="00AA0499" w:rsidRDefault="00000000">
      <w:pPr>
        <w:spacing w:after="100"/>
      </w:pPr>
      <w:r>
        <w:rPr>
          <w:rFonts w:ascii="Arial" w:hAnsi="Arial"/>
          <w:color w:val="1E293B"/>
          <w:sz w:val="19"/>
        </w:rPr>
        <w:t>The scope of the problem addressed in Phase 1 focuses on static structural and temporal correctness. The compiler front-end verifies that all referenced events and states exist, that state mutations respect static type boundaries, and that temporal constraints specify positive, valid durations. Dynamic execution and runtime deadline enforcement are formally scoped for subsequent project phases.</w:t>
      </w:r>
    </w:p>
    <w:p w14:paraId="72650A88" w14:textId="77777777" w:rsidR="00AA0499" w:rsidRDefault="00000000">
      <w:r>
        <w:br w:type="page"/>
      </w:r>
    </w:p>
    <w:p w14:paraId="2951F0F4" w14:textId="77777777" w:rsidR="00AA0499" w:rsidRDefault="00000000">
      <w:pPr>
        <w:spacing w:before="80"/>
      </w:pPr>
      <w:r>
        <w:rPr>
          <w:rFonts w:ascii="Arial" w:hAnsi="Arial"/>
          <w:b/>
          <w:color w:val="1E3A8A"/>
          <w:sz w:val="30"/>
        </w:rPr>
        <w:lastRenderedPageBreak/>
        <w:t>Chapter 3 – Objectives</w:t>
      </w:r>
    </w:p>
    <w:p w14:paraId="47959516" w14:textId="77777777" w:rsidR="00AA0499" w:rsidRDefault="00000000">
      <w:pPr>
        <w:spacing w:before="160" w:after="60"/>
      </w:pPr>
      <w:r>
        <w:rPr>
          <w:rFonts w:ascii="Arial" w:hAnsi="Arial"/>
          <w:b/>
          <w:color w:val="1E3A8A"/>
          <w:sz w:val="23"/>
        </w:rPr>
        <w:t>3.1 Primary Objective</w:t>
      </w:r>
    </w:p>
    <w:p w14:paraId="50853BAB" w14:textId="77777777" w:rsidR="00AA0499" w:rsidRDefault="00000000">
      <w:pPr>
        <w:spacing w:after="100"/>
      </w:pPr>
      <w:r>
        <w:rPr>
          <w:rFonts w:ascii="Arial" w:hAnsi="Arial"/>
          <w:color w:val="1E293B"/>
          <w:sz w:val="19"/>
        </w:rPr>
        <w:t>The primary objective of Phase 1 is to design, implement, and verify a complete compiler front-end prototype for the SEQUENT DSL, satisfying all criteria established in the Compiler Design Laboratory manual [1] without utilizing external parser-generator libraries.</w:t>
      </w:r>
    </w:p>
    <w:p w14:paraId="224EDE53" w14:textId="77777777" w:rsidR="00AA0499" w:rsidRDefault="00000000">
      <w:pPr>
        <w:spacing w:before="160" w:after="60"/>
      </w:pPr>
      <w:r>
        <w:rPr>
          <w:rFonts w:ascii="Arial" w:hAnsi="Arial"/>
          <w:b/>
          <w:color w:val="1E3A8A"/>
          <w:sz w:val="23"/>
        </w:rPr>
        <w:t>3.2 Specific Objectives</w:t>
      </w:r>
    </w:p>
    <w:p w14:paraId="46B3C967" w14:textId="77777777" w:rsidR="00AA0499" w:rsidRDefault="00000000">
      <w:pPr>
        <w:spacing w:after="70"/>
        <w:ind w:left="360"/>
      </w:pPr>
      <w:r>
        <w:rPr>
          <w:rFonts w:ascii="Arial" w:hAnsi="Arial"/>
          <w:b/>
          <w:color w:val="1E3A8A"/>
          <w:sz w:val="19"/>
        </w:rPr>
        <w:t xml:space="preserve">1. </w:t>
      </w:r>
      <w:r>
        <w:rPr>
          <w:rFonts w:ascii="Arial" w:hAnsi="Arial"/>
          <w:b/>
          <w:color w:val="1E293B"/>
          <w:sz w:val="19"/>
        </w:rPr>
        <w:t>Design a domain-specific language</w:t>
      </w:r>
      <w:r>
        <w:rPr>
          <w:rFonts w:ascii="Arial" w:hAnsi="Arial"/>
          <w:color w:val="1E293B"/>
          <w:sz w:val="19"/>
        </w:rPr>
        <w:t xml:space="preserve"> tailored for modeling states, events, handlers, and timing constraints in reactive systems.</w:t>
      </w:r>
    </w:p>
    <w:p w14:paraId="7A42578B" w14:textId="77777777" w:rsidR="00AA0499" w:rsidRDefault="00000000">
      <w:pPr>
        <w:spacing w:after="70"/>
        <w:ind w:left="360"/>
      </w:pPr>
      <w:r>
        <w:rPr>
          <w:rFonts w:ascii="Arial" w:hAnsi="Arial"/>
          <w:b/>
          <w:color w:val="1E3A8A"/>
          <w:sz w:val="19"/>
        </w:rPr>
        <w:t xml:space="preserve">2. </w:t>
      </w:r>
      <w:r>
        <w:rPr>
          <w:rFonts w:ascii="Arial" w:hAnsi="Arial"/>
          <w:b/>
          <w:color w:val="1E293B"/>
          <w:sz w:val="19"/>
        </w:rPr>
        <w:t>Formulate a formal context-free grammar</w:t>
      </w:r>
      <w:r>
        <w:rPr>
          <w:rFonts w:ascii="Arial" w:hAnsi="Arial"/>
          <w:color w:val="1E293B"/>
          <w:sz w:val="19"/>
        </w:rPr>
        <w:t xml:space="preserve"> in Extended Backus-Naur Form (EBNF) specifying unambiguous syntactic productions for SEQUENT V1.</w:t>
      </w:r>
    </w:p>
    <w:p w14:paraId="5E257B9C" w14:textId="77777777" w:rsidR="00AA0499" w:rsidRDefault="00000000">
      <w:pPr>
        <w:spacing w:after="70"/>
        <w:ind w:left="360"/>
      </w:pPr>
      <w:r>
        <w:rPr>
          <w:rFonts w:ascii="Arial" w:hAnsi="Arial"/>
          <w:b/>
          <w:color w:val="1E3A8A"/>
          <w:sz w:val="19"/>
        </w:rPr>
        <w:t xml:space="preserve">3. </w:t>
      </w:r>
      <w:r>
        <w:rPr>
          <w:rFonts w:ascii="Arial" w:hAnsi="Arial"/>
          <w:b/>
          <w:color w:val="1E293B"/>
          <w:sz w:val="19"/>
        </w:rPr>
        <w:t>Implement a deterministic lexical analyzer</w:t>
      </w:r>
      <w:r>
        <w:rPr>
          <w:rFonts w:ascii="Arial" w:hAnsi="Arial"/>
          <w:color w:val="1E293B"/>
          <w:sz w:val="19"/>
        </w:rPr>
        <w:t xml:space="preserve"> tokenizing source text and preserving exact line and column coordinates for location-aware error reporting.</w:t>
      </w:r>
    </w:p>
    <w:p w14:paraId="5F040349" w14:textId="77777777" w:rsidR="00AA0499" w:rsidRDefault="00000000">
      <w:pPr>
        <w:spacing w:after="70"/>
        <w:ind w:left="360"/>
      </w:pPr>
      <w:r>
        <w:rPr>
          <w:rFonts w:ascii="Arial" w:hAnsi="Arial"/>
          <w:b/>
          <w:color w:val="1E3A8A"/>
          <w:sz w:val="19"/>
        </w:rPr>
        <w:t xml:space="preserve">4. </w:t>
      </w:r>
      <w:r>
        <w:rPr>
          <w:rFonts w:ascii="Arial" w:hAnsi="Arial"/>
          <w:b/>
          <w:color w:val="1E293B"/>
          <w:sz w:val="19"/>
        </w:rPr>
        <w:t>Implement a hand-written recursive-descent parser</w:t>
      </w:r>
      <w:r>
        <w:rPr>
          <w:rFonts w:ascii="Arial" w:hAnsi="Arial"/>
          <w:color w:val="1E293B"/>
          <w:sz w:val="19"/>
        </w:rPr>
        <w:t xml:space="preserve"> constructing a strongly typed Abstract Syntax Tree (AST) representing system declarations, handlers, and constraints.</w:t>
      </w:r>
    </w:p>
    <w:p w14:paraId="37FEEBC6" w14:textId="77777777" w:rsidR="00AA0499" w:rsidRDefault="00000000">
      <w:pPr>
        <w:spacing w:after="70"/>
        <w:ind w:left="360"/>
      </w:pPr>
      <w:r>
        <w:rPr>
          <w:rFonts w:ascii="Arial" w:hAnsi="Arial"/>
          <w:b/>
          <w:color w:val="1E3A8A"/>
          <w:sz w:val="19"/>
        </w:rPr>
        <w:t xml:space="preserve">5. </w:t>
      </w:r>
      <w:r>
        <w:rPr>
          <w:rFonts w:ascii="Arial" w:hAnsi="Arial"/>
          <w:b/>
          <w:color w:val="1E293B"/>
          <w:sz w:val="19"/>
        </w:rPr>
        <w:t>Develop a symbol table manager</w:t>
      </w:r>
      <w:r>
        <w:rPr>
          <w:rFonts w:ascii="Arial" w:hAnsi="Arial"/>
          <w:color w:val="1E293B"/>
          <w:sz w:val="19"/>
        </w:rPr>
        <w:t xml:space="preserve"> tracking state variables, inferred types, initial literal values, and declared events with duplicate collision detection.</w:t>
      </w:r>
    </w:p>
    <w:p w14:paraId="49A7E61E" w14:textId="77777777" w:rsidR="00AA0499" w:rsidRDefault="00000000">
      <w:pPr>
        <w:spacing w:after="70"/>
        <w:ind w:left="360"/>
      </w:pPr>
      <w:r>
        <w:rPr>
          <w:rFonts w:ascii="Arial" w:hAnsi="Arial"/>
          <w:b/>
          <w:color w:val="1E3A8A"/>
          <w:sz w:val="19"/>
        </w:rPr>
        <w:t xml:space="preserve">6. </w:t>
      </w:r>
      <w:r>
        <w:rPr>
          <w:rFonts w:ascii="Arial" w:hAnsi="Arial"/>
          <w:b/>
          <w:color w:val="1E293B"/>
          <w:sz w:val="19"/>
        </w:rPr>
        <w:t>Perform static semantic analysis and type checking</w:t>
      </w:r>
      <w:r>
        <w:rPr>
          <w:rFonts w:ascii="Arial" w:hAnsi="Arial"/>
          <w:color w:val="1E293B"/>
          <w:sz w:val="19"/>
        </w:rPr>
        <w:t xml:space="preserve"> verifying that all referenced symbols exist and that assigned values conform to declared state types.</w:t>
      </w:r>
    </w:p>
    <w:p w14:paraId="4933E8E9" w14:textId="77777777" w:rsidR="00AA0499" w:rsidRDefault="00000000">
      <w:pPr>
        <w:spacing w:after="70"/>
        <w:ind w:left="360"/>
      </w:pPr>
      <w:r>
        <w:rPr>
          <w:rFonts w:ascii="Arial" w:hAnsi="Arial"/>
          <w:b/>
          <w:color w:val="1E3A8A"/>
          <w:sz w:val="19"/>
        </w:rPr>
        <w:t xml:space="preserve">7. </w:t>
      </w:r>
      <w:r>
        <w:rPr>
          <w:rFonts w:ascii="Arial" w:hAnsi="Arial"/>
          <w:b/>
          <w:color w:val="1E293B"/>
          <w:sz w:val="19"/>
        </w:rPr>
        <w:t>Implement temporal constraint static analysis</w:t>
      </w:r>
      <w:r>
        <w:rPr>
          <w:rFonts w:ascii="Arial" w:hAnsi="Arial"/>
          <w:color w:val="1E293B"/>
          <w:sz w:val="19"/>
        </w:rPr>
        <w:t xml:space="preserve"> validating that constraint events exist, durations are strictly positive, and normalizing units (ms, s, m, h) into milliseconds.</w:t>
      </w:r>
    </w:p>
    <w:p w14:paraId="677B0E94" w14:textId="77777777" w:rsidR="00AA0499" w:rsidRDefault="00000000">
      <w:pPr>
        <w:spacing w:after="70"/>
        <w:ind w:left="360"/>
      </w:pPr>
      <w:r>
        <w:rPr>
          <w:rFonts w:ascii="Arial" w:hAnsi="Arial"/>
          <w:b/>
          <w:color w:val="1E3A8A"/>
          <w:sz w:val="19"/>
        </w:rPr>
        <w:t xml:space="preserve">8. </w:t>
      </w:r>
      <w:r>
        <w:rPr>
          <w:rFonts w:ascii="Arial" w:hAnsi="Arial"/>
          <w:b/>
          <w:color w:val="1E293B"/>
          <w:sz w:val="19"/>
        </w:rPr>
        <w:t>Provide structured diagnostic error reporting</w:t>
      </w:r>
      <w:r>
        <w:rPr>
          <w:rFonts w:ascii="Arial" w:hAnsi="Arial"/>
          <w:color w:val="1E293B"/>
          <w:sz w:val="19"/>
        </w:rPr>
        <w:t xml:space="preserve"> issuing categorized, informative compiler errors for lexical, syntax, semantic, type, and temporal violations.</w:t>
      </w:r>
    </w:p>
    <w:p w14:paraId="76EB3F18" w14:textId="77777777" w:rsidR="00AA0499" w:rsidRDefault="00000000">
      <w:pPr>
        <w:spacing w:after="70"/>
        <w:ind w:left="360"/>
      </w:pPr>
      <w:r>
        <w:rPr>
          <w:rFonts w:ascii="Arial" w:hAnsi="Arial"/>
          <w:b/>
          <w:color w:val="1E3A8A"/>
          <w:sz w:val="19"/>
        </w:rPr>
        <w:t xml:space="preserve">9. </w:t>
      </w:r>
      <w:r>
        <w:rPr>
          <w:rFonts w:ascii="Arial" w:hAnsi="Arial"/>
          <w:b/>
          <w:color w:val="1E293B"/>
          <w:sz w:val="19"/>
        </w:rPr>
        <w:t>Develop and verify an initial prototype CLI</w:t>
      </w:r>
      <w:r>
        <w:rPr>
          <w:rFonts w:ascii="Arial" w:hAnsi="Arial"/>
          <w:color w:val="1E293B"/>
          <w:sz w:val="19"/>
        </w:rPr>
        <w:t xml:space="preserve"> supporting command-line compilation and inspection flags (--tokens, --ast, --symbols, --temporal).</w:t>
      </w:r>
    </w:p>
    <w:p w14:paraId="39E07B2C" w14:textId="77777777" w:rsidR="00AA0499" w:rsidRDefault="00000000">
      <w:pPr>
        <w:spacing w:after="70"/>
        <w:ind w:left="360"/>
      </w:pPr>
      <w:r>
        <w:rPr>
          <w:rFonts w:ascii="Arial" w:hAnsi="Arial"/>
          <w:b/>
          <w:color w:val="1E3A8A"/>
          <w:sz w:val="19"/>
        </w:rPr>
        <w:t xml:space="preserve">10. </w:t>
      </w:r>
      <w:r>
        <w:rPr>
          <w:rFonts w:ascii="Arial" w:hAnsi="Arial"/>
          <w:b/>
          <w:color w:val="1E293B"/>
          <w:sz w:val="19"/>
        </w:rPr>
        <w:t>Execute comprehensive automated test suites</w:t>
      </w:r>
      <w:r>
        <w:rPr>
          <w:rFonts w:ascii="Arial" w:hAnsi="Arial"/>
          <w:color w:val="1E293B"/>
          <w:sz w:val="19"/>
        </w:rPr>
        <w:t xml:space="preserve"> validating 100% of unit and integration test cases across all compiler front-end modules.</w:t>
      </w:r>
    </w:p>
    <w:p w14:paraId="73E21FC6" w14:textId="77777777" w:rsidR="00AA0499" w:rsidRDefault="00000000">
      <w:pPr>
        <w:spacing w:before="80"/>
      </w:pPr>
      <w:r>
        <w:rPr>
          <w:rFonts w:ascii="Arial" w:hAnsi="Arial"/>
          <w:b/>
          <w:color w:val="1E3A8A"/>
          <w:sz w:val="30"/>
        </w:rPr>
        <w:t>Chapter 4 – Scope</w:t>
      </w:r>
    </w:p>
    <w:p w14:paraId="44E9D223" w14:textId="77777777" w:rsidR="00AA0499" w:rsidRDefault="00000000">
      <w:pPr>
        <w:spacing w:before="160" w:after="60"/>
      </w:pPr>
      <w:r>
        <w:rPr>
          <w:rFonts w:ascii="Arial" w:hAnsi="Arial"/>
          <w:b/>
          <w:color w:val="1E3A8A"/>
          <w:sz w:val="23"/>
        </w:rPr>
        <w:t>4.1 Phase 1 Scope</w:t>
      </w:r>
    </w:p>
    <w:p w14:paraId="592F4F12" w14:textId="77777777" w:rsidR="00AA0499" w:rsidRDefault="00000000">
      <w:pPr>
        <w:spacing w:after="100"/>
      </w:pPr>
      <w:r>
        <w:rPr>
          <w:rFonts w:ascii="Arial" w:hAnsi="Arial"/>
          <w:color w:val="1E293B"/>
          <w:sz w:val="19"/>
        </w:rPr>
        <w:t>The Phase 1 milestone establishes the foundational language specification, system architecture, and verified compiler front-end. Specifically, the Phase 1 implementation encompasses:</w:t>
      </w:r>
    </w:p>
    <w:p w14:paraId="06F954E3" w14:textId="77777777" w:rsidR="00AA0499" w:rsidRDefault="00000000">
      <w:pPr>
        <w:spacing w:after="60"/>
        <w:ind w:left="288"/>
      </w:pPr>
      <w:r>
        <w:rPr>
          <w:rFonts w:ascii="Arial" w:hAnsi="Arial"/>
          <w:b/>
          <w:color w:val="1E3A8A"/>
          <w:sz w:val="19"/>
        </w:rPr>
        <w:t xml:space="preserve">• </w:t>
      </w:r>
      <w:r>
        <w:rPr>
          <w:rFonts w:ascii="Arial" w:hAnsi="Arial"/>
          <w:color w:val="1E293B"/>
          <w:sz w:val="19"/>
        </w:rPr>
        <w:t>Formal language specification and EBNF grammar definition for SEQUENT V1.</w:t>
      </w:r>
    </w:p>
    <w:p w14:paraId="263A38CC" w14:textId="77777777" w:rsidR="00AA0499" w:rsidRDefault="00000000">
      <w:pPr>
        <w:spacing w:after="60"/>
        <w:ind w:left="288"/>
      </w:pPr>
      <w:r>
        <w:rPr>
          <w:rFonts w:ascii="Arial" w:hAnsi="Arial"/>
          <w:b/>
          <w:color w:val="1E3A8A"/>
          <w:sz w:val="19"/>
        </w:rPr>
        <w:t xml:space="preserve">• </w:t>
      </w:r>
      <w:r>
        <w:rPr>
          <w:rFonts w:ascii="Arial" w:hAnsi="Arial"/>
          <w:color w:val="1E293B"/>
          <w:sz w:val="19"/>
        </w:rPr>
        <w:t>Deterministic lexical scanner with source line and column tracking.</w:t>
      </w:r>
    </w:p>
    <w:p w14:paraId="22A1A3A8" w14:textId="77777777" w:rsidR="00AA0499" w:rsidRDefault="00000000">
      <w:pPr>
        <w:spacing w:after="60"/>
        <w:ind w:left="288"/>
      </w:pPr>
      <w:r>
        <w:rPr>
          <w:rFonts w:ascii="Arial" w:hAnsi="Arial"/>
          <w:b/>
          <w:color w:val="1E3A8A"/>
          <w:sz w:val="19"/>
        </w:rPr>
        <w:t xml:space="preserve">• </w:t>
      </w:r>
      <w:r>
        <w:rPr>
          <w:rFonts w:ascii="Arial" w:hAnsi="Arial"/>
          <w:color w:val="1E293B"/>
          <w:sz w:val="19"/>
        </w:rPr>
        <w:t>Hand-written LL(1) recursive-descent syntax parser constructing strongly typed AST nodes.</w:t>
      </w:r>
    </w:p>
    <w:p w14:paraId="2E102AB1" w14:textId="77777777" w:rsidR="00AA0499" w:rsidRDefault="00000000">
      <w:pPr>
        <w:spacing w:after="60"/>
        <w:ind w:left="288"/>
      </w:pPr>
      <w:r>
        <w:rPr>
          <w:rFonts w:ascii="Arial" w:hAnsi="Arial"/>
          <w:b/>
          <w:color w:val="1E3A8A"/>
          <w:sz w:val="19"/>
        </w:rPr>
        <w:t xml:space="preserve">• </w:t>
      </w:r>
      <w:r>
        <w:rPr>
          <w:rFonts w:ascii="Arial" w:hAnsi="Arial"/>
          <w:color w:val="1E293B"/>
          <w:sz w:val="19"/>
        </w:rPr>
        <w:t>State and event symbol table manager with duplicate collision detection.</w:t>
      </w:r>
    </w:p>
    <w:p w14:paraId="3D4286CB" w14:textId="77777777" w:rsidR="00AA0499" w:rsidRDefault="00000000">
      <w:pPr>
        <w:spacing w:after="60"/>
        <w:ind w:left="288"/>
      </w:pPr>
      <w:r>
        <w:rPr>
          <w:rFonts w:ascii="Arial" w:hAnsi="Arial"/>
          <w:b/>
          <w:color w:val="1E3A8A"/>
          <w:sz w:val="19"/>
        </w:rPr>
        <w:t xml:space="preserve">• </w:t>
      </w:r>
      <w:r>
        <w:rPr>
          <w:rFonts w:ascii="Arial" w:hAnsi="Arial"/>
          <w:color w:val="1E293B"/>
          <w:sz w:val="19"/>
        </w:rPr>
        <w:t>Static semantic analyzer enforcing symbol resolution and assignment type compatibility.</w:t>
      </w:r>
    </w:p>
    <w:p w14:paraId="3C39DFF4" w14:textId="77777777" w:rsidR="00AA0499" w:rsidRDefault="00000000">
      <w:pPr>
        <w:spacing w:after="60"/>
        <w:ind w:left="288"/>
      </w:pPr>
      <w:r>
        <w:rPr>
          <w:rFonts w:ascii="Arial" w:hAnsi="Arial"/>
          <w:b/>
          <w:color w:val="1E3A8A"/>
          <w:sz w:val="19"/>
        </w:rPr>
        <w:t xml:space="preserve">• </w:t>
      </w:r>
      <w:r>
        <w:rPr>
          <w:rFonts w:ascii="Arial" w:hAnsi="Arial"/>
          <w:color w:val="1E293B"/>
          <w:sz w:val="19"/>
        </w:rPr>
        <w:t>Temporal static analyzer validating event existence and normalizing durations to milliseconds.</w:t>
      </w:r>
    </w:p>
    <w:p w14:paraId="1351750D" w14:textId="77777777" w:rsidR="00AA0499" w:rsidRDefault="00000000">
      <w:pPr>
        <w:spacing w:after="60"/>
        <w:ind w:left="288"/>
      </w:pPr>
      <w:r>
        <w:rPr>
          <w:rFonts w:ascii="Arial" w:hAnsi="Arial"/>
          <w:b/>
          <w:color w:val="1E3A8A"/>
          <w:sz w:val="19"/>
        </w:rPr>
        <w:t xml:space="preserve">• </w:t>
      </w:r>
      <w:r>
        <w:rPr>
          <w:rFonts w:ascii="Arial" w:hAnsi="Arial"/>
          <w:color w:val="1E293B"/>
          <w:sz w:val="19"/>
        </w:rPr>
        <w:t>Location-aware diagnostic compiler error reporting with source position coordinates.</w:t>
      </w:r>
    </w:p>
    <w:p w14:paraId="37042C4B" w14:textId="77777777" w:rsidR="00AA0499" w:rsidRDefault="00000000">
      <w:pPr>
        <w:spacing w:after="60"/>
        <w:ind w:left="288"/>
      </w:pPr>
      <w:r>
        <w:rPr>
          <w:rFonts w:ascii="Arial" w:hAnsi="Arial"/>
          <w:b/>
          <w:color w:val="1E3A8A"/>
          <w:sz w:val="19"/>
        </w:rPr>
        <w:t xml:space="preserve">• </w:t>
      </w:r>
      <w:r>
        <w:rPr>
          <w:rFonts w:ascii="Arial" w:hAnsi="Arial"/>
          <w:color w:val="1E293B"/>
          <w:sz w:val="19"/>
        </w:rPr>
        <w:t>CLI compiler driver (main.py) with inspection switches (--tokens, --ast, --symbols, --temporal).</w:t>
      </w:r>
    </w:p>
    <w:p w14:paraId="36241868" w14:textId="77777777" w:rsidR="00AA0499" w:rsidRDefault="00000000">
      <w:pPr>
        <w:spacing w:after="60"/>
        <w:ind w:left="288"/>
      </w:pPr>
      <w:r>
        <w:rPr>
          <w:rFonts w:ascii="Arial" w:hAnsi="Arial"/>
          <w:b/>
          <w:color w:val="1E3A8A"/>
          <w:sz w:val="19"/>
        </w:rPr>
        <w:t xml:space="preserve">• </w:t>
      </w:r>
      <w:r>
        <w:rPr>
          <w:rFonts w:ascii="Arial" w:hAnsi="Arial"/>
          <w:color w:val="1E293B"/>
          <w:sz w:val="19"/>
        </w:rPr>
        <w:t>Automated unit and integration test suite achieving 29/29 passing tests.</w:t>
      </w:r>
    </w:p>
    <w:p w14:paraId="21C91B7C" w14:textId="77777777" w:rsidR="00AA0499" w:rsidRDefault="00000000">
      <w:pPr>
        <w:spacing w:before="160" w:after="60"/>
      </w:pPr>
      <w:r>
        <w:rPr>
          <w:rFonts w:ascii="Arial" w:hAnsi="Arial"/>
          <w:b/>
          <w:color w:val="1E3A8A"/>
          <w:sz w:val="23"/>
        </w:rPr>
        <w:t>4.2 Overall Project Scope</w:t>
      </w:r>
    </w:p>
    <w:p w14:paraId="3B302563" w14:textId="77777777" w:rsidR="00AA0499" w:rsidRDefault="00000000">
      <w:pPr>
        <w:spacing w:after="100"/>
      </w:pPr>
      <w:r>
        <w:rPr>
          <w:rFonts w:ascii="Arial" w:hAnsi="Arial"/>
          <w:color w:val="1E293B"/>
          <w:sz w:val="19"/>
        </w:rPr>
        <w:t>The overall SEQUENT project spans three distinct implementation phases culminating in a complete end-to-end compiler, bytecode virtual machine, discrete-event simulation engine, and interactive web visualization interface for temporal reactive systems.</w:t>
      </w:r>
    </w:p>
    <w:p w14:paraId="4117096D" w14:textId="77777777" w:rsidR="00AA0499" w:rsidRDefault="00000000">
      <w:pPr>
        <w:spacing w:before="160" w:after="60"/>
      </w:pPr>
      <w:r>
        <w:rPr>
          <w:rFonts w:ascii="Arial" w:hAnsi="Arial"/>
          <w:b/>
          <w:color w:val="1E3A8A"/>
          <w:sz w:val="23"/>
        </w:rPr>
        <w:lastRenderedPageBreak/>
        <w:t>4.3 Current Limitations</w:t>
      </w:r>
    </w:p>
    <w:p w14:paraId="2BD178DC" w14:textId="77777777" w:rsidR="00AA0499" w:rsidRDefault="00000000">
      <w:pPr>
        <w:spacing w:after="100"/>
      </w:pPr>
      <w:r>
        <w:rPr>
          <w:rFonts w:ascii="Arial" w:hAnsi="Arial"/>
          <w:color w:val="1E293B"/>
          <w:sz w:val="19"/>
        </w:rPr>
        <w:t>In accordance with disciplined laboratory milestones, the Phase 1 prototype deliberately excludes:</w:t>
      </w:r>
    </w:p>
    <w:p w14:paraId="1E1656BB" w14:textId="77777777" w:rsidR="00AA0499" w:rsidRDefault="00000000">
      <w:pPr>
        <w:spacing w:after="60"/>
        <w:ind w:left="288"/>
      </w:pPr>
      <w:r>
        <w:rPr>
          <w:rFonts w:ascii="Arial" w:hAnsi="Arial"/>
          <w:b/>
          <w:color w:val="1E3A8A"/>
          <w:sz w:val="19"/>
        </w:rPr>
        <w:t xml:space="preserve">• </w:t>
      </w:r>
      <w:r>
        <w:rPr>
          <w:rFonts w:ascii="Arial" w:hAnsi="Arial"/>
          <w:color w:val="1E293B"/>
          <w:sz w:val="19"/>
        </w:rPr>
        <w:t>Intermediate Representation (IR / 3-address code) generation (scheduled for Phase 2).</w:t>
      </w:r>
    </w:p>
    <w:p w14:paraId="5A0A105C" w14:textId="77777777" w:rsidR="00AA0499" w:rsidRDefault="00000000">
      <w:pPr>
        <w:spacing w:after="60"/>
        <w:ind w:left="288"/>
      </w:pPr>
      <w:r>
        <w:rPr>
          <w:rFonts w:ascii="Arial" w:hAnsi="Arial"/>
          <w:b/>
          <w:color w:val="1E3A8A"/>
          <w:sz w:val="19"/>
        </w:rPr>
        <w:t xml:space="preserve">• </w:t>
      </w:r>
      <w:r>
        <w:rPr>
          <w:rFonts w:ascii="Arial" w:hAnsi="Arial"/>
          <w:color w:val="1E293B"/>
          <w:sz w:val="19"/>
        </w:rPr>
        <w:t>IR-level compiler optimization passes (scheduled for Phase 2).</w:t>
      </w:r>
    </w:p>
    <w:p w14:paraId="4F227DC0" w14:textId="77777777" w:rsidR="00AA0499" w:rsidRDefault="00000000">
      <w:pPr>
        <w:spacing w:after="60"/>
        <w:ind w:left="288"/>
      </w:pPr>
      <w:r>
        <w:rPr>
          <w:rFonts w:ascii="Arial" w:hAnsi="Arial"/>
          <w:b/>
          <w:color w:val="1E3A8A"/>
          <w:sz w:val="19"/>
        </w:rPr>
        <w:t xml:space="preserve">• </w:t>
      </w:r>
      <w:r>
        <w:rPr>
          <w:rFonts w:ascii="Arial" w:hAnsi="Arial"/>
          <w:color w:val="1E293B"/>
          <w:sz w:val="19"/>
        </w:rPr>
        <w:t>Bytecode compilation and instruction set generation (scheduled for Phase 2).</w:t>
      </w:r>
    </w:p>
    <w:p w14:paraId="793F10E7" w14:textId="77777777" w:rsidR="00AA0499" w:rsidRDefault="00000000">
      <w:pPr>
        <w:spacing w:after="60"/>
        <w:ind w:left="288"/>
      </w:pPr>
      <w:r>
        <w:rPr>
          <w:rFonts w:ascii="Arial" w:hAnsi="Arial"/>
          <w:b/>
          <w:color w:val="1E3A8A"/>
          <w:sz w:val="19"/>
        </w:rPr>
        <w:t xml:space="preserve">• </w:t>
      </w:r>
      <w:r>
        <w:rPr>
          <w:rFonts w:ascii="Arial" w:hAnsi="Arial"/>
          <w:color w:val="1E293B"/>
          <w:sz w:val="19"/>
        </w:rPr>
        <w:t>SEQUENT Virtual Machine execution runtime (scheduled for Phase 2).</w:t>
      </w:r>
    </w:p>
    <w:p w14:paraId="03786C2D" w14:textId="77777777" w:rsidR="00AA0499" w:rsidRDefault="00000000">
      <w:pPr>
        <w:spacing w:after="60"/>
        <w:ind w:left="288"/>
      </w:pPr>
      <w:r>
        <w:rPr>
          <w:rFonts w:ascii="Arial" w:hAnsi="Arial"/>
          <w:b/>
          <w:color w:val="1E3A8A"/>
          <w:sz w:val="19"/>
        </w:rPr>
        <w:t xml:space="preserve">• </w:t>
      </w:r>
      <w:r>
        <w:rPr>
          <w:rFonts w:ascii="Arial" w:hAnsi="Arial"/>
          <w:color w:val="1E293B"/>
          <w:sz w:val="19"/>
        </w:rPr>
        <w:t>Runtime discrete-event simulation queue and event dispatcher (scheduled for Phase 3).</w:t>
      </w:r>
    </w:p>
    <w:p w14:paraId="3DDAB05F" w14:textId="77777777" w:rsidR="00AA0499" w:rsidRDefault="00000000">
      <w:pPr>
        <w:spacing w:after="60"/>
        <w:ind w:left="288"/>
      </w:pPr>
      <w:r>
        <w:rPr>
          <w:rFonts w:ascii="Arial" w:hAnsi="Arial"/>
          <w:b/>
          <w:color w:val="1E3A8A"/>
          <w:sz w:val="19"/>
        </w:rPr>
        <w:t xml:space="preserve">• </w:t>
      </w:r>
      <w:r>
        <w:rPr>
          <w:rFonts w:ascii="Arial" w:hAnsi="Arial"/>
          <w:color w:val="1E293B"/>
          <w:sz w:val="19"/>
        </w:rPr>
        <w:t>Dynamic temporal deadline monitoring during live simulation (scheduled for Phase 3).</w:t>
      </w:r>
    </w:p>
    <w:p w14:paraId="09AD04EE" w14:textId="77777777" w:rsidR="00AA0499" w:rsidRDefault="00000000">
      <w:pPr>
        <w:spacing w:after="60"/>
        <w:ind w:left="288"/>
      </w:pPr>
      <w:r>
        <w:rPr>
          <w:rFonts w:ascii="Arial" w:hAnsi="Arial"/>
          <w:b/>
          <w:color w:val="1E3A8A"/>
          <w:sz w:val="19"/>
        </w:rPr>
        <w:t xml:space="preserve">• </w:t>
      </w:r>
      <w:r>
        <w:rPr>
          <w:rFonts w:ascii="Arial" w:hAnsi="Arial"/>
          <w:color w:val="1E293B"/>
          <w:sz w:val="19"/>
        </w:rPr>
        <w:t>JSON execution trace logging and web dashboard visualization (scheduled for Phase 3).</w:t>
      </w:r>
    </w:p>
    <w:p w14:paraId="4DA2DED3" w14:textId="77777777" w:rsidR="00AA0499" w:rsidRDefault="00000000">
      <w:pPr>
        <w:spacing w:before="160" w:after="60"/>
      </w:pPr>
      <w:r>
        <w:rPr>
          <w:rFonts w:ascii="Arial" w:hAnsi="Arial"/>
          <w:b/>
          <w:color w:val="1E3A8A"/>
          <w:sz w:val="23"/>
        </w:rPr>
        <w:t>4.4 Future Scope</w:t>
      </w:r>
    </w:p>
    <w:p w14:paraId="7C4B1F9D" w14:textId="77777777" w:rsidR="00AA0499" w:rsidRDefault="00000000">
      <w:pPr>
        <w:spacing w:after="100"/>
      </w:pPr>
      <w:r>
        <w:rPr>
          <w:rFonts w:ascii="Arial" w:hAnsi="Arial"/>
          <w:color w:val="1E293B"/>
          <w:sz w:val="19"/>
        </w:rPr>
        <w:t>Future project phases will extend the validated AST into a linear Intermediate Representation, perform basic block optimizations, compile to a stack-based Bytecode ISA, interpret bytecode via the SEQUENT VM, simulate discrete event timelines, track dynamic deadline violations, and stream telemetry logs to a real-time React web dashboard.</w:t>
      </w:r>
    </w:p>
    <w:p w14:paraId="6908B781" w14:textId="77777777" w:rsidR="00AA0499" w:rsidRDefault="00000000">
      <w:r>
        <w:br w:type="page"/>
      </w:r>
    </w:p>
    <w:p w14:paraId="0E74B83E" w14:textId="77777777" w:rsidR="00AA0499" w:rsidRDefault="00000000">
      <w:pPr>
        <w:spacing w:before="80"/>
      </w:pPr>
      <w:r>
        <w:rPr>
          <w:rFonts w:ascii="Arial" w:hAnsi="Arial"/>
          <w:b/>
          <w:color w:val="1E3A8A"/>
          <w:sz w:val="30"/>
        </w:rPr>
        <w:lastRenderedPageBreak/>
        <w:t>Chapter 5 – Background Study</w:t>
      </w:r>
    </w:p>
    <w:p w14:paraId="2ECCD6FA" w14:textId="77777777" w:rsidR="00AA0499" w:rsidRDefault="00000000">
      <w:pPr>
        <w:spacing w:before="160" w:after="60"/>
      </w:pPr>
      <w:r>
        <w:rPr>
          <w:rFonts w:ascii="Arial" w:hAnsi="Arial"/>
          <w:b/>
          <w:color w:val="1E3A8A"/>
          <w:sz w:val="23"/>
        </w:rPr>
        <w:t>5.1 Domain-Specific Languages</w:t>
      </w:r>
    </w:p>
    <w:p w14:paraId="035FEDFF" w14:textId="77777777" w:rsidR="00AA0499" w:rsidRDefault="00000000">
      <w:pPr>
        <w:spacing w:after="100"/>
      </w:pPr>
      <w:r>
        <w:rPr>
          <w:rFonts w:ascii="Arial" w:hAnsi="Arial"/>
          <w:color w:val="1E293B"/>
          <w:sz w:val="19"/>
        </w:rPr>
        <w:t>A Domain-Specific Language (DSL) is a computer language specialized to a particular application domain [2]. Unlike General-Purpose Languages (GPLs) such as C, Java, or Python, which provide universal expressive capability at the cost of syntactic boilerplate, a DSL offers expressive abstractions tailored specifically to the vocabulary, constraints, and semantics of the target problem. By constraining the problem domain, DSLs enable higher productivity, ease of formal verification, and direct static analysis by compilers.</w:t>
      </w:r>
    </w:p>
    <w:p w14:paraId="1239F375" w14:textId="77777777" w:rsidR="00AA0499" w:rsidRDefault="00000000">
      <w:pPr>
        <w:spacing w:before="160" w:after="60"/>
      </w:pPr>
      <w:r>
        <w:rPr>
          <w:rFonts w:ascii="Arial" w:hAnsi="Arial"/>
          <w:b/>
          <w:color w:val="1E3A8A"/>
          <w:sz w:val="23"/>
        </w:rPr>
        <w:t>5.2 Event-Driven Systems</w:t>
      </w:r>
    </w:p>
    <w:p w14:paraId="543D7C3C" w14:textId="77777777" w:rsidR="00AA0499" w:rsidRDefault="00000000">
      <w:pPr>
        <w:spacing w:after="100"/>
      </w:pPr>
      <w:r>
        <w:rPr>
          <w:rFonts w:ascii="Arial" w:hAnsi="Arial"/>
          <w:color w:val="1E293B"/>
          <w:sz w:val="19"/>
        </w:rPr>
        <w:t>Event-driven architecture is a software architecture pattern wherein discrete occurrences (events)—such as sensor signals, network messages, user alarms, or hardware faults—trigger state changes and reactions. Managing asynchronous event processing requires strict deterministic semantics to prevent state inconsistency, race conditions, or unhandled event cascades. SEQUENT formalizes these concepts with explicit event declarations and dedicated 'on &lt;Event&gt;' reactive handlers.</w:t>
      </w:r>
    </w:p>
    <w:p w14:paraId="55D3F47E" w14:textId="77777777" w:rsidR="00AA0499" w:rsidRDefault="00000000">
      <w:pPr>
        <w:spacing w:before="160" w:after="60"/>
      </w:pPr>
      <w:r>
        <w:rPr>
          <w:rFonts w:ascii="Arial" w:hAnsi="Arial"/>
          <w:b/>
          <w:color w:val="1E3A8A"/>
          <w:sz w:val="23"/>
        </w:rPr>
        <w:t>5.3 Compiler Front-End</w:t>
      </w:r>
    </w:p>
    <w:p w14:paraId="3F5778CA" w14:textId="77777777" w:rsidR="00AA0499" w:rsidRDefault="00000000">
      <w:pPr>
        <w:spacing w:after="100"/>
      </w:pPr>
      <w:r>
        <w:rPr>
          <w:rFonts w:ascii="Arial" w:hAnsi="Arial"/>
          <w:color w:val="1E293B"/>
          <w:sz w:val="19"/>
        </w:rPr>
        <w:t>The front-end of a compiler is responsible for analyzing source code and synthesizing structured, verified representations suitable for subsequent intermediate translation and code generation [2, 3]. The front-end pipeline includes lexical scanning, syntax parsing, Abstract Syntax Tree synthesis, symbol-table construction, and static semantic verification.</w:t>
      </w:r>
    </w:p>
    <w:p w14:paraId="19C1B042" w14:textId="77777777" w:rsidR="00AA0499" w:rsidRDefault="00000000">
      <w:pPr>
        <w:spacing w:before="160" w:after="60"/>
      </w:pPr>
      <w:r>
        <w:rPr>
          <w:rFonts w:ascii="Arial" w:hAnsi="Arial"/>
          <w:b/>
          <w:color w:val="1E3A8A"/>
          <w:sz w:val="23"/>
        </w:rPr>
        <w:t>5.4 Lexical Analysis</w:t>
      </w:r>
    </w:p>
    <w:p w14:paraId="36938368" w14:textId="77777777" w:rsidR="00AA0499" w:rsidRDefault="00000000">
      <w:pPr>
        <w:spacing w:after="100"/>
      </w:pPr>
      <w:r>
        <w:rPr>
          <w:rFonts w:ascii="Arial" w:hAnsi="Arial"/>
          <w:color w:val="1E293B"/>
          <w:sz w:val="19"/>
        </w:rPr>
        <w:t>Lexical analysis transforms an unstructured character stream into a sequence of atomic tokens based on regular expressions [2]. It strips whitespace and comments while maintaining precise source coordinates (line and column numbers) for diagnostic reporting.</w:t>
      </w:r>
    </w:p>
    <w:p w14:paraId="542505CC" w14:textId="77777777" w:rsidR="00AA0499" w:rsidRDefault="00000000">
      <w:pPr>
        <w:spacing w:before="160" w:after="60"/>
      </w:pPr>
      <w:r>
        <w:rPr>
          <w:rFonts w:ascii="Arial" w:hAnsi="Arial"/>
          <w:b/>
          <w:color w:val="1E3A8A"/>
          <w:sz w:val="23"/>
        </w:rPr>
        <w:t>5.5 Syntax Analysis</w:t>
      </w:r>
    </w:p>
    <w:p w14:paraId="2B5C34DC" w14:textId="77777777" w:rsidR="00AA0499" w:rsidRDefault="00000000">
      <w:pPr>
        <w:spacing w:after="100"/>
      </w:pPr>
      <w:r>
        <w:rPr>
          <w:rFonts w:ascii="Arial" w:hAnsi="Arial"/>
          <w:color w:val="1E293B"/>
          <w:sz w:val="19"/>
        </w:rPr>
        <w:t>Syntax analysis verifies that the token sequence adheres to the language Context-Free Grammar (CFG) [2]. SEQUENT utilizes an LL(1) top-down recursive-descent parsing strategy implemented by hand without generator tools, ensuring full control over grammar rules.</w:t>
      </w:r>
    </w:p>
    <w:p w14:paraId="0B6495EB" w14:textId="77777777" w:rsidR="00AA0499" w:rsidRDefault="00000000">
      <w:pPr>
        <w:spacing w:before="160" w:after="60"/>
      </w:pPr>
      <w:r>
        <w:rPr>
          <w:rFonts w:ascii="Arial" w:hAnsi="Arial"/>
          <w:b/>
          <w:color w:val="1E3A8A"/>
          <w:sz w:val="23"/>
        </w:rPr>
        <w:t>5.6 Abstract Syntax Trees (AST)</w:t>
      </w:r>
    </w:p>
    <w:p w14:paraId="2CD8227A" w14:textId="77777777" w:rsidR="00AA0499" w:rsidRDefault="00000000">
      <w:pPr>
        <w:spacing w:after="100"/>
      </w:pPr>
      <w:r>
        <w:rPr>
          <w:rFonts w:ascii="Arial" w:hAnsi="Arial"/>
          <w:color w:val="1E293B"/>
          <w:sz w:val="19"/>
        </w:rPr>
        <w:t>The AST is a hierarchical tree representation of source code that retains essential semantic operations while discarding extraneous concrete syntax like punctuation, semicolons, and parentheses [3]. Each node represents a distinct language construct.</w:t>
      </w:r>
    </w:p>
    <w:p w14:paraId="7AAF6E72" w14:textId="77777777" w:rsidR="00AA0499" w:rsidRDefault="00000000">
      <w:pPr>
        <w:spacing w:before="160" w:after="60"/>
      </w:pPr>
      <w:r>
        <w:rPr>
          <w:rFonts w:ascii="Arial" w:hAnsi="Arial"/>
          <w:b/>
          <w:color w:val="1E3A8A"/>
          <w:sz w:val="23"/>
        </w:rPr>
        <w:t>5.7 Symbol Tables</w:t>
      </w:r>
    </w:p>
    <w:p w14:paraId="372CFA3C" w14:textId="3EDD1CBD" w:rsidR="00AA0499" w:rsidRDefault="00EA4D3B">
      <w:pPr>
        <w:spacing w:after="100"/>
      </w:pPr>
      <w:r w:rsidRPr="00EA4D3B">
        <w:rPr>
          <w:rFonts w:ascii="Arial" w:hAnsi="Arial"/>
          <w:color w:val="1E293B"/>
          <w:sz w:val="19"/>
        </w:rPr>
        <w:t>A symbol table is an associative data structure storing identifier declarations and associated attributes such as type and source location [2].</w:t>
      </w:r>
      <w:r w:rsidRPr="00EA4D3B">
        <w:rPr>
          <w:rFonts w:ascii="Arial" w:hAnsi="Arial"/>
          <w:color w:val="1E293B"/>
          <w:sz w:val="19"/>
        </w:rPr>
        <w:t xml:space="preserve"> </w:t>
      </w:r>
      <w:r w:rsidR="00000000">
        <w:rPr>
          <w:rFonts w:ascii="Arial" w:hAnsi="Arial"/>
          <w:color w:val="1E293B"/>
          <w:sz w:val="19"/>
        </w:rPr>
        <w:t>In SEQUENT, the symbol table records declared state variables (with inferred primitive types and initial values) and declared events with duplicate collision detection.</w:t>
      </w:r>
    </w:p>
    <w:p w14:paraId="53889C26" w14:textId="77777777" w:rsidR="00AA0499" w:rsidRDefault="00000000">
      <w:pPr>
        <w:spacing w:before="160" w:after="60"/>
      </w:pPr>
      <w:r>
        <w:rPr>
          <w:rFonts w:ascii="Arial" w:hAnsi="Arial"/>
          <w:b/>
          <w:color w:val="1E3A8A"/>
          <w:sz w:val="23"/>
        </w:rPr>
        <w:t>5.8 Semantic Analysis</w:t>
      </w:r>
    </w:p>
    <w:p w14:paraId="3ADB3B2A" w14:textId="656A7E56" w:rsidR="00AA0499" w:rsidRDefault="00281F52">
      <w:pPr>
        <w:spacing w:after="100"/>
      </w:pPr>
      <w:r w:rsidRPr="00281F52">
        <w:rPr>
          <w:rFonts w:ascii="Arial" w:hAnsi="Arial"/>
          <w:color w:val="1E293B"/>
          <w:sz w:val="19"/>
        </w:rPr>
        <w:t>Semantic analysis enforces context-sensitive rules that context-free grammars cannot express, including identifier existence, declaration consistency, and type compatibility during state assignment mutations [2, 3]</w:t>
      </w:r>
    </w:p>
    <w:p w14:paraId="0779A08A" w14:textId="77777777" w:rsidR="00AA0499" w:rsidRDefault="00000000">
      <w:pPr>
        <w:spacing w:before="160" w:after="60"/>
      </w:pPr>
      <w:r>
        <w:rPr>
          <w:rFonts w:ascii="Arial" w:hAnsi="Arial"/>
          <w:b/>
          <w:color w:val="1E3A8A"/>
          <w:sz w:val="23"/>
        </w:rPr>
        <w:t>5.9 Temporal Constraints</w:t>
      </w:r>
    </w:p>
    <w:p w14:paraId="60107F49" w14:textId="77777777" w:rsidR="00AA0499" w:rsidRDefault="00000000">
      <w:pPr>
        <w:spacing w:after="100"/>
      </w:pPr>
      <w:r>
        <w:rPr>
          <w:rFonts w:ascii="Arial" w:hAnsi="Arial"/>
          <w:color w:val="1E293B"/>
          <w:sz w:val="19"/>
        </w:rPr>
        <w:t>Temporal constraints express mandatory sequencing and maximum latency bounds between asynchronous events. In safety-critical systems, verifying that dependent events occur within strict time limits is vital. SEQUENT models these as first-class language constructs: 'constraint SourceEvent -&gt; TargetEvent within Duration'.</w:t>
      </w:r>
    </w:p>
    <w:p w14:paraId="73EFF35A" w14:textId="77777777" w:rsidR="00AA0499" w:rsidRDefault="00000000">
      <w:r>
        <w:br w:type="page"/>
      </w:r>
    </w:p>
    <w:p w14:paraId="5757A9BF" w14:textId="77777777" w:rsidR="00AA0499" w:rsidRDefault="00000000">
      <w:pPr>
        <w:spacing w:before="160" w:after="60"/>
      </w:pPr>
      <w:r>
        <w:rPr>
          <w:rFonts w:ascii="Arial" w:hAnsi="Arial"/>
          <w:b/>
          <w:color w:val="1E3A8A"/>
          <w:sz w:val="23"/>
        </w:rPr>
        <w:lastRenderedPageBreak/>
        <w:t>5.10 Comparative Background and Existing Approaches</w:t>
      </w:r>
    </w:p>
    <w:p w14:paraId="5917ED83" w14:textId="77777777" w:rsidR="00AA0499" w:rsidRDefault="00000000">
      <w:pPr>
        <w:spacing w:after="100"/>
      </w:pPr>
      <w:r>
        <w:rPr>
          <w:rFonts w:ascii="Arial" w:hAnsi="Arial"/>
          <w:color w:val="1E293B"/>
          <w:sz w:val="19"/>
        </w:rPr>
        <w:t>Table 5.1 compares existing approaches for modeling temporal event-driven systems against the architectural choices of SEQUENT.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3600"/>
        <w:gridCol w:w="3600"/>
      </w:tblGrid>
      <w:tr w:rsidR="00AA0499" w14:paraId="13A5B154" w14:textId="77777777" w:rsidTr="00965CB6">
        <w:trPr>
          <w:jc w:val="center"/>
        </w:trPr>
        <w:tc>
          <w:tcPr>
            <w:tcW w:w="2592" w:type="dxa"/>
            <w:shd w:val="clear" w:color="auto" w:fill="1E3A8A"/>
            <w:tcMar>
              <w:top w:w="120" w:type="dxa"/>
              <w:left w:w="140" w:type="dxa"/>
              <w:bottom w:w="120" w:type="dxa"/>
              <w:right w:w="140" w:type="dxa"/>
            </w:tcMar>
          </w:tcPr>
          <w:p w14:paraId="05FF8E5D" w14:textId="77777777" w:rsidR="00AA0499" w:rsidRDefault="00000000">
            <w:pPr>
              <w:spacing w:before="40" w:after="40"/>
            </w:pPr>
            <w:r>
              <w:rPr>
                <w:rFonts w:ascii="Arial" w:hAnsi="Arial"/>
                <w:b/>
                <w:color w:val="FFFFFF"/>
                <w:sz w:val="17"/>
              </w:rPr>
              <w:t>Approach</w:t>
            </w:r>
          </w:p>
        </w:tc>
        <w:tc>
          <w:tcPr>
            <w:tcW w:w="3600" w:type="dxa"/>
            <w:shd w:val="clear" w:color="auto" w:fill="1E3A8A"/>
            <w:tcMar>
              <w:top w:w="120" w:type="dxa"/>
              <w:left w:w="140" w:type="dxa"/>
              <w:bottom w:w="120" w:type="dxa"/>
              <w:right w:w="140" w:type="dxa"/>
            </w:tcMar>
          </w:tcPr>
          <w:p w14:paraId="38053C1C" w14:textId="77777777" w:rsidR="00AA0499" w:rsidRDefault="00000000">
            <w:pPr>
              <w:spacing w:before="40" w:after="40"/>
            </w:pPr>
            <w:r>
              <w:rPr>
                <w:rFonts w:ascii="Arial" w:hAnsi="Arial"/>
                <w:b/>
                <w:color w:val="FFFFFF"/>
                <w:sz w:val="17"/>
              </w:rPr>
              <w:t>Core Strengths</w:t>
            </w:r>
          </w:p>
        </w:tc>
        <w:tc>
          <w:tcPr>
            <w:tcW w:w="3600" w:type="dxa"/>
            <w:shd w:val="clear" w:color="auto" w:fill="1E3A8A"/>
            <w:tcMar>
              <w:top w:w="120" w:type="dxa"/>
              <w:left w:w="140" w:type="dxa"/>
              <w:bottom w:w="120" w:type="dxa"/>
              <w:right w:w="140" w:type="dxa"/>
            </w:tcMar>
          </w:tcPr>
          <w:p w14:paraId="3BDFCC19" w14:textId="77777777" w:rsidR="00AA0499" w:rsidRDefault="00000000">
            <w:pPr>
              <w:spacing w:before="40" w:after="40"/>
            </w:pPr>
            <w:r>
              <w:rPr>
                <w:rFonts w:ascii="Arial" w:hAnsi="Arial"/>
                <w:b/>
                <w:color w:val="FFFFFF"/>
                <w:sz w:val="17"/>
              </w:rPr>
              <w:t>Limitations for SEQUENT's Goal</w:t>
            </w:r>
          </w:p>
        </w:tc>
      </w:tr>
      <w:tr w:rsidR="00AA0499" w14:paraId="4BBF95A8" w14:textId="77777777" w:rsidTr="00965CB6">
        <w:trPr>
          <w:jc w:val="center"/>
        </w:trPr>
        <w:tc>
          <w:tcPr>
            <w:tcW w:w="2592" w:type="dxa"/>
            <w:shd w:val="clear" w:color="auto" w:fill="FFFFFF"/>
            <w:tcMar>
              <w:top w:w="100" w:type="dxa"/>
              <w:left w:w="140" w:type="dxa"/>
              <w:bottom w:w="100" w:type="dxa"/>
              <w:right w:w="140" w:type="dxa"/>
            </w:tcMar>
          </w:tcPr>
          <w:p w14:paraId="5690999D" w14:textId="77777777" w:rsidR="00AA0499" w:rsidRDefault="00000000">
            <w:pPr>
              <w:spacing w:before="20" w:after="20"/>
            </w:pPr>
            <w:r>
              <w:rPr>
                <w:rFonts w:ascii="Arial" w:hAnsi="Arial"/>
                <w:color w:val="1E293B"/>
                <w:sz w:val="16"/>
              </w:rPr>
              <w:t>General-Purpose Languages (C, Java, Python) [4]</w:t>
            </w:r>
          </w:p>
        </w:tc>
        <w:tc>
          <w:tcPr>
            <w:tcW w:w="3600" w:type="dxa"/>
            <w:shd w:val="clear" w:color="auto" w:fill="FFFFFF"/>
            <w:tcMar>
              <w:top w:w="100" w:type="dxa"/>
              <w:left w:w="140" w:type="dxa"/>
              <w:bottom w:w="100" w:type="dxa"/>
              <w:right w:w="140" w:type="dxa"/>
            </w:tcMar>
          </w:tcPr>
          <w:p w14:paraId="0461FB6C" w14:textId="77777777" w:rsidR="00AA0499" w:rsidRDefault="00000000">
            <w:pPr>
              <w:spacing w:before="20" w:after="20"/>
            </w:pPr>
            <w:r>
              <w:rPr>
                <w:rFonts w:ascii="Arial" w:hAnsi="Arial"/>
                <w:color w:val="1E293B"/>
                <w:sz w:val="16"/>
              </w:rPr>
              <w:t>Universal programmability, mature libraries, wide ecosystem.</w:t>
            </w:r>
          </w:p>
        </w:tc>
        <w:tc>
          <w:tcPr>
            <w:tcW w:w="3600" w:type="dxa"/>
            <w:shd w:val="clear" w:color="auto" w:fill="FFFFFF"/>
            <w:tcMar>
              <w:top w:w="100" w:type="dxa"/>
              <w:left w:w="140" w:type="dxa"/>
              <w:bottom w:w="100" w:type="dxa"/>
              <w:right w:w="140" w:type="dxa"/>
            </w:tcMar>
          </w:tcPr>
          <w:p w14:paraId="3DF71A7A" w14:textId="77777777" w:rsidR="00AA0499" w:rsidRDefault="00000000">
            <w:pPr>
              <w:spacing w:before="20" w:after="20"/>
            </w:pPr>
            <w:r>
              <w:rPr>
                <w:rFonts w:ascii="Arial" w:hAnsi="Arial"/>
                <w:color w:val="1E293B"/>
                <w:sz w:val="16"/>
              </w:rPr>
              <w:t>Temporal deadlines are buried in timers, callbacks, and sleep statements. No compile-time static temporal validation.</w:t>
            </w:r>
          </w:p>
        </w:tc>
      </w:tr>
      <w:tr w:rsidR="00AA0499" w14:paraId="0289968E" w14:textId="77777777" w:rsidTr="00965CB6">
        <w:trPr>
          <w:jc w:val="center"/>
        </w:trPr>
        <w:tc>
          <w:tcPr>
            <w:tcW w:w="2592" w:type="dxa"/>
            <w:shd w:val="clear" w:color="auto" w:fill="F8FAFC"/>
            <w:tcMar>
              <w:top w:w="100" w:type="dxa"/>
              <w:left w:w="140" w:type="dxa"/>
              <w:bottom w:w="100" w:type="dxa"/>
              <w:right w:w="140" w:type="dxa"/>
            </w:tcMar>
          </w:tcPr>
          <w:p w14:paraId="0FDD37FC" w14:textId="77777777" w:rsidR="00AA0499" w:rsidRDefault="00000000">
            <w:pPr>
              <w:spacing w:before="20" w:after="20"/>
            </w:pPr>
            <w:r>
              <w:rPr>
                <w:rFonts w:ascii="Arial" w:hAnsi="Arial"/>
                <w:color w:val="1E293B"/>
                <w:sz w:val="16"/>
              </w:rPr>
              <w:t>Event-Driven Frameworks (Node.js, RxJS, Akka)</w:t>
            </w:r>
          </w:p>
        </w:tc>
        <w:tc>
          <w:tcPr>
            <w:tcW w:w="3600" w:type="dxa"/>
            <w:shd w:val="clear" w:color="auto" w:fill="F8FAFC"/>
            <w:tcMar>
              <w:top w:w="100" w:type="dxa"/>
              <w:left w:w="140" w:type="dxa"/>
              <w:bottom w:w="100" w:type="dxa"/>
              <w:right w:w="140" w:type="dxa"/>
            </w:tcMar>
          </w:tcPr>
          <w:p w14:paraId="34B96BE1" w14:textId="77777777" w:rsidR="00AA0499" w:rsidRDefault="00000000">
            <w:pPr>
              <w:spacing w:before="20" w:after="20"/>
            </w:pPr>
            <w:r>
              <w:rPr>
                <w:rFonts w:ascii="Arial" w:hAnsi="Arial"/>
                <w:color w:val="1E293B"/>
                <w:sz w:val="16"/>
              </w:rPr>
              <w:t>High-throughput non-blocking asynchronous event handling.</w:t>
            </w:r>
          </w:p>
        </w:tc>
        <w:tc>
          <w:tcPr>
            <w:tcW w:w="3600" w:type="dxa"/>
            <w:shd w:val="clear" w:color="auto" w:fill="F8FAFC"/>
            <w:tcMar>
              <w:top w:w="100" w:type="dxa"/>
              <w:left w:w="140" w:type="dxa"/>
              <w:bottom w:w="100" w:type="dxa"/>
              <w:right w:w="140" w:type="dxa"/>
            </w:tcMar>
          </w:tcPr>
          <w:p w14:paraId="486C6C75" w14:textId="77777777" w:rsidR="00AA0499" w:rsidRDefault="00000000">
            <w:pPr>
              <w:spacing w:before="20" w:after="20"/>
            </w:pPr>
            <w:r>
              <w:rPr>
                <w:rFonts w:ascii="Arial" w:hAnsi="Arial"/>
                <w:color w:val="1E293B"/>
                <w:sz w:val="16"/>
              </w:rPr>
              <w:t>Callback cascades or complex stream operators. Lacks first-class domain syntax and static deadline consistency checking.</w:t>
            </w:r>
          </w:p>
        </w:tc>
      </w:tr>
      <w:tr w:rsidR="00AA0499" w14:paraId="1A7EF68A" w14:textId="77777777" w:rsidTr="00965CB6">
        <w:trPr>
          <w:jc w:val="center"/>
        </w:trPr>
        <w:tc>
          <w:tcPr>
            <w:tcW w:w="2592" w:type="dxa"/>
            <w:shd w:val="clear" w:color="auto" w:fill="FFFFFF"/>
            <w:tcMar>
              <w:top w:w="100" w:type="dxa"/>
              <w:left w:w="140" w:type="dxa"/>
              <w:bottom w:w="100" w:type="dxa"/>
              <w:right w:w="140" w:type="dxa"/>
            </w:tcMar>
          </w:tcPr>
          <w:p w14:paraId="73617516" w14:textId="77777777" w:rsidR="00AA0499" w:rsidRDefault="00000000">
            <w:pPr>
              <w:spacing w:before="20" w:after="20"/>
            </w:pPr>
            <w:r>
              <w:rPr>
                <w:rFonts w:ascii="Arial" w:hAnsi="Arial"/>
                <w:color w:val="1E293B"/>
                <w:sz w:val="16"/>
              </w:rPr>
              <w:t>Rule-Based Systems (Drools, Jess, ECA Rules)</w:t>
            </w:r>
          </w:p>
        </w:tc>
        <w:tc>
          <w:tcPr>
            <w:tcW w:w="3600" w:type="dxa"/>
            <w:shd w:val="clear" w:color="auto" w:fill="FFFFFF"/>
            <w:tcMar>
              <w:top w:w="100" w:type="dxa"/>
              <w:left w:w="140" w:type="dxa"/>
              <w:bottom w:w="100" w:type="dxa"/>
              <w:right w:w="140" w:type="dxa"/>
            </w:tcMar>
          </w:tcPr>
          <w:p w14:paraId="7CD5D356" w14:textId="77777777" w:rsidR="00AA0499" w:rsidRDefault="00000000">
            <w:pPr>
              <w:spacing w:before="20" w:after="20"/>
            </w:pPr>
            <w:r>
              <w:rPr>
                <w:rFonts w:ascii="Arial" w:hAnsi="Arial"/>
                <w:color w:val="1E293B"/>
                <w:sz w:val="16"/>
              </w:rPr>
              <w:t>Declarative rule matching, clean business logic separation.</w:t>
            </w:r>
          </w:p>
        </w:tc>
        <w:tc>
          <w:tcPr>
            <w:tcW w:w="3600" w:type="dxa"/>
            <w:shd w:val="clear" w:color="auto" w:fill="FFFFFF"/>
            <w:tcMar>
              <w:top w:w="100" w:type="dxa"/>
              <w:left w:w="140" w:type="dxa"/>
              <w:bottom w:w="100" w:type="dxa"/>
              <w:right w:w="140" w:type="dxa"/>
            </w:tcMar>
          </w:tcPr>
          <w:p w14:paraId="3219953C" w14:textId="77777777" w:rsidR="00AA0499" w:rsidRDefault="00000000">
            <w:pPr>
              <w:spacing w:before="20" w:after="20"/>
            </w:pPr>
            <w:r>
              <w:rPr>
                <w:rFonts w:ascii="Arial" w:hAnsi="Arial"/>
                <w:color w:val="1E293B"/>
                <w:sz w:val="16"/>
              </w:rPr>
              <w:t>Heavyweight rule engines. Temporal reasoning requires complex CEP engines rather than lightweight compilation.</w:t>
            </w:r>
          </w:p>
        </w:tc>
      </w:tr>
      <w:tr w:rsidR="00AA0499" w14:paraId="4C4F5271" w14:textId="77777777" w:rsidTr="00965CB6">
        <w:trPr>
          <w:jc w:val="center"/>
        </w:trPr>
        <w:tc>
          <w:tcPr>
            <w:tcW w:w="2592" w:type="dxa"/>
            <w:shd w:val="clear" w:color="auto" w:fill="F8FAFC"/>
            <w:tcMar>
              <w:top w:w="100" w:type="dxa"/>
              <w:left w:w="140" w:type="dxa"/>
              <w:bottom w:w="100" w:type="dxa"/>
              <w:right w:w="140" w:type="dxa"/>
            </w:tcMar>
          </w:tcPr>
          <w:p w14:paraId="13C4DA83" w14:textId="77777777" w:rsidR="00AA0499" w:rsidRDefault="00000000">
            <w:pPr>
              <w:spacing w:before="20" w:after="20"/>
            </w:pPr>
            <w:r>
              <w:rPr>
                <w:rFonts w:ascii="Arial" w:hAnsi="Arial"/>
                <w:color w:val="1E293B"/>
                <w:sz w:val="16"/>
              </w:rPr>
              <w:t>Temporal Formalisms (LTL, Timed Automata, UPPAAL)</w:t>
            </w:r>
          </w:p>
        </w:tc>
        <w:tc>
          <w:tcPr>
            <w:tcW w:w="3600" w:type="dxa"/>
            <w:shd w:val="clear" w:color="auto" w:fill="F8FAFC"/>
            <w:tcMar>
              <w:top w:w="100" w:type="dxa"/>
              <w:left w:w="140" w:type="dxa"/>
              <w:bottom w:w="100" w:type="dxa"/>
              <w:right w:w="140" w:type="dxa"/>
            </w:tcMar>
          </w:tcPr>
          <w:p w14:paraId="01FF86EB" w14:textId="77777777" w:rsidR="00AA0499" w:rsidRDefault="00000000">
            <w:pPr>
              <w:spacing w:before="20" w:after="20"/>
            </w:pPr>
            <w:r>
              <w:rPr>
                <w:rFonts w:ascii="Arial" w:hAnsi="Arial"/>
                <w:color w:val="1E293B"/>
                <w:sz w:val="16"/>
              </w:rPr>
              <w:t>Mathematically rigorous, exhaustive model-checking proofs.</w:t>
            </w:r>
          </w:p>
        </w:tc>
        <w:tc>
          <w:tcPr>
            <w:tcW w:w="3600" w:type="dxa"/>
            <w:shd w:val="clear" w:color="auto" w:fill="F8FAFC"/>
            <w:tcMar>
              <w:top w:w="100" w:type="dxa"/>
              <w:left w:w="140" w:type="dxa"/>
              <w:bottom w:w="100" w:type="dxa"/>
              <w:right w:w="140" w:type="dxa"/>
            </w:tcMar>
          </w:tcPr>
          <w:p w14:paraId="42E7A91B" w14:textId="77777777" w:rsidR="00AA0499" w:rsidRDefault="00000000">
            <w:pPr>
              <w:spacing w:before="20" w:after="20"/>
            </w:pPr>
            <w:r>
              <w:rPr>
                <w:rFonts w:ascii="Arial" w:hAnsi="Arial"/>
                <w:color w:val="1E293B"/>
                <w:sz w:val="16"/>
              </w:rPr>
              <w:t>Steep learning curve, state-space explosion on scale. Serves as abstract specification rather than executable compiler language.</w:t>
            </w:r>
          </w:p>
        </w:tc>
      </w:tr>
      <w:tr w:rsidR="00AA0499" w14:paraId="31B4B6D9" w14:textId="77777777" w:rsidTr="00965CB6">
        <w:trPr>
          <w:jc w:val="center"/>
        </w:trPr>
        <w:tc>
          <w:tcPr>
            <w:tcW w:w="2592" w:type="dxa"/>
            <w:shd w:val="clear" w:color="auto" w:fill="FFFFFF"/>
            <w:tcMar>
              <w:top w:w="100" w:type="dxa"/>
              <w:left w:w="140" w:type="dxa"/>
              <w:bottom w:w="100" w:type="dxa"/>
              <w:right w:w="140" w:type="dxa"/>
            </w:tcMar>
          </w:tcPr>
          <w:p w14:paraId="1A1A9D88" w14:textId="77777777" w:rsidR="00AA0499" w:rsidRDefault="00000000">
            <w:pPr>
              <w:spacing w:before="20" w:after="20"/>
            </w:pPr>
            <w:r>
              <w:rPr>
                <w:rFonts w:ascii="Arial" w:hAnsi="Arial"/>
                <w:color w:val="1E293B"/>
                <w:sz w:val="16"/>
              </w:rPr>
              <w:t>SEQUENT DSL &amp; Compiler (This Project)</w:t>
            </w:r>
          </w:p>
        </w:tc>
        <w:tc>
          <w:tcPr>
            <w:tcW w:w="3600" w:type="dxa"/>
            <w:shd w:val="clear" w:color="auto" w:fill="FFFFFF"/>
            <w:tcMar>
              <w:top w:w="100" w:type="dxa"/>
              <w:left w:w="140" w:type="dxa"/>
              <w:bottom w:w="100" w:type="dxa"/>
              <w:right w:w="140" w:type="dxa"/>
            </w:tcMar>
          </w:tcPr>
          <w:p w14:paraId="0A1A3424" w14:textId="77777777" w:rsidR="00AA0499" w:rsidRDefault="00000000">
            <w:pPr>
              <w:spacing w:before="20" w:after="20"/>
            </w:pPr>
            <w:r>
              <w:rPr>
                <w:rFonts w:ascii="Arial" w:hAnsi="Arial"/>
                <w:color w:val="1E293B"/>
                <w:sz w:val="16"/>
              </w:rPr>
              <w:t>Declarative syntax, first-class temporal constraints, lightweight static compile-time verification, direct compiler pipeline [1].</w:t>
            </w:r>
          </w:p>
        </w:tc>
        <w:tc>
          <w:tcPr>
            <w:tcW w:w="3600" w:type="dxa"/>
            <w:shd w:val="clear" w:color="auto" w:fill="FFFFFF"/>
            <w:tcMar>
              <w:top w:w="100" w:type="dxa"/>
              <w:left w:w="140" w:type="dxa"/>
              <w:bottom w:w="100" w:type="dxa"/>
              <w:right w:w="140" w:type="dxa"/>
            </w:tcMar>
          </w:tcPr>
          <w:p w14:paraId="2A4EF25E" w14:textId="77777777" w:rsidR="00AA0499" w:rsidRDefault="00000000">
            <w:pPr>
              <w:spacing w:before="20" w:after="20"/>
            </w:pPr>
            <w:r>
              <w:rPr>
                <w:rFonts w:ascii="Arial" w:hAnsi="Arial"/>
                <w:color w:val="1E293B"/>
                <w:sz w:val="16"/>
              </w:rPr>
              <w:t>Phase 1 prototype is bounded to front-end static analysis; runtime bytecode execution and dynamic monitoring scheduled for later phases.</w:t>
            </w:r>
          </w:p>
        </w:tc>
      </w:tr>
    </w:tbl>
    <w:p w14:paraId="7CD76D3C" w14:textId="77777777" w:rsidR="00AA0499" w:rsidRDefault="00000000">
      <w:pPr>
        <w:spacing w:before="60" w:after="160"/>
      </w:pPr>
      <w:r>
        <w:rPr>
          <w:rFonts w:ascii="Arial" w:hAnsi="Arial"/>
          <w:color w:val="1E293B"/>
          <w:sz w:val="19"/>
        </w:rPr>
        <w:t>Table 5.1 – Comparative analysis of approaches for temporal event-driven systems.</w:t>
      </w:r>
    </w:p>
    <w:p w14:paraId="6F867ECB" w14:textId="77777777" w:rsidR="00AA0499" w:rsidRDefault="00000000">
      <w:r>
        <w:br w:type="page"/>
      </w:r>
    </w:p>
    <w:p w14:paraId="15BB3672" w14:textId="77777777" w:rsidR="00AA0499" w:rsidRDefault="00000000">
      <w:pPr>
        <w:spacing w:before="80"/>
      </w:pPr>
      <w:r>
        <w:rPr>
          <w:rFonts w:ascii="Arial" w:hAnsi="Arial"/>
          <w:b/>
          <w:color w:val="1E3A8A"/>
          <w:sz w:val="30"/>
        </w:rPr>
        <w:lastRenderedPageBreak/>
        <w:t>Chapter 6 – Requirements Analysis</w:t>
      </w:r>
    </w:p>
    <w:p w14:paraId="4A248144" w14:textId="77777777" w:rsidR="00AA0499" w:rsidRDefault="00000000">
      <w:pPr>
        <w:spacing w:before="160" w:after="60"/>
      </w:pPr>
      <w:r>
        <w:rPr>
          <w:rFonts w:ascii="Arial" w:hAnsi="Arial"/>
          <w:b/>
          <w:color w:val="1E3A8A"/>
          <w:sz w:val="23"/>
        </w:rPr>
        <w:t>6.1 Functional Requirements</w:t>
      </w:r>
    </w:p>
    <w:p w14:paraId="757FDCF9" w14:textId="77777777" w:rsidR="00AA0499" w:rsidRDefault="00000000">
      <w:pPr>
        <w:spacing w:after="60"/>
        <w:ind w:left="288"/>
      </w:pPr>
      <w:r>
        <w:rPr>
          <w:rFonts w:ascii="Arial" w:hAnsi="Arial"/>
          <w:b/>
          <w:color w:val="1E3A8A"/>
          <w:sz w:val="19"/>
        </w:rPr>
        <w:t xml:space="preserve">• </w:t>
      </w:r>
      <w:r>
        <w:rPr>
          <w:rFonts w:ascii="Arial" w:hAnsi="Arial"/>
          <w:color w:val="1E293B"/>
          <w:sz w:val="19"/>
        </w:rPr>
        <w:t>FR-01: The system shall accept standard UTF-8 SEQUENT source files (.seq) via command-line arguments.</w:t>
      </w:r>
    </w:p>
    <w:p w14:paraId="454D4367" w14:textId="77777777" w:rsidR="00AA0499" w:rsidRDefault="00000000">
      <w:pPr>
        <w:spacing w:after="60"/>
        <w:ind w:left="288"/>
      </w:pPr>
      <w:r>
        <w:rPr>
          <w:rFonts w:ascii="Arial" w:hAnsi="Arial"/>
          <w:b/>
          <w:color w:val="1E3A8A"/>
          <w:sz w:val="19"/>
        </w:rPr>
        <w:t xml:space="preserve">• </w:t>
      </w:r>
      <w:r>
        <w:rPr>
          <w:rFonts w:ascii="Arial" w:hAnsi="Arial"/>
          <w:color w:val="1E293B"/>
          <w:sz w:val="19"/>
        </w:rPr>
        <w:t>FR-02: The lexer shall tokenize source characters into categorized tokens and track line/column coordinates.</w:t>
      </w:r>
    </w:p>
    <w:p w14:paraId="401FA581" w14:textId="77777777" w:rsidR="00AA0499" w:rsidRDefault="00000000">
      <w:pPr>
        <w:spacing w:after="60"/>
        <w:ind w:left="288"/>
      </w:pPr>
      <w:r>
        <w:rPr>
          <w:rFonts w:ascii="Arial" w:hAnsi="Arial"/>
          <w:b/>
          <w:color w:val="1E3A8A"/>
          <w:sz w:val="19"/>
        </w:rPr>
        <w:t xml:space="preserve">• </w:t>
      </w:r>
      <w:r>
        <w:rPr>
          <w:rFonts w:ascii="Arial" w:hAnsi="Arial"/>
          <w:color w:val="1E293B"/>
          <w:sz w:val="19"/>
        </w:rPr>
        <w:t>FR-03: The parser shall parse SEQUENT grammar using deterministic recursive-descent parsing.</w:t>
      </w:r>
    </w:p>
    <w:p w14:paraId="191D0C99" w14:textId="77777777" w:rsidR="00AA0499" w:rsidRDefault="00000000">
      <w:pPr>
        <w:spacing w:after="60"/>
        <w:ind w:left="288"/>
      </w:pPr>
      <w:r>
        <w:rPr>
          <w:rFonts w:ascii="Arial" w:hAnsi="Arial"/>
          <w:b/>
          <w:color w:val="1E3A8A"/>
          <w:sz w:val="19"/>
        </w:rPr>
        <w:t xml:space="preserve">• </w:t>
      </w:r>
      <w:r>
        <w:rPr>
          <w:rFonts w:ascii="Arial" w:hAnsi="Arial"/>
          <w:color w:val="1E293B"/>
          <w:sz w:val="19"/>
        </w:rPr>
        <w:t>FR-04: The system shall construct an Abstract Syntax Tree (AST) representing the program structure.</w:t>
      </w:r>
    </w:p>
    <w:p w14:paraId="0A790F0B" w14:textId="77777777" w:rsidR="00AA0499" w:rsidRDefault="00000000">
      <w:pPr>
        <w:spacing w:after="60"/>
        <w:ind w:left="288"/>
      </w:pPr>
      <w:r>
        <w:rPr>
          <w:rFonts w:ascii="Arial" w:hAnsi="Arial"/>
          <w:b/>
          <w:color w:val="1E3A8A"/>
          <w:sz w:val="19"/>
        </w:rPr>
        <w:t xml:space="preserve">• </w:t>
      </w:r>
      <w:r>
        <w:rPr>
          <w:rFonts w:ascii="Arial" w:hAnsi="Arial"/>
          <w:color w:val="1E293B"/>
          <w:sz w:val="19"/>
        </w:rPr>
        <w:t>FR-05: The symbol table shall register state variables (with inferred types/values) and declared events.</w:t>
      </w:r>
    </w:p>
    <w:p w14:paraId="6142DB15" w14:textId="77777777" w:rsidR="00AA0499" w:rsidRDefault="00000000">
      <w:pPr>
        <w:spacing w:after="60"/>
        <w:ind w:left="288"/>
      </w:pPr>
      <w:r>
        <w:rPr>
          <w:rFonts w:ascii="Arial" w:hAnsi="Arial"/>
          <w:b/>
          <w:color w:val="1E3A8A"/>
          <w:sz w:val="19"/>
        </w:rPr>
        <w:t xml:space="preserve">• </w:t>
      </w:r>
      <w:r>
        <w:rPr>
          <w:rFonts w:ascii="Arial" w:hAnsi="Arial"/>
          <w:color w:val="1E293B"/>
          <w:sz w:val="19"/>
        </w:rPr>
        <w:t>FR-06: The symbol table shall detect duplicate state or event identifier declarations.</w:t>
      </w:r>
    </w:p>
    <w:p w14:paraId="5CDB9669" w14:textId="77777777" w:rsidR="00AA0499" w:rsidRDefault="00000000">
      <w:pPr>
        <w:spacing w:after="60"/>
        <w:ind w:left="288"/>
      </w:pPr>
      <w:r>
        <w:rPr>
          <w:rFonts w:ascii="Arial" w:hAnsi="Arial"/>
          <w:b/>
          <w:color w:val="1E3A8A"/>
          <w:sz w:val="19"/>
        </w:rPr>
        <w:t xml:space="preserve">• </w:t>
      </w:r>
      <w:r>
        <w:rPr>
          <w:rFonts w:ascii="Arial" w:hAnsi="Arial"/>
          <w:color w:val="1E293B"/>
          <w:sz w:val="19"/>
        </w:rPr>
        <w:t>FR-07: The semantic analyzer shall verify that all referenced states and events are formally declared.</w:t>
      </w:r>
    </w:p>
    <w:p w14:paraId="6F26158E" w14:textId="77777777" w:rsidR="00AA0499" w:rsidRDefault="00000000">
      <w:pPr>
        <w:spacing w:after="60"/>
        <w:ind w:left="288"/>
      </w:pPr>
      <w:r>
        <w:rPr>
          <w:rFonts w:ascii="Arial" w:hAnsi="Arial"/>
          <w:b/>
          <w:color w:val="1E3A8A"/>
          <w:sz w:val="19"/>
        </w:rPr>
        <w:t xml:space="preserve">• </w:t>
      </w:r>
      <w:r>
        <w:rPr>
          <w:rFonts w:ascii="Arial" w:hAnsi="Arial"/>
          <w:color w:val="1E293B"/>
          <w:sz w:val="19"/>
        </w:rPr>
        <w:t>FR-08: The semantic analyzer shall enforce static type compatibility between state variables and assigned literals.</w:t>
      </w:r>
    </w:p>
    <w:p w14:paraId="2315D981" w14:textId="77777777" w:rsidR="00AA0499" w:rsidRDefault="00000000">
      <w:pPr>
        <w:spacing w:after="60"/>
        <w:ind w:left="288"/>
      </w:pPr>
      <w:r>
        <w:rPr>
          <w:rFonts w:ascii="Arial" w:hAnsi="Arial"/>
          <w:b/>
          <w:color w:val="1E3A8A"/>
          <w:sz w:val="19"/>
        </w:rPr>
        <w:t xml:space="preserve">• </w:t>
      </w:r>
      <w:r>
        <w:rPr>
          <w:rFonts w:ascii="Arial" w:hAnsi="Arial"/>
          <w:color w:val="1E293B"/>
          <w:sz w:val="19"/>
        </w:rPr>
        <w:t>FR-09: The temporal analyzer shall verify that constraint events exist and durations are strictly positive.</w:t>
      </w:r>
    </w:p>
    <w:p w14:paraId="1845F984" w14:textId="77777777" w:rsidR="00AA0499" w:rsidRDefault="00000000">
      <w:pPr>
        <w:spacing w:after="60"/>
        <w:ind w:left="288"/>
      </w:pPr>
      <w:r>
        <w:rPr>
          <w:rFonts w:ascii="Arial" w:hAnsi="Arial"/>
          <w:b/>
          <w:color w:val="1E3A8A"/>
          <w:sz w:val="19"/>
        </w:rPr>
        <w:t xml:space="preserve">• </w:t>
      </w:r>
      <w:r>
        <w:rPr>
          <w:rFonts w:ascii="Arial" w:hAnsi="Arial"/>
          <w:color w:val="1E293B"/>
          <w:sz w:val="19"/>
        </w:rPr>
        <w:t>FR-10: The duration engine shall normalize time units (ms, s, m, h) into canonical integer milliseconds.</w:t>
      </w:r>
    </w:p>
    <w:p w14:paraId="4F81F3A6" w14:textId="77777777" w:rsidR="00AA0499" w:rsidRDefault="00000000">
      <w:pPr>
        <w:spacing w:after="60"/>
        <w:ind w:left="288"/>
      </w:pPr>
      <w:r>
        <w:rPr>
          <w:rFonts w:ascii="Arial" w:hAnsi="Arial"/>
          <w:b/>
          <w:color w:val="1E3A8A"/>
          <w:sz w:val="19"/>
        </w:rPr>
        <w:t xml:space="preserve">• </w:t>
      </w:r>
      <w:r>
        <w:rPr>
          <w:rFonts w:ascii="Arial" w:hAnsi="Arial"/>
          <w:color w:val="1E293B"/>
          <w:sz w:val="19"/>
        </w:rPr>
        <w:t>FR-11: The diagnostic system shall emit formatted, location-aware error messages identifying error category.</w:t>
      </w:r>
    </w:p>
    <w:p w14:paraId="476D1812" w14:textId="77777777" w:rsidR="00AA0499" w:rsidRDefault="00000000">
      <w:pPr>
        <w:spacing w:before="160" w:after="60"/>
      </w:pPr>
      <w:r>
        <w:rPr>
          <w:rFonts w:ascii="Arial" w:hAnsi="Arial"/>
          <w:b/>
          <w:color w:val="1E3A8A"/>
          <w:sz w:val="23"/>
        </w:rPr>
        <w:t>6.2 Input Requirements</w:t>
      </w:r>
    </w:p>
    <w:p w14:paraId="3F41528A" w14:textId="77777777" w:rsidR="00AA0499" w:rsidRDefault="00000000">
      <w:pPr>
        <w:spacing w:after="100"/>
      </w:pPr>
      <w:r>
        <w:rPr>
          <w:rFonts w:ascii="Arial" w:hAnsi="Arial"/>
          <w:color w:val="1E293B"/>
          <w:sz w:val="19"/>
        </w:rPr>
        <w:t>The compiler requires valid UTF-8 plain-text files with the .seq extension. The input must contain a top-level 'system' declaration enclosing optional state declarations, event declarations, on-handlers, and temporal constraints.</w:t>
      </w:r>
    </w:p>
    <w:p w14:paraId="48085678" w14:textId="77777777" w:rsidR="00AA0499" w:rsidRDefault="00000000">
      <w:pPr>
        <w:spacing w:before="160" w:after="60"/>
      </w:pPr>
      <w:r>
        <w:rPr>
          <w:rFonts w:ascii="Arial" w:hAnsi="Arial"/>
          <w:b/>
          <w:color w:val="1E3A8A"/>
          <w:sz w:val="23"/>
        </w:rPr>
        <w:t>6.3 Output Requirements</w:t>
      </w:r>
    </w:p>
    <w:p w14:paraId="02EA0760" w14:textId="77777777" w:rsidR="00AA0499" w:rsidRDefault="00000000">
      <w:pPr>
        <w:spacing w:after="100"/>
      </w:pPr>
      <w:r>
        <w:rPr>
          <w:rFonts w:ascii="Arial" w:hAnsi="Arial"/>
          <w:color w:val="1E293B"/>
          <w:sz w:val="19"/>
        </w:rPr>
        <w:t>Upon successful compilation, the compiler outputs a structured status report indicating success across all front-end stages. When inspection flags are provided, the CLI outputs formatted token streams, hierarchical AST trees, symbol table listings, or normalized temporal constraints. Upon detecting errors, it outputs structured diagnostic messages containing line and column coordinates.</w:t>
      </w:r>
    </w:p>
    <w:p w14:paraId="67298FD1" w14:textId="77777777" w:rsidR="00AA0499" w:rsidRDefault="00000000">
      <w:pPr>
        <w:spacing w:before="160" w:after="60"/>
      </w:pPr>
      <w:r>
        <w:rPr>
          <w:rFonts w:ascii="Arial" w:hAnsi="Arial"/>
          <w:b/>
          <w:color w:val="1E3A8A"/>
          <w:sz w:val="23"/>
        </w:rPr>
        <w:t>6.4 Non-Functional Requirements</w:t>
      </w:r>
    </w:p>
    <w:p w14:paraId="407F29A2" w14:textId="77777777" w:rsidR="00AA0499" w:rsidRDefault="00000000">
      <w:pPr>
        <w:spacing w:after="60"/>
        <w:ind w:left="288"/>
      </w:pPr>
      <w:r>
        <w:rPr>
          <w:rFonts w:ascii="Arial" w:hAnsi="Arial"/>
          <w:b/>
          <w:color w:val="1E3A8A"/>
          <w:sz w:val="19"/>
        </w:rPr>
        <w:t xml:space="preserve">• </w:t>
      </w:r>
      <w:r>
        <w:rPr>
          <w:rFonts w:ascii="Arial" w:hAnsi="Arial"/>
          <w:color w:val="1E293B"/>
          <w:sz w:val="19"/>
        </w:rPr>
        <w:t>NFR-01: Modularity – Cleanly decoupled components with explicit single-responsibility interfaces.</w:t>
      </w:r>
    </w:p>
    <w:p w14:paraId="696CFB20" w14:textId="77777777" w:rsidR="00AA0499" w:rsidRDefault="00000000">
      <w:pPr>
        <w:spacing w:after="60"/>
        <w:ind w:left="288"/>
      </w:pPr>
      <w:r>
        <w:rPr>
          <w:rFonts w:ascii="Arial" w:hAnsi="Arial"/>
          <w:b/>
          <w:color w:val="1E3A8A"/>
          <w:sz w:val="19"/>
        </w:rPr>
        <w:t xml:space="preserve">• </w:t>
      </w:r>
      <w:r>
        <w:rPr>
          <w:rFonts w:ascii="Arial" w:hAnsi="Arial"/>
          <w:color w:val="1E293B"/>
          <w:sz w:val="19"/>
        </w:rPr>
        <w:t>NFR-02: Zero External Parser Dependencies – Pure Python standard library implementation without third-party generators.</w:t>
      </w:r>
    </w:p>
    <w:p w14:paraId="14EADB36" w14:textId="77777777" w:rsidR="00AA0499" w:rsidRDefault="00000000">
      <w:pPr>
        <w:spacing w:after="60"/>
        <w:ind w:left="288"/>
      </w:pPr>
      <w:r>
        <w:rPr>
          <w:rFonts w:ascii="Arial" w:hAnsi="Arial"/>
          <w:b/>
          <w:color w:val="1E3A8A"/>
          <w:sz w:val="19"/>
        </w:rPr>
        <w:t xml:space="preserve">• </w:t>
      </w:r>
      <w:r>
        <w:rPr>
          <w:rFonts w:ascii="Arial" w:hAnsi="Arial"/>
          <w:color w:val="1E293B"/>
          <w:sz w:val="19"/>
        </w:rPr>
        <w:t>NFR-03: Determinism – 100% reproducible execution on identical source inputs across operating platforms.</w:t>
      </w:r>
    </w:p>
    <w:p w14:paraId="10E85F44" w14:textId="77777777" w:rsidR="00AA0499" w:rsidRDefault="00000000">
      <w:pPr>
        <w:spacing w:after="60"/>
        <w:ind w:left="288"/>
      </w:pPr>
      <w:r>
        <w:rPr>
          <w:rFonts w:ascii="Arial" w:hAnsi="Arial"/>
          <w:b/>
          <w:color w:val="1E3A8A"/>
          <w:sz w:val="19"/>
        </w:rPr>
        <w:t xml:space="preserve">• </w:t>
      </w:r>
      <w:r>
        <w:rPr>
          <w:rFonts w:ascii="Arial" w:hAnsi="Arial"/>
          <w:color w:val="1E293B"/>
          <w:sz w:val="19"/>
        </w:rPr>
        <w:t>NFR-04: Performance – Sub-second compilation of standard domain programs (typical runtime &lt; 0.10s).</w:t>
      </w:r>
    </w:p>
    <w:p w14:paraId="3D9B7378" w14:textId="77777777" w:rsidR="00AA0499" w:rsidRDefault="00000000">
      <w:pPr>
        <w:spacing w:after="60"/>
        <w:ind w:left="288"/>
      </w:pPr>
      <w:r>
        <w:rPr>
          <w:rFonts w:ascii="Arial" w:hAnsi="Arial"/>
          <w:b/>
          <w:color w:val="1E3A8A"/>
          <w:sz w:val="19"/>
        </w:rPr>
        <w:t xml:space="preserve">• </w:t>
      </w:r>
      <w:r>
        <w:rPr>
          <w:rFonts w:ascii="Arial" w:hAnsi="Arial"/>
          <w:color w:val="1E293B"/>
          <w:sz w:val="19"/>
        </w:rPr>
        <w:t>NFR-05: Testability – Automated test suite coverage achieving 100% pass rate across all modules.</w:t>
      </w:r>
    </w:p>
    <w:p w14:paraId="0FA98C2D" w14:textId="77777777" w:rsidR="00AA0499" w:rsidRDefault="00000000">
      <w:pPr>
        <w:spacing w:before="160" w:after="60"/>
      </w:pPr>
      <w:r>
        <w:rPr>
          <w:rFonts w:ascii="Arial" w:hAnsi="Arial"/>
          <w:b/>
          <w:color w:val="1E3A8A"/>
          <w:sz w:val="23"/>
        </w:rPr>
        <w:t>6.5 Software Requirements</w:t>
      </w:r>
    </w:p>
    <w:p w14:paraId="76735C0F" w14:textId="77777777" w:rsidR="00AA0499" w:rsidRDefault="00000000">
      <w:pPr>
        <w:spacing w:after="60"/>
        <w:ind w:left="288"/>
      </w:pPr>
      <w:r>
        <w:rPr>
          <w:rFonts w:ascii="Arial" w:hAnsi="Arial"/>
          <w:b/>
          <w:color w:val="1E3A8A"/>
          <w:sz w:val="19"/>
        </w:rPr>
        <w:t xml:space="preserve">• </w:t>
      </w:r>
      <w:r>
        <w:rPr>
          <w:rFonts w:ascii="Arial" w:hAnsi="Arial"/>
          <w:color w:val="1E293B"/>
          <w:sz w:val="19"/>
        </w:rPr>
        <w:t>Operating System: Windows 10/11, Linux, or macOS.</w:t>
      </w:r>
    </w:p>
    <w:p w14:paraId="429F90C1" w14:textId="77777777" w:rsidR="00AA0499" w:rsidRDefault="00000000">
      <w:pPr>
        <w:spacing w:after="60"/>
        <w:ind w:left="288"/>
      </w:pPr>
      <w:r>
        <w:rPr>
          <w:rFonts w:ascii="Arial" w:hAnsi="Arial"/>
          <w:b/>
          <w:color w:val="1E3A8A"/>
          <w:sz w:val="19"/>
        </w:rPr>
        <w:t xml:space="preserve">• </w:t>
      </w:r>
      <w:r>
        <w:rPr>
          <w:rFonts w:ascii="Arial" w:hAnsi="Arial"/>
          <w:color w:val="1E293B"/>
          <w:sz w:val="19"/>
        </w:rPr>
        <w:t>Python Environment: Python 3.10 or higher.</w:t>
      </w:r>
    </w:p>
    <w:p w14:paraId="7E8105C4" w14:textId="77777777" w:rsidR="00AA0499" w:rsidRDefault="00000000">
      <w:pPr>
        <w:spacing w:after="60"/>
        <w:ind w:left="288"/>
      </w:pPr>
      <w:r>
        <w:rPr>
          <w:rFonts w:ascii="Arial" w:hAnsi="Arial"/>
          <w:b/>
          <w:color w:val="1E3A8A"/>
          <w:sz w:val="19"/>
        </w:rPr>
        <w:t xml:space="preserve">• </w:t>
      </w:r>
      <w:r>
        <w:rPr>
          <w:rFonts w:ascii="Arial" w:hAnsi="Arial"/>
          <w:color w:val="1E293B"/>
          <w:sz w:val="19"/>
        </w:rPr>
        <w:t>Standard Library Modules: sys, os, pathlib, enum, dataclasses, typing, argparse, unittest.</w:t>
      </w:r>
    </w:p>
    <w:p w14:paraId="36C71F3F" w14:textId="77777777" w:rsidR="00AA0499" w:rsidRDefault="00000000">
      <w:pPr>
        <w:spacing w:before="160" w:after="60"/>
      </w:pPr>
      <w:r>
        <w:rPr>
          <w:rFonts w:ascii="Arial" w:hAnsi="Arial"/>
          <w:b/>
          <w:color w:val="1E3A8A"/>
          <w:sz w:val="23"/>
        </w:rPr>
        <w:t>6.6 Hardware/System Requirements</w:t>
      </w:r>
    </w:p>
    <w:p w14:paraId="10069539" w14:textId="77777777" w:rsidR="00AA0499" w:rsidRDefault="00000000">
      <w:pPr>
        <w:spacing w:after="60"/>
        <w:ind w:left="288"/>
      </w:pPr>
      <w:r>
        <w:rPr>
          <w:rFonts w:ascii="Arial" w:hAnsi="Arial"/>
          <w:b/>
          <w:color w:val="1E3A8A"/>
          <w:sz w:val="19"/>
        </w:rPr>
        <w:t xml:space="preserve">• </w:t>
      </w:r>
      <w:r>
        <w:rPr>
          <w:rFonts w:ascii="Arial" w:hAnsi="Arial"/>
          <w:color w:val="1E293B"/>
          <w:sz w:val="19"/>
        </w:rPr>
        <w:t>Processor: 1.0 GHz or faster x86-64 or ARM processor.</w:t>
      </w:r>
    </w:p>
    <w:p w14:paraId="67975D4F" w14:textId="77777777" w:rsidR="00AA0499" w:rsidRDefault="00000000">
      <w:pPr>
        <w:spacing w:after="60"/>
        <w:ind w:left="288"/>
      </w:pPr>
      <w:r>
        <w:rPr>
          <w:rFonts w:ascii="Arial" w:hAnsi="Arial"/>
          <w:b/>
          <w:color w:val="1E3A8A"/>
          <w:sz w:val="19"/>
        </w:rPr>
        <w:t xml:space="preserve">• </w:t>
      </w:r>
      <w:r>
        <w:rPr>
          <w:rFonts w:ascii="Arial" w:hAnsi="Arial"/>
          <w:color w:val="1E293B"/>
          <w:sz w:val="19"/>
        </w:rPr>
        <w:t>Memory: Minimum 512 MB RAM (1 GB recommended).</w:t>
      </w:r>
    </w:p>
    <w:p w14:paraId="34E382FB" w14:textId="77777777" w:rsidR="00AA0499" w:rsidRDefault="00000000">
      <w:pPr>
        <w:spacing w:after="60"/>
        <w:ind w:left="288"/>
      </w:pPr>
      <w:r>
        <w:rPr>
          <w:rFonts w:ascii="Arial" w:hAnsi="Arial"/>
          <w:b/>
          <w:color w:val="1E3A8A"/>
          <w:sz w:val="19"/>
        </w:rPr>
        <w:t xml:space="preserve">• </w:t>
      </w:r>
      <w:r>
        <w:rPr>
          <w:rFonts w:ascii="Arial" w:hAnsi="Arial"/>
          <w:color w:val="1E293B"/>
          <w:sz w:val="19"/>
        </w:rPr>
        <w:t>Storage: 50 MB available disk space for source files, test suites, and documentation.</w:t>
      </w:r>
    </w:p>
    <w:p w14:paraId="1724A483" w14:textId="77777777" w:rsidR="00AA0499" w:rsidRDefault="00000000">
      <w:r>
        <w:br w:type="page"/>
      </w:r>
    </w:p>
    <w:p w14:paraId="73C7FA72" w14:textId="77777777" w:rsidR="00AA0499" w:rsidRDefault="00000000">
      <w:pPr>
        <w:spacing w:before="80"/>
      </w:pPr>
      <w:r>
        <w:rPr>
          <w:rFonts w:ascii="Arial" w:hAnsi="Arial"/>
          <w:b/>
          <w:color w:val="1E3A8A"/>
          <w:sz w:val="30"/>
        </w:rPr>
        <w:lastRenderedPageBreak/>
        <w:t>Chapter 7 – SEQUENT Language Specification</w:t>
      </w:r>
    </w:p>
    <w:p w14:paraId="59DFE4D8" w14:textId="77777777" w:rsidR="00AA0499" w:rsidRDefault="00000000">
      <w:pPr>
        <w:spacing w:before="160" w:after="60"/>
      </w:pPr>
      <w:r>
        <w:rPr>
          <w:rFonts w:ascii="Arial" w:hAnsi="Arial"/>
          <w:b/>
          <w:color w:val="1E3A8A"/>
          <w:sz w:val="23"/>
        </w:rPr>
        <w:t>7.1 Language Philosophy</w:t>
      </w:r>
    </w:p>
    <w:p w14:paraId="7D5B0F00" w14:textId="77777777" w:rsidR="00AA0499" w:rsidRDefault="00000000">
      <w:pPr>
        <w:spacing w:after="100"/>
      </w:pPr>
      <w:r>
        <w:rPr>
          <w:rFonts w:ascii="Arial" w:hAnsi="Arial"/>
          <w:color w:val="1E293B"/>
          <w:sz w:val="19"/>
        </w:rPr>
        <w:t>SEQUENT is designed around three core principles: (1) Declarative Simplicity – making state definitions and event handlers concise; (2) First-Class Temporality – treating timing bounds as primary syntax rather than imperative code; and (3) Static Verifiability – enforcing strict type and symbol binding at compile time.</w:t>
      </w:r>
    </w:p>
    <w:p w14:paraId="295B7FB8" w14:textId="77777777" w:rsidR="00AA0499" w:rsidRDefault="00000000">
      <w:pPr>
        <w:spacing w:before="160" w:after="60"/>
      </w:pPr>
      <w:r>
        <w:rPr>
          <w:rFonts w:ascii="Arial" w:hAnsi="Arial"/>
          <w:b/>
          <w:color w:val="1E3A8A"/>
          <w:sz w:val="23"/>
        </w:rPr>
        <w:t>7.2 Keywords</w:t>
      </w:r>
    </w:p>
    <w:p w14:paraId="363F6E1E" w14:textId="77777777" w:rsidR="00AA0499" w:rsidRDefault="00000000">
      <w:pPr>
        <w:spacing w:after="100"/>
      </w:pPr>
      <w:r>
        <w:rPr>
          <w:rFonts w:ascii="Arial" w:hAnsi="Arial"/>
          <w:color w:val="1E293B"/>
          <w:sz w:val="19"/>
        </w:rPr>
        <w:t>system, state, event, on, constraint, within, true, false</w:t>
      </w:r>
    </w:p>
    <w:p w14:paraId="3A70382F" w14:textId="77777777" w:rsidR="00AA0499" w:rsidRDefault="00000000">
      <w:pPr>
        <w:spacing w:before="160" w:after="60"/>
      </w:pPr>
      <w:r>
        <w:rPr>
          <w:rFonts w:ascii="Arial" w:hAnsi="Arial"/>
          <w:b/>
          <w:color w:val="1E3A8A"/>
          <w:sz w:val="23"/>
        </w:rPr>
        <w:t>7.3 Identifiers</w:t>
      </w:r>
    </w:p>
    <w:p w14:paraId="7E284141" w14:textId="77777777" w:rsidR="00AA0499" w:rsidRDefault="00000000">
      <w:pPr>
        <w:spacing w:after="100"/>
      </w:pPr>
      <w:r>
        <w:rPr>
          <w:rFonts w:ascii="Arial" w:hAnsi="Arial"/>
          <w:color w:val="1E293B"/>
          <w:sz w:val="19"/>
        </w:rPr>
        <w:t>User-defined names matching [a-zA-Z_][a-zA-Z0-9_]*. Used for system names, state variables, and event names.</w:t>
      </w:r>
    </w:p>
    <w:p w14:paraId="695C672D" w14:textId="77777777" w:rsidR="00AA0499" w:rsidRDefault="00000000">
      <w:pPr>
        <w:spacing w:before="160" w:after="60"/>
      </w:pPr>
      <w:r>
        <w:rPr>
          <w:rFonts w:ascii="Arial" w:hAnsi="Arial"/>
          <w:b/>
          <w:color w:val="1E3A8A"/>
          <w:sz w:val="23"/>
        </w:rPr>
        <w:t>7.4 Literals</w:t>
      </w:r>
    </w:p>
    <w:p w14:paraId="18EF2043" w14:textId="77777777" w:rsidR="00AA0499" w:rsidRDefault="00000000">
      <w:pPr>
        <w:spacing w:after="60"/>
        <w:ind w:left="288"/>
      </w:pPr>
      <w:r>
        <w:rPr>
          <w:rFonts w:ascii="Arial" w:hAnsi="Arial"/>
          <w:b/>
          <w:color w:val="1E3A8A"/>
          <w:sz w:val="19"/>
        </w:rPr>
        <w:t xml:space="preserve">• </w:t>
      </w:r>
      <w:r>
        <w:rPr>
          <w:rFonts w:ascii="Arial" w:hAnsi="Arial"/>
          <w:color w:val="1E293B"/>
          <w:sz w:val="19"/>
        </w:rPr>
        <w:t>Integer: Continuous digit sequences (e.g., 1, 42, 100).</w:t>
      </w:r>
    </w:p>
    <w:p w14:paraId="28B567EF" w14:textId="77777777" w:rsidR="00AA0499" w:rsidRDefault="00000000">
      <w:pPr>
        <w:spacing w:after="60"/>
        <w:ind w:left="288"/>
      </w:pPr>
      <w:r>
        <w:rPr>
          <w:rFonts w:ascii="Arial" w:hAnsi="Arial"/>
          <w:b/>
          <w:color w:val="1E3A8A"/>
          <w:sz w:val="19"/>
        </w:rPr>
        <w:t xml:space="preserve">• </w:t>
      </w:r>
      <w:r>
        <w:rPr>
          <w:rFonts w:ascii="Arial" w:hAnsi="Arial"/>
          <w:color w:val="1E293B"/>
          <w:sz w:val="19"/>
        </w:rPr>
        <w:t>Float: Decimal numbers (e.g., 3.14, 0.5).</w:t>
      </w:r>
    </w:p>
    <w:p w14:paraId="5260FB23" w14:textId="77777777" w:rsidR="00AA0499" w:rsidRDefault="00000000">
      <w:pPr>
        <w:spacing w:after="60"/>
        <w:ind w:left="288"/>
      </w:pPr>
      <w:r>
        <w:rPr>
          <w:rFonts w:ascii="Arial" w:hAnsi="Arial"/>
          <w:b/>
          <w:color w:val="1E3A8A"/>
          <w:sz w:val="19"/>
        </w:rPr>
        <w:t xml:space="preserve">• </w:t>
      </w:r>
      <w:r>
        <w:rPr>
          <w:rFonts w:ascii="Arial" w:hAnsi="Arial"/>
          <w:color w:val="1E293B"/>
          <w:sz w:val="19"/>
        </w:rPr>
        <w:t>String: Double-quoted string literals (e.g., "AVAILABLE", "DISPATCHED").</w:t>
      </w:r>
    </w:p>
    <w:p w14:paraId="6D8F5A35" w14:textId="77777777" w:rsidR="00AA0499" w:rsidRDefault="00000000">
      <w:pPr>
        <w:spacing w:after="60"/>
        <w:ind w:left="288"/>
      </w:pPr>
      <w:r>
        <w:rPr>
          <w:rFonts w:ascii="Arial" w:hAnsi="Arial"/>
          <w:b/>
          <w:color w:val="1E3A8A"/>
          <w:sz w:val="19"/>
        </w:rPr>
        <w:t xml:space="preserve">• </w:t>
      </w:r>
      <w:r>
        <w:rPr>
          <w:rFonts w:ascii="Arial" w:hAnsi="Arial"/>
          <w:color w:val="1E293B"/>
          <w:sz w:val="19"/>
        </w:rPr>
        <w:t>Boolean: true or false.</w:t>
      </w:r>
    </w:p>
    <w:p w14:paraId="2F84A40F" w14:textId="77777777" w:rsidR="00AA0499" w:rsidRDefault="00000000">
      <w:pPr>
        <w:spacing w:before="160" w:after="60"/>
      </w:pPr>
      <w:r>
        <w:rPr>
          <w:rFonts w:ascii="Arial" w:hAnsi="Arial"/>
          <w:b/>
          <w:color w:val="1E3A8A"/>
          <w:sz w:val="23"/>
        </w:rPr>
        <w:t>7.5 Operators &amp; Delimiters</w:t>
      </w:r>
    </w:p>
    <w:p w14:paraId="0E969038" w14:textId="77777777" w:rsidR="00AA0499" w:rsidRDefault="00000000">
      <w:pPr>
        <w:spacing w:after="60"/>
        <w:ind w:left="288"/>
      </w:pPr>
      <w:r>
        <w:rPr>
          <w:rFonts w:ascii="Arial" w:hAnsi="Arial"/>
          <w:b/>
          <w:color w:val="1E3A8A"/>
          <w:sz w:val="19"/>
        </w:rPr>
        <w:t xml:space="preserve">• </w:t>
      </w:r>
      <w:r>
        <w:rPr>
          <w:rFonts w:ascii="Arial" w:hAnsi="Arial"/>
          <w:color w:val="1E293B"/>
          <w:sz w:val="19"/>
        </w:rPr>
        <w:t>= : Assignment operator used in state initializations and handler body mutations.</w:t>
      </w:r>
    </w:p>
    <w:p w14:paraId="412773BC" w14:textId="77777777" w:rsidR="00AA0499" w:rsidRDefault="00000000">
      <w:pPr>
        <w:spacing w:after="60"/>
        <w:ind w:left="288"/>
      </w:pPr>
      <w:r>
        <w:rPr>
          <w:rFonts w:ascii="Arial" w:hAnsi="Arial"/>
          <w:b/>
          <w:color w:val="1E3A8A"/>
          <w:sz w:val="19"/>
        </w:rPr>
        <w:t xml:space="preserve">• </w:t>
      </w:r>
      <w:r>
        <w:rPr>
          <w:rFonts w:ascii="Arial" w:hAnsi="Arial"/>
          <w:color w:val="1E293B"/>
          <w:sz w:val="19"/>
        </w:rPr>
        <w:t>-&gt; : Temporal transition operator specifying the ordered dependency between source and target events.</w:t>
      </w:r>
    </w:p>
    <w:p w14:paraId="218FC066" w14:textId="77777777" w:rsidR="00AA0499" w:rsidRDefault="00000000">
      <w:pPr>
        <w:spacing w:after="60"/>
        <w:ind w:left="288"/>
      </w:pPr>
      <w:r>
        <w:rPr>
          <w:rFonts w:ascii="Arial" w:hAnsi="Arial"/>
          <w:b/>
          <w:color w:val="1E3A8A"/>
          <w:sz w:val="19"/>
        </w:rPr>
        <w:t xml:space="preserve">• </w:t>
      </w:r>
      <w:r>
        <w:rPr>
          <w:rFonts w:ascii="Arial" w:hAnsi="Arial"/>
          <w:color w:val="1E293B"/>
          <w:sz w:val="19"/>
        </w:rPr>
        <w:t>{, } : Left and right braces delimiting system containers and handler body blocks.</w:t>
      </w:r>
    </w:p>
    <w:p w14:paraId="22D4DF60" w14:textId="77777777" w:rsidR="00AA0499" w:rsidRDefault="00000000">
      <w:pPr>
        <w:spacing w:before="160" w:after="60"/>
      </w:pPr>
      <w:r>
        <w:rPr>
          <w:rFonts w:ascii="Arial" w:hAnsi="Arial"/>
          <w:b/>
          <w:color w:val="1E3A8A"/>
          <w:sz w:val="23"/>
        </w:rPr>
        <w:t>7.6 Time Units</w:t>
      </w:r>
    </w:p>
    <w:p w14:paraId="5B8A22F1" w14:textId="77777777" w:rsidR="00AA0499" w:rsidRDefault="00000000">
      <w:pPr>
        <w:spacing w:after="100"/>
      </w:pPr>
      <w:r>
        <w:rPr>
          <w:rFonts w:ascii="Arial" w:hAnsi="Arial"/>
          <w:color w:val="1E293B"/>
          <w:sz w:val="19"/>
        </w:rPr>
        <w:t>ms (milliseconds), s (seconds), m (minutes), h (hours). Attached directly to numeric duration values (e.g., 5s, 30m).</w:t>
      </w:r>
    </w:p>
    <w:p w14:paraId="5D6B52D0" w14:textId="77777777" w:rsidR="00AA0499" w:rsidRDefault="00000000">
      <w:pPr>
        <w:spacing w:before="160" w:after="60"/>
      </w:pPr>
      <w:r>
        <w:rPr>
          <w:rFonts w:ascii="Arial" w:hAnsi="Arial"/>
          <w:b/>
          <w:color w:val="1E3A8A"/>
          <w:sz w:val="23"/>
        </w:rPr>
        <w:t>7.7 Comments</w:t>
      </w:r>
    </w:p>
    <w:p w14:paraId="7954D88A" w14:textId="77777777" w:rsidR="00AA0499" w:rsidRDefault="00000000">
      <w:pPr>
        <w:spacing w:after="100"/>
      </w:pPr>
      <w:r>
        <w:rPr>
          <w:rFonts w:ascii="Arial" w:hAnsi="Arial"/>
          <w:color w:val="1E293B"/>
          <w:sz w:val="19"/>
        </w:rPr>
        <w:t>Single-line comments starting with '//' extend to the end of the line and are ignored by the lexer.</w:t>
      </w:r>
    </w:p>
    <w:p w14:paraId="47042450" w14:textId="77777777" w:rsidR="00AA0499" w:rsidRDefault="00000000">
      <w:pPr>
        <w:spacing w:before="160" w:after="60"/>
      </w:pPr>
      <w:r>
        <w:rPr>
          <w:rFonts w:ascii="Arial" w:hAnsi="Arial"/>
          <w:b/>
          <w:color w:val="1E3A8A"/>
          <w:sz w:val="23"/>
        </w:rPr>
        <w:t>7.8 Syntax Rules</w:t>
      </w:r>
    </w:p>
    <w:p w14:paraId="04F1E669" w14:textId="77777777" w:rsidR="00AA0499" w:rsidRDefault="00000000">
      <w:pPr>
        <w:spacing w:after="60"/>
        <w:ind w:left="288"/>
      </w:pPr>
      <w:r>
        <w:rPr>
          <w:rFonts w:ascii="Arial" w:hAnsi="Arial"/>
          <w:b/>
          <w:color w:val="1E3A8A"/>
          <w:sz w:val="19"/>
        </w:rPr>
        <w:t xml:space="preserve">• </w:t>
      </w:r>
      <w:r>
        <w:rPr>
          <w:rFonts w:ascii="Arial" w:hAnsi="Arial"/>
          <w:color w:val="1E293B"/>
          <w:sz w:val="19"/>
        </w:rPr>
        <w:t>Every program must begin with 'system &lt;Identifier&gt; {' and terminate with '}'.</w:t>
      </w:r>
    </w:p>
    <w:p w14:paraId="4F20F959" w14:textId="77777777" w:rsidR="00AA0499" w:rsidRDefault="00000000">
      <w:pPr>
        <w:spacing w:after="60"/>
        <w:ind w:left="288"/>
      </w:pPr>
      <w:r>
        <w:rPr>
          <w:rFonts w:ascii="Arial" w:hAnsi="Arial"/>
          <w:b/>
          <w:color w:val="1E3A8A"/>
          <w:sz w:val="19"/>
        </w:rPr>
        <w:t xml:space="preserve">• </w:t>
      </w:r>
      <w:r>
        <w:rPr>
          <w:rFonts w:ascii="Arial" w:hAnsi="Arial"/>
          <w:color w:val="1E293B"/>
          <w:sz w:val="19"/>
        </w:rPr>
        <w:t>State variables must be initialized upon declaration: 'state &lt;Name&gt; = &lt;Literal&gt;'.</w:t>
      </w:r>
    </w:p>
    <w:p w14:paraId="3F0AB5CE" w14:textId="77777777" w:rsidR="00AA0499" w:rsidRDefault="00000000">
      <w:pPr>
        <w:spacing w:after="60"/>
        <w:ind w:left="288"/>
      </w:pPr>
      <w:r>
        <w:rPr>
          <w:rFonts w:ascii="Arial" w:hAnsi="Arial"/>
          <w:b/>
          <w:color w:val="1E3A8A"/>
          <w:sz w:val="19"/>
        </w:rPr>
        <w:t xml:space="preserve">• </w:t>
      </w:r>
      <w:r>
        <w:rPr>
          <w:rFonts w:ascii="Arial" w:hAnsi="Arial"/>
          <w:color w:val="1E293B"/>
          <w:sz w:val="19"/>
        </w:rPr>
        <w:t>Events are declared with 'event &lt;Name&gt;'.</w:t>
      </w:r>
    </w:p>
    <w:p w14:paraId="18ED7DF3" w14:textId="77777777" w:rsidR="00AA0499" w:rsidRDefault="00000000">
      <w:pPr>
        <w:spacing w:after="60"/>
        <w:ind w:left="288"/>
      </w:pPr>
      <w:r>
        <w:rPr>
          <w:rFonts w:ascii="Arial" w:hAnsi="Arial"/>
          <w:b/>
          <w:color w:val="1E3A8A"/>
          <w:sz w:val="19"/>
        </w:rPr>
        <w:t xml:space="preserve">• </w:t>
      </w:r>
      <w:r>
        <w:rPr>
          <w:rFonts w:ascii="Arial" w:hAnsi="Arial"/>
          <w:color w:val="1E293B"/>
          <w:sz w:val="19"/>
        </w:rPr>
        <w:t>Event handlers begin with 'on &lt;EventName&gt; {' and contain one or more assignments.</w:t>
      </w:r>
    </w:p>
    <w:p w14:paraId="6A058C25" w14:textId="77777777" w:rsidR="00AA0499" w:rsidRDefault="00000000">
      <w:pPr>
        <w:spacing w:after="60"/>
        <w:ind w:left="288"/>
      </w:pPr>
      <w:r>
        <w:rPr>
          <w:rFonts w:ascii="Arial" w:hAnsi="Arial"/>
          <w:b/>
          <w:color w:val="1E3A8A"/>
          <w:sz w:val="19"/>
        </w:rPr>
        <w:t xml:space="preserve">• </w:t>
      </w:r>
      <w:r>
        <w:rPr>
          <w:rFonts w:ascii="Arial" w:hAnsi="Arial"/>
          <w:color w:val="1E293B"/>
          <w:sz w:val="19"/>
        </w:rPr>
        <w:t>Temporal constraints follow: 'constraint &lt;SourceEvent&gt; -&gt; &lt;TargetEvent&gt; within &lt;Duration&gt;'.</w:t>
      </w:r>
    </w:p>
    <w:p w14:paraId="71DE6279" w14:textId="77777777" w:rsidR="00AA0499" w:rsidRDefault="00000000">
      <w:pPr>
        <w:spacing w:before="160" w:after="60"/>
      </w:pPr>
      <w:r>
        <w:rPr>
          <w:rFonts w:ascii="Arial" w:hAnsi="Arial"/>
          <w:b/>
          <w:color w:val="1E3A8A"/>
          <w:sz w:val="23"/>
        </w:rPr>
        <w:t>7.9 Formal Grammar in EBNF</w:t>
      </w:r>
    </w:p>
    <w:p w14:paraId="7B749F89" w14:textId="77777777" w:rsidR="00AA0499" w:rsidRDefault="00000000">
      <w:pPr>
        <w:shd w:val="clear" w:color="auto" w:fill="F1F5F9"/>
        <w:spacing w:before="60" w:after="120"/>
        <w:ind w:left="360"/>
      </w:pPr>
      <w:r>
        <w:rPr>
          <w:rFonts w:ascii="Consolas" w:hAnsi="Consolas"/>
          <w:color w:val="0F172A"/>
          <w:sz w:val="17"/>
        </w:rPr>
        <w:t>Program            ::= 'system' Identifier '{' SystemBody '}'</w:t>
      </w:r>
      <w:r>
        <w:rPr>
          <w:rFonts w:ascii="Consolas" w:hAnsi="Consolas"/>
          <w:color w:val="0F172A"/>
          <w:sz w:val="17"/>
        </w:rPr>
        <w:br/>
        <w:t>SystemBody         ::= { Declaration | Handler | Constraint }</w:t>
      </w:r>
      <w:r>
        <w:rPr>
          <w:rFonts w:ascii="Consolas" w:hAnsi="Consolas"/>
          <w:color w:val="0F172A"/>
          <w:sz w:val="17"/>
        </w:rPr>
        <w:br/>
        <w:t>Declaration        ::= StateDeclaration | EventDeclaration</w:t>
      </w:r>
      <w:r>
        <w:rPr>
          <w:rFonts w:ascii="Consolas" w:hAnsi="Consolas"/>
          <w:color w:val="0F172A"/>
          <w:sz w:val="17"/>
        </w:rPr>
        <w:br/>
        <w:t>StateDeclaration   ::= 'state' Identifier '=' Literal</w:t>
      </w:r>
      <w:r>
        <w:rPr>
          <w:rFonts w:ascii="Consolas" w:hAnsi="Consolas"/>
          <w:color w:val="0F172A"/>
          <w:sz w:val="17"/>
        </w:rPr>
        <w:br/>
        <w:t>EventDeclaration   ::= 'event' Identifier</w:t>
      </w:r>
      <w:r>
        <w:rPr>
          <w:rFonts w:ascii="Consolas" w:hAnsi="Consolas"/>
          <w:color w:val="0F172A"/>
          <w:sz w:val="17"/>
        </w:rPr>
        <w:br/>
        <w:t>Handler            ::= 'on' Identifier '{' { Assignment } '}'</w:t>
      </w:r>
      <w:r>
        <w:rPr>
          <w:rFonts w:ascii="Consolas" w:hAnsi="Consolas"/>
          <w:color w:val="0F172A"/>
          <w:sz w:val="17"/>
        </w:rPr>
        <w:br/>
        <w:t>Assignment         ::= Identifier '=' Literal</w:t>
      </w:r>
      <w:r>
        <w:rPr>
          <w:rFonts w:ascii="Consolas" w:hAnsi="Consolas"/>
          <w:color w:val="0F172A"/>
          <w:sz w:val="17"/>
        </w:rPr>
        <w:br/>
        <w:t>Constraint         ::= 'constraint' Identifier '-&gt;' Identifier 'within' Duration</w:t>
      </w:r>
      <w:r>
        <w:rPr>
          <w:rFonts w:ascii="Consolas" w:hAnsi="Consolas"/>
          <w:color w:val="0F172A"/>
          <w:sz w:val="17"/>
        </w:rPr>
        <w:br/>
        <w:t>Duration           ::= Integer TimeUnit</w:t>
      </w:r>
      <w:r>
        <w:rPr>
          <w:rFonts w:ascii="Consolas" w:hAnsi="Consolas"/>
          <w:color w:val="0F172A"/>
          <w:sz w:val="17"/>
        </w:rPr>
        <w:br/>
        <w:t>TimeUnit           ::= 'ms' | 's' | 'm' | 'h'</w:t>
      </w:r>
      <w:r>
        <w:rPr>
          <w:rFonts w:ascii="Consolas" w:hAnsi="Consolas"/>
          <w:color w:val="0F172A"/>
          <w:sz w:val="17"/>
        </w:rPr>
        <w:br/>
        <w:t>Literal            ::= Integer | Float | String | Boolean</w:t>
      </w:r>
      <w:r>
        <w:rPr>
          <w:rFonts w:ascii="Consolas" w:hAnsi="Consolas"/>
          <w:color w:val="0F172A"/>
          <w:sz w:val="17"/>
        </w:rPr>
        <w:br/>
        <w:t>Identifier         ::= [a-zA-Z_][a-zA-Z0-9_]*</w:t>
      </w:r>
    </w:p>
    <w:p w14:paraId="15EE6BC8" w14:textId="31A40CB7" w:rsidR="00AA0499" w:rsidRDefault="00000000" w:rsidP="00965CB6">
      <w:r>
        <w:br w:type="page"/>
      </w:r>
      <w:r>
        <w:rPr>
          <w:rFonts w:ascii="Arial" w:hAnsi="Arial"/>
          <w:b/>
          <w:color w:val="1E3A8A"/>
          <w:sz w:val="23"/>
        </w:rPr>
        <w:lastRenderedPageBreak/>
        <w:t>7.10 Primary Demonstration Program</w:t>
      </w:r>
    </w:p>
    <w:p w14:paraId="76A98CB4" w14:textId="77777777" w:rsidR="00AA0499" w:rsidRDefault="00000000">
      <w:pPr>
        <w:spacing w:after="100"/>
      </w:pPr>
      <w:r>
        <w:rPr>
          <w:rFonts w:ascii="Arial" w:hAnsi="Arial"/>
          <w:color w:val="1E293B"/>
          <w:sz w:val="19"/>
        </w:rPr>
        <w:t>The primary demonstration program represents an Emergency Response system (examples/valid.seq):</w:t>
      </w:r>
    </w:p>
    <w:p w14:paraId="6187C64E" w14:textId="77777777" w:rsidR="00AA0499" w:rsidRDefault="00000000">
      <w:pPr>
        <w:shd w:val="clear" w:color="auto" w:fill="F1F5F9"/>
        <w:spacing w:before="60" w:after="120"/>
        <w:ind w:left="360"/>
      </w:pPr>
      <w:r>
        <w:rPr>
          <w:rFonts w:ascii="Consolas" w:hAnsi="Consolas"/>
          <w:color w:val="0F172A"/>
          <w:sz w:val="17"/>
        </w:rPr>
        <w:t>system EmergencyResponse {</w:t>
      </w:r>
      <w:r>
        <w:rPr>
          <w:rFonts w:ascii="Consolas" w:hAnsi="Consolas"/>
          <w:color w:val="0F172A"/>
          <w:sz w:val="17"/>
        </w:rPr>
        <w:br/>
      </w:r>
      <w:r>
        <w:rPr>
          <w:rFonts w:ascii="Consolas" w:hAnsi="Consolas"/>
          <w:color w:val="0F172A"/>
          <w:sz w:val="17"/>
        </w:rPr>
        <w:br/>
        <w:t xml:space="preserve">    state active = false</w:t>
      </w:r>
      <w:r>
        <w:rPr>
          <w:rFonts w:ascii="Consolas" w:hAnsi="Consolas"/>
          <w:color w:val="0F172A"/>
          <w:sz w:val="17"/>
        </w:rPr>
        <w:br/>
        <w:t xml:space="preserve">    state team = "AVAILABLE"</w:t>
      </w:r>
      <w:r>
        <w:rPr>
          <w:rFonts w:ascii="Consolas" w:hAnsi="Consolas"/>
          <w:color w:val="0F172A"/>
          <w:sz w:val="17"/>
        </w:rPr>
        <w:br/>
      </w:r>
      <w:r>
        <w:rPr>
          <w:rFonts w:ascii="Consolas" w:hAnsi="Consolas"/>
          <w:color w:val="0F172A"/>
          <w:sz w:val="17"/>
        </w:rPr>
        <w:br/>
        <w:t xml:space="preserve">    event EmergencyDetected</w:t>
      </w:r>
      <w:r>
        <w:rPr>
          <w:rFonts w:ascii="Consolas" w:hAnsi="Consolas"/>
          <w:color w:val="0F172A"/>
          <w:sz w:val="17"/>
        </w:rPr>
        <w:br/>
        <w:t xml:space="preserve">    event TeamDispatched</w:t>
      </w:r>
      <w:r>
        <w:rPr>
          <w:rFonts w:ascii="Consolas" w:hAnsi="Consolas"/>
          <w:color w:val="0F172A"/>
          <w:sz w:val="17"/>
        </w:rPr>
        <w:br/>
        <w:t xml:space="preserve">    event IncidentResolved</w:t>
      </w:r>
      <w:r>
        <w:rPr>
          <w:rFonts w:ascii="Consolas" w:hAnsi="Consolas"/>
          <w:color w:val="0F172A"/>
          <w:sz w:val="17"/>
        </w:rPr>
        <w:br/>
      </w:r>
      <w:r>
        <w:rPr>
          <w:rFonts w:ascii="Consolas" w:hAnsi="Consolas"/>
          <w:color w:val="0F172A"/>
          <w:sz w:val="17"/>
        </w:rPr>
        <w:br/>
        <w:t xml:space="preserve">    on EmergencyDetected {</w:t>
      </w:r>
      <w:r>
        <w:rPr>
          <w:rFonts w:ascii="Consolas" w:hAnsi="Consolas"/>
          <w:color w:val="0F172A"/>
          <w:sz w:val="17"/>
        </w:rPr>
        <w:br/>
        <w:t xml:space="preserve">        active = true</w:t>
      </w:r>
      <w:r>
        <w:rPr>
          <w:rFonts w:ascii="Consolas" w:hAnsi="Consolas"/>
          <w:color w:val="0F172A"/>
          <w:sz w:val="17"/>
        </w:rPr>
        <w:br/>
        <w:t xml:space="preserve">        team = "DISPATCHED"</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on IncidentResolved {</w:t>
      </w:r>
      <w:r>
        <w:rPr>
          <w:rFonts w:ascii="Consolas" w:hAnsi="Consolas"/>
          <w:color w:val="0F172A"/>
          <w:sz w:val="17"/>
        </w:rPr>
        <w:br/>
        <w:t xml:space="preserve">        active = false</w:t>
      </w:r>
      <w:r>
        <w:rPr>
          <w:rFonts w:ascii="Consolas" w:hAnsi="Consolas"/>
          <w:color w:val="0F172A"/>
          <w:sz w:val="17"/>
        </w:rPr>
        <w:br/>
        <w:t xml:space="preserve">        team = "AVAILABLE"</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constraint EmergencyDetected -&gt; TeamDispatched within 5s</w:t>
      </w:r>
      <w:r>
        <w:rPr>
          <w:rFonts w:ascii="Consolas" w:hAnsi="Consolas"/>
          <w:color w:val="0F172A"/>
          <w:sz w:val="17"/>
        </w:rPr>
        <w:br/>
        <w:t xml:space="preserve">    constraint TeamDispatched -&gt; IncidentResolved within 30m</w:t>
      </w:r>
      <w:r>
        <w:rPr>
          <w:rFonts w:ascii="Consolas" w:hAnsi="Consolas"/>
          <w:color w:val="0F172A"/>
          <w:sz w:val="17"/>
        </w:rPr>
        <w:br/>
        <w:t>}</w:t>
      </w:r>
    </w:p>
    <w:p w14:paraId="30CF9459" w14:textId="77777777" w:rsidR="00AA0499" w:rsidRDefault="00000000">
      <w:r>
        <w:br w:type="page"/>
      </w:r>
    </w:p>
    <w:p w14:paraId="267AF765" w14:textId="77777777" w:rsidR="00AA0499" w:rsidRDefault="00000000">
      <w:pPr>
        <w:spacing w:before="80"/>
      </w:pPr>
      <w:r>
        <w:rPr>
          <w:rFonts w:ascii="Arial" w:hAnsi="Arial"/>
          <w:b/>
          <w:color w:val="1E3A8A"/>
          <w:sz w:val="30"/>
        </w:rPr>
        <w:lastRenderedPageBreak/>
        <w:t>Chapter 8 – Compiler Design Concepts</w:t>
      </w:r>
    </w:p>
    <w:p w14:paraId="5671A818" w14:textId="77777777" w:rsidR="00AA0499" w:rsidRDefault="00000000">
      <w:pPr>
        <w:spacing w:before="160" w:after="60"/>
      </w:pPr>
      <w:r>
        <w:rPr>
          <w:rFonts w:ascii="Arial" w:hAnsi="Arial"/>
          <w:b/>
          <w:color w:val="1E3A8A"/>
          <w:sz w:val="23"/>
        </w:rPr>
        <w:t>8.1 Lexical Analysis</w:t>
      </w:r>
    </w:p>
    <w:p w14:paraId="614A88B8" w14:textId="77777777" w:rsidR="00AA0499" w:rsidRDefault="00000000">
      <w:pPr>
        <w:spacing w:after="100"/>
      </w:pPr>
      <w:r>
        <w:rPr>
          <w:rFonts w:ascii="Arial" w:hAnsi="Arial"/>
          <w:color w:val="1E293B"/>
          <w:sz w:val="19"/>
        </w:rPr>
        <w:t>Lexical analysis is the initial phase of the compiler front-end [2]. The lexer scans characters sequentially, discards whitespace and comments, matches multi-character operators, categorizes literals, and checks identifiers against keyword tables. Table 8.1 details the complete token specification from compiler/tokens.py.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440"/>
        <w:gridCol w:w="2016"/>
        <w:gridCol w:w="2160"/>
        <w:gridCol w:w="2304"/>
      </w:tblGrid>
      <w:tr w:rsidR="00AA0499" w14:paraId="2E4A0D7B" w14:textId="77777777" w:rsidTr="00965CB6">
        <w:trPr>
          <w:jc w:val="center"/>
        </w:trPr>
        <w:tc>
          <w:tcPr>
            <w:tcW w:w="1872" w:type="dxa"/>
            <w:shd w:val="clear" w:color="auto" w:fill="1E3A8A"/>
            <w:tcMar>
              <w:top w:w="120" w:type="dxa"/>
              <w:left w:w="140" w:type="dxa"/>
              <w:bottom w:w="120" w:type="dxa"/>
              <w:right w:w="140" w:type="dxa"/>
            </w:tcMar>
          </w:tcPr>
          <w:p w14:paraId="036BD92F" w14:textId="77777777" w:rsidR="00AA0499" w:rsidRDefault="00000000">
            <w:pPr>
              <w:spacing w:before="40" w:after="40"/>
            </w:pPr>
            <w:r>
              <w:rPr>
                <w:rFonts w:ascii="Arial" w:hAnsi="Arial"/>
                <w:b/>
                <w:color w:val="FFFFFF"/>
                <w:sz w:val="17"/>
              </w:rPr>
              <w:t>Token Type</w:t>
            </w:r>
          </w:p>
        </w:tc>
        <w:tc>
          <w:tcPr>
            <w:tcW w:w="1440" w:type="dxa"/>
            <w:shd w:val="clear" w:color="auto" w:fill="1E3A8A"/>
            <w:tcMar>
              <w:top w:w="120" w:type="dxa"/>
              <w:left w:w="140" w:type="dxa"/>
              <w:bottom w:w="120" w:type="dxa"/>
              <w:right w:w="140" w:type="dxa"/>
            </w:tcMar>
          </w:tcPr>
          <w:p w14:paraId="5B77877C" w14:textId="77777777" w:rsidR="00AA0499" w:rsidRDefault="00000000">
            <w:pPr>
              <w:spacing w:before="40" w:after="40"/>
            </w:pPr>
            <w:r>
              <w:rPr>
                <w:rFonts w:ascii="Arial" w:hAnsi="Arial"/>
                <w:b/>
                <w:color w:val="FFFFFF"/>
                <w:sz w:val="17"/>
              </w:rPr>
              <w:t>Category</w:t>
            </w:r>
          </w:p>
        </w:tc>
        <w:tc>
          <w:tcPr>
            <w:tcW w:w="2016" w:type="dxa"/>
            <w:shd w:val="clear" w:color="auto" w:fill="1E3A8A"/>
            <w:tcMar>
              <w:top w:w="120" w:type="dxa"/>
              <w:left w:w="140" w:type="dxa"/>
              <w:bottom w:w="120" w:type="dxa"/>
              <w:right w:w="140" w:type="dxa"/>
            </w:tcMar>
          </w:tcPr>
          <w:p w14:paraId="13958EB8" w14:textId="77777777" w:rsidR="00AA0499" w:rsidRDefault="00000000">
            <w:pPr>
              <w:spacing w:before="40" w:after="40"/>
            </w:pPr>
            <w:r>
              <w:rPr>
                <w:rFonts w:ascii="Arial" w:hAnsi="Arial"/>
                <w:b/>
                <w:color w:val="FFFFFF"/>
                <w:sz w:val="17"/>
              </w:rPr>
              <w:t>Lexeme / Pattern</w:t>
            </w:r>
          </w:p>
        </w:tc>
        <w:tc>
          <w:tcPr>
            <w:tcW w:w="2160" w:type="dxa"/>
            <w:shd w:val="clear" w:color="auto" w:fill="1E3A8A"/>
            <w:tcMar>
              <w:top w:w="120" w:type="dxa"/>
              <w:left w:w="140" w:type="dxa"/>
              <w:bottom w:w="120" w:type="dxa"/>
              <w:right w:w="140" w:type="dxa"/>
            </w:tcMar>
          </w:tcPr>
          <w:p w14:paraId="6B90E72F" w14:textId="77777777" w:rsidR="00AA0499" w:rsidRDefault="00000000">
            <w:pPr>
              <w:spacing w:before="40" w:after="40"/>
            </w:pPr>
            <w:r>
              <w:rPr>
                <w:rFonts w:ascii="Arial" w:hAnsi="Arial"/>
                <w:b/>
                <w:color w:val="FFFFFF"/>
                <w:sz w:val="17"/>
              </w:rPr>
              <w:t>Example Usage</w:t>
            </w:r>
          </w:p>
        </w:tc>
        <w:tc>
          <w:tcPr>
            <w:tcW w:w="2304" w:type="dxa"/>
            <w:shd w:val="clear" w:color="auto" w:fill="1E3A8A"/>
            <w:tcMar>
              <w:top w:w="120" w:type="dxa"/>
              <w:left w:w="140" w:type="dxa"/>
              <w:bottom w:w="120" w:type="dxa"/>
              <w:right w:w="140" w:type="dxa"/>
            </w:tcMar>
          </w:tcPr>
          <w:p w14:paraId="3101D4B6" w14:textId="77777777" w:rsidR="00AA0499" w:rsidRDefault="00000000">
            <w:pPr>
              <w:spacing w:before="40" w:after="40"/>
            </w:pPr>
            <w:r>
              <w:rPr>
                <w:rFonts w:ascii="Arial" w:hAnsi="Arial"/>
                <w:b/>
                <w:color w:val="FFFFFF"/>
                <w:sz w:val="17"/>
              </w:rPr>
              <w:t>Description</w:t>
            </w:r>
          </w:p>
        </w:tc>
      </w:tr>
      <w:tr w:rsidR="00AA0499" w14:paraId="1C424CC8" w14:textId="77777777" w:rsidTr="00965CB6">
        <w:trPr>
          <w:jc w:val="center"/>
        </w:trPr>
        <w:tc>
          <w:tcPr>
            <w:tcW w:w="1872" w:type="dxa"/>
            <w:shd w:val="clear" w:color="auto" w:fill="FFFFFF"/>
            <w:tcMar>
              <w:top w:w="100" w:type="dxa"/>
              <w:left w:w="140" w:type="dxa"/>
              <w:bottom w:w="100" w:type="dxa"/>
              <w:right w:w="140" w:type="dxa"/>
            </w:tcMar>
          </w:tcPr>
          <w:p w14:paraId="69F3E679" w14:textId="77777777" w:rsidR="00AA0499" w:rsidRDefault="00000000">
            <w:pPr>
              <w:spacing w:before="20" w:after="20"/>
            </w:pPr>
            <w:r>
              <w:rPr>
                <w:rFonts w:ascii="Arial" w:hAnsi="Arial"/>
                <w:color w:val="1E293B"/>
                <w:sz w:val="16"/>
              </w:rPr>
              <w:t>SYSTEM</w:t>
            </w:r>
          </w:p>
        </w:tc>
        <w:tc>
          <w:tcPr>
            <w:tcW w:w="1440" w:type="dxa"/>
            <w:shd w:val="clear" w:color="auto" w:fill="FFFFFF"/>
            <w:tcMar>
              <w:top w:w="100" w:type="dxa"/>
              <w:left w:w="140" w:type="dxa"/>
              <w:bottom w:w="100" w:type="dxa"/>
              <w:right w:w="140" w:type="dxa"/>
            </w:tcMar>
          </w:tcPr>
          <w:p w14:paraId="4CDD920A" w14:textId="77777777" w:rsidR="00AA0499" w:rsidRDefault="00000000">
            <w:pPr>
              <w:spacing w:before="20" w:after="20"/>
            </w:pPr>
            <w:r>
              <w:rPr>
                <w:rFonts w:ascii="Arial" w:hAnsi="Arial"/>
                <w:color w:val="1E293B"/>
                <w:sz w:val="16"/>
              </w:rPr>
              <w:t>Keyword</w:t>
            </w:r>
          </w:p>
        </w:tc>
        <w:tc>
          <w:tcPr>
            <w:tcW w:w="2016" w:type="dxa"/>
            <w:shd w:val="clear" w:color="auto" w:fill="FFFFFF"/>
            <w:tcMar>
              <w:top w:w="100" w:type="dxa"/>
              <w:left w:w="140" w:type="dxa"/>
              <w:bottom w:w="100" w:type="dxa"/>
              <w:right w:w="140" w:type="dxa"/>
            </w:tcMar>
          </w:tcPr>
          <w:p w14:paraId="6B385A8E" w14:textId="77777777" w:rsidR="00AA0499" w:rsidRDefault="00000000">
            <w:pPr>
              <w:spacing w:before="20" w:after="20"/>
            </w:pPr>
            <w:r>
              <w:rPr>
                <w:rFonts w:ascii="Arial" w:hAnsi="Arial"/>
                <w:color w:val="1E293B"/>
                <w:sz w:val="16"/>
              </w:rPr>
              <w:t>system</w:t>
            </w:r>
          </w:p>
        </w:tc>
        <w:tc>
          <w:tcPr>
            <w:tcW w:w="2160" w:type="dxa"/>
            <w:shd w:val="clear" w:color="auto" w:fill="FFFFFF"/>
            <w:tcMar>
              <w:top w:w="100" w:type="dxa"/>
              <w:left w:w="140" w:type="dxa"/>
              <w:bottom w:w="100" w:type="dxa"/>
              <w:right w:w="140" w:type="dxa"/>
            </w:tcMar>
          </w:tcPr>
          <w:p w14:paraId="6BF6DA04" w14:textId="77777777" w:rsidR="00AA0499" w:rsidRDefault="00000000">
            <w:pPr>
              <w:spacing w:before="20" w:after="20"/>
            </w:pPr>
            <w:r>
              <w:rPr>
                <w:rFonts w:ascii="Arial" w:hAnsi="Arial"/>
                <w:color w:val="1E293B"/>
                <w:sz w:val="16"/>
              </w:rPr>
              <w:t>system EmergencyResponse</w:t>
            </w:r>
          </w:p>
        </w:tc>
        <w:tc>
          <w:tcPr>
            <w:tcW w:w="2304" w:type="dxa"/>
            <w:shd w:val="clear" w:color="auto" w:fill="FFFFFF"/>
            <w:tcMar>
              <w:top w:w="100" w:type="dxa"/>
              <w:left w:w="140" w:type="dxa"/>
              <w:bottom w:w="100" w:type="dxa"/>
              <w:right w:w="140" w:type="dxa"/>
            </w:tcMar>
          </w:tcPr>
          <w:p w14:paraId="7816C2F6" w14:textId="77777777" w:rsidR="00AA0499" w:rsidRDefault="00000000">
            <w:pPr>
              <w:spacing w:before="20" w:after="20"/>
            </w:pPr>
            <w:r>
              <w:rPr>
                <w:rFonts w:ascii="Arial" w:hAnsi="Arial"/>
                <w:color w:val="1E293B"/>
                <w:sz w:val="16"/>
              </w:rPr>
              <w:t>Declares the root system boundary</w:t>
            </w:r>
          </w:p>
        </w:tc>
      </w:tr>
      <w:tr w:rsidR="00AA0499" w14:paraId="3908622B" w14:textId="77777777" w:rsidTr="00965CB6">
        <w:trPr>
          <w:jc w:val="center"/>
        </w:trPr>
        <w:tc>
          <w:tcPr>
            <w:tcW w:w="1872" w:type="dxa"/>
            <w:shd w:val="clear" w:color="auto" w:fill="F8FAFC"/>
            <w:tcMar>
              <w:top w:w="100" w:type="dxa"/>
              <w:left w:w="140" w:type="dxa"/>
              <w:bottom w:w="100" w:type="dxa"/>
              <w:right w:w="140" w:type="dxa"/>
            </w:tcMar>
          </w:tcPr>
          <w:p w14:paraId="36886069" w14:textId="77777777" w:rsidR="00AA0499" w:rsidRDefault="00000000">
            <w:pPr>
              <w:spacing w:before="20" w:after="20"/>
            </w:pPr>
            <w:r>
              <w:rPr>
                <w:rFonts w:ascii="Arial" w:hAnsi="Arial"/>
                <w:color w:val="1E293B"/>
                <w:sz w:val="16"/>
              </w:rPr>
              <w:t>STATE</w:t>
            </w:r>
          </w:p>
        </w:tc>
        <w:tc>
          <w:tcPr>
            <w:tcW w:w="1440" w:type="dxa"/>
            <w:shd w:val="clear" w:color="auto" w:fill="F8FAFC"/>
            <w:tcMar>
              <w:top w:w="100" w:type="dxa"/>
              <w:left w:w="140" w:type="dxa"/>
              <w:bottom w:w="100" w:type="dxa"/>
              <w:right w:w="140" w:type="dxa"/>
            </w:tcMar>
          </w:tcPr>
          <w:p w14:paraId="28E76820" w14:textId="77777777" w:rsidR="00AA0499" w:rsidRDefault="00000000">
            <w:pPr>
              <w:spacing w:before="20" w:after="20"/>
            </w:pPr>
            <w:r>
              <w:rPr>
                <w:rFonts w:ascii="Arial" w:hAnsi="Arial"/>
                <w:color w:val="1E293B"/>
                <w:sz w:val="16"/>
              </w:rPr>
              <w:t>Keyword</w:t>
            </w:r>
          </w:p>
        </w:tc>
        <w:tc>
          <w:tcPr>
            <w:tcW w:w="2016" w:type="dxa"/>
            <w:shd w:val="clear" w:color="auto" w:fill="F8FAFC"/>
            <w:tcMar>
              <w:top w:w="100" w:type="dxa"/>
              <w:left w:w="140" w:type="dxa"/>
              <w:bottom w:w="100" w:type="dxa"/>
              <w:right w:w="140" w:type="dxa"/>
            </w:tcMar>
          </w:tcPr>
          <w:p w14:paraId="50924E25" w14:textId="77777777" w:rsidR="00AA0499" w:rsidRDefault="00000000">
            <w:pPr>
              <w:spacing w:before="20" w:after="20"/>
            </w:pPr>
            <w:r>
              <w:rPr>
                <w:rFonts w:ascii="Arial" w:hAnsi="Arial"/>
                <w:color w:val="1E293B"/>
                <w:sz w:val="16"/>
              </w:rPr>
              <w:t>state</w:t>
            </w:r>
          </w:p>
        </w:tc>
        <w:tc>
          <w:tcPr>
            <w:tcW w:w="2160" w:type="dxa"/>
            <w:shd w:val="clear" w:color="auto" w:fill="F8FAFC"/>
            <w:tcMar>
              <w:top w:w="100" w:type="dxa"/>
              <w:left w:w="140" w:type="dxa"/>
              <w:bottom w:w="100" w:type="dxa"/>
              <w:right w:w="140" w:type="dxa"/>
            </w:tcMar>
          </w:tcPr>
          <w:p w14:paraId="17CCB5F7" w14:textId="77777777" w:rsidR="00AA0499" w:rsidRDefault="00000000">
            <w:pPr>
              <w:spacing w:before="20" w:after="20"/>
            </w:pPr>
            <w:r>
              <w:rPr>
                <w:rFonts w:ascii="Arial" w:hAnsi="Arial"/>
                <w:color w:val="1E293B"/>
                <w:sz w:val="16"/>
              </w:rPr>
              <w:t>state active = false</w:t>
            </w:r>
          </w:p>
        </w:tc>
        <w:tc>
          <w:tcPr>
            <w:tcW w:w="2304" w:type="dxa"/>
            <w:shd w:val="clear" w:color="auto" w:fill="F8FAFC"/>
            <w:tcMar>
              <w:top w:w="100" w:type="dxa"/>
              <w:left w:w="140" w:type="dxa"/>
              <w:bottom w:w="100" w:type="dxa"/>
              <w:right w:w="140" w:type="dxa"/>
            </w:tcMar>
          </w:tcPr>
          <w:p w14:paraId="236D7403" w14:textId="77777777" w:rsidR="00AA0499" w:rsidRDefault="00000000">
            <w:pPr>
              <w:spacing w:before="20" w:after="20"/>
            </w:pPr>
            <w:r>
              <w:rPr>
                <w:rFonts w:ascii="Arial" w:hAnsi="Arial"/>
                <w:color w:val="1E293B"/>
                <w:sz w:val="16"/>
              </w:rPr>
              <w:t>Declares a typed state variable</w:t>
            </w:r>
          </w:p>
        </w:tc>
      </w:tr>
      <w:tr w:rsidR="00AA0499" w14:paraId="36159110" w14:textId="77777777" w:rsidTr="00965CB6">
        <w:trPr>
          <w:jc w:val="center"/>
        </w:trPr>
        <w:tc>
          <w:tcPr>
            <w:tcW w:w="1872" w:type="dxa"/>
            <w:shd w:val="clear" w:color="auto" w:fill="FFFFFF"/>
            <w:tcMar>
              <w:top w:w="100" w:type="dxa"/>
              <w:left w:w="140" w:type="dxa"/>
              <w:bottom w:w="100" w:type="dxa"/>
              <w:right w:w="140" w:type="dxa"/>
            </w:tcMar>
          </w:tcPr>
          <w:p w14:paraId="11AAE59D" w14:textId="77777777" w:rsidR="00AA0499" w:rsidRDefault="00000000">
            <w:pPr>
              <w:spacing w:before="20" w:after="20"/>
            </w:pPr>
            <w:r>
              <w:rPr>
                <w:rFonts w:ascii="Arial" w:hAnsi="Arial"/>
                <w:color w:val="1E293B"/>
                <w:sz w:val="16"/>
              </w:rPr>
              <w:t>EVENT</w:t>
            </w:r>
          </w:p>
        </w:tc>
        <w:tc>
          <w:tcPr>
            <w:tcW w:w="1440" w:type="dxa"/>
            <w:shd w:val="clear" w:color="auto" w:fill="FFFFFF"/>
            <w:tcMar>
              <w:top w:w="100" w:type="dxa"/>
              <w:left w:w="140" w:type="dxa"/>
              <w:bottom w:w="100" w:type="dxa"/>
              <w:right w:w="140" w:type="dxa"/>
            </w:tcMar>
          </w:tcPr>
          <w:p w14:paraId="64377147" w14:textId="77777777" w:rsidR="00AA0499" w:rsidRDefault="00000000">
            <w:pPr>
              <w:spacing w:before="20" w:after="20"/>
            </w:pPr>
            <w:r>
              <w:rPr>
                <w:rFonts w:ascii="Arial" w:hAnsi="Arial"/>
                <w:color w:val="1E293B"/>
                <w:sz w:val="16"/>
              </w:rPr>
              <w:t>Keyword</w:t>
            </w:r>
          </w:p>
        </w:tc>
        <w:tc>
          <w:tcPr>
            <w:tcW w:w="2016" w:type="dxa"/>
            <w:shd w:val="clear" w:color="auto" w:fill="FFFFFF"/>
            <w:tcMar>
              <w:top w:w="100" w:type="dxa"/>
              <w:left w:w="140" w:type="dxa"/>
              <w:bottom w:w="100" w:type="dxa"/>
              <w:right w:w="140" w:type="dxa"/>
            </w:tcMar>
          </w:tcPr>
          <w:p w14:paraId="3E01A84E" w14:textId="77777777" w:rsidR="00AA0499" w:rsidRDefault="00000000">
            <w:pPr>
              <w:spacing w:before="20" w:after="20"/>
            </w:pPr>
            <w:r>
              <w:rPr>
                <w:rFonts w:ascii="Arial" w:hAnsi="Arial"/>
                <w:color w:val="1E293B"/>
                <w:sz w:val="16"/>
              </w:rPr>
              <w:t>event</w:t>
            </w:r>
          </w:p>
        </w:tc>
        <w:tc>
          <w:tcPr>
            <w:tcW w:w="2160" w:type="dxa"/>
            <w:shd w:val="clear" w:color="auto" w:fill="FFFFFF"/>
            <w:tcMar>
              <w:top w:w="100" w:type="dxa"/>
              <w:left w:w="140" w:type="dxa"/>
              <w:bottom w:w="100" w:type="dxa"/>
              <w:right w:w="140" w:type="dxa"/>
            </w:tcMar>
          </w:tcPr>
          <w:p w14:paraId="60A2874F" w14:textId="77777777" w:rsidR="00AA0499" w:rsidRDefault="00000000">
            <w:pPr>
              <w:spacing w:before="20" w:after="20"/>
            </w:pPr>
            <w:r>
              <w:rPr>
                <w:rFonts w:ascii="Arial" w:hAnsi="Arial"/>
                <w:color w:val="1E293B"/>
                <w:sz w:val="16"/>
              </w:rPr>
              <w:t>event EmergencyDetected</w:t>
            </w:r>
          </w:p>
        </w:tc>
        <w:tc>
          <w:tcPr>
            <w:tcW w:w="2304" w:type="dxa"/>
            <w:shd w:val="clear" w:color="auto" w:fill="FFFFFF"/>
            <w:tcMar>
              <w:top w:w="100" w:type="dxa"/>
              <w:left w:w="140" w:type="dxa"/>
              <w:bottom w:w="100" w:type="dxa"/>
              <w:right w:w="140" w:type="dxa"/>
            </w:tcMar>
          </w:tcPr>
          <w:p w14:paraId="562DCCC5" w14:textId="77777777" w:rsidR="00AA0499" w:rsidRDefault="00000000">
            <w:pPr>
              <w:spacing w:before="20" w:after="20"/>
            </w:pPr>
            <w:r>
              <w:rPr>
                <w:rFonts w:ascii="Arial" w:hAnsi="Arial"/>
                <w:color w:val="1E293B"/>
                <w:sz w:val="16"/>
              </w:rPr>
              <w:t>Declares an observable discrete event</w:t>
            </w:r>
          </w:p>
        </w:tc>
      </w:tr>
      <w:tr w:rsidR="00AA0499" w14:paraId="5E43E22F" w14:textId="77777777" w:rsidTr="00965CB6">
        <w:trPr>
          <w:jc w:val="center"/>
        </w:trPr>
        <w:tc>
          <w:tcPr>
            <w:tcW w:w="1872" w:type="dxa"/>
            <w:shd w:val="clear" w:color="auto" w:fill="F8FAFC"/>
            <w:tcMar>
              <w:top w:w="100" w:type="dxa"/>
              <w:left w:w="140" w:type="dxa"/>
              <w:bottom w:w="100" w:type="dxa"/>
              <w:right w:w="140" w:type="dxa"/>
            </w:tcMar>
          </w:tcPr>
          <w:p w14:paraId="746AD113" w14:textId="77777777" w:rsidR="00AA0499" w:rsidRDefault="00000000">
            <w:pPr>
              <w:spacing w:before="20" w:after="20"/>
            </w:pPr>
            <w:r>
              <w:rPr>
                <w:rFonts w:ascii="Arial" w:hAnsi="Arial"/>
                <w:color w:val="1E293B"/>
                <w:sz w:val="16"/>
              </w:rPr>
              <w:t>ON</w:t>
            </w:r>
          </w:p>
        </w:tc>
        <w:tc>
          <w:tcPr>
            <w:tcW w:w="1440" w:type="dxa"/>
            <w:shd w:val="clear" w:color="auto" w:fill="F8FAFC"/>
            <w:tcMar>
              <w:top w:w="100" w:type="dxa"/>
              <w:left w:w="140" w:type="dxa"/>
              <w:bottom w:w="100" w:type="dxa"/>
              <w:right w:w="140" w:type="dxa"/>
            </w:tcMar>
          </w:tcPr>
          <w:p w14:paraId="40E3C3EF" w14:textId="77777777" w:rsidR="00AA0499" w:rsidRDefault="00000000">
            <w:pPr>
              <w:spacing w:before="20" w:after="20"/>
            </w:pPr>
            <w:r>
              <w:rPr>
                <w:rFonts w:ascii="Arial" w:hAnsi="Arial"/>
                <w:color w:val="1E293B"/>
                <w:sz w:val="16"/>
              </w:rPr>
              <w:t>Keyword</w:t>
            </w:r>
          </w:p>
        </w:tc>
        <w:tc>
          <w:tcPr>
            <w:tcW w:w="2016" w:type="dxa"/>
            <w:shd w:val="clear" w:color="auto" w:fill="F8FAFC"/>
            <w:tcMar>
              <w:top w:w="100" w:type="dxa"/>
              <w:left w:w="140" w:type="dxa"/>
              <w:bottom w:w="100" w:type="dxa"/>
              <w:right w:w="140" w:type="dxa"/>
            </w:tcMar>
          </w:tcPr>
          <w:p w14:paraId="7CE06F61" w14:textId="77777777" w:rsidR="00AA0499" w:rsidRDefault="00000000">
            <w:pPr>
              <w:spacing w:before="20" w:after="20"/>
            </w:pPr>
            <w:r>
              <w:rPr>
                <w:rFonts w:ascii="Arial" w:hAnsi="Arial"/>
                <w:color w:val="1E293B"/>
                <w:sz w:val="16"/>
              </w:rPr>
              <w:t>on</w:t>
            </w:r>
          </w:p>
        </w:tc>
        <w:tc>
          <w:tcPr>
            <w:tcW w:w="2160" w:type="dxa"/>
            <w:shd w:val="clear" w:color="auto" w:fill="F8FAFC"/>
            <w:tcMar>
              <w:top w:w="100" w:type="dxa"/>
              <w:left w:w="140" w:type="dxa"/>
              <w:bottom w:w="100" w:type="dxa"/>
              <w:right w:w="140" w:type="dxa"/>
            </w:tcMar>
          </w:tcPr>
          <w:p w14:paraId="491DC7FC" w14:textId="77777777" w:rsidR="00AA0499" w:rsidRDefault="00000000">
            <w:pPr>
              <w:spacing w:before="20" w:after="20"/>
            </w:pPr>
            <w:r>
              <w:rPr>
                <w:rFonts w:ascii="Arial" w:hAnsi="Arial"/>
                <w:color w:val="1E293B"/>
                <w:sz w:val="16"/>
              </w:rPr>
              <w:t>on EmergencyDetected {</w:t>
            </w:r>
          </w:p>
        </w:tc>
        <w:tc>
          <w:tcPr>
            <w:tcW w:w="2304" w:type="dxa"/>
            <w:shd w:val="clear" w:color="auto" w:fill="F8FAFC"/>
            <w:tcMar>
              <w:top w:w="100" w:type="dxa"/>
              <w:left w:w="140" w:type="dxa"/>
              <w:bottom w:w="100" w:type="dxa"/>
              <w:right w:w="140" w:type="dxa"/>
            </w:tcMar>
          </w:tcPr>
          <w:p w14:paraId="168DF02E" w14:textId="77777777" w:rsidR="00AA0499" w:rsidRDefault="00000000">
            <w:pPr>
              <w:spacing w:before="20" w:after="20"/>
            </w:pPr>
            <w:r>
              <w:rPr>
                <w:rFonts w:ascii="Arial" w:hAnsi="Arial"/>
                <w:color w:val="1E293B"/>
                <w:sz w:val="16"/>
              </w:rPr>
              <w:t>Begins a reactive event handler block</w:t>
            </w:r>
          </w:p>
        </w:tc>
      </w:tr>
      <w:tr w:rsidR="00AA0499" w14:paraId="09290A9C" w14:textId="77777777" w:rsidTr="00965CB6">
        <w:trPr>
          <w:jc w:val="center"/>
        </w:trPr>
        <w:tc>
          <w:tcPr>
            <w:tcW w:w="1872" w:type="dxa"/>
            <w:shd w:val="clear" w:color="auto" w:fill="FFFFFF"/>
            <w:tcMar>
              <w:top w:w="100" w:type="dxa"/>
              <w:left w:w="140" w:type="dxa"/>
              <w:bottom w:w="100" w:type="dxa"/>
              <w:right w:w="140" w:type="dxa"/>
            </w:tcMar>
          </w:tcPr>
          <w:p w14:paraId="6D491E3B" w14:textId="77777777" w:rsidR="00AA0499" w:rsidRDefault="00000000">
            <w:pPr>
              <w:spacing w:before="20" w:after="20"/>
            </w:pPr>
            <w:r>
              <w:rPr>
                <w:rFonts w:ascii="Arial" w:hAnsi="Arial"/>
                <w:color w:val="1E293B"/>
                <w:sz w:val="16"/>
              </w:rPr>
              <w:t>CONSTRAINT</w:t>
            </w:r>
          </w:p>
        </w:tc>
        <w:tc>
          <w:tcPr>
            <w:tcW w:w="1440" w:type="dxa"/>
            <w:shd w:val="clear" w:color="auto" w:fill="FFFFFF"/>
            <w:tcMar>
              <w:top w:w="100" w:type="dxa"/>
              <w:left w:w="140" w:type="dxa"/>
              <w:bottom w:w="100" w:type="dxa"/>
              <w:right w:w="140" w:type="dxa"/>
            </w:tcMar>
          </w:tcPr>
          <w:p w14:paraId="2919B2A0" w14:textId="77777777" w:rsidR="00AA0499" w:rsidRDefault="00000000">
            <w:pPr>
              <w:spacing w:before="20" w:after="20"/>
            </w:pPr>
            <w:r>
              <w:rPr>
                <w:rFonts w:ascii="Arial" w:hAnsi="Arial"/>
                <w:color w:val="1E293B"/>
                <w:sz w:val="16"/>
              </w:rPr>
              <w:t>Keyword</w:t>
            </w:r>
          </w:p>
        </w:tc>
        <w:tc>
          <w:tcPr>
            <w:tcW w:w="2016" w:type="dxa"/>
            <w:shd w:val="clear" w:color="auto" w:fill="FFFFFF"/>
            <w:tcMar>
              <w:top w:w="100" w:type="dxa"/>
              <w:left w:w="140" w:type="dxa"/>
              <w:bottom w:w="100" w:type="dxa"/>
              <w:right w:w="140" w:type="dxa"/>
            </w:tcMar>
          </w:tcPr>
          <w:p w14:paraId="59E65AE5" w14:textId="77777777" w:rsidR="00AA0499" w:rsidRDefault="00000000">
            <w:pPr>
              <w:spacing w:before="20" w:after="20"/>
            </w:pPr>
            <w:r>
              <w:rPr>
                <w:rFonts w:ascii="Arial" w:hAnsi="Arial"/>
                <w:color w:val="1E293B"/>
                <w:sz w:val="16"/>
              </w:rPr>
              <w:t>constraint</w:t>
            </w:r>
          </w:p>
        </w:tc>
        <w:tc>
          <w:tcPr>
            <w:tcW w:w="2160" w:type="dxa"/>
            <w:shd w:val="clear" w:color="auto" w:fill="FFFFFF"/>
            <w:tcMar>
              <w:top w:w="100" w:type="dxa"/>
              <w:left w:w="140" w:type="dxa"/>
              <w:bottom w:w="100" w:type="dxa"/>
              <w:right w:w="140" w:type="dxa"/>
            </w:tcMar>
          </w:tcPr>
          <w:p w14:paraId="7539FAED" w14:textId="77777777" w:rsidR="00AA0499" w:rsidRDefault="00000000">
            <w:pPr>
              <w:spacing w:before="20" w:after="20"/>
            </w:pPr>
            <w:r>
              <w:rPr>
                <w:rFonts w:ascii="Arial" w:hAnsi="Arial"/>
                <w:color w:val="1E293B"/>
                <w:sz w:val="16"/>
              </w:rPr>
              <w:t>constraint E1 -&gt; E2</w:t>
            </w:r>
          </w:p>
        </w:tc>
        <w:tc>
          <w:tcPr>
            <w:tcW w:w="2304" w:type="dxa"/>
            <w:shd w:val="clear" w:color="auto" w:fill="FFFFFF"/>
            <w:tcMar>
              <w:top w:w="100" w:type="dxa"/>
              <w:left w:w="140" w:type="dxa"/>
              <w:bottom w:w="100" w:type="dxa"/>
              <w:right w:w="140" w:type="dxa"/>
            </w:tcMar>
          </w:tcPr>
          <w:p w14:paraId="4C5C39FA" w14:textId="77777777" w:rsidR="00AA0499" w:rsidRDefault="00000000">
            <w:pPr>
              <w:spacing w:before="20" w:after="20"/>
            </w:pPr>
            <w:r>
              <w:rPr>
                <w:rFonts w:ascii="Arial" w:hAnsi="Arial"/>
                <w:color w:val="1E293B"/>
                <w:sz w:val="16"/>
              </w:rPr>
              <w:t>Declares an inter-event timing constraint</w:t>
            </w:r>
          </w:p>
        </w:tc>
      </w:tr>
      <w:tr w:rsidR="00AA0499" w14:paraId="3D947E55" w14:textId="77777777" w:rsidTr="00965CB6">
        <w:trPr>
          <w:jc w:val="center"/>
        </w:trPr>
        <w:tc>
          <w:tcPr>
            <w:tcW w:w="1872" w:type="dxa"/>
            <w:shd w:val="clear" w:color="auto" w:fill="F8FAFC"/>
            <w:tcMar>
              <w:top w:w="100" w:type="dxa"/>
              <w:left w:w="140" w:type="dxa"/>
              <w:bottom w:w="100" w:type="dxa"/>
              <w:right w:w="140" w:type="dxa"/>
            </w:tcMar>
          </w:tcPr>
          <w:p w14:paraId="0688AD89" w14:textId="77777777" w:rsidR="00AA0499" w:rsidRDefault="00000000">
            <w:pPr>
              <w:spacing w:before="20" w:after="20"/>
            </w:pPr>
            <w:r>
              <w:rPr>
                <w:rFonts w:ascii="Arial" w:hAnsi="Arial"/>
                <w:color w:val="1E293B"/>
                <w:sz w:val="16"/>
              </w:rPr>
              <w:t>WITHIN</w:t>
            </w:r>
          </w:p>
        </w:tc>
        <w:tc>
          <w:tcPr>
            <w:tcW w:w="1440" w:type="dxa"/>
            <w:shd w:val="clear" w:color="auto" w:fill="F8FAFC"/>
            <w:tcMar>
              <w:top w:w="100" w:type="dxa"/>
              <w:left w:w="140" w:type="dxa"/>
              <w:bottom w:w="100" w:type="dxa"/>
              <w:right w:w="140" w:type="dxa"/>
            </w:tcMar>
          </w:tcPr>
          <w:p w14:paraId="44761059" w14:textId="77777777" w:rsidR="00AA0499" w:rsidRDefault="00000000">
            <w:pPr>
              <w:spacing w:before="20" w:after="20"/>
            </w:pPr>
            <w:r>
              <w:rPr>
                <w:rFonts w:ascii="Arial" w:hAnsi="Arial"/>
                <w:color w:val="1E293B"/>
                <w:sz w:val="16"/>
              </w:rPr>
              <w:t>Keyword</w:t>
            </w:r>
          </w:p>
        </w:tc>
        <w:tc>
          <w:tcPr>
            <w:tcW w:w="2016" w:type="dxa"/>
            <w:shd w:val="clear" w:color="auto" w:fill="F8FAFC"/>
            <w:tcMar>
              <w:top w:w="100" w:type="dxa"/>
              <w:left w:w="140" w:type="dxa"/>
              <w:bottom w:w="100" w:type="dxa"/>
              <w:right w:w="140" w:type="dxa"/>
            </w:tcMar>
          </w:tcPr>
          <w:p w14:paraId="005E0D4A" w14:textId="77777777" w:rsidR="00AA0499" w:rsidRDefault="00000000">
            <w:pPr>
              <w:spacing w:before="20" w:after="20"/>
            </w:pPr>
            <w:r>
              <w:rPr>
                <w:rFonts w:ascii="Arial" w:hAnsi="Arial"/>
                <w:color w:val="1E293B"/>
                <w:sz w:val="16"/>
              </w:rPr>
              <w:t>within</w:t>
            </w:r>
          </w:p>
        </w:tc>
        <w:tc>
          <w:tcPr>
            <w:tcW w:w="2160" w:type="dxa"/>
            <w:shd w:val="clear" w:color="auto" w:fill="F8FAFC"/>
            <w:tcMar>
              <w:top w:w="100" w:type="dxa"/>
              <w:left w:w="140" w:type="dxa"/>
              <w:bottom w:w="100" w:type="dxa"/>
              <w:right w:w="140" w:type="dxa"/>
            </w:tcMar>
          </w:tcPr>
          <w:p w14:paraId="33307306" w14:textId="77777777" w:rsidR="00AA0499" w:rsidRDefault="00000000">
            <w:pPr>
              <w:spacing w:before="20" w:after="20"/>
            </w:pPr>
            <w:r>
              <w:rPr>
                <w:rFonts w:ascii="Arial" w:hAnsi="Arial"/>
                <w:color w:val="1E293B"/>
                <w:sz w:val="16"/>
              </w:rPr>
              <w:t>within 5s</w:t>
            </w:r>
          </w:p>
        </w:tc>
        <w:tc>
          <w:tcPr>
            <w:tcW w:w="2304" w:type="dxa"/>
            <w:shd w:val="clear" w:color="auto" w:fill="F8FAFC"/>
            <w:tcMar>
              <w:top w:w="100" w:type="dxa"/>
              <w:left w:w="140" w:type="dxa"/>
              <w:bottom w:w="100" w:type="dxa"/>
              <w:right w:w="140" w:type="dxa"/>
            </w:tcMar>
          </w:tcPr>
          <w:p w14:paraId="64B98E49" w14:textId="77777777" w:rsidR="00AA0499" w:rsidRDefault="00000000">
            <w:pPr>
              <w:spacing w:before="20" w:after="20"/>
            </w:pPr>
            <w:r>
              <w:rPr>
                <w:rFonts w:ascii="Arial" w:hAnsi="Arial"/>
                <w:color w:val="1E293B"/>
                <w:sz w:val="16"/>
              </w:rPr>
              <w:t>Specifies the maximum temporal deadline</w:t>
            </w:r>
          </w:p>
        </w:tc>
      </w:tr>
      <w:tr w:rsidR="00AA0499" w14:paraId="6DD36F03" w14:textId="77777777" w:rsidTr="00965CB6">
        <w:trPr>
          <w:jc w:val="center"/>
        </w:trPr>
        <w:tc>
          <w:tcPr>
            <w:tcW w:w="1872" w:type="dxa"/>
            <w:shd w:val="clear" w:color="auto" w:fill="FFFFFF"/>
            <w:tcMar>
              <w:top w:w="100" w:type="dxa"/>
              <w:left w:w="140" w:type="dxa"/>
              <w:bottom w:w="100" w:type="dxa"/>
              <w:right w:w="140" w:type="dxa"/>
            </w:tcMar>
          </w:tcPr>
          <w:p w14:paraId="04BF475E" w14:textId="77777777" w:rsidR="00AA0499" w:rsidRDefault="00000000">
            <w:pPr>
              <w:spacing w:before="20" w:after="20"/>
            </w:pPr>
            <w:r>
              <w:rPr>
                <w:rFonts w:ascii="Arial" w:hAnsi="Arial"/>
                <w:color w:val="1E293B"/>
                <w:sz w:val="16"/>
              </w:rPr>
              <w:t>IDENTIFIER</w:t>
            </w:r>
          </w:p>
        </w:tc>
        <w:tc>
          <w:tcPr>
            <w:tcW w:w="1440" w:type="dxa"/>
            <w:shd w:val="clear" w:color="auto" w:fill="FFFFFF"/>
            <w:tcMar>
              <w:top w:w="100" w:type="dxa"/>
              <w:left w:w="140" w:type="dxa"/>
              <w:bottom w:w="100" w:type="dxa"/>
              <w:right w:w="140" w:type="dxa"/>
            </w:tcMar>
          </w:tcPr>
          <w:p w14:paraId="39219560" w14:textId="77777777" w:rsidR="00AA0499" w:rsidRDefault="00000000">
            <w:pPr>
              <w:spacing w:before="20" w:after="20"/>
            </w:pPr>
            <w:r>
              <w:rPr>
                <w:rFonts w:ascii="Arial" w:hAnsi="Arial"/>
                <w:color w:val="1E293B"/>
                <w:sz w:val="16"/>
              </w:rPr>
              <w:t>Identifier</w:t>
            </w:r>
          </w:p>
        </w:tc>
        <w:tc>
          <w:tcPr>
            <w:tcW w:w="2016" w:type="dxa"/>
            <w:shd w:val="clear" w:color="auto" w:fill="FFFFFF"/>
            <w:tcMar>
              <w:top w:w="100" w:type="dxa"/>
              <w:left w:w="140" w:type="dxa"/>
              <w:bottom w:w="100" w:type="dxa"/>
              <w:right w:w="140" w:type="dxa"/>
            </w:tcMar>
          </w:tcPr>
          <w:p w14:paraId="586C4E81" w14:textId="77777777" w:rsidR="00AA0499" w:rsidRDefault="00000000">
            <w:pPr>
              <w:spacing w:before="20" w:after="20"/>
            </w:pPr>
            <w:r>
              <w:rPr>
                <w:rFonts w:ascii="Arial" w:hAnsi="Arial"/>
                <w:color w:val="1E293B"/>
                <w:sz w:val="16"/>
              </w:rPr>
              <w:t>[a-zA-Z_][a-zA-Z0-9_]*</w:t>
            </w:r>
          </w:p>
        </w:tc>
        <w:tc>
          <w:tcPr>
            <w:tcW w:w="2160" w:type="dxa"/>
            <w:shd w:val="clear" w:color="auto" w:fill="FFFFFF"/>
            <w:tcMar>
              <w:top w:w="100" w:type="dxa"/>
              <w:left w:w="140" w:type="dxa"/>
              <w:bottom w:w="100" w:type="dxa"/>
              <w:right w:w="140" w:type="dxa"/>
            </w:tcMar>
          </w:tcPr>
          <w:p w14:paraId="4E0C8168" w14:textId="77777777" w:rsidR="00AA0499" w:rsidRDefault="00000000">
            <w:pPr>
              <w:spacing w:before="20" w:after="20"/>
            </w:pPr>
            <w:r>
              <w:rPr>
                <w:rFonts w:ascii="Arial" w:hAnsi="Arial"/>
                <w:color w:val="1E293B"/>
                <w:sz w:val="16"/>
              </w:rPr>
              <w:t>EmergencyDetected, active</w:t>
            </w:r>
          </w:p>
        </w:tc>
        <w:tc>
          <w:tcPr>
            <w:tcW w:w="2304" w:type="dxa"/>
            <w:shd w:val="clear" w:color="auto" w:fill="FFFFFF"/>
            <w:tcMar>
              <w:top w:w="100" w:type="dxa"/>
              <w:left w:w="140" w:type="dxa"/>
              <w:bottom w:w="100" w:type="dxa"/>
              <w:right w:w="140" w:type="dxa"/>
            </w:tcMar>
          </w:tcPr>
          <w:p w14:paraId="50CD44C1" w14:textId="77777777" w:rsidR="00AA0499" w:rsidRDefault="00000000">
            <w:pPr>
              <w:spacing w:before="20" w:after="20"/>
            </w:pPr>
            <w:r>
              <w:rPr>
                <w:rFonts w:ascii="Arial" w:hAnsi="Arial"/>
                <w:color w:val="1E293B"/>
                <w:sz w:val="16"/>
              </w:rPr>
              <w:t>User-defined name for system, state, or event</w:t>
            </w:r>
          </w:p>
        </w:tc>
      </w:tr>
      <w:tr w:rsidR="00AA0499" w14:paraId="527E9A86" w14:textId="77777777" w:rsidTr="00965CB6">
        <w:trPr>
          <w:jc w:val="center"/>
        </w:trPr>
        <w:tc>
          <w:tcPr>
            <w:tcW w:w="1872" w:type="dxa"/>
            <w:shd w:val="clear" w:color="auto" w:fill="F8FAFC"/>
            <w:tcMar>
              <w:top w:w="100" w:type="dxa"/>
              <w:left w:w="140" w:type="dxa"/>
              <w:bottom w:w="100" w:type="dxa"/>
              <w:right w:w="140" w:type="dxa"/>
            </w:tcMar>
          </w:tcPr>
          <w:p w14:paraId="6356AA31" w14:textId="77777777" w:rsidR="00AA0499" w:rsidRDefault="00000000">
            <w:pPr>
              <w:spacing w:before="20" w:after="20"/>
            </w:pPr>
            <w:r>
              <w:rPr>
                <w:rFonts w:ascii="Arial" w:hAnsi="Arial"/>
                <w:color w:val="1E293B"/>
                <w:sz w:val="16"/>
              </w:rPr>
              <w:t>INT</w:t>
            </w:r>
          </w:p>
        </w:tc>
        <w:tc>
          <w:tcPr>
            <w:tcW w:w="1440" w:type="dxa"/>
            <w:shd w:val="clear" w:color="auto" w:fill="F8FAFC"/>
            <w:tcMar>
              <w:top w:w="100" w:type="dxa"/>
              <w:left w:w="140" w:type="dxa"/>
              <w:bottom w:w="100" w:type="dxa"/>
              <w:right w:w="140" w:type="dxa"/>
            </w:tcMar>
          </w:tcPr>
          <w:p w14:paraId="0ECC0D6B" w14:textId="77777777" w:rsidR="00AA0499" w:rsidRDefault="00000000">
            <w:pPr>
              <w:spacing w:before="20" w:after="20"/>
            </w:pPr>
            <w:r>
              <w:rPr>
                <w:rFonts w:ascii="Arial" w:hAnsi="Arial"/>
                <w:color w:val="1E293B"/>
                <w:sz w:val="16"/>
              </w:rPr>
              <w:t>Literal</w:t>
            </w:r>
          </w:p>
        </w:tc>
        <w:tc>
          <w:tcPr>
            <w:tcW w:w="2016" w:type="dxa"/>
            <w:shd w:val="clear" w:color="auto" w:fill="F8FAFC"/>
            <w:tcMar>
              <w:top w:w="100" w:type="dxa"/>
              <w:left w:w="140" w:type="dxa"/>
              <w:bottom w:w="100" w:type="dxa"/>
              <w:right w:w="140" w:type="dxa"/>
            </w:tcMar>
          </w:tcPr>
          <w:p w14:paraId="452B7FC3" w14:textId="77777777" w:rsidR="00AA0499" w:rsidRDefault="00000000">
            <w:pPr>
              <w:spacing w:before="20" w:after="20"/>
            </w:pPr>
            <w:r>
              <w:rPr>
                <w:rFonts w:ascii="Arial" w:hAnsi="Arial"/>
                <w:color w:val="1E293B"/>
                <w:sz w:val="16"/>
              </w:rPr>
              <w:t>[0-9]+</w:t>
            </w:r>
          </w:p>
        </w:tc>
        <w:tc>
          <w:tcPr>
            <w:tcW w:w="2160" w:type="dxa"/>
            <w:shd w:val="clear" w:color="auto" w:fill="F8FAFC"/>
            <w:tcMar>
              <w:top w:w="100" w:type="dxa"/>
              <w:left w:w="140" w:type="dxa"/>
              <w:bottom w:w="100" w:type="dxa"/>
              <w:right w:w="140" w:type="dxa"/>
            </w:tcMar>
          </w:tcPr>
          <w:p w14:paraId="30D13707" w14:textId="77777777" w:rsidR="00AA0499" w:rsidRDefault="00000000">
            <w:pPr>
              <w:spacing w:before="20" w:after="20"/>
            </w:pPr>
            <w:r>
              <w:rPr>
                <w:rFonts w:ascii="Arial" w:hAnsi="Arial"/>
                <w:color w:val="1E293B"/>
                <w:sz w:val="16"/>
              </w:rPr>
              <w:t>10, 42, 0</w:t>
            </w:r>
          </w:p>
        </w:tc>
        <w:tc>
          <w:tcPr>
            <w:tcW w:w="2304" w:type="dxa"/>
            <w:shd w:val="clear" w:color="auto" w:fill="F8FAFC"/>
            <w:tcMar>
              <w:top w:w="100" w:type="dxa"/>
              <w:left w:w="140" w:type="dxa"/>
              <w:bottom w:w="100" w:type="dxa"/>
              <w:right w:w="140" w:type="dxa"/>
            </w:tcMar>
          </w:tcPr>
          <w:p w14:paraId="6538E38E" w14:textId="77777777" w:rsidR="00AA0499" w:rsidRDefault="00000000">
            <w:pPr>
              <w:spacing w:before="20" w:after="20"/>
            </w:pPr>
            <w:r>
              <w:rPr>
                <w:rFonts w:ascii="Arial" w:hAnsi="Arial"/>
                <w:color w:val="1E293B"/>
                <w:sz w:val="16"/>
              </w:rPr>
              <w:t>Integer numeric literal value</w:t>
            </w:r>
          </w:p>
        </w:tc>
      </w:tr>
      <w:tr w:rsidR="00AA0499" w14:paraId="18F15F17" w14:textId="77777777" w:rsidTr="00965CB6">
        <w:trPr>
          <w:jc w:val="center"/>
        </w:trPr>
        <w:tc>
          <w:tcPr>
            <w:tcW w:w="1872" w:type="dxa"/>
            <w:shd w:val="clear" w:color="auto" w:fill="FFFFFF"/>
            <w:tcMar>
              <w:top w:w="100" w:type="dxa"/>
              <w:left w:w="140" w:type="dxa"/>
              <w:bottom w:w="100" w:type="dxa"/>
              <w:right w:w="140" w:type="dxa"/>
            </w:tcMar>
          </w:tcPr>
          <w:p w14:paraId="5DFADBA6" w14:textId="77777777" w:rsidR="00AA0499" w:rsidRDefault="00000000">
            <w:pPr>
              <w:spacing w:before="20" w:after="20"/>
            </w:pPr>
            <w:r>
              <w:rPr>
                <w:rFonts w:ascii="Arial" w:hAnsi="Arial"/>
                <w:color w:val="1E293B"/>
                <w:sz w:val="16"/>
              </w:rPr>
              <w:t>FLOAT</w:t>
            </w:r>
          </w:p>
        </w:tc>
        <w:tc>
          <w:tcPr>
            <w:tcW w:w="1440" w:type="dxa"/>
            <w:shd w:val="clear" w:color="auto" w:fill="FFFFFF"/>
            <w:tcMar>
              <w:top w:w="100" w:type="dxa"/>
              <w:left w:w="140" w:type="dxa"/>
              <w:bottom w:w="100" w:type="dxa"/>
              <w:right w:w="140" w:type="dxa"/>
            </w:tcMar>
          </w:tcPr>
          <w:p w14:paraId="7BC94864" w14:textId="77777777" w:rsidR="00AA0499" w:rsidRDefault="00000000">
            <w:pPr>
              <w:spacing w:before="20" w:after="20"/>
            </w:pPr>
            <w:r>
              <w:rPr>
                <w:rFonts w:ascii="Arial" w:hAnsi="Arial"/>
                <w:color w:val="1E293B"/>
                <w:sz w:val="16"/>
              </w:rPr>
              <w:t>Literal</w:t>
            </w:r>
          </w:p>
        </w:tc>
        <w:tc>
          <w:tcPr>
            <w:tcW w:w="2016" w:type="dxa"/>
            <w:shd w:val="clear" w:color="auto" w:fill="FFFFFF"/>
            <w:tcMar>
              <w:top w:w="100" w:type="dxa"/>
              <w:left w:w="140" w:type="dxa"/>
              <w:bottom w:w="100" w:type="dxa"/>
              <w:right w:w="140" w:type="dxa"/>
            </w:tcMar>
          </w:tcPr>
          <w:p w14:paraId="73EB2367" w14:textId="77777777" w:rsidR="00AA0499" w:rsidRDefault="00000000">
            <w:pPr>
              <w:spacing w:before="20" w:after="20"/>
            </w:pPr>
            <w:r>
              <w:rPr>
                <w:rFonts w:ascii="Arial" w:hAnsi="Arial"/>
                <w:color w:val="1E293B"/>
                <w:sz w:val="16"/>
              </w:rPr>
              <w:t>[0-9]+\.[0-9]+</w:t>
            </w:r>
          </w:p>
        </w:tc>
        <w:tc>
          <w:tcPr>
            <w:tcW w:w="2160" w:type="dxa"/>
            <w:shd w:val="clear" w:color="auto" w:fill="FFFFFF"/>
            <w:tcMar>
              <w:top w:w="100" w:type="dxa"/>
              <w:left w:w="140" w:type="dxa"/>
              <w:bottom w:w="100" w:type="dxa"/>
              <w:right w:w="140" w:type="dxa"/>
            </w:tcMar>
          </w:tcPr>
          <w:p w14:paraId="1EBA2905" w14:textId="77777777" w:rsidR="00AA0499" w:rsidRDefault="00000000">
            <w:pPr>
              <w:spacing w:before="20" w:after="20"/>
            </w:pPr>
            <w:r>
              <w:rPr>
                <w:rFonts w:ascii="Arial" w:hAnsi="Arial"/>
                <w:color w:val="1E293B"/>
                <w:sz w:val="16"/>
              </w:rPr>
              <w:t>3.14, 0.5</w:t>
            </w:r>
          </w:p>
        </w:tc>
        <w:tc>
          <w:tcPr>
            <w:tcW w:w="2304" w:type="dxa"/>
            <w:shd w:val="clear" w:color="auto" w:fill="FFFFFF"/>
            <w:tcMar>
              <w:top w:w="100" w:type="dxa"/>
              <w:left w:w="140" w:type="dxa"/>
              <w:bottom w:w="100" w:type="dxa"/>
              <w:right w:w="140" w:type="dxa"/>
            </w:tcMar>
          </w:tcPr>
          <w:p w14:paraId="66C46F5E" w14:textId="77777777" w:rsidR="00AA0499" w:rsidRDefault="00000000">
            <w:pPr>
              <w:spacing w:before="20" w:after="20"/>
            </w:pPr>
            <w:r>
              <w:rPr>
                <w:rFonts w:ascii="Arial" w:hAnsi="Arial"/>
                <w:color w:val="1E293B"/>
                <w:sz w:val="16"/>
              </w:rPr>
              <w:t>Floating-point numeric literal value</w:t>
            </w:r>
          </w:p>
        </w:tc>
      </w:tr>
      <w:tr w:rsidR="00AA0499" w14:paraId="44ED06C4" w14:textId="77777777" w:rsidTr="00965CB6">
        <w:trPr>
          <w:jc w:val="center"/>
        </w:trPr>
        <w:tc>
          <w:tcPr>
            <w:tcW w:w="1872" w:type="dxa"/>
            <w:shd w:val="clear" w:color="auto" w:fill="F8FAFC"/>
            <w:tcMar>
              <w:top w:w="100" w:type="dxa"/>
              <w:left w:w="140" w:type="dxa"/>
              <w:bottom w:w="100" w:type="dxa"/>
              <w:right w:w="140" w:type="dxa"/>
            </w:tcMar>
          </w:tcPr>
          <w:p w14:paraId="7ED9A515" w14:textId="77777777" w:rsidR="00AA0499" w:rsidRDefault="00000000">
            <w:pPr>
              <w:spacing w:before="20" w:after="20"/>
            </w:pPr>
            <w:r>
              <w:rPr>
                <w:rFonts w:ascii="Arial" w:hAnsi="Arial"/>
                <w:color w:val="1E293B"/>
                <w:sz w:val="16"/>
              </w:rPr>
              <w:t>STRING</w:t>
            </w:r>
          </w:p>
        </w:tc>
        <w:tc>
          <w:tcPr>
            <w:tcW w:w="1440" w:type="dxa"/>
            <w:shd w:val="clear" w:color="auto" w:fill="F8FAFC"/>
            <w:tcMar>
              <w:top w:w="100" w:type="dxa"/>
              <w:left w:w="140" w:type="dxa"/>
              <w:bottom w:w="100" w:type="dxa"/>
              <w:right w:w="140" w:type="dxa"/>
            </w:tcMar>
          </w:tcPr>
          <w:p w14:paraId="7E9F0B83" w14:textId="77777777" w:rsidR="00AA0499" w:rsidRDefault="00000000">
            <w:pPr>
              <w:spacing w:before="20" w:after="20"/>
            </w:pPr>
            <w:r>
              <w:rPr>
                <w:rFonts w:ascii="Arial" w:hAnsi="Arial"/>
                <w:color w:val="1E293B"/>
                <w:sz w:val="16"/>
              </w:rPr>
              <w:t>Literal</w:t>
            </w:r>
          </w:p>
        </w:tc>
        <w:tc>
          <w:tcPr>
            <w:tcW w:w="2016" w:type="dxa"/>
            <w:shd w:val="clear" w:color="auto" w:fill="F8FAFC"/>
            <w:tcMar>
              <w:top w:w="100" w:type="dxa"/>
              <w:left w:w="140" w:type="dxa"/>
              <w:bottom w:w="100" w:type="dxa"/>
              <w:right w:w="140" w:type="dxa"/>
            </w:tcMar>
          </w:tcPr>
          <w:p w14:paraId="3689AE94" w14:textId="77777777" w:rsidR="00AA0499" w:rsidRDefault="00000000">
            <w:pPr>
              <w:spacing w:before="20" w:after="20"/>
            </w:pPr>
            <w:r>
              <w:rPr>
                <w:rFonts w:ascii="Arial" w:hAnsi="Arial"/>
                <w:color w:val="1E293B"/>
                <w:sz w:val="16"/>
              </w:rPr>
              <w:t>"[^"]*"</w:t>
            </w:r>
          </w:p>
        </w:tc>
        <w:tc>
          <w:tcPr>
            <w:tcW w:w="2160" w:type="dxa"/>
            <w:shd w:val="clear" w:color="auto" w:fill="F8FAFC"/>
            <w:tcMar>
              <w:top w:w="100" w:type="dxa"/>
              <w:left w:w="140" w:type="dxa"/>
              <w:bottom w:w="100" w:type="dxa"/>
              <w:right w:w="140" w:type="dxa"/>
            </w:tcMar>
          </w:tcPr>
          <w:p w14:paraId="5AFB45B2" w14:textId="77777777" w:rsidR="00AA0499" w:rsidRDefault="00000000">
            <w:pPr>
              <w:spacing w:before="20" w:after="20"/>
            </w:pPr>
            <w:r>
              <w:rPr>
                <w:rFonts w:ascii="Arial" w:hAnsi="Arial"/>
                <w:color w:val="1E293B"/>
                <w:sz w:val="16"/>
              </w:rPr>
              <w:t>"AVAILABLE", "YES"</w:t>
            </w:r>
          </w:p>
        </w:tc>
        <w:tc>
          <w:tcPr>
            <w:tcW w:w="2304" w:type="dxa"/>
            <w:shd w:val="clear" w:color="auto" w:fill="F8FAFC"/>
            <w:tcMar>
              <w:top w:w="100" w:type="dxa"/>
              <w:left w:w="140" w:type="dxa"/>
              <w:bottom w:w="100" w:type="dxa"/>
              <w:right w:w="140" w:type="dxa"/>
            </w:tcMar>
          </w:tcPr>
          <w:p w14:paraId="74ADA703" w14:textId="77777777" w:rsidR="00AA0499" w:rsidRDefault="00000000">
            <w:pPr>
              <w:spacing w:before="20" w:after="20"/>
            </w:pPr>
            <w:r>
              <w:rPr>
                <w:rFonts w:ascii="Arial" w:hAnsi="Arial"/>
                <w:color w:val="1E293B"/>
                <w:sz w:val="16"/>
              </w:rPr>
              <w:t>Double-quoted string literal value</w:t>
            </w:r>
          </w:p>
        </w:tc>
      </w:tr>
      <w:tr w:rsidR="00AA0499" w14:paraId="61817FFA" w14:textId="77777777" w:rsidTr="00965CB6">
        <w:trPr>
          <w:jc w:val="center"/>
        </w:trPr>
        <w:tc>
          <w:tcPr>
            <w:tcW w:w="1872" w:type="dxa"/>
            <w:shd w:val="clear" w:color="auto" w:fill="FFFFFF"/>
            <w:tcMar>
              <w:top w:w="100" w:type="dxa"/>
              <w:left w:w="140" w:type="dxa"/>
              <w:bottom w:w="100" w:type="dxa"/>
              <w:right w:w="140" w:type="dxa"/>
            </w:tcMar>
          </w:tcPr>
          <w:p w14:paraId="54295D9A" w14:textId="77777777" w:rsidR="00AA0499" w:rsidRDefault="00000000">
            <w:pPr>
              <w:spacing w:before="20" w:after="20"/>
            </w:pPr>
            <w:r>
              <w:rPr>
                <w:rFonts w:ascii="Arial" w:hAnsi="Arial"/>
                <w:color w:val="1E293B"/>
                <w:sz w:val="16"/>
              </w:rPr>
              <w:t>BOOL</w:t>
            </w:r>
          </w:p>
        </w:tc>
        <w:tc>
          <w:tcPr>
            <w:tcW w:w="1440" w:type="dxa"/>
            <w:shd w:val="clear" w:color="auto" w:fill="FFFFFF"/>
            <w:tcMar>
              <w:top w:w="100" w:type="dxa"/>
              <w:left w:w="140" w:type="dxa"/>
              <w:bottom w:w="100" w:type="dxa"/>
              <w:right w:w="140" w:type="dxa"/>
            </w:tcMar>
          </w:tcPr>
          <w:p w14:paraId="51F8B2F6" w14:textId="77777777" w:rsidR="00AA0499" w:rsidRDefault="00000000">
            <w:pPr>
              <w:spacing w:before="20" w:after="20"/>
            </w:pPr>
            <w:r>
              <w:rPr>
                <w:rFonts w:ascii="Arial" w:hAnsi="Arial"/>
                <w:color w:val="1E293B"/>
                <w:sz w:val="16"/>
              </w:rPr>
              <w:t>Literal</w:t>
            </w:r>
          </w:p>
        </w:tc>
        <w:tc>
          <w:tcPr>
            <w:tcW w:w="2016" w:type="dxa"/>
            <w:shd w:val="clear" w:color="auto" w:fill="FFFFFF"/>
            <w:tcMar>
              <w:top w:w="100" w:type="dxa"/>
              <w:left w:w="140" w:type="dxa"/>
              <w:bottom w:w="100" w:type="dxa"/>
              <w:right w:w="140" w:type="dxa"/>
            </w:tcMar>
          </w:tcPr>
          <w:p w14:paraId="4CF67549" w14:textId="77777777" w:rsidR="00AA0499" w:rsidRDefault="00000000">
            <w:pPr>
              <w:spacing w:before="20" w:after="20"/>
            </w:pPr>
            <w:r>
              <w:rPr>
                <w:rFonts w:ascii="Arial" w:hAnsi="Arial"/>
                <w:color w:val="1E293B"/>
                <w:sz w:val="16"/>
              </w:rPr>
              <w:t>true | false</w:t>
            </w:r>
          </w:p>
        </w:tc>
        <w:tc>
          <w:tcPr>
            <w:tcW w:w="2160" w:type="dxa"/>
            <w:shd w:val="clear" w:color="auto" w:fill="FFFFFF"/>
            <w:tcMar>
              <w:top w:w="100" w:type="dxa"/>
              <w:left w:w="140" w:type="dxa"/>
              <w:bottom w:w="100" w:type="dxa"/>
              <w:right w:w="140" w:type="dxa"/>
            </w:tcMar>
          </w:tcPr>
          <w:p w14:paraId="25FE5D45" w14:textId="77777777" w:rsidR="00AA0499" w:rsidRDefault="00000000">
            <w:pPr>
              <w:spacing w:before="20" w:after="20"/>
            </w:pPr>
            <w:r>
              <w:rPr>
                <w:rFonts w:ascii="Arial" w:hAnsi="Arial"/>
                <w:color w:val="1E293B"/>
                <w:sz w:val="16"/>
              </w:rPr>
              <w:t>true, false</w:t>
            </w:r>
          </w:p>
        </w:tc>
        <w:tc>
          <w:tcPr>
            <w:tcW w:w="2304" w:type="dxa"/>
            <w:shd w:val="clear" w:color="auto" w:fill="FFFFFF"/>
            <w:tcMar>
              <w:top w:w="100" w:type="dxa"/>
              <w:left w:w="140" w:type="dxa"/>
              <w:bottom w:w="100" w:type="dxa"/>
              <w:right w:w="140" w:type="dxa"/>
            </w:tcMar>
          </w:tcPr>
          <w:p w14:paraId="2A4CDB30" w14:textId="77777777" w:rsidR="00AA0499" w:rsidRDefault="00000000">
            <w:pPr>
              <w:spacing w:before="20" w:after="20"/>
            </w:pPr>
            <w:r>
              <w:rPr>
                <w:rFonts w:ascii="Arial" w:hAnsi="Arial"/>
                <w:color w:val="1E293B"/>
                <w:sz w:val="16"/>
              </w:rPr>
              <w:t>Boolean true or false literal value</w:t>
            </w:r>
          </w:p>
        </w:tc>
      </w:tr>
      <w:tr w:rsidR="00AA0499" w14:paraId="784452F6" w14:textId="77777777" w:rsidTr="00965CB6">
        <w:trPr>
          <w:jc w:val="center"/>
        </w:trPr>
        <w:tc>
          <w:tcPr>
            <w:tcW w:w="1872" w:type="dxa"/>
            <w:shd w:val="clear" w:color="auto" w:fill="F8FAFC"/>
            <w:tcMar>
              <w:top w:w="100" w:type="dxa"/>
              <w:left w:w="140" w:type="dxa"/>
              <w:bottom w:w="100" w:type="dxa"/>
              <w:right w:w="140" w:type="dxa"/>
            </w:tcMar>
          </w:tcPr>
          <w:p w14:paraId="401774DC" w14:textId="77777777" w:rsidR="00AA0499" w:rsidRDefault="00000000">
            <w:pPr>
              <w:spacing w:before="20" w:after="20"/>
            </w:pPr>
            <w:r>
              <w:rPr>
                <w:rFonts w:ascii="Arial" w:hAnsi="Arial"/>
                <w:color w:val="1E293B"/>
                <w:sz w:val="16"/>
              </w:rPr>
              <w:t>EQUALS</w:t>
            </w:r>
          </w:p>
        </w:tc>
        <w:tc>
          <w:tcPr>
            <w:tcW w:w="1440" w:type="dxa"/>
            <w:shd w:val="clear" w:color="auto" w:fill="F8FAFC"/>
            <w:tcMar>
              <w:top w:w="100" w:type="dxa"/>
              <w:left w:w="140" w:type="dxa"/>
              <w:bottom w:w="100" w:type="dxa"/>
              <w:right w:w="140" w:type="dxa"/>
            </w:tcMar>
          </w:tcPr>
          <w:p w14:paraId="5EEAE9FF" w14:textId="77777777" w:rsidR="00AA0499" w:rsidRDefault="00000000">
            <w:pPr>
              <w:spacing w:before="20" w:after="20"/>
            </w:pPr>
            <w:r>
              <w:rPr>
                <w:rFonts w:ascii="Arial" w:hAnsi="Arial"/>
                <w:color w:val="1E293B"/>
                <w:sz w:val="16"/>
              </w:rPr>
              <w:t>Operator</w:t>
            </w:r>
          </w:p>
        </w:tc>
        <w:tc>
          <w:tcPr>
            <w:tcW w:w="2016" w:type="dxa"/>
            <w:shd w:val="clear" w:color="auto" w:fill="F8FAFC"/>
            <w:tcMar>
              <w:top w:w="100" w:type="dxa"/>
              <w:left w:w="140" w:type="dxa"/>
              <w:bottom w:w="100" w:type="dxa"/>
              <w:right w:w="140" w:type="dxa"/>
            </w:tcMar>
          </w:tcPr>
          <w:p w14:paraId="751FBFD0" w14:textId="77777777" w:rsidR="00AA0499" w:rsidRDefault="00000000">
            <w:pPr>
              <w:spacing w:before="20" w:after="20"/>
            </w:pPr>
            <w:r>
              <w:rPr>
                <w:rFonts w:ascii="Arial" w:hAnsi="Arial"/>
                <w:color w:val="1E293B"/>
                <w:sz w:val="16"/>
              </w:rPr>
              <w:t>=</w:t>
            </w:r>
          </w:p>
        </w:tc>
        <w:tc>
          <w:tcPr>
            <w:tcW w:w="2160" w:type="dxa"/>
            <w:shd w:val="clear" w:color="auto" w:fill="F8FAFC"/>
            <w:tcMar>
              <w:top w:w="100" w:type="dxa"/>
              <w:left w:w="140" w:type="dxa"/>
              <w:bottom w:w="100" w:type="dxa"/>
              <w:right w:w="140" w:type="dxa"/>
            </w:tcMar>
          </w:tcPr>
          <w:p w14:paraId="5E0E8925" w14:textId="77777777" w:rsidR="00AA0499" w:rsidRDefault="00000000">
            <w:pPr>
              <w:spacing w:before="20" w:after="20"/>
            </w:pPr>
            <w:r>
              <w:rPr>
                <w:rFonts w:ascii="Arial" w:hAnsi="Arial"/>
                <w:color w:val="1E293B"/>
                <w:sz w:val="16"/>
              </w:rPr>
              <w:t>active = true</w:t>
            </w:r>
          </w:p>
        </w:tc>
        <w:tc>
          <w:tcPr>
            <w:tcW w:w="2304" w:type="dxa"/>
            <w:shd w:val="clear" w:color="auto" w:fill="F8FAFC"/>
            <w:tcMar>
              <w:top w:w="100" w:type="dxa"/>
              <w:left w:w="140" w:type="dxa"/>
              <w:bottom w:w="100" w:type="dxa"/>
              <w:right w:w="140" w:type="dxa"/>
            </w:tcMar>
          </w:tcPr>
          <w:p w14:paraId="6EB03092" w14:textId="77777777" w:rsidR="00AA0499" w:rsidRDefault="00000000">
            <w:pPr>
              <w:spacing w:before="20" w:after="20"/>
            </w:pPr>
            <w:r>
              <w:rPr>
                <w:rFonts w:ascii="Arial" w:hAnsi="Arial"/>
                <w:color w:val="1E293B"/>
                <w:sz w:val="16"/>
              </w:rPr>
              <w:t>Assignment and initialization operator</w:t>
            </w:r>
          </w:p>
        </w:tc>
      </w:tr>
      <w:tr w:rsidR="00AA0499" w14:paraId="2194B248" w14:textId="77777777" w:rsidTr="00965CB6">
        <w:trPr>
          <w:jc w:val="center"/>
        </w:trPr>
        <w:tc>
          <w:tcPr>
            <w:tcW w:w="1872" w:type="dxa"/>
            <w:shd w:val="clear" w:color="auto" w:fill="FFFFFF"/>
            <w:tcMar>
              <w:top w:w="100" w:type="dxa"/>
              <w:left w:w="140" w:type="dxa"/>
              <w:bottom w:w="100" w:type="dxa"/>
              <w:right w:w="140" w:type="dxa"/>
            </w:tcMar>
          </w:tcPr>
          <w:p w14:paraId="702FA65E" w14:textId="77777777" w:rsidR="00AA0499" w:rsidRDefault="00000000">
            <w:pPr>
              <w:spacing w:before="20" w:after="20"/>
            </w:pPr>
            <w:r>
              <w:rPr>
                <w:rFonts w:ascii="Arial" w:hAnsi="Arial"/>
                <w:color w:val="1E293B"/>
                <w:sz w:val="16"/>
              </w:rPr>
              <w:t>ARROW</w:t>
            </w:r>
          </w:p>
        </w:tc>
        <w:tc>
          <w:tcPr>
            <w:tcW w:w="1440" w:type="dxa"/>
            <w:shd w:val="clear" w:color="auto" w:fill="FFFFFF"/>
            <w:tcMar>
              <w:top w:w="100" w:type="dxa"/>
              <w:left w:w="140" w:type="dxa"/>
              <w:bottom w:w="100" w:type="dxa"/>
              <w:right w:w="140" w:type="dxa"/>
            </w:tcMar>
          </w:tcPr>
          <w:p w14:paraId="6F0E5FDA" w14:textId="77777777" w:rsidR="00AA0499" w:rsidRDefault="00000000">
            <w:pPr>
              <w:spacing w:before="20" w:after="20"/>
            </w:pPr>
            <w:r>
              <w:rPr>
                <w:rFonts w:ascii="Arial" w:hAnsi="Arial"/>
                <w:color w:val="1E293B"/>
                <w:sz w:val="16"/>
              </w:rPr>
              <w:t>Operator</w:t>
            </w:r>
          </w:p>
        </w:tc>
        <w:tc>
          <w:tcPr>
            <w:tcW w:w="2016" w:type="dxa"/>
            <w:shd w:val="clear" w:color="auto" w:fill="FFFFFF"/>
            <w:tcMar>
              <w:top w:w="100" w:type="dxa"/>
              <w:left w:w="140" w:type="dxa"/>
              <w:bottom w:w="100" w:type="dxa"/>
              <w:right w:w="140" w:type="dxa"/>
            </w:tcMar>
          </w:tcPr>
          <w:p w14:paraId="15802A34" w14:textId="77777777" w:rsidR="00AA0499" w:rsidRDefault="00000000">
            <w:pPr>
              <w:spacing w:before="20" w:after="20"/>
            </w:pPr>
            <w:r>
              <w:rPr>
                <w:rFonts w:ascii="Arial" w:hAnsi="Arial"/>
                <w:color w:val="1E293B"/>
                <w:sz w:val="16"/>
              </w:rPr>
              <w:t>-&gt;</w:t>
            </w:r>
          </w:p>
        </w:tc>
        <w:tc>
          <w:tcPr>
            <w:tcW w:w="2160" w:type="dxa"/>
            <w:shd w:val="clear" w:color="auto" w:fill="FFFFFF"/>
            <w:tcMar>
              <w:top w:w="100" w:type="dxa"/>
              <w:left w:w="140" w:type="dxa"/>
              <w:bottom w:w="100" w:type="dxa"/>
              <w:right w:w="140" w:type="dxa"/>
            </w:tcMar>
          </w:tcPr>
          <w:p w14:paraId="70DFD80B" w14:textId="77777777" w:rsidR="00AA0499" w:rsidRDefault="00000000">
            <w:pPr>
              <w:spacing w:before="20" w:after="20"/>
            </w:pPr>
            <w:r>
              <w:rPr>
                <w:rFonts w:ascii="Arial" w:hAnsi="Arial"/>
                <w:color w:val="1E293B"/>
                <w:sz w:val="16"/>
              </w:rPr>
              <w:t>E1 -&gt; E2</w:t>
            </w:r>
          </w:p>
        </w:tc>
        <w:tc>
          <w:tcPr>
            <w:tcW w:w="2304" w:type="dxa"/>
            <w:shd w:val="clear" w:color="auto" w:fill="FFFFFF"/>
            <w:tcMar>
              <w:top w:w="100" w:type="dxa"/>
              <w:left w:w="140" w:type="dxa"/>
              <w:bottom w:w="100" w:type="dxa"/>
              <w:right w:w="140" w:type="dxa"/>
            </w:tcMar>
          </w:tcPr>
          <w:p w14:paraId="566FFEF4" w14:textId="77777777" w:rsidR="00AA0499" w:rsidRDefault="00000000">
            <w:pPr>
              <w:spacing w:before="20" w:after="20"/>
            </w:pPr>
            <w:r>
              <w:rPr>
                <w:rFonts w:ascii="Arial" w:hAnsi="Arial"/>
                <w:color w:val="1E293B"/>
                <w:sz w:val="16"/>
              </w:rPr>
              <w:t>Temporal transition / sequence operator</w:t>
            </w:r>
          </w:p>
        </w:tc>
      </w:tr>
      <w:tr w:rsidR="00AA0499" w14:paraId="009537F8" w14:textId="77777777" w:rsidTr="00965CB6">
        <w:trPr>
          <w:jc w:val="center"/>
        </w:trPr>
        <w:tc>
          <w:tcPr>
            <w:tcW w:w="1872" w:type="dxa"/>
            <w:shd w:val="clear" w:color="auto" w:fill="F8FAFC"/>
            <w:tcMar>
              <w:top w:w="100" w:type="dxa"/>
              <w:left w:w="140" w:type="dxa"/>
              <w:bottom w:w="100" w:type="dxa"/>
              <w:right w:w="140" w:type="dxa"/>
            </w:tcMar>
          </w:tcPr>
          <w:p w14:paraId="60882D40" w14:textId="77777777" w:rsidR="00AA0499" w:rsidRDefault="00000000">
            <w:pPr>
              <w:spacing w:before="20" w:after="20"/>
            </w:pPr>
            <w:r>
              <w:rPr>
                <w:rFonts w:ascii="Arial" w:hAnsi="Arial"/>
                <w:color w:val="1E293B"/>
                <w:sz w:val="16"/>
              </w:rPr>
              <w:t>LBRACE</w:t>
            </w:r>
          </w:p>
        </w:tc>
        <w:tc>
          <w:tcPr>
            <w:tcW w:w="1440" w:type="dxa"/>
            <w:shd w:val="clear" w:color="auto" w:fill="F8FAFC"/>
            <w:tcMar>
              <w:top w:w="100" w:type="dxa"/>
              <w:left w:w="140" w:type="dxa"/>
              <w:bottom w:w="100" w:type="dxa"/>
              <w:right w:w="140" w:type="dxa"/>
            </w:tcMar>
          </w:tcPr>
          <w:p w14:paraId="633CD9D2" w14:textId="77777777" w:rsidR="00AA0499" w:rsidRDefault="00000000">
            <w:pPr>
              <w:spacing w:before="20" w:after="20"/>
            </w:pPr>
            <w:r>
              <w:rPr>
                <w:rFonts w:ascii="Arial" w:hAnsi="Arial"/>
                <w:color w:val="1E293B"/>
                <w:sz w:val="16"/>
              </w:rPr>
              <w:t>Delimiter</w:t>
            </w:r>
          </w:p>
        </w:tc>
        <w:tc>
          <w:tcPr>
            <w:tcW w:w="2016" w:type="dxa"/>
            <w:shd w:val="clear" w:color="auto" w:fill="F8FAFC"/>
            <w:tcMar>
              <w:top w:w="100" w:type="dxa"/>
              <w:left w:w="140" w:type="dxa"/>
              <w:bottom w:w="100" w:type="dxa"/>
              <w:right w:w="140" w:type="dxa"/>
            </w:tcMar>
          </w:tcPr>
          <w:p w14:paraId="307D4ADF" w14:textId="77777777" w:rsidR="00AA0499" w:rsidRDefault="00000000">
            <w:pPr>
              <w:spacing w:before="20" w:after="20"/>
            </w:pPr>
            <w:r>
              <w:rPr>
                <w:rFonts w:ascii="Arial" w:hAnsi="Arial"/>
                <w:color w:val="1E293B"/>
                <w:sz w:val="16"/>
              </w:rPr>
              <w:t>{</w:t>
            </w:r>
          </w:p>
        </w:tc>
        <w:tc>
          <w:tcPr>
            <w:tcW w:w="2160" w:type="dxa"/>
            <w:shd w:val="clear" w:color="auto" w:fill="F8FAFC"/>
            <w:tcMar>
              <w:top w:w="100" w:type="dxa"/>
              <w:left w:w="140" w:type="dxa"/>
              <w:bottom w:w="100" w:type="dxa"/>
              <w:right w:w="140" w:type="dxa"/>
            </w:tcMar>
          </w:tcPr>
          <w:p w14:paraId="51AE10F9" w14:textId="77777777" w:rsidR="00AA0499" w:rsidRDefault="00000000">
            <w:pPr>
              <w:spacing w:before="20" w:after="20"/>
            </w:pPr>
            <w:r>
              <w:rPr>
                <w:rFonts w:ascii="Arial" w:hAnsi="Arial"/>
                <w:color w:val="1E293B"/>
                <w:sz w:val="16"/>
              </w:rPr>
              <w:t>{</w:t>
            </w:r>
          </w:p>
        </w:tc>
        <w:tc>
          <w:tcPr>
            <w:tcW w:w="2304" w:type="dxa"/>
            <w:shd w:val="clear" w:color="auto" w:fill="F8FAFC"/>
            <w:tcMar>
              <w:top w:w="100" w:type="dxa"/>
              <w:left w:w="140" w:type="dxa"/>
              <w:bottom w:w="100" w:type="dxa"/>
              <w:right w:w="140" w:type="dxa"/>
            </w:tcMar>
          </w:tcPr>
          <w:p w14:paraId="1DCDF0A2" w14:textId="77777777" w:rsidR="00AA0499" w:rsidRDefault="00000000">
            <w:pPr>
              <w:spacing w:before="20" w:after="20"/>
            </w:pPr>
            <w:r>
              <w:rPr>
                <w:rFonts w:ascii="Arial" w:hAnsi="Arial"/>
                <w:color w:val="1E293B"/>
                <w:sz w:val="16"/>
              </w:rPr>
              <w:t>Opens system or handler body block</w:t>
            </w:r>
          </w:p>
        </w:tc>
      </w:tr>
      <w:tr w:rsidR="00AA0499" w14:paraId="5A6195FD" w14:textId="77777777" w:rsidTr="00965CB6">
        <w:trPr>
          <w:jc w:val="center"/>
        </w:trPr>
        <w:tc>
          <w:tcPr>
            <w:tcW w:w="1872" w:type="dxa"/>
            <w:shd w:val="clear" w:color="auto" w:fill="FFFFFF"/>
            <w:tcMar>
              <w:top w:w="100" w:type="dxa"/>
              <w:left w:w="140" w:type="dxa"/>
              <w:bottom w:w="100" w:type="dxa"/>
              <w:right w:w="140" w:type="dxa"/>
            </w:tcMar>
          </w:tcPr>
          <w:p w14:paraId="7790D2A6" w14:textId="77777777" w:rsidR="00AA0499" w:rsidRDefault="00000000">
            <w:pPr>
              <w:spacing w:before="20" w:after="20"/>
            </w:pPr>
            <w:r>
              <w:rPr>
                <w:rFonts w:ascii="Arial" w:hAnsi="Arial"/>
                <w:color w:val="1E293B"/>
                <w:sz w:val="16"/>
              </w:rPr>
              <w:t>RBRACE</w:t>
            </w:r>
          </w:p>
        </w:tc>
        <w:tc>
          <w:tcPr>
            <w:tcW w:w="1440" w:type="dxa"/>
            <w:shd w:val="clear" w:color="auto" w:fill="FFFFFF"/>
            <w:tcMar>
              <w:top w:w="100" w:type="dxa"/>
              <w:left w:w="140" w:type="dxa"/>
              <w:bottom w:w="100" w:type="dxa"/>
              <w:right w:w="140" w:type="dxa"/>
            </w:tcMar>
          </w:tcPr>
          <w:p w14:paraId="09EE14EF" w14:textId="77777777" w:rsidR="00AA0499" w:rsidRDefault="00000000">
            <w:pPr>
              <w:spacing w:before="20" w:after="20"/>
            </w:pPr>
            <w:r>
              <w:rPr>
                <w:rFonts w:ascii="Arial" w:hAnsi="Arial"/>
                <w:color w:val="1E293B"/>
                <w:sz w:val="16"/>
              </w:rPr>
              <w:t>Delimiter</w:t>
            </w:r>
          </w:p>
        </w:tc>
        <w:tc>
          <w:tcPr>
            <w:tcW w:w="2016" w:type="dxa"/>
            <w:shd w:val="clear" w:color="auto" w:fill="FFFFFF"/>
            <w:tcMar>
              <w:top w:w="100" w:type="dxa"/>
              <w:left w:w="140" w:type="dxa"/>
              <w:bottom w:w="100" w:type="dxa"/>
              <w:right w:w="140" w:type="dxa"/>
            </w:tcMar>
          </w:tcPr>
          <w:p w14:paraId="0DA5BFC3" w14:textId="77777777" w:rsidR="00AA0499" w:rsidRDefault="00000000">
            <w:pPr>
              <w:spacing w:before="20" w:after="20"/>
            </w:pPr>
            <w:r>
              <w:rPr>
                <w:rFonts w:ascii="Arial" w:hAnsi="Arial"/>
                <w:color w:val="1E293B"/>
                <w:sz w:val="16"/>
              </w:rPr>
              <w:t>}</w:t>
            </w:r>
          </w:p>
        </w:tc>
        <w:tc>
          <w:tcPr>
            <w:tcW w:w="2160" w:type="dxa"/>
            <w:shd w:val="clear" w:color="auto" w:fill="FFFFFF"/>
            <w:tcMar>
              <w:top w:w="100" w:type="dxa"/>
              <w:left w:w="140" w:type="dxa"/>
              <w:bottom w:w="100" w:type="dxa"/>
              <w:right w:w="140" w:type="dxa"/>
            </w:tcMar>
          </w:tcPr>
          <w:p w14:paraId="2ABA5264" w14:textId="77777777" w:rsidR="00AA0499" w:rsidRDefault="00000000">
            <w:pPr>
              <w:spacing w:before="20" w:after="20"/>
            </w:pPr>
            <w:r>
              <w:rPr>
                <w:rFonts w:ascii="Arial" w:hAnsi="Arial"/>
                <w:color w:val="1E293B"/>
                <w:sz w:val="16"/>
              </w:rPr>
              <w:t>}</w:t>
            </w:r>
          </w:p>
        </w:tc>
        <w:tc>
          <w:tcPr>
            <w:tcW w:w="2304" w:type="dxa"/>
            <w:shd w:val="clear" w:color="auto" w:fill="FFFFFF"/>
            <w:tcMar>
              <w:top w:w="100" w:type="dxa"/>
              <w:left w:w="140" w:type="dxa"/>
              <w:bottom w:w="100" w:type="dxa"/>
              <w:right w:w="140" w:type="dxa"/>
            </w:tcMar>
          </w:tcPr>
          <w:p w14:paraId="48F782CC" w14:textId="77777777" w:rsidR="00AA0499" w:rsidRDefault="00000000">
            <w:pPr>
              <w:spacing w:before="20" w:after="20"/>
            </w:pPr>
            <w:r>
              <w:rPr>
                <w:rFonts w:ascii="Arial" w:hAnsi="Arial"/>
                <w:color w:val="1E293B"/>
                <w:sz w:val="16"/>
              </w:rPr>
              <w:t>Closes system or handler body block</w:t>
            </w:r>
          </w:p>
        </w:tc>
      </w:tr>
      <w:tr w:rsidR="00AA0499" w14:paraId="492CCC14" w14:textId="77777777" w:rsidTr="00965CB6">
        <w:trPr>
          <w:jc w:val="center"/>
        </w:trPr>
        <w:tc>
          <w:tcPr>
            <w:tcW w:w="1872" w:type="dxa"/>
            <w:shd w:val="clear" w:color="auto" w:fill="F8FAFC"/>
            <w:tcMar>
              <w:top w:w="100" w:type="dxa"/>
              <w:left w:w="140" w:type="dxa"/>
              <w:bottom w:w="100" w:type="dxa"/>
              <w:right w:w="140" w:type="dxa"/>
            </w:tcMar>
          </w:tcPr>
          <w:p w14:paraId="6CC3E87E" w14:textId="77777777" w:rsidR="00AA0499" w:rsidRDefault="00000000">
            <w:pPr>
              <w:spacing w:before="20" w:after="20"/>
            </w:pPr>
            <w:r>
              <w:rPr>
                <w:rFonts w:ascii="Arial" w:hAnsi="Arial"/>
                <w:color w:val="1E293B"/>
                <w:sz w:val="16"/>
              </w:rPr>
              <w:t>TIME_UNIT</w:t>
            </w:r>
          </w:p>
        </w:tc>
        <w:tc>
          <w:tcPr>
            <w:tcW w:w="1440" w:type="dxa"/>
            <w:shd w:val="clear" w:color="auto" w:fill="F8FAFC"/>
            <w:tcMar>
              <w:top w:w="100" w:type="dxa"/>
              <w:left w:w="140" w:type="dxa"/>
              <w:bottom w:w="100" w:type="dxa"/>
              <w:right w:w="140" w:type="dxa"/>
            </w:tcMar>
          </w:tcPr>
          <w:p w14:paraId="32BB24F5" w14:textId="77777777" w:rsidR="00AA0499" w:rsidRDefault="00000000">
            <w:pPr>
              <w:spacing w:before="20" w:after="20"/>
            </w:pPr>
            <w:r>
              <w:rPr>
                <w:rFonts w:ascii="Arial" w:hAnsi="Arial"/>
                <w:color w:val="1E293B"/>
                <w:sz w:val="16"/>
              </w:rPr>
              <w:t>Unit</w:t>
            </w:r>
          </w:p>
        </w:tc>
        <w:tc>
          <w:tcPr>
            <w:tcW w:w="2016" w:type="dxa"/>
            <w:shd w:val="clear" w:color="auto" w:fill="F8FAFC"/>
            <w:tcMar>
              <w:top w:w="100" w:type="dxa"/>
              <w:left w:w="140" w:type="dxa"/>
              <w:bottom w:w="100" w:type="dxa"/>
              <w:right w:w="140" w:type="dxa"/>
            </w:tcMar>
          </w:tcPr>
          <w:p w14:paraId="50859628" w14:textId="77777777" w:rsidR="00AA0499" w:rsidRDefault="00000000">
            <w:pPr>
              <w:spacing w:before="20" w:after="20"/>
            </w:pPr>
            <w:r>
              <w:rPr>
                <w:rFonts w:ascii="Arial" w:hAnsi="Arial"/>
                <w:color w:val="1E293B"/>
                <w:sz w:val="16"/>
              </w:rPr>
              <w:t>ms | s | m | h</w:t>
            </w:r>
          </w:p>
        </w:tc>
        <w:tc>
          <w:tcPr>
            <w:tcW w:w="2160" w:type="dxa"/>
            <w:shd w:val="clear" w:color="auto" w:fill="F8FAFC"/>
            <w:tcMar>
              <w:top w:w="100" w:type="dxa"/>
              <w:left w:w="140" w:type="dxa"/>
              <w:bottom w:w="100" w:type="dxa"/>
              <w:right w:w="140" w:type="dxa"/>
            </w:tcMar>
          </w:tcPr>
          <w:p w14:paraId="2FDE5D7D" w14:textId="77777777" w:rsidR="00AA0499" w:rsidRDefault="00000000">
            <w:pPr>
              <w:spacing w:before="20" w:after="20"/>
            </w:pPr>
            <w:r>
              <w:rPr>
                <w:rFonts w:ascii="Arial" w:hAnsi="Arial"/>
                <w:color w:val="1E293B"/>
                <w:sz w:val="16"/>
              </w:rPr>
              <w:t>5s, 30m, 500ms, 2h</w:t>
            </w:r>
          </w:p>
        </w:tc>
        <w:tc>
          <w:tcPr>
            <w:tcW w:w="2304" w:type="dxa"/>
            <w:shd w:val="clear" w:color="auto" w:fill="F8FAFC"/>
            <w:tcMar>
              <w:top w:w="100" w:type="dxa"/>
              <w:left w:w="140" w:type="dxa"/>
              <w:bottom w:w="100" w:type="dxa"/>
              <w:right w:w="140" w:type="dxa"/>
            </w:tcMar>
          </w:tcPr>
          <w:p w14:paraId="00B55FE7" w14:textId="77777777" w:rsidR="00AA0499" w:rsidRDefault="00000000">
            <w:pPr>
              <w:spacing w:before="20" w:after="20"/>
            </w:pPr>
            <w:r>
              <w:rPr>
                <w:rFonts w:ascii="Arial" w:hAnsi="Arial"/>
                <w:color w:val="1E293B"/>
                <w:sz w:val="16"/>
              </w:rPr>
              <w:t>Duration unit modifier for temporal bounds</w:t>
            </w:r>
          </w:p>
        </w:tc>
      </w:tr>
      <w:tr w:rsidR="00AA0499" w14:paraId="2DD2B4B8" w14:textId="77777777" w:rsidTr="00965CB6">
        <w:trPr>
          <w:jc w:val="center"/>
        </w:trPr>
        <w:tc>
          <w:tcPr>
            <w:tcW w:w="1872" w:type="dxa"/>
            <w:shd w:val="clear" w:color="auto" w:fill="FFFFFF"/>
            <w:tcMar>
              <w:top w:w="100" w:type="dxa"/>
              <w:left w:w="140" w:type="dxa"/>
              <w:bottom w:w="100" w:type="dxa"/>
              <w:right w:w="140" w:type="dxa"/>
            </w:tcMar>
          </w:tcPr>
          <w:p w14:paraId="569DE6B8" w14:textId="77777777" w:rsidR="00AA0499" w:rsidRDefault="00000000">
            <w:pPr>
              <w:spacing w:before="20" w:after="20"/>
            </w:pPr>
            <w:r>
              <w:rPr>
                <w:rFonts w:ascii="Arial" w:hAnsi="Arial"/>
                <w:color w:val="1E293B"/>
                <w:sz w:val="16"/>
              </w:rPr>
              <w:t>EOF</w:t>
            </w:r>
          </w:p>
        </w:tc>
        <w:tc>
          <w:tcPr>
            <w:tcW w:w="1440" w:type="dxa"/>
            <w:shd w:val="clear" w:color="auto" w:fill="FFFFFF"/>
            <w:tcMar>
              <w:top w:w="100" w:type="dxa"/>
              <w:left w:w="140" w:type="dxa"/>
              <w:bottom w:w="100" w:type="dxa"/>
              <w:right w:w="140" w:type="dxa"/>
            </w:tcMar>
          </w:tcPr>
          <w:p w14:paraId="02A902C7" w14:textId="77777777" w:rsidR="00AA0499" w:rsidRDefault="00000000">
            <w:pPr>
              <w:spacing w:before="20" w:after="20"/>
            </w:pPr>
            <w:r>
              <w:rPr>
                <w:rFonts w:ascii="Arial" w:hAnsi="Arial"/>
                <w:color w:val="1E293B"/>
                <w:sz w:val="16"/>
              </w:rPr>
              <w:t>Control</w:t>
            </w:r>
          </w:p>
        </w:tc>
        <w:tc>
          <w:tcPr>
            <w:tcW w:w="2016" w:type="dxa"/>
            <w:shd w:val="clear" w:color="auto" w:fill="FFFFFF"/>
            <w:tcMar>
              <w:top w:w="100" w:type="dxa"/>
              <w:left w:w="140" w:type="dxa"/>
              <w:bottom w:w="100" w:type="dxa"/>
              <w:right w:w="140" w:type="dxa"/>
            </w:tcMar>
          </w:tcPr>
          <w:p w14:paraId="28DC4F48" w14:textId="77777777" w:rsidR="00AA0499" w:rsidRDefault="00000000">
            <w:pPr>
              <w:spacing w:before="20" w:after="20"/>
            </w:pPr>
            <w:r>
              <w:rPr>
                <w:rFonts w:ascii="Arial" w:hAnsi="Arial"/>
                <w:color w:val="1E293B"/>
                <w:sz w:val="16"/>
              </w:rPr>
              <w:t>\0 / End-of-file</w:t>
            </w:r>
          </w:p>
        </w:tc>
        <w:tc>
          <w:tcPr>
            <w:tcW w:w="2160" w:type="dxa"/>
            <w:shd w:val="clear" w:color="auto" w:fill="FFFFFF"/>
            <w:tcMar>
              <w:top w:w="100" w:type="dxa"/>
              <w:left w:w="140" w:type="dxa"/>
              <w:bottom w:w="100" w:type="dxa"/>
              <w:right w:w="140" w:type="dxa"/>
            </w:tcMar>
          </w:tcPr>
          <w:p w14:paraId="26DA3F79" w14:textId="77777777" w:rsidR="00AA0499" w:rsidRDefault="00000000">
            <w:pPr>
              <w:spacing w:before="20" w:after="20"/>
            </w:pPr>
            <w:r>
              <w:rPr>
                <w:rFonts w:ascii="Arial" w:hAnsi="Arial"/>
                <w:color w:val="1E293B"/>
                <w:sz w:val="16"/>
              </w:rPr>
              <w:t>End of source text</w:t>
            </w:r>
          </w:p>
        </w:tc>
        <w:tc>
          <w:tcPr>
            <w:tcW w:w="2304" w:type="dxa"/>
            <w:shd w:val="clear" w:color="auto" w:fill="FFFFFF"/>
            <w:tcMar>
              <w:top w:w="100" w:type="dxa"/>
              <w:left w:w="140" w:type="dxa"/>
              <w:bottom w:w="100" w:type="dxa"/>
              <w:right w:w="140" w:type="dxa"/>
            </w:tcMar>
          </w:tcPr>
          <w:p w14:paraId="1DC1C5EC" w14:textId="77777777" w:rsidR="00AA0499" w:rsidRDefault="00000000">
            <w:pPr>
              <w:spacing w:before="20" w:after="20"/>
            </w:pPr>
            <w:r>
              <w:rPr>
                <w:rFonts w:ascii="Arial" w:hAnsi="Arial"/>
                <w:color w:val="1E293B"/>
                <w:sz w:val="16"/>
              </w:rPr>
              <w:t xml:space="preserve">Signals the end of token </w:t>
            </w:r>
            <w:r>
              <w:rPr>
                <w:rFonts w:ascii="Arial" w:hAnsi="Arial"/>
                <w:color w:val="1E293B"/>
                <w:sz w:val="16"/>
              </w:rPr>
              <w:lastRenderedPageBreak/>
              <w:t>stream</w:t>
            </w:r>
          </w:p>
        </w:tc>
      </w:tr>
      <w:tr w:rsidR="00AA0499" w14:paraId="584425AB" w14:textId="77777777" w:rsidTr="00965CB6">
        <w:trPr>
          <w:jc w:val="center"/>
        </w:trPr>
        <w:tc>
          <w:tcPr>
            <w:tcW w:w="1872" w:type="dxa"/>
            <w:shd w:val="clear" w:color="auto" w:fill="F8FAFC"/>
            <w:tcMar>
              <w:top w:w="100" w:type="dxa"/>
              <w:left w:w="140" w:type="dxa"/>
              <w:bottom w:w="100" w:type="dxa"/>
              <w:right w:w="140" w:type="dxa"/>
            </w:tcMar>
          </w:tcPr>
          <w:p w14:paraId="076BC359" w14:textId="77777777" w:rsidR="00AA0499" w:rsidRDefault="00000000">
            <w:pPr>
              <w:spacing w:before="20" w:after="20"/>
            </w:pPr>
            <w:r>
              <w:rPr>
                <w:rFonts w:ascii="Arial" w:hAnsi="Arial"/>
                <w:color w:val="1E293B"/>
                <w:sz w:val="16"/>
              </w:rPr>
              <w:t>UNKNOWN</w:t>
            </w:r>
          </w:p>
        </w:tc>
        <w:tc>
          <w:tcPr>
            <w:tcW w:w="1440" w:type="dxa"/>
            <w:shd w:val="clear" w:color="auto" w:fill="F8FAFC"/>
            <w:tcMar>
              <w:top w:w="100" w:type="dxa"/>
              <w:left w:w="140" w:type="dxa"/>
              <w:bottom w:w="100" w:type="dxa"/>
              <w:right w:w="140" w:type="dxa"/>
            </w:tcMar>
          </w:tcPr>
          <w:p w14:paraId="4C31F244" w14:textId="77777777" w:rsidR="00AA0499" w:rsidRDefault="00000000">
            <w:pPr>
              <w:spacing w:before="20" w:after="20"/>
            </w:pPr>
            <w:r>
              <w:rPr>
                <w:rFonts w:ascii="Arial" w:hAnsi="Arial"/>
                <w:color w:val="1E293B"/>
                <w:sz w:val="16"/>
              </w:rPr>
              <w:t>Error</w:t>
            </w:r>
          </w:p>
        </w:tc>
        <w:tc>
          <w:tcPr>
            <w:tcW w:w="2016" w:type="dxa"/>
            <w:shd w:val="clear" w:color="auto" w:fill="F8FAFC"/>
            <w:tcMar>
              <w:top w:w="100" w:type="dxa"/>
              <w:left w:w="140" w:type="dxa"/>
              <w:bottom w:w="100" w:type="dxa"/>
              <w:right w:w="140" w:type="dxa"/>
            </w:tcMar>
          </w:tcPr>
          <w:p w14:paraId="3327F8BD" w14:textId="77777777" w:rsidR="00AA0499" w:rsidRDefault="00000000">
            <w:pPr>
              <w:spacing w:before="20" w:after="20"/>
            </w:pPr>
            <w:r>
              <w:rPr>
                <w:rFonts w:ascii="Arial" w:hAnsi="Arial"/>
                <w:color w:val="1E293B"/>
                <w:sz w:val="16"/>
              </w:rPr>
              <w:t>Any illegal character</w:t>
            </w:r>
          </w:p>
        </w:tc>
        <w:tc>
          <w:tcPr>
            <w:tcW w:w="2160" w:type="dxa"/>
            <w:shd w:val="clear" w:color="auto" w:fill="F8FAFC"/>
            <w:tcMar>
              <w:top w:w="100" w:type="dxa"/>
              <w:left w:w="140" w:type="dxa"/>
              <w:bottom w:w="100" w:type="dxa"/>
              <w:right w:w="140" w:type="dxa"/>
            </w:tcMar>
          </w:tcPr>
          <w:p w14:paraId="1F7E42EE" w14:textId="77777777" w:rsidR="00AA0499" w:rsidRDefault="00000000">
            <w:pPr>
              <w:spacing w:before="20" w:after="20"/>
            </w:pPr>
            <w:r>
              <w:rPr>
                <w:rFonts w:ascii="Arial" w:hAnsi="Arial"/>
                <w:color w:val="1E293B"/>
                <w:sz w:val="16"/>
              </w:rPr>
              <w:t>@, $, ^</w:t>
            </w:r>
          </w:p>
        </w:tc>
        <w:tc>
          <w:tcPr>
            <w:tcW w:w="2304" w:type="dxa"/>
            <w:shd w:val="clear" w:color="auto" w:fill="F8FAFC"/>
            <w:tcMar>
              <w:top w:w="100" w:type="dxa"/>
              <w:left w:w="140" w:type="dxa"/>
              <w:bottom w:w="100" w:type="dxa"/>
              <w:right w:w="140" w:type="dxa"/>
            </w:tcMar>
          </w:tcPr>
          <w:p w14:paraId="49DA56E3" w14:textId="77777777" w:rsidR="00AA0499" w:rsidRDefault="00000000">
            <w:pPr>
              <w:spacing w:before="20" w:after="20"/>
            </w:pPr>
            <w:r>
              <w:rPr>
                <w:rFonts w:ascii="Arial" w:hAnsi="Arial"/>
                <w:color w:val="1E293B"/>
                <w:sz w:val="16"/>
              </w:rPr>
              <w:t>Marks unrecognized character for error reporting</w:t>
            </w:r>
          </w:p>
        </w:tc>
      </w:tr>
    </w:tbl>
    <w:p w14:paraId="4965FDD7" w14:textId="77777777" w:rsidR="00AA0499" w:rsidRDefault="00000000">
      <w:pPr>
        <w:spacing w:before="60" w:after="160"/>
      </w:pPr>
      <w:r>
        <w:rPr>
          <w:rFonts w:ascii="Arial" w:hAnsi="Arial"/>
          <w:color w:val="1E293B"/>
          <w:sz w:val="19"/>
        </w:rPr>
        <w:t>Table 8.1 – SEQUENT token specification and classification.</w:t>
      </w:r>
    </w:p>
    <w:p w14:paraId="68C81072" w14:textId="77777777" w:rsidR="00AA0499" w:rsidRDefault="00000000">
      <w:pPr>
        <w:spacing w:before="160" w:after="60"/>
      </w:pPr>
      <w:r>
        <w:rPr>
          <w:rFonts w:ascii="Arial" w:hAnsi="Arial"/>
          <w:b/>
          <w:color w:val="1E3A8A"/>
          <w:sz w:val="23"/>
        </w:rPr>
        <w:t>8.2 Syntax Analysis</w:t>
      </w:r>
    </w:p>
    <w:p w14:paraId="5E2BE278" w14:textId="77777777" w:rsidR="00AA0499" w:rsidRDefault="00000000">
      <w:pPr>
        <w:spacing w:after="100"/>
      </w:pPr>
      <w:r>
        <w:rPr>
          <w:rFonts w:ascii="Arial" w:hAnsi="Arial"/>
          <w:color w:val="1E293B"/>
          <w:sz w:val="19"/>
        </w:rPr>
        <w:t>Syntax analysis parses the linear token stream into hierarchical grammatical structures matching the EBNF grammar [2]. If an invalid token sequence is encountered, the parser halts and emits a syntax error identifying the expected construct and source coordinates.</w:t>
      </w:r>
    </w:p>
    <w:p w14:paraId="549BF580" w14:textId="77777777" w:rsidR="00AA0499" w:rsidRDefault="00000000">
      <w:pPr>
        <w:spacing w:before="160" w:after="60"/>
      </w:pPr>
      <w:r>
        <w:rPr>
          <w:rFonts w:ascii="Arial" w:hAnsi="Arial"/>
          <w:b/>
          <w:color w:val="1E3A8A"/>
          <w:sz w:val="23"/>
        </w:rPr>
        <w:t>8.3 Recursive-Descent Parsing</w:t>
      </w:r>
    </w:p>
    <w:p w14:paraId="7E261C84" w14:textId="77777777" w:rsidR="00AA0499" w:rsidRDefault="00000000">
      <w:pPr>
        <w:spacing w:after="100"/>
      </w:pPr>
      <w:r>
        <w:rPr>
          <w:rFonts w:ascii="Arial" w:hAnsi="Arial"/>
          <w:color w:val="1E293B"/>
          <w:sz w:val="19"/>
        </w:rPr>
        <w:t>SEQUENT uses an LL(1) recursive-descent parser (compiler/parser.py). Recursive-descent is a top-down parsing technique where each non-terminal in the grammar is implemented as a dedicated parsing function. By using one token of lookahead via peek(), the parser deterministically decides which production rule to expand.</w:t>
      </w:r>
    </w:p>
    <w:p w14:paraId="1720FF2C" w14:textId="77777777" w:rsidR="00AA0499" w:rsidRDefault="00000000">
      <w:r>
        <w:br w:type="page"/>
      </w:r>
    </w:p>
    <w:p w14:paraId="67EA0157" w14:textId="77777777" w:rsidR="00AA0499" w:rsidRDefault="00000000">
      <w:pPr>
        <w:spacing w:before="160" w:after="60"/>
      </w:pPr>
      <w:r>
        <w:rPr>
          <w:rFonts w:ascii="Arial" w:hAnsi="Arial"/>
          <w:b/>
          <w:color w:val="1E3A8A"/>
          <w:sz w:val="23"/>
        </w:rPr>
        <w:lastRenderedPageBreak/>
        <w:t>8.4 AST Construction</w:t>
      </w:r>
    </w:p>
    <w:p w14:paraId="174255F4" w14:textId="77777777" w:rsidR="00AA0499" w:rsidRDefault="00000000">
      <w:pPr>
        <w:spacing w:after="100"/>
      </w:pPr>
      <w:r>
        <w:rPr>
          <w:rFonts w:ascii="Arial" w:hAnsi="Arial"/>
          <w:color w:val="1E293B"/>
          <w:sz w:val="19"/>
        </w:rPr>
        <w:t>The parser synthesizes an explicit Abstract Syntax Tree (AST) using strongly typed dataclasses (compiler/ast.py) [3]. The AST represents ProgramNode, StateDeclNode, EventDeclNode, HandlerNode, AssignmentNode, and ConstraintNode.</w:t>
      </w:r>
    </w:p>
    <w:p w14:paraId="66E821F8" w14:textId="77777777" w:rsidR="00AA0499" w:rsidRDefault="00000000">
      <w:pPr>
        <w:spacing w:before="160" w:after="60"/>
      </w:pPr>
      <w:r>
        <w:rPr>
          <w:rFonts w:ascii="Arial" w:hAnsi="Arial"/>
          <w:b/>
          <w:color w:val="1E3A8A"/>
          <w:sz w:val="23"/>
        </w:rPr>
        <w:t>8.5 Symbol Table</w:t>
      </w:r>
    </w:p>
    <w:p w14:paraId="726C0700" w14:textId="77777777" w:rsidR="00AA0499" w:rsidRDefault="00000000">
      <w:pPr>
        <w:spacing w:after="100"/>
      </w:pPr>
      <w:r>
        <w:rPr>
          <w:rFonts w:ascii="Arial" w:hAnsi="Arial"/>
          <w:color w:val="1E293B"/>
          <w:sz w:val="19"/>
        </w:rPr>
        <w:t>The symbol table (compiler/symbol_table.py) maintains declarations for SEQUENT state variables and events, detects duplicate declarations, and provides identifier lookup during semantic and temporal analysis. It infers primitive types (bool, int, float, string) from state initialization literals and prevents duplicate definitions across the system.</w:t>
      </w:r>
    </w:p>
    <w:p w14:paraId="35557806" w14:textId="77777777" w:rsidR="00AA0499" w:rsidRDefault="00000000">
      <w:pPr>
        <w:spacing w:before="160" w:after="60"/>
      </w:pPr>
      <w:r>
        <w:rPr>
          <w:rFonts w:ascii="Arial" w:hAnsi="Arial"/>
          <w:b/>
          <w:color w:val="1E3A8A"/>
          <w:sz w:val="23"/>
        </w:rPr>
        <w:t>8.6 Semantic Analysis</w:t>
      </w:r>
    </w:p>
    <w:p w14:paraId="2AEA3CBF" w14:textId="77777777" w:rsidR="00AA0499" w:rsidRDefault="00000000">
      <w:pPr>
        <w:spacing w:after="100"/>
      </w:pPr>
      <w:r>
        <w:rPr>
          <w:rFonts w:ascii="Arial" w:hAnsi="Arial"/>
          <w:color w:val="1E293B"/>
          <w:sz w:val="19"/>
        </w:rPr>
        <w:t>Semantic analysis (compiler/semantic_analyzer.py) verifies identifier resolution: ensuring that events referenced in 'on' handlers and states referenced in assignment statements were formally declared in the symbol table.</w:t>
      </w:r>
    </w:p>
    <w:p w14:paraId="7729388F" w14:textId="77777777" w:rsidR="00AA0499" w:rsidRDefault="00000000">
      <w:pPr>
        <w:spacing w:before="160" w:after="60"/>
      </w:pPr>
      <w:r>
        <w:rPr>
          <w:rFonts w:ascii="Arial" w:hAnsi="Arial"/>
          <w:b/>
          <w:color w:val="1E3A8A"/>
          <w:sz w:val="23"/>
        </w:rPr>
        <w:t>8.7 Type Checking</w:t>
      </w:r>
    </w:p>
    <w:p w14:paraId="036BC99A" w14:textId="77777777" w:rsidR="00AA0499" w:rsidRDefault="00000000">
      <w:pPr>
        <w:spacing w:after="100"/>
      </w:pPr>
      <w:r>
        <w:rPr>
          <w:rFonts w:ascii="Arial" w:hAnsi="Arial"/>
          <w:color w:val="1E293B"/>
          <w:sz w:val="19"/>
        </w:rPr>
        <w:t>The type checker enforces static type safety during state assignments. If a state variable declared as bool is assigned a string literal, a SemanticError is raised specifying the expected and observed types.</w:t>
      </w:r>
    </w:p>
    <w:p w14:paraId="5921D1F7" w14:textId="77777777" w:rsidR="00AA0499" w:rsidRDefault="00000000">
      <w:pPr>
        <w:spacing w:before="160" w:after="60"/>
      </w:pPr>
      <w:r>
        <w:rPr>
          <w:rFonts w:ascii="Arial" w:hAnsi="Arial"/>
          <w:b/>
          <w:color w:val="1E3A8A"/>
          <w:sz w:val="23"/>
        </w:rPr>
        <w:t>8.8 Temporal Static Analysis</w:t>
      </w:r>
    </w:p>
    <w:p w14:paraId="0180D357" w14:textId="77777777" w:rsidR="00AA0499" w:rsidRDefault="00000000">
      <w:pPr>
        <w:spacing w:after="100"/>
      </w:pPr>
      <w:r>
        <w:rPr>
          <w:rFonts w:ascii="Arial" w:hAnsi="Arial"/>
          <w:color w:val="1E293B"/>
          <w:sz w:val="19"/>
        </w:rPr>
        <w:t>The temporal analyzer (compiler/temporal_analyzer.py) performs static constraint validation, normalization, and bounds checking. It verifies that both the source event and target event in a constraint exist in the symbol table, validates duration positivity, and converts duration units (ms, s, m, h) into canonical integer milliseconds.</w:t>
      </w:r>
    </w:p>
    <w:p w14:paraId="46386594" w14:textId="77777777" w:rsidR="00AA0499" w:rsidRDefault="00000000">
      <w:pPr>
        <w:spacing w:before="160" w:after="60"/>
      </w:pPr>
      <w:r>
        <w:rPr>
          <w:rFonts w:ascii="Arial" w:hAnsi="Arial"/>
          <w:b/>
          <w:color w:val="1E3A8A"/>
          <w:sz w:val="23"/>
        </w:rPr>
        <w:t>8.9 Error Reporting &amp; Core Algorithms</w:t>
      </w:r>
    </w:p>
    <w:p w14:paraId="7C9DC8B6" w14:textId="77777777" w:rsidR="00AA0499" w:rsidRDefault="00000000">
      <w:pPr>
        <w:spacing w:after="100"/>
      </w:pPr>
      <w:r>
        <w:rPr>
          <w:rFonts w:ascii="Arial" w:hAnsi="Arial"/>
          <w:color w:val="1E293B"/>
          <w:sz w:val="19"/>
        </w:rPr>
        <w:t>The front-end pipeline is driven by four core algorithms executed in sequence:</w:t>
      </w:r>
    </w:p>
    <w:p w14:paraId="4C29F3A4" w14:textId="77777777" w:rsidR="00AA0499" w:rsidRDefault="00000000">
      <w:pPr>
        <w:spacing w:before="120" w:after="40"/>
      </w:pPr>
      <w:r>
        <w:rPr>
          <w:rFonts w:ascii="Arial" w:hAnsi="Arial"/>
          <w:b/>
          <w:color w:val="1E3A8A"/>
          <w:sz w:val="20"/>
        </w:rPr>
        <w:t>Algorithm 1 – Lexical Scanning</w:t>
      </w:r>
    </w:p>
    <w:p w14:paraId="0074A86F" w14:textId="77777777" w:rsidR="00AA0499" w:rsidRDefault="00000000">
      <w:pPr>
        <w:shd w:val="clear" w:color="auto" w:fill="F1F5F9"/>
        <w:spacing w:before="60" w:after="120"/>
        <w:ind w:left="360"/>
      </w:pPr>
      <w:r>
        <w:rPr>
          <w:rFonts w:ascii="Consolas" w:hAnsi="Consolas"/>
          <w:color w:val="0F172A"/>
          <w:sz w:val="17"/>
        </w:rPr>
        <w:t>Input: Source string S of length N</w:t>
      </w:r>
      <w:r>
        <w:rPr>
          <w:rFonts w:ascii="Consolas" w:hAnsi="Consolas"/>
          <w:color w:val="0F172A"/>
          <w:sz w:val="17"/>
        </w:rPr>
        <w:br/>
        <w:t>Output: Ordered list of Token objects</w:t>
      </w:r>
      <w:r>
        <w:rPr>
          <w:rFonts w:ascii="Consolas" w:hAnsi="Consolas"/>
          <w:color w:val="0F172A"/>
          <w:sz w:val="17"/>
        </w:rPr>
        <w:br/>
        <w:t>1.  Initialize index = 0, line = 1, col = 1, tokens = []</w:t>
      </w:r>
      <w:r>
        <w:rPr>
          <w:rFonts w:ascii="Consolas" w:hAnsi="Consolas"/>
          <w:color w:val="0F172A"/>
          <w:sz w:val="17"/>
        </w:rPr>
        <w:br/>
        <w:t>2.  While index &lt; N:</w:t>
      </w:r>
      <w:r>
        <w:rPr>
          <w:rFonts w:ascii="Consolas" w:hAnsi="Consolas"/>
          <w:color w:val="0F172A"/>
          <w:sz w:val="17"/>
        </w:rPr>
        <w:br/>
        <w:t>3.      c = S[index]</w:t>
      </w:r>
      <w:r>
        <w:rPr>
          <w:rFonts w:ascii="Consolas" w:hAnsi="Consolas"/>
          <w:color w:val="0F172A"/>
          <w:sz w:val="17"/>
        </w:rPr>
        <w:br/>
        <w:t>4.      If c in whitespace: advance index, update line/col</w:t>
      </w:r>
      <w:r>
        <w:rPr>
          <w:rFonts w:ascii="Consolas" w:hAnsi="Consolas"/>
          <w:color w:val="0F172A"/>
          <w:sz w:val="17"/>
        </w:rPr>
        <w:br/>
        <w:t>5.      Else if S[index:index+2] == '//': skip single-line comment to newline</w:t>
      </w:r>
      <w:r>
        <w:rPr>
          <w:rFonts w:ascii="Consolas" w:hAnsi="Consolas"/>
          <w:color w:val="0F172A"/>
          <w:sz w:val="17"/>
        </w:rPr>
        <w:br/>
        <w:t>6.      Else if is_alpha(c) or c == '_': scan identifier/keyword</w:t>
      </w:r>
      <w:r>
        <w:rPr>
          <w:rFonts w:ascii="Consolas" w:hAnsi="Consolas"/>
          <w:color w:val="0F172A"/>
          <w:sz w:val="17"/>
        </w:rPr>
        <w:br/>
        <w:t>7.      Else if is_digit(c): scan number and optional time unit</w:t>
      </w:r>
      <w:r>
        <w:rPr>
          <w:rFonts w:ascii="Consolas" w:hAnsi="Consolas"/>
          <w:color w:val="0F172A"/>
          <w:sz w:val="17"/>
        </w:rPr>
        <w:br/>
        <w:t>8.      Else if c == '"': scan string literal</w:t>
      </w:r>
      <w:r>
        <w:rPr>
          <w:rFonts w:ascii="Consolas" w:hAnsi="Consolas"/>
          <w:color w:val="0F172A"/>
          <w:sz w:val="17"/>
        </w:rPr>
        <w:br/>
        <w:t>9.      Else if S[index:index+2] == '-&gt;': create ARROW token; index += 2</w:t>
      </w:r>
      <w:r>
        <w:rPr>
          <w:rFonts w:ascii="Consolas" w:hAnsi="Consolas"/>
          <w:color w:val="0F172A"/>
          <w:sz w:val="17"/>
        </w:rPr>
        <w:br/>
        <w:t>10.     Else if c in {'=', '{', '}'}: create delimiter token; index += 1</w:t>
      </w:r>
      <w:r>
        <w:rPr>
          <w:rFonts w:ascii="Consolas" w:hAnsi="Consolas"/>
          <w:color w:val="0F172A"/>
          <w:sz w:val="17"/>
        </w:rPr>
        <w:br/>
        <w:t>11.     Else: raise LexicalError(f"Unexpected character '{c}'", line, col)</w:t>
      </w:r>
      <w:r>
        <w:rPr>
          <w:rFonts w:ascii="Consolas" w:hAnsi="Consolas"/>
          <w:color w:val="0F172A"/>
          <w:sz w:val="17"/>
        </w:rPr>
        <w:br/>
        <w:t>12. Append EOF token and return tokens</w:t>
      </w:r>
    </w:p>
    <w:p w14:paraId="1316C4B3" w14:textId="77777777" w:rsidR="00965CB6" w:rsidRDefault="00965CB6">
      <w:pPr>
        <w:spacing w:before="120" w:after="40"/>
        <w:rPr>
          <w:rFonts w:ascii="Arial" w:hAnsi="Arial"/>
          <w:b/>
          <w:color w:val="1E3A8A"/>
          <w:sz w:val="20"/>
        </w:rPr>
      </w:pPr>
    </w:p>
    <w:p w14:paraId="60637C78" w14:textId="77777777" w:rsidR="00965CB6" w:rsidRDefault="00965CB6">
      <w:pPr>
        <w:spacing w:before="120" w:after="40"/>
        <w:rPr>
          <w:rFonts w:ascii="Arial" w:hAnsi="Arial"/>
          <w:b/>
          <w:color w:val="1E3A8A"/>
          <w:sz w:val="20"/>
        </w:rPr>
      </w:pPr>
    </w:p>
    <w:p w14:paraId="317F83FE" w14:textId="77777777" w:rsidR="00965CB6" w:rsidRDefault="00965CB6">
      <w:pPr>
        <w:spacing w:before="120" w:after="40"/>
        <w:rPr>
          <w:rFonts w:ascii="Arial" w:hAnsi="Arial"/>
          <w:b/>
          <w:color w:val="1E3A8A"/>
          <w:sz w:val="20"/>
        </w:rPr>
      </w:pPr>
    </w:p>
    <w:p w14:paraId="46DC6155" w14:textId="77777777" w:rsidR="00965CB6" w:rsidRDefault="00965CB6">
      <w:pPr>
        <w:spacing w:before="120" w:after="40"/>
        <w:rPr>
          <w:rFonts w:ascii="Arial" w:hAnsi="Arial"/>
          <w:b/>
          <w:color w:val="1E3A8A"/>
          <w:sz w:val="20"/>
        </w:rPr>
      </w:pPr>
    </w:p>
    <w:p w14:paraId="73912034" w14:textId="77777777" w:rsidR="00965CB6" w:rsidRDefault="00965CB6">
      <w:pPr>
        <w:spacing w:before="120" w:after="40"/>
        <w:rPr>
          <w:rFonts w:ascii="Arial" w:hAnsi="Arial"/>
          <w:b/>
          <w:color w:val="1E3A8A"/>
          <w:sz w:val="20"/>
        </w:rPr>
      </w:pPr>
    </w:p>
    <w:p w14:paraId="4A54FDD3" w14:textId="77777777" w:rsidR="00965CB6" w:rsidRDefault="00965CB6">
      <w:pPr>
        <w:spacing w:before="120" w:after="40"/>
        <w:rPr>
          <w:rFonts w:ascii="Arial" w:hAnsi="Arial"/>
          <w:b/>
          <w:color w:val="1E3A8A"/>
          <w:sz w:val="20"/>
        </w:rPr>
      </w:pPr>
    </w:p>
    <w:p w14:paraId="757DAF35" w14:textId="77777777" w:rsidR="00965CB6" w:rsidRDefault="00965CB6">
      <w:pPr>
        <w:spacing w:before="120" w:after="40"/>
        <w:rPr>
          <w:rFonts w:ascii="Arial" w:hAnsi="Arial"/>
          <w:b/>
          <w:color w:val="1E3A8A"/>
          <w:sz w:val="20"/>
        </w:rPr>
      </w:pPr>
    </w:p>
    <w:p w14:paraId="24D21753" w14:textId="77777777" w:rsidR="00965CB6" w:rsidRDefault="00965CB6">
      <w:pPr>
        <w:spacing w:before="120" w:after="40"/>
        <w:rPr>
          <w:rFonts w:ascii="Arial" w:hAnsi="Arial"/>
          <w:b/>
          <w:color w:val="1E3A8A"/>
          <w:sz w:val="20"/>
        </w:rPr>
      </w:pPr>
    </w:p>
    <w:p w14:paraId="166E533D" w14:textId="71B76CB4" w:rsidR="00AA0499" w:rsidRDefault="00000000">
      <w:pPr>
        <w:spacing w:before="120" w:after="40"/>
      </w:pPr>
      <w:r>
        <w:rPr>
          <w:rFonts w:ascii="Arial" w:hAnsi="Arial"/>
          <w:b/>
          <w:color w:val="1E3A8A"/>
          <w:sz w:val="20"/>
        </w:rPr>
        <w:lastRenderedPageBreak/>
        <w:t>Algorithm 2 – Recursive-Descent Parsing</w:t>
      </w:r>
    </w:p>
    <w:p w14:paraId="217C0562" w14:textId="77777777" w:rsidR="00AA0499" w:rsidRDefault="00000000">
      <w:pPr>
        <w:shd w:val="clear" w:color="auto" w:fill="F1F5F9"/>
        <w:spacing w:before="60" w:after="120"/>
        <w:ind w:left="360"/>
      </w:pPr>
      <w:r>
        <w:rPr>
          <w:rFonts w:ascii="Consolas" w:hAnsi="Consolas"/>
          <w:color w:val="0F172A"/>
          <w:sz w:val="17"/>
        </w:rPr>
        <w:t>Input: Token stream from Lexer</w:t>
      </w:r>
      <w:r>
        <w:rPr>
          <w:rFonts w:ascii="Consolas" w:hAnsi="Consolas"/>
          <w:color w:val="0F172A"/>
          <w:sz w:val="17"/>
        </w:rPr>
        <w:br/>
        <w:t>Output: Abstract Syntax Tree ProgramNode</w:t>
      </w:r>
      <w:r>
        <w:rPr>
          <w:rFonts w:ascii="Consolas" w:hAnsi="Consolas"/>
          <w:color w:val="0F172A"/>
          <w:sz w:val="17"/>
        </w:rPr>
        <w:br/>
        <w:t>1.  function parseProgram():</w:t>
      </w:r>
      <w:r>
        <w:rPr>
          <w:rFonts w:ascii="Consolas" w:hAnsi="Consolas"/>
          <w:color w:val="0F172A"/>
          <w:sz w:val="17"/>
        </w:rPr>
        <w:br/>
        <w:t>2.      expect(TokenType.SYSTEM)</w:t>
      </w:r>
      <w:r>
        <w:rPr>
          <w:rFonts w:ascii="Consolas" w:hAnsi="Consolas"/>
          <w:color w:val="0F172A"/>
          <w:sz w:val="17"/>
        </w:rPr>
        <w:br/>
        <w:t>3.      name = expect(TokenType.IDENTIFIER).value</w:t>
      </w:r>
      <w:r>
        <w:rPr>
          <w:rFonts w:ascii="Consolas" w:hAnsi="Consolas"/>
          <w:color w:val="0F172A"/>
          <w:sz w:val="17"/>
        </w:rPr>
        <w:br/>
        <w:t>4.      expect(TokenType.LBRACE)</w:t>
      </w:r>
      <w:r>
        <w:rPr>
          <w:rFonts w:ascii="Consolas" w:hAnsi="Consolas"/>
          <w:color w:val="0F172A"/>
          <w:sz w:val="17"/>
        </w:rPr>
        <w:br/>
        <w:t>5.      While peek().type not in {RBRACE, EOF}:</w:t>
      </w:r>
      <w:r>
        <w:rPr>
          <w:rFonts w:ascii="Consolas" w:hAnsi="Consolas"/>
          <w:color w:val="0F172A"/>
          <w:sz w:val="17"/>
        </w:rPr>
        <w:br/>
        <w:t>6.          if peek().type == STATE: declarations.append(parseState())</w:t>
      </w:r>
      <w:r>
        <w:rPr>
          <w:rFonts w:ascii="Consolas" w:hAnsi="Consolas"/>
          <w:color w:val="0F172A"/>
          <w:sz w:val="17"/>
        </w:rPr>
        <w:br/>
        <w:t>7.          else if peek().type == EVENT: declarations.append(parseEvent())</w:t>
      </w:r>
      <w:r>
        <w:rPr>
          <w:rFonts w:ascii="Consolas" w:hAnsi="Consolas"/>
          <w:color w:val="0F172A"/>
          <w:sz w:val="17"/>
        </w:rPr>
        <w:br/>
        <w:t>8.          else if peek().type == ON: handlers.append(parseHandler())</w:t>
      </w:r>
      <w:r>
        <w:rPr>
          <w:rFonts w:ascii="Consolas" w:hAnsi="Consolas"/>
          <w:color w:val="0F172A"/>
          <w:sz w:val="17"/>
        </w:rPr>
        <w:br/>
        <w:t>9.          else if peek().type == CONSTRAINT: constraints.append(parseConstraint())</w:t>
      </w:r>
      <w:r>
        <w:rPr>
          <w:rFonts w:ascii="Consolas" w:hAnsi="Consolas"/>
          <w:color w:val="0F172A"/>
          <w:sz w:val="17"/>
        </w:rPr>
        <w:br/>
        <w:t>10.         else: raise SyntaxError(f"Unexpected token {peek().value}")</w:t>
      </w:r>
      <w:r>
        <w:rPr>
          <w:rFonts w:ascii="Consolas" w:hAnsi="Consolas"/>
          <w:color w:val="0F172A"/>
          <w:sz w:val="17"/>
        </w:rPr>
        <w:br/>
        <w:t>11.     expect(TokenType.RBRACE); expect(TokenType.EOF)</w:t>
      </w:r>
      <w:r>
        <w:rPr>
          <w:rFonts w:ascii="Consolas" w:hAnsi="Consolas"/>
          <w:color w:val="0F172A"/>
          <w:sz w:val="17"/>
        </w:rPr>
        <w:br/>
        <w:t>12.     return ProgramNode(name, declarations, handlers, constraints)</w:t>
      </w:r>
    </w:p>
    <w:p w14:paraId="2DE744C0" w14:textId="77777777" w:rsidR="00AA0499" w:rsidRDefault="00000000">
      <w:pPr>
        <w:spacing w:before="120" w:after="40"/>
      </w:pPr>
      <w:r>
        <w:rPr>
          <w:rFonts w:ascii="Arial" w:hAnsi="Arial"/>
          <w:b/>
          <w:color w:val="1E3A8A"/>
          <w:sz w:val="20"/>
        </w:rPr>
        <w:t>Algorithm 3 – Semantic &amp; Type Analysis</w:t>
      </w:r>
    </w:p>
    <w:p w14:paraId="1C45482A" w14:textId="77777777" w:rsidR="00AA0499" w:rsidRDefault="00000000">
      <w:pPr>
        <w:shd w:val="clear" w:color="auto" w:fill="F1F5F9"/>
        <w:spacing w:before="60" w:after="120"/>
        <w:ind w:left="360"/>
      </w:pPr>
      <w:r>
        <w:rPr>
          <w:rFonts w:ascii="Consolas" w:hAnsi="Consolas"/>
          <w:color w:val="0F172A"/>
          <w:sz w:val="17"/>
        </w:rPr>
        <w:t>Input: ProgramNode AST</w:t>
      </w:r>
      <w:r>
        <w:rPr>
          <w:rFonts w:ascii="Consolas" w:hAnsi="Consolas"/>
          <w:color w:val="0F172A"/>
          <w:sz w:val="17"/>
        </w:rPr>
        <w:br/>
        <w:t>Output: Populated SymbolTable and error report</w:t>
      </w:r>
      <w:r>
        <w:rPr>
          <w:rFonts w:ascii="Consolas" w:hAnsi="Consolas"/>
          <w:color w:val="0F172A"/>
          <w:sz w:val="17"/>
        </w:rPr>
        <w:br/>
        <w:t>1.  Initialize sym_table = SymbolTable(), errors = []</w:t>
      </w:r>
      <w:r>
        <w:rPr>
          <w:rFonts w:ascii="Consolas" w:hAnsi="Consolas"/>
          <w:color w:val="0F172A"/>
          <w:sz w:val="17"/>
        </w:rPr>
        <w:br/>
        <w:t>2.  Register all state declarations in sym_table; check duplicate collisions</w:t>
      </w:r>
      <w:r>
        <w:rPr>
          <w:rFonts w:ascii="Consolas" w:hAnsi="Consolas"/>
          <w:color w:val="0F172A"/>
          <w:sz w:val="17"/>
        </w:rPr>
        <w:br/>
        <w:t>3.  Register all event declarations in sym_table; check duplicate collisions</w:t>
      </w:r>
      <w:r>
        <w:rPr>
          <w:rFonts w:ascii="Consolas" w:hAnsi="Consolas"/>
          <w:color w:val="0F172A"/>
          <w:sz w:val="17"/>
        </w:rPr>
        <w:br/>
        <w:t>4.  For each handler in AST.handlers:</w:t>
      </w:r>
      <w:r>
        <w:rPr>
          <w:rFonts w:ascii="Consolas" w:hAnsi="Consolas"/>
          <w:color w:val="0F172A"/>
          <w:sz w:val="17"/>
        </w:rPr>
        <w:br/>
        <w:t>5.      verify handler.event_name exists in sym_table</w:t>
      </w:r>
      <w:r>
        <w:rPr>
          <w:rFonts w:ascii="Consolas" w:hAnsi="Consolas"/>
          <w:color w:val="0F172A"/>
          <w:sz w:val="17"/>
        </w:rPr>
        <w:br/>
        <w:t>6.      For each assign in handler.assignments:</w:t>
      </w:r>
      <w:r>
        <w:rPr>
          <w:rFonts w:ascii="Consolas" w:hAnsi="Consolas"/>
          <w:color w:val="0F172A"/>
          <w:sz w:val="17"/>
        </w:rPr>
        <w:br/>
        <w:t>7.          verify assign.state_name exists in sym_table</w:t>
      </w:r>
      <w:r>
        <w:rPr>
          <w:rFonts w:ascii="Consolas" w:hAnsi="Consolas"/>
          <w:color w:val="0F172A"/>
          <w:sz w:val="17"/>
        </w:rPr>
        <w:br/>
        <w:t>8.          verify sym_table.get_type(assign.state_name) == assign.value_type</w:t>
      </w:r>
      <w:r>
        <w:rPr>
          <w:rFonts w:ascii="Consolas" w:hAnsi="Consolas"/>
          <w:color w:val="0F172A"/>
          <w:sz w:val="17"/>
        </w:rPr>
        <w:br/>
        <w:t>9.  If errors: raise CompilerErrorGroup(errors)</w:t>
      </w:r>
      <w:r>
        <w:rPr>
          <w:rFonts w:ascii="Consolas" w:hAnsi="Consolas"/>
          <w:color w:val="0F172A"/>
          <w:sz w:val="17"/>
        </w:rPr>
        <w:br/>
        <w:t>10. Return sym_table</w:t>
      </w:r>
    </w:p>
    <w:p w14:paraId="28EE3D40" w14:textId="77777777" w:rsidR="00AA0499" w:rsidRDefault="00000000">
      <w:pPr>
        <w:spacing w:before="120" w:after="40"/>
      </w:pPr>
      <w:r>
        <w:rPr>
          <w:rFonts w:ascii="Arial" w:hAnsi="Arial"/>
          <w:b/>
          <w:color w:val="1E3A8A"/>
          <w:sz w:val="20"/>
        </w:rPr>
        <w:t>Algorithm 4 – Temporal Constraint Static Analysis</w:t>
      </w:r>
    </w:p>
    <w:p w14:paraId="56B0951B" w14:textId="77777777" w:rsidR="00AA0499" w:rsidRDefault="00000000">
      <w:pPr>
        <w:shd w:val="clear" w:color="auto" w:fill="F1F5F9"/>
        <w:spacing w:before="60" w:after="120"/>
        <w:ind w:left="360"/>
      </w:pPr>
      <w:r>
        <w:rPr>
          <w:rFonts w:ascii="Consolas" w:hAnsi="Consolas"/>
          <w:color w:val="0F172A"/>
          <w:sz w:val="17"/>
        </w:rPr>
        <w:t>Input: List of ConstraintNode, populated SymbolTable</w:t>
      </w:r>
      <w:r>
        <w:rPr>
          <w:rFonts w:ascii="Consolas" w:hAnsi="Consolas"/>
          <w:color w:val="0F172A"/>
          <w:sz w:val="17"/>
        </w:rPr>
        <w:br/>
        <w:t>Output: Validated list of normalized temporal constraints</w:t>
      </w:r>
      <w:r>
        <w:rPr>
          <w:rFonts w:ascii="Consolas" w:hAnsi="Consolas"/>
          <w:color w:val="0F172A"/>
          <w:sz w:val="17"/>
        </w:rPr>
        <w:br/>
        <w:t>1.  TIME_MULTIPLIERS = {'ms': 1, 's': 1000, 'm': 60000, 'h': 3600000}</w:t>
      </w:r>
      <w:r>
        <w:rPr>
          <w:rFonts w:ascii="Consolas" w:hAnsi="Consolas"/>
          <w:color w:val="0F172A"/>
          <w:sz w:val="17"/>
        </w:rPr>
        <w:br/>
        <w:t>2.  For each c in AST.constraints:</w:t>
      </w:r>
      <w:r>
        <w:rPr>
          <w:rFonts w:ascii="Consolas" w:hAnsi="Consolas"/>
          <w:color w:val="0F172A"/>
          <w:sz w:val="17"/>
        </w:rPr>
        <w:br/>
        <w:t>3.      verify c.source_event exists in sym_table</w:t>
      </w:r>
      <w:r>
        <w:rPr>
          <w:rFonts w:ascii="Consolas" w:hAnsi="Consolas"/>
          <w:color w:val="0F172A"/>
          <w:sz w:val="17"/>
        </w:rPr>
        <w:br/>
        <w:t>4.      verify c.target_event exists in sym_table</w:t>
      </w:r>
      <w:r>
        <w:rPr>
          <w:rFonts w:ascii="Consolas" w:hAnsi="Consolas"/>
          <w:color w:val="0F172A"/>
          <w:sz w:val="17"/>
        </w:rPr>
        <w:br/>
        <w:t>5.      verify c.duration_value &gt; 0 and c.duration_unit in TIME_MULTIPLIERS</w:t>
      </w:r>
      <w:r>
        <w:rPr>
          <w:rFonts w:ascii="Consolas" w:hAnsi="Consolas"/>
          <w:color w:val="0F172A"/>
          <w:sz w:val="17"/>
        </w:rPr>
        <w:br/>
        <w:t>6.      c.normalized_ms = int(c.duration_value * TIME_MULTIPLIERS[c.duration_unit])</w:t>
      </w:r>
      <w:r>
        <w:rPr>
          <w:rFonts w:ascii="Consolas" w:hAnsi="Consolas"/>
          <w:color w:val="0F172A"/>
          <w:sz w:val="17"/>
        </w:rPr>
        <w:br/>
        <w:t>7.  Return validated constraints</w:t>
      </w:r>
    </w:p>
    <w:p w14:paraId="4F550EA0" w14:textId="77777777" w:rsidR="00AA0499" w:rsidRDefault="00000000">
      <w:r>
        <w:br w:type="page"/>
      </w:r>
    </w:p>
    <w:p w14:paraId="0D1F022B" w14:textId="77777777" w:rsidR="00AA0499" w:rsidRDefault="00000000">
      <w:pPr>
        <w:spacing w:before="80"/>
      </w:pPr>
      <w:r>
        <w:rPr>
          <w:rFonts w:ascii="Arial" w:hAnsi="Arial"/>
          <w:b/>
          <w:color w:val="1E3A8A"/>
          <w:sz w:val="30"/>
        </w:rPr>
        <w:lastRenderedPageBreak/>
        <w:t>Chapter 9 – Proposed Methodology</w:t>
      </w:r>
    </w:p>
    <w:p w14:paraId="79A2F0A0" w14:textId="77777777" w:rsidR="00AA0499" w:rsidRDefault="00000000">
      <w:pPr>
        <w:spacing w:before="160" w:after="60"/>
      </w:pPr>
      <w:r>
        <w:rPr>
          <w:rFonts w:ascii="Arial" w:hAnsi="Arial"/>
          <w:b/>
          <w:color w:val="1E3A8A"/>
          <w:sz w:val="23"/>
        </w:rPr>
        <w:t>9.1 Development Methodology</w:t>
      </w:r>
    </w:p>
    <w:p w14:paraId="7AF6357D" w14:textId="77777777" w:rsidR="00AA0499" w:rsidRDefault="00000000">
      <w:pPr>
        <w:spacing w:after="100"/>
      </w:pPr>
      <w:r>
        <w:rPr>
          <w:rFonts w:ascii="Arial" w:hAnsi="Arial"/>
          <w:color w:val="1E293B"/>
          <w:sz w:val="19"/>
        </w:rPr>
        <w:t>The SEQUENT project follows a phased, test-driven compiler-construction methodology. In Phase 1, development focused strictly on the compiler front-end and static verification passes. Each component was designed with modular interfaces, implemented using pure Python standard library features, and validated through isolated unit tests before pipeline integration.</w:t>
      </w:r>
    </w:p>
    <w:p w14:paraId="526EF6EB" w14:textId="77777777" w:rsidR="00AA0499" w:rsidRDefault="00000000">
      <w:pPr>
        <w:spacing w:before="160" w:after="60"/>
      </w:pPr>
      <w:r>
        <w:rPr>
          <w:rFonts w:ascii="Arial" w:hAnsi="Arial"/>
          <w:b/>
          <w:color w:val="1E3A8A"/>
          <w:sz w:val="23"/>
        </w:rPr>
        <w:t>9.2 Compiler Pipeline</w:t>
      </w:r>
    </w:p>
    <w:p w14:paraId="06036E9D" w14:textId="77777777" w:rsidR="00AA0499" w:rsidRDefault="00000000">
      <w:pPr>
        <w:spacing w:after="100"/>
      </w:pPr>
      <w:r>
        <w:rPr>
          <w:rFonts w:ascii="Arial" w:hAnsi="Arial"/>
          <w:color w:val="1E293B"/>
          <w:sz w:val="19"/>
        </w:rPr>
        <w:t>Figure 9.1 depicts the complete planned SEQUENT compiler pipeline, clearly distinguishing the implemented Phase 1 front-end stages from the downstream Phase 2 (IR, Bytecode, VM) and Phase 3 (Simulation, Visualization) stages.</w:t>
      </w:r>
    </w:p>
    <w:p w14:paraId="4CB73D53" w14:textId="77777777" w:rsidR="00AA0499" w:rsidRDefault="00000000">
      <w:pPr>
        <w:spacing w:before="80" w:after="40"/>
        <w:jc w:val="center"/>
      </w:pPr>
      <w:r>
        <w:rPr>
          <w:noProof/>
        </w:rPr>
        <w:drawing>
          <wp:inline distT="0" distB="0" distL="0" distR="0" wp14:anchorId="03389C57" wp14:editId="2DD274D9">
            <wp:extent cx="5669280" cy="18041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png"/>
                    <pic:cNvPicPr/>
                  </pic:nvPicPr>
                  <pic:blipFill>
                    <a:blip r:embed="rId8"/>
                    <a:stretch>
                      <a:fillRect/>
                    </a:stretch>
                  </pic:blipFill>
                  <pic:spPr>
                    <a:xfrm>
                      <a:off x="0" y="0"/>
                      <a:ext cx="5669280" cy="1804195"/>
                    </a:xfrm>
                    <a:prstGeom prst="rect">
                      <a:avLst/>
                    </a:prstGeom>
                  </pic:spPr>
                </pic:pic>
              </a:graphicData>
            </a:graphic>
          </wp:inline>
        </w:drawing>
      </w:r>
    </w:p>
    <w:p w14:paraId="2CB86D26" w14:textId="77777777" w:rsidR="00AA0499" w:rsidRDefault="00000000">
      <w:pPr>
        <w:spacing w:before="40" w:after="120"/>
        <w:jc w:val="center"/>
      </w:pPr>
      <w:r>
        <w:rPr>
          <w:rFonts w:ascii="Arial" w:hAnsi="Arial"/>
          <w:b/>
          <w:color w:val="1E293B"/>
          <w:sz w:val="17"/>
        </w:rPr>
        <w:t>Figure 9.1 – Complete Planned SEQUENT Compiler Pipeline (Phase 1 Implemented vs Later Phases).</w:t>
      </w:r>
    </w:p>
    <w:p w14:paraId="3A401609" w14:textId="77777777" w:rsidR="00AA0499" w:rsidRDefault="00000000">
      <w:pPr>
        <w:spacing w:before="160" w:after="60"/>
      </w:pPr>
      <w:r>
        <w:rPr>
          <w:rFonts w:ascii="Arial" w:hAnsi="Arial"/>
          <w:b/>
          <w:color w:val="1E3A8A"/>
          <w:sz w:val="23"/>
        </w:rPr>
        <w:t>9.3 Phase 1 Workflow</w:t>
      </w:r>
    </w:p>
    <w:p w14:paraId="479A18D5" w14:textId="77777777" w:rsidR="00AA0499" w:rsidRDefault="00000000">
      <w:pPr>
        <w:spacing w:after="100"/>
      </w:pPr>
      <w:r>
        <w:rPr>
          <w:rFonts w:ascii="Arial" w:hAnsi="Arial"/>
          <w:color w:val="1E293B"/>
          <w:sz w:val="19"/>
        </w:rPr>
        <w:t>The Phase 1 compilation workflow executes through seven sequential processing stages:</w:t>
      </w:r>
    </w:p>
    <w:p w14:paraId="7DB77ABE" w14:textId="77777777" w:rsidR="00AA0499" w:rsidRDefault="00000000">
      <w:pPr>
        <w:spacing w:after="60"/>
        <w:ind w:left="360"/>
      </w:pPr>
      <w:r>
        <w:rPr>
          <w:rFonts w:ascii="Arial" w:hAnsi="Arial"/>
          <w:b/>
          <w:color w:val="1E3A8A"/>
          <w:sz w:val="19"/>
        </w:rPr>
        <w:t xml:space="preserve">1. </w:t>
      </w:r>
      <w:r>
        <w:rPr>
          <w:rFonts w:ascii="Arial" w:hAnsi="Arial"/>
          <w:color w:val="1E293B"/>
          <w:sz w:val="19"/>
        </w:rPr>
        <w:t>Write a SEQUENT source program defining system states, events, handlers, and constraints.</w:t>
      </w:r>
    </w:p>
    <w:p w14:paraId="02ECC34A" w14:textId="77777777" w:rsidR="00AA0499" w:rsidRDefault="00000000">
      <w:pPr>
        <w:spacing w:after="60"/>
        <w:ind w:left="360"/>
      </w:pPr>
      <w:r>
        <w:rPr>
          <w:rFonts w:ascii="Arial" w:hAnsi="Arial"/>
          <w:b/>
          <w:color w:val="1E3A8A"/>
          <w:sz w:val="19"/>
        </w:rPr>
        <w:t xml:space="preserve">2. </w:t>
      </w:r>
      <w:r>
        <w:rPr>
          <w:rFonts w:ascii="Arial" w:hAnsi="Arial"/>
          <w:color w:val="1E293B"/>
          <w:sz w:val="19"/>
        </w:rPr>
        <w:t>Lex the source text into categorized tokens, eliminating comments and whitespace while tracking coordinates.</w:t>
      </w:r>
    </w:p>
    <w:p w14:paraId="500C8F86" w14:textId="77777777" w:rsidR="00AA0499" w:rsidRDefault="00000000">
      <w:pPr>
        <w:spacing w:after="60"/>
        <w:ind w:left="360"/>
      </w:pPr>
      <w:r>
        <w:rPr>
          <w:rFonts w:ascii="Arial" w:hAnsi="Arial"/>
          <w:b/>
          <w:color w:val="1E3A8A"/>
          <w:sz w:val="19"/>
        </w:rPr>
        <w:t xml:space="preserve">3. </w:t>
      </w:r>
      <w:r>
        <w:rPr>
          <w:rFonts w:ascii="Arial" w:hAnsi="Arial"/>
          <w:color w:val="1E293B"/>
          <w:sz w:val="19"/>
        </w:rPr>
        <w:t>Parse tokens according to the EBNF grammar using recursive descent, synthesizing the AST.</w:t>
      </w:r>
    </w:p>
    <w:p w14:paraId="0CEAF6E1" w14:textId="77777777" w:rsidR="00AA0499" w:rsidRDefault="00000000">
      <w:pPr>
        <w:spacing w:after="60"/>
        <w:ind w:left="360"/>
      </w:pPr>
      <w:r>
        <w:rPr>
          <w:rFonts w:ascii="Arial" w:hAnsi="Arial"/>
          <w:b/>
          <w:color w:val="1E3A8A"/>
          <w:sz w:val="19"/>
        </w:rPr>
        <w:t xml:space="preserve">4. </w:t>
      </w:r>
      <w:r>
        <w:rPr>
          <w:rFonts w:ascii="Arial" w:hAnsi="Arial"/>
          <w:color w:val="1E293B"/>
          <w:sz w:val="19"/>
        </w:rPr>
        <w:t>Populate the symbol table from state and event declarations, checking for duplicate identifiers.</w:t>
      </w:r>
    </w:p>
    <w:p w14:paraId="2D0DCF23" w14:textId="77777777" w:rsidR="00AA0499" w:rsidRDefault="00000000">
      <w:pPr>
        <w:spacing w:after="60"/>
        <w:ind w:left="360"/>
      </w:pPr>
      <w:r>
        <w:rPr>
          <w:rFonts w:ascii="Arial" w:hAnsi="Arial"/>
          <w:b/>
          <w:color w:val="1E3A8A"/>
          <w:sz w:val="19"/>
        </w:rPr>
        <w:t xml:space="preserve">5. </w:t>
      </w:r>
      <w:r>
        <w:rPr>
          <w:rFonts w:ascii="Arial" w:hAnsi="Arial"/>
          <w:color w:val="1E293B"/>
          <w:sz w:val="19"/>
        </w:rPr>
        <w:t>Perform static semantic analysis, verifying identifier resolution and state assignment type compatibility.</w:t>
      </w:r>
    </w:p>
    <w:p w14:paraId="05D02A70" w14:textId="77777777" w:rsidR="00AA0499" w:rsidRDefault="00000000">
      <w:pPr>
        <w:spacing w:after="60"/>
        <w:ind w:left="360"/>
      </w:pPr>
      <w:r>
        <w:rPr>
          <w:rFonts w:ascii="Arial" w:hAnsi="Arial"/>
          <w:b/>
          <w:color w:val="1E3A8A"/>
          <w:sz w:val="19"/>
        </w:rPr>
        <w:t xml:space="preserve">6. </w:t>
      </w:r>
      <w:r>
        <w:rPr>
          <w:rFonts w:ascii="Arial" w:hAnsi="Arial"/>
          <w:color w:val="1E293B"/>
          <w:sz w:val="19"/>
        </w:rPr>
        <w:t>Perform static temporal validation, verifying event references and converting durations into milliseconds.</w:t>
      </w:r>
    </w:p>
    <w:p w14:paraId="1DF8D16C" w14:textId="77777777" w:rsidR="00AA0499" w:rsidRDefault="00000000">
      <w:pPr>
        <w:spacing w:after="60"/>
        <w:ind w:left="360"/>
      </w:pPr>
      <w:r>
        <w:rPr>
          <w:rFonts w:ascii="Arial" w:hAnsi="Arial"/>
          <w:b/>
          <w:color w:val="1E3A8A"/>
          <w:sz w:val="19"/>
        </w:rPr>
        <w:t xml:space="preserve">7. </w:t>
      </w:r>
      <w:r>
        <w:rPr>
          <w:rFonts w:ascii="Arial" w:hAnsi="Arial"/>
          <w:color w:val="1E293B"/>
          <w:sz w:val="19"/>
        </w:rPr>
        <w:t>Report successful compilation status or emit categorized diagnostic error messages with source coordinates.</w:t>
      </w:r>
    </w:p>
    <w:p w14:paraId="6D86E1B1" w14:textId="77777777" w:rsidR="00AA0499" w:rsidRDefault="00000000">
      <w:pPr>
        <w:spacing w:before="160" w:after="60"/>
      </w:pPr>
      <w:r>
        <w:rPr>
          <w:rFonts w:ascii="Arial" w:hAnsi="Arial"/>
          <w:b/>
          <w:color w:val="1E3A8A"/>
          <w:sz w:val="23"/>
        </w:rPr>
        <w:t>9.4 Validation Strategy</w:t>
      </w:r>
    </w:p>
    <w:p w14:paraId="6A8D2BC0" w14:textId="77777777" w:rsidR="00AA0499" w:rsidRDefault="00000000">
      <w:pPr>
        <w:spacing w:after="100"/>
      </w:pPr>
      <w:r>
        <w:rPr>
          <w:rFonts w:ascii="Arial" w:hAnsi="Arial"/>
          <w:color w:val="1E293B"/>
          <w:sz w:val="19"/>
        </w:rPr>
        <w:t>Validation is conducted at three levels: (1) Unit Testing – verifying isolated behavior of tokens, lexer scanning, parser productions, symbol registration, semantic checks, and temporal conversions; (2) Integration Testing – verifying full end-to-end compilation through main.py; and (3) Negative Test Suite – confirming that invalid syntax, undeclared symbols, type mismatches, and undefined temporal events trigger precise, expected error diagnostics.</w:t>
      </w:r>
    </w:p>
    <w:p w14:paraId="44D446AE" w14:textId="77777777" w:rsidR="00AA0499" w:rsidRDefault="00000000">
      <w:r>
        <w:br w:type="page"/>
      </w:r>
    </w:p>
    <w:p w14:paraId="1EA86A90" w14:textId="77777777" w:rsidR="00AA0499" w:rsidRDefault="00000000">
      <w:pPr>
        <w:spacing w:before="80"/>
      </w:pPr>
      <w:r>
        <w:rPr>
          <w:rFonts w:ascii="Arial" w:hAnsi="Arial"/>
          <w:b/>
          <w:color w:val="1E3A8A"/>
          <w:sz w:val="30"/>
        </w:rPr>
        <w:lastRenderedPageBreak/>
        <w:t>Chapter 10 – System Design</w:t>
      </w:r>
    </w:p>
    <w:p w14:paraId="3E0CD8A0" w14:textId="77777777" w:rsidR="00AA0499" w:rsidRDefault="00000000">
      <w:pPr>
        <w:spacing w:before="160" w:after="60"/>
      </w:pPr>
      <w:r>
        <w:rPr>
          <w:rFonts w:ascii="Arial" w:hAnsi="Arial"/>
          <w:b/>
          <w:color w:val="1E3A8A"/>
          <w:sz w:val="23"/>
        </w:rPr>
        <w:t>10.1 High-Level Architecture</w:t>
      </w:r>
    </w:p>
    <w:p w14:paraId="0DDF4274" w14:textId="77777777" w:rsidR="00AA0499" w:rsidRDefault="00000000">
      <w:pPr>
        <w:spacing w:after="100"/>
      </w:pPr>
      <w:r>
        <w:rPr>
          <w:rFonts w:ascii="Arial" w:hAnsi="Arial"/>
          <w:color w:val="1E293B"/>
          <w:sz w:val="19"/>
        </w:rPr>
        <w:t>The Phase 1 High-Level Architecture represents the implemented front-end compiler pipeline. It demonstrates feed-forward data processing from raw source characters to a fully validated system model, backed by an error diagnostics reporter.</w:t>
      </w:r>
    </w:p>
    <w:p w14:paraId="490504D4" w14:textId="77777777" w:rsidR="00AA0499" w:rsidRDefault="00000000">
      <w:pPr>
        <w:spacing w:before="80" w:after="40"/>
        <w:jc w:val="center"/>
      </w:pPr>
      <w:r>
        <w:rPr>
          <w:noProof/>
        </w:rPr>
        <w:drawing>
          <wp:inline distT="0" distB="0" distL="0" distR="0" wp14:anchorId="7DD967FF" wp14:editId="18779734">
            <wp:extent cx="5669280" cy="3383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png"/>
                    <pic:cNvPicPr/>
                  </pic:nvPicPr>
                  <pic:blipFill>
                    <a:blip r:embed="rId9"/>
                    <a:stretch>
                      <a:fillRect/>
                    </a:stretch>
                  </pic:blipFill>
                  <pic:spPr>
                    <a:xfrm>
                      <a:off x="0" y="0"/>
                      <a:ext cx="5669280" cy="3383280"/>
                    </a:xfrm>
                    <a:prstGeom prst="rect">
                      <a:avLst/>
                    </a:prstGeom>
                  </pic:spPr>
                </pic:pic>
              </a:graphicData>
            </a:graphic>
          </wp:inline>
        </w:drawing>
      </w:r>
    </w:p>
    <w:p w14:paraId="609704B1" w14:textId="77777777" w:rsidR="00AA0499" w:rsidRDefault="00000000">
      <w:pPr>
        <w:spacing w:before="40" w:after="120"/>
        <w:jc w:val="center"/>
      </w:pPr>
      <w:r>
        <w:rPr>
          <w:rFonts w:ascii="Arial" w:hAnsi="Arial"/>
          <w:b/>
          <w:color w:val="1E293B"/>
          <w:sz w:val="17"/>
        </w:rPr>
        <w:t>Figure 10.1 – SEQUENT Phase 1 High-Level Architecture (HLD).</w:t>
      </w:r>
    </w:p>
    <w:p w14:paraId="1C9BE5AD" w14:textId="77777777" w:rsidR="00AA0499" w:rsidRDefault="00000000">
      <w:pPr>
        <w:spacing w:before="160" w:after="60"/>
      </w:pPr>
      <w:r>
        <w:rPr>
          <w:rFonts w:ascii="Arial" w:hAnsi="Arial"/>
          <w:b/>
          <w:color w:val="1E3A8A"/>
          <w:sz w:val="23"/>
        </w:rPr>
        <w:t>10.2 Module Architecture</w:t>
      </w:r>
    </w:p>
    <w:p w14:paraId="23C6DC7D" w14:textId="77777777" w:rsidR="00AA0499" w:rsidRDefault="00000000">
      <w:pPr>
        <w:spacing w:after="100"/>
      </w:pPr>
      <w:r>
        <w:rPr>
          <w:rFonts w:ascii="Arial" w:hAnsi="Arial"/>
          <w:color w:val="1E293B"/>
          <w:sz w:val="19"/>
        </w:rPr>
        <w:t>Figure 10.2 illustrates the multi-phase project roadmap, clearly delineating Phase 1 implemented components from Phase 2 and Phase 3 planned components.</w:t>
      </w:r>
    </w:p>
    <w:p w14:paraId="1F057B8F" w14:textId="77777777" w:rsidR="00AA0499" w:rsidRDefault="00000000">
      <w:pPr>
        <w:spacing w:before="80" w:after="40"/>
        <w:jc w:val="center"/>
      </w:pPr>
      <w:r>
        <w:rPr>
          <w:noProof/>
        </w:rPr>
        <w:drawing>
          <wp:inline distT="0" distB="0" distL="0" distR="0" wp14:anchorId="3EF05938" wp14:editId="259B7D15">
            <wp:extent cx="5669280"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png"/>
                    <pic:cNvPicPr/>
                  </pic:nvPicPr>
                  <pic:blipFill>
                    <a:blip r:embed="rId10"/>
                    <a:stretch>
                      <a:fillRect/>
                    </a:stretch>
                  </pic:blipFill>
                  <pic:spPr>
                    <a:xfrm>
                      <a:off x="0" y="0"/>
                      <a:ext cx="5669280" cy="2788920"/>
                    </a:xfrm>
                    <a:prstGeom prst="rect">
                      <a:avLst/>
                    </a:prstGeom>
                  </pic:spPr>
                </pic:pic>
              </a:graphicData>
            </a:graphic>
          </wp:inline>
        </w:drawing>
      </w:r>
    </w:p>
    <w:p w14:paraId="3061CFC0" w14:textId="77777777" w:rsidR="00AA0499" w:rsidRDefault="00000000">
      <w:pPr>
        <w:spacing w:before="40" w:after="120"/>
        <w:jc w:val="center"/>
      </w:pPr>
      <w:r>
        <w:rPr>
          <w:rFonts w:ascii="Arial" w:hAnsi="Arial"/>
          <w:b/>
          <w:color w:val="1E293B"/>
          <w:sz w:val="17"/>
        </w:rPr>
        <w:t>Figure 10.2 – SEQUENT Multi-Phase Module Architecture and Technical Roadmap.</w:t>
      </w:r>
    </w:p>
    <w:p w14:paraId="4B5AF271" w14:textId="2AD58E37" w:rsidR="00AA0499" w:rsidRDefault="00000000" w:rsidP="00965CB6">
      <w:r>
        <w:br w:type="page"/>
      </w:r>
      <w:r>
        <w:rPr>
          <w:rFonts w:ascii="Arial" w:hAnsi="Arial"/>
          <w:b/>
          <w:color w:val="1E3A8A"/>
          <w:sz w:val="23"/>
        </w:rPr>
        <w:lastRenderedPageBreak/>
        <w:t>10.3 Module Descriptions</w:t>
      </w:r>
    </w:p>
    <w:p w14:paraId="7B13A3E7" w14:textId="77777777" w:rsidR="00AA0499" w:rsidRDefault="00000000">
      <w:pPr>
        <w:spacing w:after="100"/>
      </w:pPr>
      <w:r>
        <w:rPr>
          <w:rFonts w:ascii="Arial" w:hAnsi="Arial"/>
          <w:color w:val="1E293B"/>
          <w:sz w:val="19"/>
        </w:rPr>
        <w:t>Table 10.1 provides the detailed responsibilities of each module in the Phase 1 codebase: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592"/>
        <w:gridCol w:w="3888"/>
        <w:gridCol w:w="1440"/>
      </w:tblGrid>
      <w:tr w:rsidR="00AA0499" w14:paraId="37A45D33" w14:textId="77777777" w:rsidTr="00965CB6">
        <w:trPr>
          <w:jc w:val="center"/>
        </w:trPr>
        <w:tc>
          <w:tcPr>
            <w:tcW w:w="1872" w:type="dxa"/>
            <w:shd w:val="clear" w:color="auto" w:fill="1E3A8A"/>
            <w:tcMar>
              <w:top w:w="120" w:type="dxa"/>
              <w:left w:w="140" w:type="dxa"/>
              <w:bottom w:w="120" w:type="dxa"/>
              <w:right w:w="140" w:type="dxa"/>
            </w:tcMar>
          </w:tcPr>
          <w:p w14:paraId="3B83C05E" w14:textId="77777777" w:rsidR="00AA0499" w:rsidRDefault="00000000">
            <w:pPr>
              <w:spacing w:before="40" w:after="40"/>
            </w:pPr>
            <w:r>
              <w:rPr>
                <w:rFonts w:ascii="Arial" w:hAnsi="Arial"/>
                <w:b/>
                <w:color w:val="FFFFFF"/>
                <w:sz w:val="17"/>
              </w:rPr>
              <w:t>Module</w:t>
            </w:r>
          </w:p>
        </w:tc>
        <w:tc>
          <w:tcPr>
            <w:tcW w:w="2592" w:type="dxa"/>
            <w:shd w:val="clear" w:color="auto" w:fill="1E3A8A"/>
            <w:tcMar>
              <w:top w:w="120" w:type="dxa"/>
              <w:left w:w="140" w:type="dxa"/>
              <w:bottom w:w="120" w:type="dxa"/>
              <w:right w:w="140" w:type="dxa"/>
            </w:tcMar>
          </w:tcPr>
          <w:p w14:paraId="48779BE8" w14:textId="77777777" w:rsidR="00AA0499" w:rsidRDefault="00000000">
            <w:pPr>
              <w:spacing w:before="40" w:after="40"/>
            </w:pPr>
            <w:r>
              <w:rPr>
                <w:rFonts w:ascii="Arial" w:hAnsi="Arial"/>
                <w:b/>
                <w:color w:val="FFFFFF"/>
                <w:sz w:val="17"/>
              </w:rPr>
              <w:t>File Location</w:t>
            </w:r>
          </w:p>
        </w:tc>
        <w:tc>
          <w:tcPr>
            <w:tcW w:w="3888" w:type="dxa"/>
            <w:shd w:val="clear" w:color="auto" w:fill="1E3A8A"/>
            <w:tcMar>
              <w:top w:w="120" w:type="dxa"/>
              <w:left w:w="140" w:type="dxa"/>
              <w:bottom w:w="120" w:type="dxa"/>
              <w:right w:w="140" w:type="dxa"/>
            </w:tcMar>
          </w:tcPr>
          <w:p w14:paraId="2FA4F13E" w14:textId="77777777" w:rsidR="00AA0499" w:rsidRDefault="00000000">
            <w:pPr>
              <w:spacing w:before="40" w:after="40"/>
            </w:pPr>
            <w:r>
              <w:rPr>
                <w:rFonts w:ascii="Arial" w:hAnsi="Arial"/>
                <w:b/>
                <w:color w:val="FFFFFF"/>
                <w:sz w:val="17"/>
              </w:rPr>
              <w:t>Responsibility</w:t>
            </w:r>
          </w:p>
        </w:tc>
        <w:tc>
          <w:tcPr>
            <w:tcW w:w="1440" w:type="dxa"/>
            <w:shd w:val="clear" w:color="auto" w:fill="1E3A8A"/>
            <w:tcMar>
              <w:top w:w="120" w:type="dxa"/>
              <w:left w:w="140" w:type="dxa"/>
              <w:bottom w:w="120" w:type="dxa"/>
              <w:right w:w="140" w:type="dxa"/>
            </w:tcMar>
          </w:tcPr>
          <w:p w14:paraId="65C7A8D2" w14:textId="77777777" w:rsidR="00AA0499" w:rsidRDefault="00000000">
            <w:pPr>
              <w:spacing w:before="40" w:after="40"/>
            </w:pPr>
            <w:r>
              <w:rPr>
                <w:rFonts w:ascii="Arial" w:hAnsi="Arial"/>
                <w:b/>
                <w:color w:val="FFFFFF"/>
                <w:sz w:val="17"/>
              </w:rPr>
              <w:t>Status</w:t>
            </w:r>
          </w:p>
        </w:tc>
      </w:tr>
      <w:tr w:rsidR="00AA0499" w14:paraId="4E8258B8" w14:textId="77777777" w:rsidTr="00965CB6">
        <w:trPr>
          <w:jc w:val="center"/>
        </w:trPr>
        <w:tc>
          <w:tcPr>
            <w:tcW w:w="1872" w:type="dxa"/>
            <w:shd w:val="clear" w:color="auto" w:fill="FFFFFF"/>
            <w:tcMar>
              <w:top w:w="100" w:type="dxa"/>
              <w:left w:w="140" w:type="dxa"/>
              <w:bottom w:w="100" w:type="dxa"/>
              <w:right w:w="140" w:type="dxa"/>
            </w:tcMar>
          </w:tcPr>
          <w:p w14:paraId="3798505C" w14:textId="77777777" w:rsidR="00AA0499" w:rsidRDefault="00000000">
            <w:pPr>
              <w:spacing w:before="20" w:after="20"/>
            </w:pPr>
            <w:r>
              <w:rPr>
                <w:rFonts w:ascii="Arial" w:hAnsi="Arial"/>
                <w:color w:val="1E293B"/>
                <w:sz w:val="16"/>
              </w:rPr>
              <w:t>Driver</w:t>
            </w:r>
          </w:p>
        </w:tc>
        <w:tc>
          <w:tcPr>
            <w:tcW w:w="2592" w:type="dxa"/>
            <w:shd w:val="clear" w:color="auto" w:fill="FFFFFF"/>
            <w:tcMar>
              <w:top w:w="100" w:type="dxa"/>
              <w:left w:w="140" w:type="dxa"/>
              <w:bottom w:w="100" w:type="dxa"/>
              <w:right w:w="140" w:type="dxa"/>
            </w:tcMar>
          </w:tcPr>
          <w:p w14:paraId="694FA34D" w14:textId="77777777" w:rsidR="00AA0499" w:rsidRDefault="00000000">
            <w:pPr>
              <w:spacing w:before="20" w:after="20"/>
            </w:pPr>
            <w:r>
              <w:rPr>
                <w:rFonts w:ascii="Arial" w:hAnsi="Arial"/>
                <w:color w:val="1E293B"/>
                <w:sz w:val="16"/>
              </w:rPr>
              <w:t>main.py</w:t>
            </w:r>
          </w:p>
        </w:tc>
        <w:tc>
          <w:tcPr>
            <w:tcW w:w="3888" w:type="dxa"/>
            <w:shd w:val="clear" w:color="auto" w:fill="FFFFFF"/>
            <w:tcMar>
              <w:top w:w="100" w:type="dxa"/>
              <w:left w:w="140" w:type="dxa"/>
              <w:bottom w:w="100" w:type="dxa"/>
              <w:right w:w="140" w:type="dxa"/>
            </w:tcMar>
          </w:tcPr>
          <w:p w14:paraId="2F389E8F" w14:textId="77777777" w:rsidR="00AA0499" w:rsidRDefault="00000000">
            <w:pPr>
              <w:spacing w:before="20" w:after="20"/>
            </w:pPr>
            <w:r>
              <w:rPr>
                <w:rFonts w:ascii="Arial" w:hAnsi="Arial"/>
                <w:color w:val="1E293B"/>
                <w:sz w:val="16"/>
              </w:rPr>
              <w:t>CLI entry point, pipeline orchestrator, and flag handler.</w:t>
            </w:r>
          </w:p>
        </w:tc>
        <w:tc>
          <w:tcPr>
            <w:tcW w:w="1440" w:type="dxa"/>
            <w:shd w:val="clear" w:color="auto" w:fill="FFFFFF"/>
            <w:tcMar>
              <w:top w:w="100" w:type="dxa"/>
              <w:left w:w="140" w:type="dxa"/>
              <w:bottom w:w="100" w:type="dxa"/>
              <w:right w:w="140" w:type="dxa"/>
            </w:tcMar>
          </w:tcPr>
          <w:p w14:paraId="2A27A8C5" w14:textId="77777777" w:rsidR="00AA0499" w:rsidRDefault="00000000">
            <w:pPr>
              <w:spacing w:before="20" w:after="20"/>
            </w:pPr>
            <w:r>
              <w:rPr>
                <w:rFonts w:ascii="Arial" w:hAnsi="Arial"/>
                <w:color w:val="1E293B"/>
                <w:sz w:val="16"/>
              </w:rPr>
              <w:t>Implemented</w:t>
            </w:r>
          </w:p>
        </w:tc>
      </w:tr>
      <w:tr w:rsidR="00AA0499" w14:paraId="00B14BFB" w14:textId="77777777" w:rsidTr="00965CB6">
        <w:trPr>
          <w:jc w:val="center"/>
        </w:trPr>
        <w:tc>
          <w:tcPr>
            <w:tcW w:w="1872" w:type="dxa"/>
            <w:shd w:val="clear" w:color="auto" w:fill="F8FAFC"/>
            <w:tcMar>
              <w:top w:w="100" w:type="dxa"/>
              <w:left w:w="140" w:type="dxa"/>
              <w:bottom w:w="100" w:type="dxa"/>
              <w:right w:w="140" w:type="dxa"/>
            </w:tcMar>
          </w:tcPr>
          <w:p w14:paraId="79926BCC" w14:textId="77777777" w:rsidR="00AA0499" w:rsidRDefault="00000000">
            <w:pPr>
              <w:spacing w:before="20" w:after="20"/>
            </w:pPr>
            <w:r>
              <w:rPr>
                <w:rFonts w:ascii="Arial" w:hAnsi="Arial"/>
                <w:color w:val="1E293B"/>
                <w:sz w:val="16"/>
              </w:rPr>
              <w:t>Tokens</w:t>
            </w:r>
          </w:p>
        </w:tc>
        <w:tc>
          <w:tcPr>
            <w:tcW w:w="2592" w:type="dxa"/>
            <w:shd w:val="clear" w:color="auto" w:fill="F8FAFC"/>
            <w:tcMar>
              <w:top w:w="100" w:type="dxa"/>
              <w:left w:w="140" w:type="dxa"/>
              <w:bottom w:w="100" w:type="dxa"/>
              <w:right w:w="140" w:type="dxa"/>
            </w:tcMar>
          </w:tcPr>
          <w:p w14:paraId="013E72F7" w14:textId="77777777" w:rsidR="00AA0499" w:rsidRDefault="00000000">
            <w:pPr>
              <w:spacing w:before="20" w:after="20"/>
            </w:pPr>
            <w:r>
              <w:rPr>
                <w:rFonts w:ascii="Arial" w:hAnsi="Arial"/>
                <w:color w:val="1E293B"/>
                <w:sz w:val="16"/>
              </w:rPr>
              <w:t>compiler/tokens.py</w:t>
            </w:r>
          </w:p>
        </w:tc>
        <w:tc>
          <w:tcPr>
            <w:tcW w:w="3888" w:type="dxa"/>
            <w:shd w:val="clear" w:color="auto" w:fill="F8FAFC"/>
            <w:tcMar>
              <w:top w:w="100" w:type="dxa"/>
              <w:left w:w="140" w:type="dxa"/>
              <w:bottom w:w="100" w:type="dxa"/>
              <w:right w:w="140" w:type="dxa"/>
            </w:tcMar>
          </w:tcPr>
          <w:p w14:paraId="53CD18F7" w14:textId="77777777" w:rsidR="00AA0499" w:rsidRDefault="00000000">
            <w:pPr>
              <w:spacing w:before="20" w:after="20"/>
            </w:pPr>
            <w:r>
              <w:rPr>
                <w:rFonts w:ascii="Arial" w:hAnsi="Arial"/>
                <w:color w:val="1E293B"/>
                <w:sz w:val="16"/>
              </w:rPr>
              <w:t>TokenType enumeration and Token data structures.</w:t>
            </w:r>
          </w:p>
        </w:tc>
        <w:tc>
          <w:tcPr>
            <w:tcW w:w="1440" w:type="dxa"/>
            <w:shd w:val="clear" w:color="auto" w:fill="F8FAFC"/>
            <w:tcMar>
              <w:top w:w="100" w:type="dxa"/>
              <w:left w:w="140" w:type="dxa"/>
              <w:bottom w:w="100" w:type="dxa"/>
              <w:right w:w="140" w:type="dxa"/>
            </w:tcMar>
          </w:tcPr>
          <w:p w14:paraId="7E438E26" w14:textId="77777777" w:rsidR="00AA0499" w:rsidRDefault="00000000">
            <w:pPr>
              <w:spacing w:before="20" w:after="20"/>
            </w:pPr>
            <w:r>
              <w:rPr>
                <w:rFonts w:ascii="Arial" w:hAnsi="Arial"/>
                <w:color w:val="1E293B"/>
                <w:sz w:val="16"/>
              </w:rPr>
              <w:t>Implemented</w:t>
            </w:r>
          </w:p>
        </w:tc>
      </w:tr>
      <w:tr w:rsidR="00AA0499" w14:paraId="421EDF0D" w14:textId="77777777" w:rsidTr="00965CB6">
        <w:trPr>
          <w:jc w:val="center"/>
        </w:trPr>
        <w:tc>
          <w:tcPr>
            <w:tcW w:w="1872" w:type="dxa"/>
            <w:shd w:val="clear" w:color="auto" w:fill="FFFFFF"/>
            <w:tcMar>
              <w:top w:w="100" w:type="dxa"/>
              <w:left w:w="140" w:type="dxa"/>
              <w:bottom w:w="100" w:type="dxa"/>
              <w:right w:w="140" w:type="dxa"/>
            </w:tcMar>
          </w:tcPr>
          <w:p w14:paraId="2CBC9F8C" w14:textId="77777777" w:rsidR="00AA0499" w:rsidRDefault="00000000">
            <w:pPr>
              <w:spacing w:before="20" w:after="20"/>
            </w:pPr>
            <w:r>
              <w:rPr>
                <w:rFonts w:ascii="Arial" w:hAnsi="Arial"/>
                <w:color w:val="1E293B"/>
                <w:sz w:val="16"/>
              </w:rPr>
              <w:t>Lexer</w:t>
            </w:r>
          </w:p>
        </w:tc>
        <w:tc>
          <w:tcPr>
            <w:tcW w:w="2592" w:type="dxa"/>
            <w:shd w:val="clear" w:color="auto" w:fill="FFFFFF"/>
            <w:tcMar>
              <w:top w:w="100" w:type="dxa"/>
              <w:left w:w="140" w:type="dxa"/>
              <w:bottom w:w="100" w:type="dxa"/>
              <w:right w:w="140" w:type="dxa"/>
            </w:tcMar>
          </w:tcPr>
          <w:p w14:paraId="5B417CA6" w14:textId="77777777" w:rsidR="00AA0499" w:rsidRDefault="00000000">
            <w:pPr>
              <w:spacing w:before="20" w:after="20"/>
            </w:pPr>
            <w:r>
              <w:rPr>
                <w:rFonts w:ascii="Arial" w:hAnsi="Arial"/>
                <w:color w:val="1E293B"/>
                <w:sz w:val="16"/>
              </w:rPr>
              <w:t>compiler/lexer.py</w:t>
            </w:r>
          </w:p>
        </w:tc>
        <w:tc>
          <w:tcPr>
            <w:tcW w:w="3888" w:type="dxa"/>
            <w:shd w:val="clear" w:color="auto" w:fill="FFFFFF"/>
            <w:tcMar>
              <w:top w:w="100" w:type="dxa"/>
              <w:left w:w="140" w:type="dxa"/>
              <w:bottom w:w="100" w:type="dxa"/>
              <w:right w:w="140" w:type="dxa"/>
            </w:tcMar>
          </w:tcPr>
          <w:p w14:paraId="7A57D9E2" w14:textId="77777777" w:rsidR="00AA0499" w:rsidRDefault="00000000">
            <w:pPr>
              <w:spacing w:before="20" w:after="20"/>
            </w:pPr>
            <w:r>
              <w:rPr>
                <w:rFonts w:ascii="Arial" w:hAnsi="Arial"/>
                <w:color w:val="1E293B"/>
                <w:sz w:val="16"/>
              </w:rPr>
              <w:t>Converts source text into tokens with line/column coordinates.</w:t>
            </w:r>
          </w:p>
        </w:tc>
        <w:tc>
          <w:tcPr>
            <w:tcW w:w="1440" w:type="dxa"/>
            <w:shd w:val="clear" w:color="auto" w:fill="FFFFFF"/>
            <w:tcMar>
              <w:top w:w="100" w:type="dxa"/>
              <w:left w:w="140" w:type="dxa"/>
              <w:bottom w:w="100" w:type="dxa"/>
              <w:right w:w="140" w:type="dxa"/>
            </w:tcMar>
          </w:tcPr>
          <w:p w14:paraId="174EB913" w14:textId="77777777" w:rsidR="00AA0499" w:rsidRDefault="00000000">
            <w:pPr>
              <w:spacing w:before="20" w:after="20"/>
            </w:pPr>
            <w:r>
              <w:rPr>
                <w:rFonts w:ascii="Arial" w:hAnsi="Arial"/>
                <w:color w:val="1E293B"/>
                <w:sz w:val="16"/>
              </w:rPr>
              <w:t>Implemented</w:t>
            </w:r>
          </w:p>
        </w:tc>
      </w:tr>
      <w:tr w:rsidR="00AA0499" w14:paraId="38F5B6C2" w14:textId="77777777" w:rsidTr="00965CB6">
        <w:trPr>
          <w:jc w:val="center"/>
        </w:trPr>
        <w:tc>
          <w:tcPr>
            <w:tcW w:w="1872" w:type="dxa"/>
            <w:shd w:val="clear" w:color="auto" w:fill="F8FAFC"/>
            <w:tcMar>
              <w:top w:w="100" w:type="dxa"/>
              <w:left w:w="140" w:type="dxa"/>
              <w:bottom w:w="100" w:type="dxa"/>
              <w:right w:w="140" w:type="dxa"/>
            </w:tcMar>
          </w:tcPr>
          <w:p w14:paraId="355FC4B3" w14:textId="77777777" w:rsidR="00AA0499" w:rsidRDefault="00000000">
            <w:pPr>
              <w:spacing w:before="20" w:after="20"/>
            </w:pPr>
            <w:r>
              <w:rPr>
                <w:rFonts w:ascii="Arial" w:hAnsi="Arial"/>
                <w:color w:val="1E293B"/>
                <w:sz w:val="16"/>
              </w:rPr>
              <w:t>AST</w:t>
            </w:r>
          </w:p>
        </w:tc>
        <w:tc>
          <w:tcPr>
            <w:tcW w:w="2592" w:type="dxa"/>
            <w:shd w:val="clear" w:color="auto" w:fill="F8FAFC"/>
            <w:tcMar>
              <w:top w:w="100" w:type="dxa"/>
              <w:left w:w="140" w:type="dxa"/>
              <w:bottom w:w="100" w:type="dxa"/>
              <w:right w:w="140" w:type="dxa"/>
            </w:tcMar>
          </w:tcPr>
          <w:p w14:paraId="3609CBBD" w14:textId="77777777" w:rsidR="00AA0499" w:rsidRDefault="00000000">
            <w:pPr>
              <w:spacing w:before="20" w:after="20"/>
            </w:pPr>
            <w:r>
              <w:rPr>
                <w:rFonts w:ascii="Arial" w:hAnsi="Arial"/>
                <w:color w:val="1E293B"/>
                <w:sz w:val="16"/>
              </w:rPr>
              <w:t>compiler/ast.py</w:t>
            </w:r>
          </w:p>
        </w:tc>
        <w:tc>
          <w:tcPr>
            <w:tcW w:w="3888" w:type="dxa"/>
            <w:shd w:val="clear" w:color="auto" w:fill="F8FAFC"/>
            <w:tcMar>
              <w:top w:w="100" w:type="dxa"/>
              <w:left w:w="140" w:type="dxa"/>
              <w:bottom w:w="100" w:type="dxa"/>
              <w:right w:w="140" w:type="dxa"/>
            </w:tcMar>
          </w:tcPr>
          <w:p w14:paraId="30D9DACB" w14:textId="77777777" w:rsidR="00AA0499" w:rsidRDefault="00000000">
            <w:pPr>
              <w:spacing w:before="20" w:after="20"/>
            </w:pPr>
            <w:r>
              <w:rPr>
                <w:rFonts w:ascii="Arial" w:hAnsi="Arial"/>
                <w:color w:val="1E293B"/>
                <w:sz w:val="16"/>
              </w:rPr>
              <w:t>Strongly typed AST node classes and formatting methods.</w:t>
            </w:r>
          </w:p>
        </w:tc>
        <w:tc>
          <w:tcPr>
            <w:tcW w:w="1440" w:type="dxa"/>
            <w:shd w:val="clear" w:color="auto" w:fill="F8FAFC"/>
            <w:tcMar>
              <w:top w:w="100" w:type="dxa"/>
              <w:left w:w="140" w:type="dxa"/>
              <w:bottom w:w="100" w:type="dxa"/>
              <w:right w:w="140" w:type="dxa"/>
            </w:tcMar>
          </w:tcPr>
          <w:p w14:paraId="30AB5C03" w14:textId="77777777" w:rsidR="00AA0499" w:rsidRDefault="00000000">
            <w:pPr>
              <w:spacing w:before="20" w:after="20"/>
            </w:pPr>
            <w:r>
              <w:rPr>
                <w:rFonts w:ascii="Arial" w:hAnsi="Arial"/>
                <w:color w:val="1E293B"/>
                <w:sz w:val="16"/>
              </w:rPr>
              <w:t>Implemented</w:t>
            </w:r>
          </w:p>
        </w:tc>
      </w:tr>
      <w:tr w:rsidR="00AA0499" w14:paraId="78D55D0D" w14:textId="77777777" w:rsidTr="00965CB6">
        <w:trPr>
          <w:jc w:val="center"/>
        </w:trPr>
        <w:tc>
          <w:tcPr>
            <w:tcW w:w="1872" w:type="dxa"/>
            <w:shd w:val="clear" w:color="auto" w:fill="FFFFFF"/>
            <w:tcMar>
              <w:top w:w="100" w:type="dxa"/>
              <w:left w:w="140" w:type="dxa"/>
              <w:bottom w:w="100" w:type="dxa"/>
              <w:right w:w="140" w:type="dxa"/>
            </w:tcMar>
          </w:tcPr>
          <w:p w14:paraId="4570F7E2" w14:textId="77777777" w:rsidR="00AA0499" w:rsidRDefault="00000000">
            <w:pPr>
              <w:spacing w:before="20" w:after="20"/>
            </w:pPr>
            <w:r>
              <w:rPr>
                <w:rFonts w:ascii="Arial" w:hAnsi="Arial"/>
                <w:color w:val="1E293B"/>
                <w:sz w:val="16"/>
              </w:rPr>
              <w:t>Parser</w:t>
            </w:r>
          </w:p>
        </w:tc>
        <w:tc>
          <w:tcPr>
            <w:tcW w:w="2592" w:type="dxa"/>
            <w:shd w:val="clear" w:color="auto" w:fill="FFFFFF"/>
            <w:tcMar>
              <w:top w:w="100" w:type="dxa"/>
              <w:left w:w="140" w:type="dxa"/>
              <w:bottom w:w="100" w:type="dxa"/>
              <w:right w:w="140" w:type="dxa"/>
            </w:tcMar>
          </w:tcPr>
          <w:p w14:paraId="19E276EA" w14:textId="77777777" w:rsidR="00AA0499" w:rsidRDefault="00000000">
            <w:pPr>
              <w:spacing w:before="20" w:after="20"/>
            </w:pPr>
            <w:r>
              <w:rPr>
                <w:rFonts w:ascii="Arial" w:hAnsi="Arial"/>
                <w:color w:val="1E293B"/>
                <w:sz w:val="16"/>
              </w:rPr>
              <w:t>compiler/parser.py</w:t>
            </w:r>
          </w:p>
        </w:tc>
        <w:tc>
          <w:tcPr>
            <w:tcW w:w="3888" w:type="dxa"/>
            <w:shd w:val="clear" w:color="auto" w:fill="FFFFFF"/>
            <w:tcMar>
              <w:top w:w="100" w:type="dxa"/>
              <w:left w:w="140" w:type="dxa"/>
              <w:bottom w:w="100" w:type="dxa"/>
              <w:right w:w="140" w:type="dxa"/>
            </w:tcMar>
          </w:tcPr>
          <w:p w14:paraId="1FF8B25F" w14:textId="77777777" w:rsidR="00AA0499" w:rsidRDefault="00000000">
            <w:pPr>
              <w:spacing w:before="20" w:after="20"/>
            </w:pPr>
            <w:r>
              <w:rPr>
                <w:rFonts w:ascii="Arial" w:hAnsi="Arial"/>
                <w:color w:val="1E293B"/>
                <w:sz w:val="16"/>
              </w:rPr>
              <w:t>Recursive-descent syntax analyzer generating AST.</w:t>
            </w:r>
          </w:p>
        </w:tc>
        <w:tc>
          <w:tcPr>
            <w:tcW w:w="1440" w:type="dxa"/>
            <w:shd w:val="clear" w:color="auto" w:fill="FFFFFF"/>
            <w:tcMar>
              <w:top w:w="100" w:type="dxa"/>
              <w:left w:w="140" w:type="dxa"/>
              <w:bottom w:w="100" w:type="dxa"/>
              <w:right w:w="140" w:type="dxa"/>
            </w:tcMar>
          </w:tcPr>
          <w:p w14:paraId="22DFA54E" w14:textId="77777777" w:rsidR="00AA0499" w:rsidRDefault="00000000">
            <w:pPr>
              <w:spacing w:before="20" w:after="20"/>
            </w:pPr>
            <w:r>
              <w:rPr>
                <w:rFonts w:ascii="Arial" w:hAnsi="Arial"/>
                <w:color w:val="1E293B"/>
                <w:sz w:val="16"/>
              </w:rPr>
              <w:t>Implemented</w:t>
            </w:r>
          </w:p>
        </w:tc>
      </w:tr>
      <w:tr w:rsidR="00AA0499" w14:paraId="767AB917" w14:textId="77777777" w:rsidTr="00965CB6">
        <w:trPr>
          <w:jc w:val="center"/>
        </w:trPr>
        <w:tc>
          <w:tcPr>
            <w:tcW w:w="1872" w:type="dxa"/>
            <w:shd w:val="clear" w:color="auto" w:fill="F8FAFC"/>
            <w:tcMar>
              <w:top w:w="100" w:type="dxa"/>
              <w:left w:w="140" w:type="dxa"/>
              <w:bottom w:w="100" w:type="dxa"/>
              <w:right w:w="140" w:type="dxa"/>
            </w:tcMar>
          </w:tcPr>
          <w:p w14:paraId="2C5FB303" w14:textId="77777777" w:rsidR="00AA0499" w:rsidRDefault="00000000">
            <w:pPr>
              <w:spacing w:before="20" w:after="20"/>
            </w:pPr>
            <w:r>
              <w:rPr>
                <w:rFonts w:ascii="Arial" w:hAnsi="Arial"/>
                <w:color w:val="1E293B"/>
                <w:sz w:val="16"/>
              </w:rPr>
              <w:t>Symbol Table</w:t>
            </w:r>
          </w:p>
        </w:tc>
        <w:tc>
          <w:tcPr>
            <w:tcW w:w="2592" w:type="dxa"/>
            <w:shd w:val="clear" w:color="auto" w:fill="F8FAFC"/>
            <w:tcMar>
              <w:top w:w="100" w:type="dxa"/>
              <w:left w:w="140" w:type="dxa"/>
              <w:bottom w:w="100" w:type="dxa"/>
              <w:right w:w="140" w:type="dxa"/>
            </w:tcMar>
          </w:tcPr>
          <w:p w14:paraId="6E633428" w14:textId="77777777" w:rsidR="00AA0499" w:rsidRDefault="00000000">
            <w:pPr>
              <w:spacing w:before="20" w:after="20"/>
            </w:pPr>
            <w:r>
              <w:rPr>
                <w:rFonts w:ascii="Arial" w:hAnsi="Arial"/>
                <w:color w:val="1E293B"/>
                <w:sz w:val="16"/>
              </w:rPr>
              <w:t>compiler/symbol_table.py</w:t>
            </w:r>
          </w:p>
        </w:tc>
        <w:tc>
          <w:tcPr>
            <w:tcW w:w="3888" w:type="dxa"/>
            <w:shd w:val="clear" w:color="auto" w:fill="F8FAFC"/>
            <w:tcMar>
              <w:top w:w="100" w:type="dxa"/>
              <w:left w:w="140" w:type="dxa"/>
              <w:bottom w:w="100" w:type="dxa"/>
              <w:right w:w="140" w:type="dxa"/>
            </w:tcMar>
          </w:tcPr>
          <w:p w14:paraId="6ED4D9F7" w14:textId="77777777" w:rsidR="00AA0499" w:rsidRDefault="00000000">
            <w:pPr>
              <w:spacing w:before="20" w:after="20"/>
            </w:pPr>
            <w:r>
              <w:rPr>
                <w:rFonts w:ascii="Arial" w:hAnsi="Arial"/>
                <w:color w:val="1E293B"/>
                <w:sz w:val="16"/>
              </w:rPr>
              <w:t>Tracks state variables, initial values, and declared events.</w:t>
            </w:r>
          </w:p>
        </w:tc>
        <w:tc>
          <w:tcPr>
            <w:tcW w:w="1440" w:type="dxa"/>
            <w:shd w:val="clear" w:color="auto" w:fill="F8FAFC"/>
            <w:tcMar>
              <w:top w:w="100" w:type="dxa"/>
              <w:left w:w="140" w:type="dxa"/>
              <w:bottom w:w="100" w:type="dxa"/>
              <w:right w:w="140" w:type="dxa"/>
            </w:tcMar>
          </w:tcPr>
          <w:p w14:paraId="76BAC73F" w14:textId="77777777" w:rsidR="00AA0499" w:rsidRDefault="00000000">
            <w:pPr>
              <w:spacing w:before="20" w:after="20"/>
            </w:pPr>
            <w:r>
              <w:rPr>
                <w:rFonts w:ascii="Arial" w:hAnsi="Arial"/>
                <w:color w:val="1E293B"/>
                <w:sz w:val="16"/>
              </w:rPr>
              <w:t>Implemented</w:t>
            </w:r>
          </w:p>
        </w:tc>
      </w:tr>
      <w:tr w:rsidR="00AA0499" w14:paraId="17B1AD9D" w14:textId="77777777" w:rsidTr="00965CB6">
        <w:trPr>
          <w:jc w:val="center"/>
        </w:trPr>
        <w:tc>
          <w:tcPr>
            <w:tcW w:w="1872" w:type="dxa"/>
            <w:shd w:val="clear" w:color="auto" w:fill="FFFFFF"/>
            <w:tcMar>
              <w:top w:w="100" w:type="dxa"/>
              <w:left w:w="140" w:type="dxa"/>
              <w:bottom w:w="100" w:type="dxa"/>
              <w:right w:w="140" w:type="dxa"/>
            </w:tcMar>
          </w:tcPr>
          <w:p w14:paraId="5D1B9546" w14:textId="77777777" w:rsidR="00AA0499" w:rsidRDefault="00000000">
            <w:pPr>
              <w:spacing w:before="20" w:after="20"/>
            </w:pPr>
            <w:r>
              <w:rPr>
                <w:rFonts w:ascii="Arial" w:hAnsi="Arial"/>
                <w:color w:val="1E293B"/>
                <w:sz w:val="16"/>
              </w:rPr>
              <w:t>Semantic</w:t>
            </w:r>
          </w:p>
        </w:tc>
        <w:tc>
          <w:tcPr>
            <w:tcW w:w="2592" w:type="dxa"/>
            <w:shd w:val="clear" w:color="auto" w:fill="FFFFFF"/>
            <w:tcMar>
              <w:top w:w="100" w:type="dxa"/>
              <w:left w:w="140" w:type="dxa"/>
              <w:bottom w:w="100" w:type="dxa"/>
              <w:right w:w="140" w:type="dxa"/>
            </w:tcMar>
          </w:tcPr>
          <w:p w14:paraId="063A8A41" w14:textId="77777777" w:rsidR="00AA0499" w:rsidRDefault="00000000">
            <w:pPr>
              <w:spacing w:before="20" w:after="20"/>
            </w:pPr>
            <w:r>
              <w:rPr>
                <w:rFonts w:ascii="Arial" w:hAnsi="Arial"/>
                <w:color w:val="1E293B"/>
                <w:sz w:val="16"/>
              </w:rPr>
              <w:t>compiler/semantic_analyzer.py</w:t>
            </w:r>
          </w:p>
        </w:tc>
        <w:tc>
          <w:tcPr>
            <w:tcW w:w="3888" w:type="dxa"/>
            <w:shd w:val="clear" w:color="auto" w:fill="FFFFFF"/>
            <w:tcMar>
              <w:top w:w="100" w:type="dxa"/>
              <w:left w:w="140" w:type="dxa"/>
              <w:bottom w:w="100" w:type="dxa"/>
              <w:right w:w="140" w:type="dxa"/>
            </w:tcMar>
          </w:tcPr>
          <w:p w14:paraId="0ED6A1B4" w14:textId="5FBF1136" w:rsidR="00AA0499" w:rsidRPr="00281F52" w:rsidRDefault="00281F52">
            <w:pPr>
              <w:spacing w:before="20" w:after="20"/>
              <w:rPr>
                <w:rFonts w:ascii="Arial" w:hAnsi="Arial" w:cs="Arial"/>
                <w:sz w:val="16"/>
                <w:szCs w:val="16"/>
              </w:rPr>
            </w:pPr>
            <w:r w:rsidRPr="00281F52">
              <w:rPr>
                <w:rFonts w:ascii="Arial" w:hAnsi="Arial" w:cs="Arial"/>
                <w:sz w:val="16"/>
                <w:szCs w:val="16"/>
              </w:rPr>
              <w:t>Validates symbol declarations, identifier references, and type compatibility.</w:t>
            </w:r>
          </w:p>
        </w:tc>
        <w:tc>
          <w:tcPr>
            <w:tcW w:w="1440" w:type="dxa"/>
            <w:shd w:val="clear" w:color="auto" w:fill="FFFFFF"/>
            <w:tcMar>
              <w:top w:w="100" w:type="dxa"/>
              <w:left w:w="140" w:type="dxa"/>
              <w:bottom w:w="100" w:type="dxa"/>
              <w:right w:w="140" w:type="dxa"/>
            </w:tcMar>
          </w:tcPr>
          <w:p w14:paraId="5B0631CF" w14:textId="77777777" w:rsidR="00AA0499" w:rsidRDefault="00000000">
            <w:pPr>
              <w:spacing w:before="20" w:after="20"/>
            </w:pPr>
            <w:r>
              <w:rPr>
                <w:rFonts w:ascii="Arial" w:hAnsi="Arial"/>
                <w:color w:val="1E293B"/>
                <w:sz w:val="16"/>
              </w:rPr>
              <w:t>Implemented</w:t>
            </w:r>
          </w:p>
        </w:tc>
      </w:tr>
      <w:tr w:rsidR="00AA0499" w14:paraId="305F0F4D" w14:textId="77777777" w:rsidTr="00965CB6">
        <w:trPr>
          <w:jc w:val="center"/>
        </w:trPr>
        <w:tc>
          <w:tcPr>
            <w:tcW w:w="1872" w:type="dxa"/>
            <w:shd w:val="clear" w:color="auto" w:fill="F8FAFC"/>
            <w:tcMar>
              <w:top w:w="100" w:type="dxa"/>
              <w:left w:w="140" w:type="dxa"/>
              <w:bottom w:w="100" w:type="dxa"/>
              <w:right w:w="140" w:type="dxa"/>
            </w:tcMar>
          </w:tcPr>
          <w:p w14:paraId="165E2A97" w14:textId="77777777" w:rsidR="00AA0499" w:rsidRDefault="00000000">
            <w:pPr>
              <w:spacing w:before="20" w:after="20"/>
            </w:pPr>
            <w:r>
              <w:rPr>
                <w:rFonts w:ascii="Arial" w:hAnsi="Arial"/>
                <w:color w:val="1E293B"/>
                <w:sz w:val="16"/>
              </w:rPr>
              <w:t>Temporal</w:t>
            </w:r>
          </w:p>
        </w:tc>
        <w:tc>
          <w:tcPr>
            <w:tcW w:w="2592" w:type="dxa"/>
            <w:shd w:val="clear" w:color="auto" w:fill="F8FAFC"/>
            <w:tcMar>
              <w:top w:w="100" w:type="dxa"/>
              <w:left w:w="140" w:type="dxa"/>
              <w:bottom w:w="100" w:type="dxa"/>
              <w:right w:w="140" w:type="dxa"/>
            </w:tcMar>
          </w:tcPr>
          <w:p w14:paraId="3594B26E" w14:textId="77777777" w:rsidR="00AA0499" w:rsidRDefault="00000000">
            <w:pPr>
              <w:spacing w:before="20" w:after="20"/>
            </w:pPr>
            <w:r>
              <w:rPr>
                <w:rFonts w:ascii="Arial" w:hAnsi="Arial"/>
                <w:color w:val="1E293B"/>
                <w:sz w:val="16"/>
              </w:rPr>
              <w:t>compiler/temporal_analyzer.py</w:t>
            </w:r>
          </w:p>
        </w:tc>
        <w:tc>
          <w:tcPr>
            <w:tcW w:w="3888" w:type="dxa"/>
            <w:shd w:val="clear" w:color="auto" w:fill="F8FAFC"/>
            <w:tcMar>
              <w:top w:w="100" w:type="dxa"/>
              <w:left w:w="140" w:type="dxa"/>
              <w:bottom w:w="100" w:type="dxa"/>
              <w:right w:w="140" w:type="dxa"/>
            </w:tcMar>
          </w:tcPr>
          <w:p w14:paraId="248DFC0E" w14:textId="77777777" w:rsidR="00AA0499" w:rsidRDefault="00000000">
            <w:pPr>
              <w:spacing w:before="20" w:after="20"/>
            </w:pPr>
            <w:r>
              <w:rPr>
                <w:rFonts w:ascii="Arial" w:hAnsi="Arial"/>
                <w:color w:val="1E293B"/>
                <w:sz w:val="16"/>
              </w:rPr>
              <w:t>Validates event existence and normalizes durations to ms.</w:t>
            </w:r>
          </w:p>
        </w:tc>
        <w:tc>
          <w:tcPr>
            <w:tcW w:w="1440" w:type="dxa"/>
            <w:shd w:val="clear" w:color="auto" w:fill="F8FAFC"/>
            <w:tcMar>
              <w:top w:w="100" w:type="dxa"/>
              <w:left w:w="140" w:type="dxa"/>
              <w:bottom w:w="100" w:type="dxa"/>
              <w:right w:w="140" w:type="dxa"/>
            </w:tcMar>
          </w:tcPr>
          <w:p w14:paraId="760B739C" w14:textId="77777777" w:rsidR="00AA0499" w:rsidRDefault="00000000">
            <w:pPr>
              <w:spacing w:before="20" w:after="20"/>
            </w:pPr>
            <w:r>
              <w:rPr>
                <w:rFonts w:ascii="Arial" w:hAnsi="Arial"/>
                <w:color w:val="1E293B"/>
                <w:sz w:val="16"/>
              </w:rPr>
              <w:t>Implemented</w:t>
            </w:r>
          </w:p>
        </w:tc>
      </w:tr>
      <w:tr w:rsidR="00AA0499" w14:paraId="44977D70" w14:textId="77777777" w:rsidTr="00965CB6">
        <w:trPr>
          <w:jc w:val="center"/>
        </w:trPr>
        <w:tc>
          <w:tcPr>
            <w:tcW w:w="1872" w:type="dxa"/>
            <w:shd w:val="clear" w:color="auto" w:fill="FFFFFF"/>
            <w:tcMar>
              <w:top w:w="100" w:type="dxa"/>
              <w:left w:w="140" w:type="dxa"/>
              <w:bottom w:w="100" w:type="dxa"/>
              <w:right w:w="140" w:type="dxa"/>
            </w:tcMar>
          </w:tcPr>
          <w:p w14:paraId="49DAB88A" w14:textId="77777777" w:rsidR="00AA0499" w:rsidRDefault="00000000">
            <w:pPr>
              <w:spacing w:before="20" w:after="20"/>
            </w:pPr>
            <w:r>
              <w:rPr>
                <w:rFonts w:ascii="Arial" w:hAnsi="Arial"/>
                <w:color w:val="1E293B"/>
                <w:sz w:val="16"/>
              </w:rPr>
              <w:t>Unit Tests</w:t>
            </w:r>
          </w:p>
        </w:tc>
        <w:tc>
          <w:tcPr>
            <w:tcW w:w="2592" w:type="dxa"/>
            <w:shd w:val="clear" w:color="auto" w:fill="FFFFFF"/>
            <w:tcMar>
              <w:top w:w="100" w:type="dxa"/>
              <w:left w:w="140" w:type="dxa"/>
              <w:bottom w:w="100" w:type="dxa"/>
              <w:right w:w="140" w:type="dxa"/>
            </w:tcMar>
          </w:tcPr>
          <w:p w14:paraId="66E66F7B" w14:textId="77777777" w:rsidR="00AA0499" w:rsidRDefault="00000000">
            <w:pPr>
              <w:spacing w:before="20" w:after="20"/>
            </w:pPr>
            <w:r>
              <w:rPr>
                <w:rFonts w:ascii="Arial" w:hAnsi="Arial"/>
                <w:color w:val="1E293B"/>
                <w:sz w:val="16"/>
              </w:rPr>
              <w:t>tests/test_phase1.py</w:t>
            </w:r>
          </w:p>
        </w:tc>
        <w:tc>
          <w:tcPr>
            <w:tcW w:w="3888" w:type="dxa"/>
            <w:shd w:val="clear" w:color="auto" w:fill="FFFFFF"/>
            <w:tcMar>
              <w:top w:w="100" w:type="dxa"/>
              <w:left w:w="140" w:type="dxa"/>
              <w:bottom w:w="100" w:type="dxa"/>
              <w:right w:w="140" w:type="dxa"/>
            </w:tcMar>
          </w:tcPr>
          <w:p w14:paraId="314FAA5C" w14:textId="77777777" w:rsidR="00AA0499" w:rsidRDefault="00000000">
            <w:pPr>
              <w:spacing w:before="20" w:after="20"/>
            </w:pPr>
            <w:r>
              <w:rPr>
                <w:rFonts w:ascii="Arial" w:hAnsi="Arial"/>
                <w:color w:val="1E293B"/>
                <w:sz w:val="16"/>
              </w:rPr>
              <w:t>Modular unit test classes (Lexer, Parser/AST, SymbolTable, SemanticAnalyzer, TemporalAnalyzer: 24 test cases).</w:t>
            </w:r>
          </w:p>
        </w:tc>
        <w:tc>
          <w:tcPr>
            <w:tcW w:w="1440" w:type="dxa"/>
            <w:shd w:val="clear" w:color="auto" w:fill="FFFFFF"/>
            <w:tcMar>
              <w:top w:w="100" w:type="dxa"/>
              <w:left w:w="140" w:type="dxa"/>
              <w:bottom w:w="100" w:type="dxa"/>
              <w:right w:w="140" w:type="dxa"/>
            </w:tcMar>
          </w:tcPr>
          <w:p w14:paraId="58475BBE" w14:textId="77777777" w:rsidR="00AA0499" w:rsidRDefault="00000000">
            <w:pPr>
              <w:spacing w:before="20" w:after="20"/>
            </w:pPr>
            <w:r>
              <w:rPr>
                <w:rFonts w:ascii="Arial" w:hAnsi="Arial"/>
                <w:color w:val="1E293B"/>
                <w:sz w:val="16"/>
              </w:rPr>
              <w:t>Implemented</w:t>
            </w:r>
          </w:p>
        </w:tc>
      </w:tr>
      <w:tr w:rsidR="00AA0499" w14:paraId="41088078" w14:textId="77777777" w:rsidTr="00965CB6">
        <w:trPr>
          <w:jc w:val="center"/>
        </w:trPr>
        <w:tc>
          <w:tcPr>
            <w:tcW w:w="1872" w:type="dxa"/>
            <w:shd w:val="clear" w:color="auto" w:fill="F8FAFC"/>
            <w:tcMar>
              <w:top w:w="100" w:type="dxa"/>
              <w:left w:w="140" w:type="dxa"/>
              <w:bottom w:w="100" w:type="dxa"/>
              <w:right w:w="140" w:type="dxa"/>
            </w:tcMar>
          </w:tcPr>
          <w:p w14:paraId="02B3FD5F" w14:textId="77777777" w:rsidR="00AA0499" w:rsidRDefault="00000000">
            <w:pPr>
              <w:spacing w:before="20" w:after="20"/>
            </w:pPr>
            <w:r>
              <w:rPr>
                <w:rFonts w:ascii="Arial" w:hAnsi="Arial"/>
                <w:color w:val="1E293B"/>
                <w:sz w:val="16"/>
              </w:rPr>
              <w:t>Integration Tests</w:t>
            </w:r>
          </w:p>
        </w:tc>
        <w:tc>
          <w:tcPr>
            <w:tcW w:w="2592" w:type="dxa"/>
            <w:shd w:val="clear" w:color="auto" w:fill="F8FAFC"/>
            <w:tcMar>
              <w:top w:w="100" w:type="dxa"/>
              <w:left w:w="140" w:type="dxa"/>
              <w:bottom w:w="100" w:type="dxa"/>
              <w:right w:w="140" w:type="dxa"/>
            </w:tcMar>
          </w:tcPr>
          <w:p w14:paraId="4E0BC428" w14:textId="77777777" w:rsidR="00AA0499" w:rsidRDefault="00000000">
            <w:pPr>
              <w:spacing w:before="20" w:after="20"/>
            </w:pPr>
            <w:r>
              <w:rPr>
                <w:rFonts w:ascii="Arial" w:hAnsi="Arial"/>
                <w:color w:val="1E293B"/>
                <w:sz w:val="16"/>
              </w:rPr>
              <w:t>tests/test_phase1.py</w:t>
            </w:r>
          </w:p>
        </w:tc>
        <w:tc>
          <w:tcPr>
            <w:tcW w:w="3888" w:type="dxa"/>
            <w:shd w:val="clear" w:color="auto" w:fill="F8FAFC"/>
            <w:tcMar>
              <w:top w:w="100" w:type="dxa"/>
              <w:left w:w="140" w:type="dxa"/>
              <w:bottom w:w="100" w:type="dxa"/>
              <w:right w:w="140" w:type="dxa"/>
            </w:tcMar>
          </w:tcPr>
          <w:p w14:paraId="3471178A" w14:textId="77777777" w:rsidR="00AA0499" w:rsidRDefault="00000000">
            <w:pPr>
              <w:spacing w:before="20" w:after="20"/>
            </w:pPr>
            <w:r>
              <w:rPr>
                <w:rFonts w:ascii="Arial" w:hAnsi="Arial"/>
                <w:color w:val="1E293B"/>
                <w:sz w:val="16"/>
              </w:rPr>
              <w:t>End-to-end pipeline execution tests via TestEndToEndExamples (5 test cases).</w:t>
            </w:r>
          </w:p>
        </w:tc>
        <w:tc>
          <w:tcPr>
            <w:tcW w:w="1440" w:type="dxa"/>
            <w:shd w:val="clear" w:color="auto" w:fill="F8FAFC"/>
            <w:tcMar>
              <w:top w:w="100" w:type="dxa"/>
              <w:left w:w="140" w:type="dxa"/>
              <w:bottom w:w="100" w:type="dxa"/>
              <w:right w:w="140" w:type="dxa"/>
            </w:tcMar>
          </w:tcPr>
          <w:p w14:paraId="71A0CDEA" w14:textId="77777777" w:rsidR="00AA0499" w:rsidRDefault="00000000">
            <w:pPr>
              <w:spacing w:before="20" w:after="20"/>
            </w:pPr>
            <w:r>
              <w:rPr>
                <w:rFonts w:ascii="Arial" w:hAnsi="Arial"/>
                <w:color w:val="1E293B"/>
                <w:sz w:val="16"/>
              </w:rPr>
              <w:t>Implemented</w:t>
            </w:r>
          </w:p>
        </w:tc>
      </w:tr>
      <w:tr w:rsidR="00AA0499" w14:paraId="412A6EAE" w14:textId="77777777" w:rsidTr="00965CB6">
        <w:trPr>
          <w:jc w:val="center"/>
        </w:trPr>
        <w:tc>
          <w:tcPr>
            <w:tcW w:w="1872" w:type="dxa"/>
            <w:shd w:val="clear" w:color="auto" w:fill="FFFFFF"/>
            <w:tcMar>
              <w:top w:w="100" w:type="dxa"/>
              <w:left w:w="140" w:type="dxa"/>
              <w:bottom w:w="100" w:type="dxa"/>
              <w:right w:w="140" w:type="dxa"/>
            </w:tcMar>
          </w:tcPr>
          <w:p w14:paraId="7E355C2C" w14:textId="77777777" w:rsidR="00AA0499" w:rsidRDefault="00000000">
            <w:pPr>
              <w:spacing w:before="20" w:after="20"/>
            </w:pPr>
            <w:r>
              <w:rPr>
                <w:rFonts w:ascii="Arial" w:hAnsi="Arial"/>
                <w:color w:val="1E293B"/>
                <w:sz w:val="16"/>
              </w:rPr>
              <w:t>Examples</w:t>
            </w:r>
          </w:p>
        </w:tc>
        <w:tc>
          <w:tcPr>
            <w:tcW w:w="2592" w:type="dxa"/>
            <w:shd w:val="clear" w:color="auto" w:fill="FFFFFF"/>
            <w:tcMar>
              <w:top w:w="100" w:type="dxa"/>
              <w:left w:w="140" w:type="dxa"/>
              <w:bottom w:w="100" w:type="dxa"/>
              <w:right w:w="140" w:type="dxa"/>
            </w:tcMar>
          </w:tcPr>
          <w:p w14:paraId="601E095B" w14:textId="77777777" w:rsidR="00AA0499" w:rsidRDefault="00000000">
            <w:pPr>
              <w:spacing w:before="20" w:after="20"/>
            </w:pPr>
            <w:r>
              <w:rPr>
                <w:rFonts w:ascii="Arial" w:hAnsi="Arial"/>
                <w:color w:val="1E293B"/>
                <w:sz w:val="16"/>
              </w:rPr>
              <w:t>examples/*.seq</w:t>
            </w:r>
          </w:p>
        </w:tc>
        <w:tc>
          <w:tcPr>
            <w:tcW w:w="3888" w:type="dxa"/>
            <w:shd w:val="clear" w:color="auto" w:fill="FFFFFF"/>
            <w:tcMar>
              <w:top w:w="100" w:type="dxa"/>
              <w:left w:w="140" w:type="dxa"/>
              <w:bottom w:w="100" w:type="dxa"/>
              <w:right w:w="140" w:type="dxa"/>
            </w:tcMar>
          </w:tcPr>
          <w:p w14:paraId="7B59CE2F" w14:textId="77777777" w:rsidR="00AA0499" w:rsidRDefault="00000000">
            <w:pPr>
              <w:spacing w:before="20" w:after="20"/>
            </w:pPr>
            <w:r>
              <w:rPr>
                <w:rFonts w:ascii="Arial" w:hAnsi="Arial"/>
                <w:color w:val="1E293B"/>
                <w:sz w:val="16"/>
              </w:rPr>
              <w:t>Demonstration programs (valid and categorized error cases).</w:t>
            </w:r>
          </w:p>
        </w:tc>
        <w:tc>
          <w:tcPr>
            <w:tcW w:w="1440" w:type="dxa"/>
            <w:shd w:val="clear" w:color="auto" w:fill="FFFFFF"/>
            <w:tcMar>
              <w:top w:w="100" w:type="dxa"/>
              <w:left w:w="140" w:type="dxa"/>
              <w:bottom w:w="100" w:type="dxa"/>
              <w:right w:w="140" w:type="dxa"/>
            </w:tcMar>
          </w:tcPr>
          <w:p w14:paraId="3F47D104" w14:textId="77777777" w:rsidR="00AA0499" w:rsidRDefault="00000000">
            <w:pPr>
              <w:spacing w:before="20" w:after="20"/>
            </w:pPr>
            <w:r>
              <w:rPr>
                <w:rFonts w:ascii="Arial" w:hAnsi="Arial"/>
                <w:color w:val="1E293B"/>
                <w:sz w:val="16"/>
              </w:rPr>
              <w:t>Implemented</w:t>
            </w:r>
          </w:p>
        </w:tc>
      </w:tr>
    </w:tbl>
    <w:p w14:paraId="13E4D617" w14:textId="77777777" w:rsidR="00AA0499" w:rsidRDefault="00000000">
      <w:pPr>
        <w:spacing w:before="60" w:after="160"/>
      </w:pPr>
      <w:r>
        <w:rPr>
          <w:rFonts w:ascii="Arial" w:hAnsi="Arial"/>
          <w:color w:val="1E293B"/>
          <w:sz w:val="19"/>
        </w:rPr>
        <w:t>Table 10.1 – Phase 1 module descriptions and status.</w:t>
      </w:r>
    </w:p>
    <w:p w14:paraId="4CF5F1C4" w14:textId="77777777" w:rsidR="00AA0499" w:rsidRDefault="00000000">
      <w:pPr>
        <w:spacing w:before="160" w:after="60"/>
      </w:pPr>
      <w:r>
        <w:rPr>
          <w:rFonts w:ascii="Arial" w:hAnsi="Arial"/>
          <w:b/>
          <w:color w:val="1E3A8A"/>
          <w:sz w:val="23"/>
        </w:rPr>
        <w:t>10.4 Data Flow</w:t>
      </w:r>
    </w:p>
    <w:p w14:paraId="1248DC00" w14:textId="77777777" w:rsidR="00AA0499" w:rsidRDefault="00000000">
      <w:pPr>
        <w:spacing w:after="100"/>
      </w:pPr>
      <w:r>
        <w:rPr>
          <w:rFonts w:ascii="Arial" w:hAnsi="Arial"/>
          <w:color w:val="1E293B"/>
          <w:sz w:val="19"/>
        </w:rPr>
        <w:t>The data flow through the compiler is strictly unidirectional: SEQUENT Source (.seq) → Token Stream → AST Hierarchy → Populated Symbol Table → Semantically Validated AST → Normalized Temporal Constraints → Final Status / Diagnostic Report.</w:t>
      </w:r>
    </w:p>
    <w:p w14:paraId="102C9FC7" w14:textId="77777777" w:rsidR="00AA0499" w:rsidRDefault="00000000">
      <w:pPr>
        <w:spacing w:before="160" w:after="60"/>
      </w:pPr>
      <w:r>
        <w:rPr>
          <w:rFonts w:ascii="Arial" w:hAnsi="Arial"/>
          <w:b/>
          <w:color w:val="1E3A8A"/>
          <w:sz w:val="23"/>
        </w:rPr>
        <w:t>10.5 Processing Workflow</w:t>
      </w:r>
    </w:p>
    <w:p w14:paraId="1AFA5C7A" w14:textId="77777777" w:rsidR="00AA0499" w:rsidRDefault="00000000">
      <w:pPr>
        <w:spacing w:after="100"/>
      </w:pPr>
      <w:r>
        <w:rPr>
          <w:rFonts w:ascii="Arial" w:hAnsi="Arial"/>
          <w:color w:val="1E293B"/>
          <w:sz w:val="19"/>
        </w:rPr>
        <w:t>Each front-end module transforms its input data structure into a higher-level abstraction. If any stage encounters an invariant violation, processing halts and control transfers immediately to the diagnostic reporter, preventing cascading syntax or type errors.</w:t>
      </w:r>
    </w:p>
    <w:p w14:paraId="11BA7D3B" w14:textId="77777777" w:rsidR="00AA0499" w:rsidRDefault="00000000">
      <w:r>
        <w:br w:type="page"/>
      </w:r>
    </w:p>
    <w:p w14:paraId="3A62E9CB" w14:textId="77777777" w:rsidR="00AA0499" w:rsidRDefault="00000000">
      <w:pPr>
        <w:spacing w:before="160" w:after="60"/>
      </w:pPr>
      <w:r>
        <w:rPr>
          <w:rFonts w:ascii="Arial" w:hAnsi="Arial"/>
          <w:b/>
          <w:color w:val="1E3A8A"/>
          <w:sz w:val="23"/>
        </w:rPr>
        <w:lastRenderedPageBreak/>
        <w:t>10.6 AST Design</w:t>
      </w:r>
    </w:p>
    <w:p w14:paraId="7FAFF4C6" w14:textId="77777777" w:rsidR="00AA0499" w:rsidRDefault="00000000">
      <w:pPr>
        <w:spacing w:after="100"/>
      </w:pPr>
      <w:r>
        <w:rPr>
          <w:rFonts w:ascii="Arial" w:hAnsi="Arial"/>
          <w:color w:val="1E293B"/>
          <w:sz w:val="19"/>
        </w:rPr>
        <w:t>Figure 10.3 illustrates the hierarchical structure of the generated Abstract Syntax Tree for the EmergencyResponse system, demonstrating the encapsulation of declarations, handlers, and temporal constraints.</w:t>
      </w:r>
    </w:p>
    <w:p w14:paraId="1C4E3C94" w14:textId="77777777" w:rsidR="00AA0499" w:rsidRDefault="00000000">
      <w:pPr>
        <w:spacing w:before="80" w:after="40"/>
        <w:jc w:val="center"/>
      </w:pPr>
      <w:r>
        <w:rPr>
          <w:noProof/>
        </w:rPr>
        <w:drawing>
          <wp:inline distT="0" distB="0" distL="0" distR="0" wp14:anchorId="591A49E5" wp14:editId="6091CA07">
            <wp:extent cx="5669280" cy="36808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1.png"/>
                    <pic:cNvPicPr/>
                  </pic:nvPicPr>
                  <pic:blipFill>
                    <a:blip r:embed="rId11"/>
                    <a:stretch>
                      <a:fillRect/>
                    </a:stretch>
                  </pic:blipFill>
                  <pic:spPr>
                    <a:xfrm>
                      <a:off x="0" y="0"/>
                      <a:ext cx="5669280" cy="3680801"/>
                    </a:xfrm>
                    <a:prstGeom prst="rect">
                      <a:avLst/>
                    </a:prstGeom>
                  </pic:spPr>
                </pic:pic>
              </a:graphicData>
            </a:graphic>
          </wp:inline>
        </w:drawing>
      </w:r>
    </w:p>
    <w:p w14:paraId="0076BBEE" w14:textId="77777777" w:rsidR="00AA0499" w:rsidRDefault="00000000">
      <w:pPr>
        <w:spacing w:before="40" w:after="120"/>
        <w:jc w:val="center"/>
      </w:pPr>
      <w:r>
        <w:rPr>
          <w:rFonts w:ascii="Arial" w:hAnsi="Arial"/>
          <w:b/>
          <w:color w:val="1E293B"/>
          <w:sz w:val="17"/>
        </w:rPr>
        <w:t>Figure 10.3 – Abstract Syntax Tree Structure for EmergencyResponse.</w:t>
      </w:r>
    </w:p>
    <w:p w14:paraId="66145BD8" w14:textId="77777777" w:rsidR="00AA0499" w:rsidRDefault="00000000">
      <w:pPr>
        <w:spacing w:before="160" w:after="60"/>
      </w:pPr>
      <w:r>
        <w:rPr>
          <w:rFonts w:ascii="Arial" w:hAnsi="Arial"/>
          <w:b/>
          <w:color w:val="1E3A8A"/>
          <w:sz w:val="23"/>
        </w:rPr>
        <w:t>10.7 Symbol Table Design</w:t>
      </w:r>
    </w:p>
    <w:p w14:paraId="36146B20" w14:textId="77777777" w:rsidR="00AA0499" w:rsidRDefault="00000000">
      <w:pPr>
        <w:spacing w:after="100"/>
      </w:pPr>
      <w:r>
        <w:rPr>
          <w:rFonts w:ascii="Arial" w:hAnsi="Arial"/>
          <w:color w:val="1E293B"/>
          <w:sz w:val="19"/>
        </w:rPr>
        <w:t>The symbol table (compiler/symbol_table.py) maintains declarations for SEQUENT state variables and events, detects duplicate declarations, and provides identifier lookup during semantic and temporal analysis. It utilizes internal dictionaries ('states' and 'events') to store StateSymbol descriptors (name, inferred type, initial value, source coordinates) and EventSymbol descriptors (name, source coordinates). Lookup operations execute in O(1) time complexity, and collision checks prevent duplicate identifier definitions across the system.</w:t>
      </w:r>
    </w:p>
    <w:p w14:paraId="485E8104" w14:textId="77777777" w:rsidR="00AA0499" w:rsidRDefault="00000000">
      <w:r>
        <w:br w:type="page"/>
      </w:r>
    </w:p>
    <w:p w14:paraId="6C8860D9" w14:textId="77777777" w:rsidR="00AA0499" w:rsidRDefault="00000000">
      <w:pPr>
        <w:spacing w:before="160" w:after="60"/>
      </w:pPr>
      <w:r>
        <w:rPr>
          <w:rFonts w:ascii="Arial" w:hAnsi="Arial"/>
          <w:b/>
          <w:color w:val="1E3A8A"/>
          <w:sz w:val="23"/>
        </w:rPr>
        <w:lastRenderedPageBreak/>
        <w:t>10.8 Semantic Analysis Design</w:t>
      </w:r>
    </w:p>
    <w:p w14:paraId="46F86256" w14:textId="77777777" w:rsidR="00AA0499" w:rsidRDefault="00000000">
      <w:pPr>
        <w:spacing w:after="100"/>
      </w:pPr>
      <w:r>
        <w:rPr>
          <w:rFonts w:ascii="Arial" w:hAnsi="Arial"/>
          <w:color w:val="1E293B"/>
          <w:sz w:val="19"/>
        </w:rPr>
        <w:t>Semantic validation traverses the AST to verify that every state referenced in assignment statements exists in the symbol table and that the assigned literal matches the declared state type. In addition, it verifies that every event referenced in an 'on' handler is declared.</w:t>
      </w:r>
    </w:p>
    <w:p w14:paraId="41E160AC" w14:textId="77777777" w:rsidR="00AA0499" w:rsidRDefault="00000000">
      <w:pPr>
        <w:spacing w:before="160" w:after="60"/>
      </w:pPr>
      <w:r>
        <w:rPr>
          <w:rFonts w:ascii="Arial" w:hAnsi="Arial"/>
          <w:b/>
          <w:color w:val="1E3A8A"/>
          <w:sz w:val="23"/>
        </w:rPr>
        <w:t>10.9 Temporal Analysis Design</w:t>
      </w:r>
    </w:p>
    <w:p w14:paraId="7E4681BE" w14:textId="77777777" w:rsidR="00AA0499" w:rsidRDefault="00000000">
      <w:pPr>
        <w:spacing w:after="100"/>
      </w:pPr>
      <w:r>
        <w:rPr>
          <w:rFonts w:ascii="Arial" w:hAnsi="Arial"/>
          <w:color w:val="1E293B"/>
          <w:sz w:val="19"/>
        </w:rPr>
        <w:t>The temporal analyzer verifies that both the source event and target event in a constraint exist in the symbol table, ensures that duration values are positive, and normalizes duration units into canonical integer milliseconds. Figure 10.4 depicts constraint semantics.</w:t>
      </w:r>
    </w:p>
    <w:p w14:paraId="71EC5F5D" w14:textId="77777777" w:rsidR="00AA0499" w:rsidRDefault="00000000">
      <w:pPr>
        <w:spacing w:before="80" w:after="40"/>
        <w:jc w:val="center"/>
      </w:pPr>
      <w:r>
        <w:rPr>
          <w:noProof/>
        </w:rPr>
        <w:drawing>
          <wp:inline distT="0" distB="0" distL="0" distR="0" wp14:anchorId="540067B3" wp14:editId="2E973337">
            <wp:extent cx="5669280" cy="17627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2.png"/>
                    <pic:cNvPicPr/>
                  </pic:nvPicPr>
                  <pic:blipFill>
                    <a:blip r:embed="rId12"/>
                    <a:stretch>
                      <a:fillRect/>
                    </a:stretch>
                  </pic:blipFill>
                  <pic:spPr>
                    <a:xfrm>
                      <a:off x="0" y="0"/>
                      <a:ext cx="5669280" cy="1762717"/>
                    </a:xfrm>
                    <a:prstGeom prst="rect">
                      <a:avLst/>
                    </a:prstGeom>
                  </pic:spPr>
                </pic:pic>
              </a:graphicData>
            </a:graphic>
          </wp:inline>
        </w:drawing>
      </w:r>
    </w:p>
    <w:p w14:paraId="1413710B" w14:textId="77777777" w:rsidR="00AA0499" w:rsidRDefault="00000000">
      <w:pPr>
        <w:spacing w:before="40" w:after="120"/>
        <w:jc w:val="center"/>
      </w:pPr>
      <w:r>
        <w:rPr>
          <w:rFonts w:ascii="Arial" w:hAnsi="Arial"/>
          <w:b/>
          <w:color w:val="1E293B"/>
          <w:sz w:val="17"/>
        </w:rPr>
        <w:t>Figure 10.4 – Temporal Constraint Interpretation and Duration Normalization.</w:t>
      </w:r>
    </w:p>
    <w:p w14:paraId="48E46905" w14:textId="77777777" w:rsidR="00AA0499" w:rsidRDefault="00000000">
      <w:r>
        <w:br w:type="page"/>
      </w:r>
    </w:p>
    <w:p w14:paraId="7D9DBD3A" w14:textId="77777777" w:rsidR="00AA0499" w:rsidRDefault="00000000">
      <w:pPr>
        <w:spacing w:before="80"/>
      </w:pPr>
      <w:r>
        <w:rPr>
          <w:rFonts w:ascii="Arial" w:hAnsi="Arial"/>
          <w:b/>
          <w:color w:val="1E3A8A"/>
          <w:sz w:val="30"/>
        </w:rPr>
        <w:lastRenderedPageBreak/>
        <w:t>Chapter 11 – Technology Stack</w:t>
      </w:r>
    </w:p>
    <w:p w14:paraId="2771672A" w14:textId="77777777" w:rsidR="00AA0499" w:rsidRDefault="00000000">
      <w:pPr>
        <w:spacing w:before="160" w:after="60"/>
      </w:pPr>
      <w:r>
        <w:rPr>
          <w:rFonts w:ascii="Arial" w:hAnsi="Arial"/>
          <w:b/>
          <w:color w:val="1E3A8A"/>
          <w:sz w:val="23"/>
        </w:rPr>
        <w:t>11.1 Programming Language</w:t>
      </w:r>
    </w:p>
    <w:p w14:paraId="448F6AEF" w14:textId="77777777" w:rsidR="00AA0499" w:rsidRDefault="00000000">
      <w:pPr>
        <w:spacing w:after="100"/>
      </w:pPr>
      <w:r>
        <w:rPr>
          <w:rFonts w:ascii="Arial" w:hAnsi="Arial"/>
          <w:color w:val="1E293B"/>
          <w:sz w:val="19"/>
        </w:rPr>
        <w:t>Python 3.10+ was selected as the implementation language for its clean syntax, strong typing via dataclasses and enums, robust standard library, and rapid prototyping capabilities. The entire compiler front-end requires zero third-party packages [4].</w:t>
      </w:r>
    </w:p>
    <w:p w14:paraId="4D0620E6" w14:textId="77777777" w:rsidR="00AA0499" w:rsidRDefault="00000000">
      <w:pPr>
        <w:spacing w:before="160" w:after="60"/>
      </w:pPr>
      <w:r>
        <w:rPr>
          <w:rFonts w:ascii="Arial" w:hAnsi="Arial"/>
          <w:b/>
          <w:color w:val="1E3A8A"/>
          <w:sz w:val="23"/>
        </w:rPr>
        <w:t>11.2 Development Environment</w:t>
      </w:r>
    </w:p>
    <w:p w14:paraId="7F28FBBB" w14:textId="77777777" w:rsidR="00AA0499" w:rsidRDefault="00000000">
      <w:pPr>
        <w:spacing w:after="60"/>
        <w:ind w:left="288"/>
      </w:pPr>
      <w:r>
        <w:rPr>
          <w:rFonts w:ascii="Arial" w:hAnsi="Arial"/>
          <w:b/>
          <w:color w:val="1E3A8A"/>
          <w:sz w:val="19"/>
        </w:rPr>
        <w:t xml:space="preserve">• </w:t>
      </w:r>
      <w:r>
        <w:rPr>
          <w:rFonts w:ascii="Arial" w:hAnsi="Arial"/>
          <w:color w:val="1E293B"/>
          <w:sz w:val="19"/>
        </w:rPr>
        <w:t>Platform: Windows 10/11 64-bit environment.</w:t>
      </w:r>
    </w:p>
    <w:p w14:paraId="624E2F84" w14:textId="77777777" w:rsidR="00AA0499" w:rsidRDefault="00000000">
      <w:pPr>
        <w:spacing w:after="60"/>
        <w:ind w:left="288"/>
      </w:pPr>
      <w:r>
        <w:rPr>
          <w:rFonts w:ascii="Arial" w:hAnsi="Arial"/>
          <w:b/>
          <w:color w:val="1E3A8A"/>
          <w:sz w:val="19"/>
        </w:rPr>
        <w:t xml:space="preserve">• </w:t>
      </w:r>
      <w:r>
        <w:rPr>
          <w:rFonts w:ascii="Arial" w:hAnsi="Arial"/>
          <w:color w:val="1E293B"/>
          <w:sz w:val="19"/>
        </w:rPr>
        <w:t>CLI Shell: PowerShell and Command Prompt for running main.py and unit tests.</w:t>
      </w:r>
    </w:p>
    <w:p w14:paraId="6C81BB15" w14:textId="77777777" w:rsidR="00AA0499" w:rsidRDefault="00000000">
      <w:pPr>
        <w:spacing w:after="60"/>
        <w:ind w:left="288"/>
      </w:pPr>
      <w:r>
        <w:rPr>
          <w:rFonts w:ascii="Arial" w:hAnsi="Arial"/>
          <w:b/>
          <w:color w:val="1E3A8A"/>
          <w:sz w:val="19"/>
        </w:rPr>
        <w:t xml:space="preserve">• </w:t>
      </w:r>
      <w:r>
        <w:rPr>
          <w:rFonts w:ascii="Arial" w:hAnsi="Arial"/>
          <w:color w:val="1E293B"/>
          <w:sz w:val="19"/>
        </w:rPr>
        <w:t>Version Control: Git tracking phased implementation milestones.</w:t>
      </w:r>
    </w:p>
    <w:p w14:paraId="47F3168E" w14:textId="77777777" w:rsidR="00AA0499" w:rsidRDefault="00000000">
      <w:pPr>
        <w:spacing w:before="160" w:after="60"/>
      </w:pPr>
      <w:r>
        <w:rPr>
          <w:rFonts w:ascii="Arial" w:hAnsi="Arial"/>
          <w:b/>
          <w:color w:val="1E3A8A"/>
          <w:sz w:val="23"/>
        </w:rPr>
        <w:t>11.3 Libraries</w:t>
      </w:r>
    </w:p>
    <w:p w14:paraId="53B51E3A" w14:textId="77777777" w:rsidR="00AA0499" w:rsidRDefault="00000000">
      <w:pPr>
        <w:spacing w:after="100"/>
      </w:pPr>
      <w:r>
        <w:rPr>
          <w:rFonts w:ascii="Arial" w:hAnsi="Arial"/>
          <w:color w:val="1E293B"/>
          <w:sz w:val="19"/>
        </w:rPr>
        <w:t>The project deliberately avoids external parser generators (such as Lex, Yacc, ANTLR, or PLY). The implementation relies exclusively on built-in Python standard library modules:</w:t>
      </w:r>
    </w:p>
    <w:p w14:paraId="66556C56" w14:textId="77777777" w:rsidR="00AA0499" w:rsidRDefault="00000000">
      <w:pPr>
        <w:spacing w:after="60"/>
        <w:ind w:left="288"/>
      </w:pPr>
      <w:r>
        <w:rPr>
          <w:rFonts w:ascii="Arial" w:hAnsi="Arial"/>
          <w:b/>
          <w:color w:val="1E3A8A"/>
          <w:sz w:val="19"/>
        </w:rPr>
        <w:t xml:space="preserve">• </w:t>
      </w:r>
      <w:r>
        <w:rPr>
          <w:rFonts w:ascii="Arial" w:hAnsi="Arial"/>
          <w:color w:val="1E293B"/>
          <w:sz w:val="19"/>
        </w:rPr>
        <w:t>dataclasses – For defining immutable, strongly typed AST nodes and Token structures.</w:t>
      </w:r>
    </w:p>
    <w:p w14:paraId="762A1434" w14:textId="77777777" w:rsidR="00AA0499" w:rsidRDefault="00000000">
      <w:pPr>
        <w:spacing w:after="60"/>
        <w:ind w:left="288"/>
      </w:pPr>
      <w:r>
        <w:rPr>
          <w:rFonts w:ascii="Arial" w:hAnsi="Arial"/>
          <w:b/>
          <w:color w:val="1E3A8A"/>
          <w:sz w:val="19"/>
        </w:rPr>
        <w:t xml:space="preserve">• </w:t>
      </w:r>
      <w:r>
        <w:rPr>
          <w:rFonts w:ascii="Arial" w:hAnsi="Arial"/>
          <w:color w:val="1E293B"/>
          <w:sz w:val="19"/>
        </w:rPr>
        <w:t>enum – For formal TokenType definitions.</w:t>
      </w:r>
    </w:p>
    <w:p w14:paraId="4755FD7C" w14:textId="77777777" w:rsidR="00AA0499" w:rsidRDefault="00000000">
      <w:pPr>
        <w:spacing w:after="60"/>
        <w:ind w:left="288"/>
      </w:pPr>
      <w:r>
        <w:rPr>
          <w:rFonts w:ascii="Arial" w:hAnsi="Arial"/>
          <w:b/>
          <w:color w:val="1E3A8A"/>
          <w:sz w:val="19"/>
        </w:rPr>
        <w:t xml:space="preserve">• </w:t>
      </w:r>
      <w:r>
        <w:rPr>
          <w:rFonts w:ascii="Arial" w:hAnsi="Arial"/>
          <w:color w:val="1E293B"/>
          <w:sz w:val="19"/>
        </w:rPr>
        <w:t>argparse – For parsing CLI flags (--tokens, --ast, --symbols, --temporal).</w:t>
      </w:r>
    </w:p>
    <w:p w14:paraId="48EA5BC8" w14:textId="77777777" w:rsidR="00AA0499" w:rsidRDefault="00000000">
      <w:pPr>
        <w:spacing w:after="60"/>
        <w:ind w:left="288"/>
      </w:pPr>
      <w:r>
        <w:rPr>
          <w:rFonts w:ascii="Arial" w:hAnsi="Arial"/>
          <w:b/>
          <w:color w:val="1E3A8A"/>
          <w:sz w:val="19"/>
        </w:rPr>
        <w:t xml:space="preserve">• </w:t>
      </w:r>
      <w:r>
        <w:rPr>
          <w:rFonts w:ascii="Arial" w:hAnsi="Arial"/>
          <w:color w:val="1E293B"/>
          <w:sz w:val="19"/>
        </w:rPr>
        <w:t>pathlib – For cross-platform filesystem path operations.</w:t>
      </w:r>
    </w:p>
    <w:p w14:paraId="61CFEA69" w14:textId="77777777" w:rsidR="00AA0499" w:rsidRDefault="00000000">
      <w:pPr>
        <w:spacing w:after="60"/>
        <w:ind w:left="288"/>
      </w:pPr>
      <w:r>
        <w:rPr>
          <w:rFonts w:ascii="Arial" w:hAnsi="Arial"/>
          <w:b/>
          <w:color w:val="1E3A8A"/>
          <w:sz w:val="19"/>
        </w:rPr>
        <w:t xml:space="preserve">• </w:t>
      </w:r>
      <w:r>
        <w:rPr>
          <w:rFonts w:ascii="Arial" w:hAnsi="Arial"/>
          <w:color w:val="1E293B"/>
          <w:sz w:val="19"/>
        </w:rPr>
        <w:t>unittest – For automated unit and integration testing.</w:t>
      </w:r>
    </w:p>
    <w:p w14:paraId="0060A76C" w14:textId="77777777" w:rsidR="00AA0499" w:rsidRDefault="00000000">
      <w:pPr>
        <w:spacing w:before="160" w:after="60"/>
      </w:pPr>
      <w:r>
        <w:rPr>
          <w:rFonts w:ascii="Arial" w:hAnsi="Arial"/>
          <w:b/>
          <w:color w:val="1E3A8A"/>
          <w:sz w:val="23"/>
        </w:rPr>
        <w:t>11.4 Testing Framework</w:t>
      </w:r>
    </w:p>
    <w:p w14:paraId="17039595" w14:textId="77777777" w:rsidR="00AA0499" w:rsidRDefault="00000000">
      <w:pPr>
        <w:spacing w:after="100"/>
      </w:pPr>
      <w:r>
        <w:rPr>
          <w:rFonts w:ascii="Arial" w:hAnsi="Arial"/>
          <w:color w:val="1E293B"/>
          <w:sz w:val="19"/>
        </w:rPr>
        <w:t>The automated test suite uses Python's built-in unittest framework. Test discovery and execution are performed via 'python -m unittest discover', providing automated test verification without requiring third-party testing dependencies.</w:t>
      </w:r>
    </w:p>
    <w:p w14:paraId="7F8E2335" w14:textId="77777777" w:rsidR="00AA0499" w:rsidRDefault="00000000">
      <w:pPr>
        <w:spacing w:before="160" w:after="60"/>
      </w:pPr>
      <w:r>
        <w:rPr>
          <w:rFonts w:ascii="Arial" w:hAnsi="Arial"/>
          <w:b/>
          <w:color w:val="1E3A8A"/>
          <w:sz w:val="23"/>
        </w:rPr>
        <w:t>11.5 Project Structure</w:t>
      </w:r>
    </w:p>
    <w:p w14:paraId="0AE9ABAA" w14:textId="77777777" w:rsidR="00AA0499" w:rsidRDefault="00000000">
      <w:pPr>
        <w:spacing w:after="100"/>
      </w:pPr>
      <w:r>
        <w:rPr>
          <w:rFonts w:ascii="Arial" w:hAnsi="Arial"/>
          <w:color w:val="1E293B"/>
          <w:sz w:val="19"/>
        </w:rPr>
        <w:t>The repository layout inside D:\SEQUENT is organized cleanly into modular packages:</w:t>
      </w:r>
    </w:p>
    <w:p w14:paraId="416B44BE" w14:textId="77777777" w:rsidR="00AA0499" w:rsidRDefault="00000000">
      <w:pPr>
        <w:shd w:val="clear" w:color="auto" w:fill="F1F5F9"/>
        <w:spacing w:before="60" w:after="120"/>
        <w:ind w:left="360"/>
      </w:pPr>
      <w:r>
        <w:rPr>
          <w:rFonts w:ascii="Consolas" w:hAnsi="Consolas"/>
          <w:color w:val="0F172A"/>
          <w:sz w:val="17"/>
        </w:rPr>
        <w:t>D:\SEQUENT</w:t>
      </w:r>
      <w:r>
        <w:rPr>
          <w:rFonts w:ascii="Consolas" w:hAnsi="Consolas"/>
          <w:color w:val="0F172A"/>
          <w:sz w:val="17"/>
        </w:rPr>
        <w:br/>
        <w:t>├── compiler</w:t>
      </w:r>
      <w:r>
        <w:rPr>
          <w:rFonts w:ascii="Consolas" w:hAnsi="Consolas"/>
          <w:color w:val="0F172A"/>
          <w:sz w:val="17"/>
        </w:rPr>
        <w:br/>
        <w:t>│   ├── __init__.py          # Package marker</w:t>
      </w:r>
      <w:r>
        <w:rPr>
          <w:rFonts w:ascii="Consolas" w:hAnsi="Consolas"/>
          <w:color w:val="0F172A"/>
          <w:sz w:val="17"/>
        </w:rPr>
        <w:br/>
        <w:t>│   ├── tokens.py            # TokenType enum and Token dataclass</w:t>
      </w:r>
      <w:r>
        <w:rPr>
          <w:rFonts w:ascii="Consolas" w:hAnsi="Consolas"/>
          <w:color w:val="0F172A"/>
          <w:sz w:val="17"/>
        </w:rPr>
        <w:br/>
        <w:t>│   ├── lexer.py             # Character scanner and tokenizer</w:t>
      </w:r>
      <w:r>
        <w:rPr>
          <w:rFonts w:ascii="Consolas" w:hAnsi="Consolas"/>
          <w:color w:val="0F172A"/>
          <w:sz w:val="17"/>
        </w:rPr>
        <w:br/>
        <w:t>│   ├── ast.py               # AST node classes and tree formatter</w:t>
      </w:r>
      <w:r>
        <w:rPr>
          <w:rFonts w:ascii="Consolas" w:hAnsi="Consolas"/>
          <w:color w:val="0F172A"/>
          <w:sz w:val="17"/>
        </w:rPr>
        <w:br/>
        <w:t>│   ├── parser.py            # Recursive-descent syntax analyzer</w:t>
      </w:r>
      <w:r>
        <w:rPr>
          <w:rFonts w:ascii="Consolas" w:hAnsi="Consolas"/>
          <w:color w:val="0F172A"/>
          <w:sz w:val="17"/>
        </w:rPr>
        <w:br/>
        <w:t>│   ├── symbol_table.py      # State and event symbol registry</w:t>
      </w:r>
      <w:r>
        <w:rPr>
          <w:rFonts w:ascii="Consolas" w:hAnsi="Consolas"/>
          <w:color w:val="0F172A"/>
          <w:sz w:val="17"/>
        </w:rPr>
        <w:br/>
        <w:t>│   ├── semantic_analyzer.py # Static semantic and type validator</w:t>
      </w:r>
      <w:r>
        <w:rPr>
          <w:rFonts w:ascii="Consolas" w:hAnsi="Consolas"/>
          <w:color w:val="0F172A"/>
          <w:sz w:val="17"/>
        </w:rPr>
        <w:br/>
        <w:t>│   └── temporal_analyzer.py # Temporal constraint analyzer</w:t>
      </w:r>
      <w:r>
        <w:rPr>
          <w:rFonts w:ascii="Consolas" w:hAnsi="Consolas"/>
          <w:color w:val="0F172A"/>
          <w:sz w:val="17"/>
        </w:rPr>
        <w:br/>
        <w:t>├── examples</w:t>
      </w:r>
      <w:r>
        <w:rPr>
          <w:rFonts w:ascii="Consolas" w:hAnsi="Consolas"/>
          <w:color w:val="0F172A"/>
          <w:sz w:val="17"/>
        </w:rPr>
        <w:br/>
        <w:t>│   ├── valid.seq            # Emergency Response demonstration</w:t>
      </w:r>
      <w:r>
        <w:rPr>
          <w:rFonts w:ascii="Consolas" w:hAnsi="Consolas"/>
          <w:color w:val="0F172A"/>
          <w:sz w:val="17"/>
        </w:rPr>
        <w:br/>
        <w:t>│   ├── syntax_error.seq     # Missing brace error test</w:t>
      </w:r>
      <w:r>
        <w:rPr>
          <w:rFonts w:ascii="Consolas" w:hAnsi="Consolas"/>
          <w:color w:val="0F172A"/>
          <w:sz w:val="17"/>
        </w:rPr>
        <w:br/>
        <w:t>│   ├── semantic_error.seq   # Undeclared state error test</w:t>
      </w:r>
      <w:r>
        <w:rPr>
          <w:rFonts w:ascii="Consolas" w:hAnsi="Consolas"/>
          <w:color w:val="0F172A"/>
          <w:sz w:val="17"/>
        </w:rPr>
        <w:br/>
        <w:t>│   ├── type_error.seq       # Type mismatch error test</w:t>
      </w:r>
      <w:r>
        <w:rPr>
          <w:rFonts w:ascii="Consolas" w:hAnsi="Consolas"/>
          <w:color w:val="0F172A"/>
          <w:sz w:val="17"/>
        </w:rPr>
        <w:br/>
        <w:t>│   └── temporal_error.seq   # Undeclared event constraint test</w:t>
      </w:r>
      <w:r>
        <w:rPr>
          <w:rFonts w:ascii="Consolas" w:hAnsi="Consolas"/>
          <w:color w:val="0F172A"/>
          <w:sz w:val="17"/>
        </w:rPr>
        <w:br/>
        <w:t>├── tests</w:t>
      </w:r>
      <w:r>
        <w:rPr>
          <w:rFonts w:ascii="Consolas" w:hAnsi="Consolas"/>
          <w:color w:val="0F172A"/>
          <w:sz w:val="17"/>
        </w:rPr>
        <w:br/>
        <w:t>│   ├── __init__.py          # Test package marker</w:t>
      </w:r>
      <w:r>
        <w:rPr>
          <w:rFonts w:ascii="Consolas" w:hAnsi="Consolas"/>
          <w:color w:val="0F172A"/>
          <w:sz w:val="17"/>
        </w:rPr>
        <w:br/>
        <w:t>│   └── test_phase1.py       # 29 automated test cases across 6 test classes</w:t>
      </w:r>
      <w:r>
        <w:rPr>
          <w:rFonts w:ascii="Consolas" w:hAnsi="Consolas"/>
          <w:color w:val="0F172A"/>
          <w:sz w:val="17"/>
        </w:rPr>
        <w:br/>
        <w:t>├── docs</w:t>
      </w:r>
      <w:r>
        <w:rPr>
          <w:rFonts w:ascii="Consolas" w:hAnsi="Consolas"/>
          <w:color w:val="0F172A"/>
          <w:sz w:val="17"/>
        </w:rPr>
        <w:br/>
        <w:t>│   ├── figures              # Architecture diagrams</w:t>
      </w:r>
      <w:r>
        <w:rPr>
          <w:rFonts w:ascii="Consolas" w:hAnsi="Consolas"/>
          <w:color w:val="0F172A"/>
          <w:sz w:val="17"/>
        </w:rPr>
        <w:br/>
        <w:t>│   └── SEQUENT_PHASE_1_DOCUMENTATION_FINAL.docx</w:t>
      </w:r>
      <w:r>
        <w:rPr>
          <w:rFonts w:ascii="Consolas" w:hAnsi="Consolas"/>
          <w:color w:val="0F172A"/>
          <w:sz w:val="17"/>
        </w:rPr>
        <w:br/>
        <w:t>├── presentation</w:t>
      </w:r>
      <w:r>
        <w:rPr>
          <w:rFonts w:ascii="Consolas" w:hAnsi="Consolas"/>
          <w:color w:val="0F172A"/>
          <w:sz w:val="17"/>
        </w:rPr>
        <w:br/>
        <w:t>├── screenshots</w:t>
      </w:r>
      <w:r>
        <w:rPr>
          <w:rFonts w:ascii="Consolas" w:hAnsi="Consolas"/>
          <w:color w:val="0F172A"/>
          <w:sz w:val="17"/>
        </w:rPr>
        <w:br/>
        <w:t>├── main.py                  # Compiler CLI driver</w:t>
      </w:r>
      <w:r>
        <w:rPr>
          <w:rFonts w:ascii="Consolas" w:hAnsi="Consolas"/>
          <w:color w:val="0F172A"/>
          <w:sz w:val="17"/>
        </w:rPr>
        <w:br/>
      </w:r>
      <w:r>
        <w:rPr>
          <w:rFonts w:ascii="Consolas" w:hAnsi="Consolas"/>
          <w:color w:val="0F172A"/>
          <w:sz w:val="17"/>
        </w:rPr>
        <w:lastRenderedPageBreak/>
        <w:t>├── README.md                # Project documentation</w:t>
      </w:r>
      <w:r>
        <w:rPr>
          <w:rFonts w:ascii="Consolas" w:hAnsi="Consolas"/>
          <w:color w:val="0F172A"/>
          <w:sz w:val="17"/>
        </w:rPr>
        <w:br/>
        <w:t>└── requirements.txt         # Minimal dependency metadata</w:t>
      </w:r>
    </w:p>
    <w:p w14:paraId="639E56EA" w14:textId="78FD8034" w:rsidR="00AA0499" w:rsidRDefault="00000000" w:rsidP="00965CB6">
      <w:r>
        <w:rPr>
          <w:rFonts w:ascii="Arial" w:hAnsi="Arial"/>
          <w:b/>
          <w:color w:val="1E3A8A"/>
          <w:sz w:val="30"/>
        </w:rPr>
        <w:t>Chapter 12 – Initial Prototype</w:t>
      </w:r>
    </w:p>
    <w:p w14:paraId="4C79447F" w14:textId="77777777" w:rsidR="00AA0499" w:rsidRDefault="00000000">
      <w:pPr>
        <w:spacing w:before="160" w:after="60"/>
      </w:pPr>
      <w:r>
        <w:rPr>
          <w:rFonts w:ascii="Arial" w:hAnsi="Arial"/>
          <w:b/>
          <w:color w:val="1E3A8A"/>
          <w:sz w:val="23"/>
        </w:rPr>
        <w:t>12.1 Prototype Objective</w:t>
      </w:r>
    </w:p>
    <w:p w14:paraId="63458EC8" w14:textId="77777777" w:rsidR="00AA0499" w:rsidRDefault="00000000">
      <w:pPr>
        <w:spacing w:after="100"/>
      </w:pPr>
      <w:r>
        <w:rPr>
          <w:rFonts w:ascii="Arial" w:hAnsi="Arial"/>
          <w:color w:val="1E293B"/>
          <w:sz w:val="19"/>
        </w:rPr>
        <w:t>The objective of the Phase 1 initial prototype is to demonstrate a fully functional, verified compiler front-end pipeline capable of ingesting SEQUENT source code, performing lexical, syntactic, semantic, and temporal validation, and emitting structured inspection representations and location-aware diagnostics.</w:t>
      </w:r>
    </w:p>
    <w:p w14:paraId="7E8375E7" w14:textId="77777777" w:rsidR="00AA0499" w:rsidRDefault="00000000">
      <w:pPr>
        <w:spacing w:before="160" w:after="60"/>
      </w:pPr>
      <w:r>
        <w:rPr>
          <w:rFonts w:ascii="Arial" w:hAnsi="Arial"/>
          <w:b/>
          <w:color w:val="1E3A8A"/>
          <w:sz w:val="23"/>
        </w:rPr>
        <w:t>12.2 Implemented Components</w:t>
      </w:r>
    </w:p>
    <w:p w14:paraId="144F2AAA" w14:textId="77777777" w:rsidR="00AA0499" w:rsidRDefault="00000000">
      <w:pPr>
        <w:spacing w:after="100"/>
      </w:pPr>
      <w:r>
        <w:rPr>
          <w:rFonts w:ascii="Arial" w:hAnsi="Arial"/>
          <w:color w:val="1E293B"/>
          <w:sz w:val="19"/>
        </w:rPr>
        <w:t>The prototype includes: (1) Lexer scanning tokens with coordinate tracking; (2) Recursive-descent parser; (3) AST generator; (4) Symbol table manager; (5) Semantic analyzer; (6) Type checker; (7) Temporal constraint analyzer; (8) CLI compiler driver; and (9) Automated unit and integration test suite.</w:t>
      </w:r>
    </w:p>
    <w:p w14:paraId="3C246618" w14:textId="77777777" w:rsidR="00AA0499" w:rsidRDefault="00000000">
      <w:pPr>
        <w:spacing w:before="160" w:after="60"/>
      </w:pPr>
      <w:r>
        <w:rPr>
          <w:rFonts w:ascii="Arial" w:hAnsi="Arial"/>
          <w:b/>
          <w:color w:val="1E3A8A"/>
          <w:sz w:val="23"/>
        </w:rPr>
        <w:t>12.3 CLI Interface</w:t>
      </w:r>
    </w:p>
    <w:p w14:paraId="5B6D723F" w14:textId="77777777" w:rsidR="00AA0499" w:rsidRDefault="00000000">
      <w:pPr>
        <w:spacing w:after="100"/>
      </w:pPr>
      <w:r>
        <w:rPr>
          <w:rFonts w:ascii="Arial" w:hAnsi="Arial"/>
          <w:color w:val="1E293B"/>
          <w:sz w:val="19"/>
        </w:rPr>
        <w:t>The driver main.py supports the following operational commands:</w:t>
      </w:r>
    </w:p>
    <w:p w14:paraId="10C4B853" w14:textId="77777777" w:rsidR="00AA0499" w:rsidRDefault="00000000">
      <w:pPr>
        <w:shd w:val="clear" w:color="auto" w:fill="F1F5F9"/>
        <w:spacing w:before="60" w:after="120"/>
        <w:ind w:left="360"/>
      </w:pPr>
      <w:r>
        <w:rPr>
          <w:rFonts w:ascii="Consolas" w:hAnsi="Consolas"/>
          <w:color w:val="0F172A"/>
          <w:sz w:val="17"/>
        </w:rPr>
        <w:t>python main.py examples/valid.seq              # Standard compilation</w:t>
      </w:r>
      <w:r>
        <w:rPr>
          <w:rFonts w:ascii="Consolas" w:hAnsi="Consolas"/>
          <w:color w:val="0F172A"/>
          <w:sz w:val="17"/>
        </w:rPr>
        <w:br/>
        <w:t>python main.py examples/valid.seq --tokens     # Token stream inspection</w:t>
      </w:r>
      <w:r>
        <w:rPr>
          <w:rFonts w:ascii="Consolas" w:hAnsi="Consolas"/>
          <w:color w:val="0F172A"/>
          <w:sz w:val="17"/>
        </w:rPr>
        <w:br/>
        <w:t>python main.py examples/valid.seq --ast        # AST hierarchy inspection</w:t>
      </w:r>
      <w:r>
        <w:rPr>
          <w:rFonts w:ascii="Consolas" w:hAnsi="Consolas"/>
          <w:color w:val="0F172A"/>
          <w:sz w:val="17"/>
        </w:rPr>
        <w:br/>
        <w:t>python main.py examples/valid.seq --symbols    # Symbol table inspection</w:t>
      </w:r>
      <w:r>
        <w:rPr>
          <w:rFonts w:ascii="Consolas" w:hAnsi="Consolas"/>
          <w:color w:val="0F172A"/>
          <w:sz w:val="17"/>
        </w:rPr>
        <w:br/>
        <w:t>python main.py examples/valid.seq --temporal   # Temporal constraints inspection</w:t>
      </w:r>
    </w:p>
    <w:p w14:paraId="65E00F08" w14:textId="77777777" w:rsidR="00AA0499" w:rsidRDefault="00000000">
      <w:pPr>
        <w:spacing w:before="160" w:after="60"/>
      </w:pPr>
      <w:r>
        <w:rPr>
          <w:rFonts w:ascii="Arial" w:hAnsi="Arial"/>
          <w:b/>
          <w:color w:val="1E3A8A"/>
          <w:sz w:val="23"/>
        </w:rPr>
        <w:t>12.4 Valid Program</w:t>
      </w:r>
    </w:p>
    <w:p w14:paraId="5FAD9FAA" w14:textId="77777777" w:rsidR="00AA0499" w:rsidRDefault="00000000">
      <w:pPr>
        <w:spacing w:after="100"/>
      </w:pPr>
      <w:r>
        <w:rPr>
          <w:rFonts w:ascii="Arial" w:hAnsi="Arial"/>
          <w:color w:val="1E293B"/>
          <w:sz w:val="19"/>
        </w:rPr>
        <w:t>The standard demonstration program (examples/valid.seq) models the Emergency Response coordination scenario with 2 typed state variables (active, team), 3 discrete observable events (EmergencyDetected, TeamDispatched, IncidentResolved), 2 reactive event handlers, and 2 inter-event temporal constraints.</w:t>
      </w:r>
    </w:p>
    <w:p w14:paraId="22D31CF8" w14:textId="77777777" w:rsidR="00AA0499" w:rsidRDefault="00000000">
      <w:pPr>
        <w:spacing w:before="160" w:after="60"/>
      </w:pPr>
      <w:r>
        <w:rPr>
          <w:rFonts w:ascii="Arial" w:hAnsi="Arial"/>
          <w:b/>
          <w:color w:val="1E3A8A"/>
          <w:sz w:val="23"/>
        </w:rPr>
        <w:t>12.5 Token Stream</w:t>
      </w:r>
    </w:p>
    <w:p w14:paraId="180B1244" w14:textId="77777777" w:rsidR="00AA0499" w:rsidRDefault="00000000">
      <w:pPr>
        <w:spacing w:after="100"/>
      </w:pPr>
      <w:r>
        <w:rPr>
          <w:rFonts w:ascii="Arial" w:hAnsi="Arial"/>
          <w:color w:val="1E293B"/>
          <w:sz w:val="19"/>
        </w:rPr>
        <w:t>Executing 'python main.py examples/valid.seq --tokens' generates the complete 53-token categorized stream with precise source coordinates. Representative segment:</w:t>
      </w:r>
    </w:p>
    <w:p w14:paraId="5265D5D3" w14:textId="0D87C8F5" w:rsidR="00AA0499" w:rsidRDefault="0036494A">
      <w:pPr>
        <w:pBdr>
          <w:top w:val="dashed" w:sz="8" w:space="4" w:color="0284C7"/>
          <w:left w:val="dashed" w:sz="8" w:space="4" w:color="0284C7"/>
          <w:bottom w:val="dashed" w:sz="8" w:space="4" w:color="0284C7"/>
          <w:right w:val="dashed" w:sz="8" w:space="4" w:color="0284C7"/>
        </w:pBdr>
        <w:shd w:val="clear" w:color="auto" w:fill="F0F9FF"/>
        <w:spacing w:before="100" w:after="120"/>
        <w:jc w:val="center"/>
      </w:pPr>
      <w:r w:rsidRPr="0036494A">
        <w:rPr>
          <w:rFonts w:ascii="Arial" w:hAnsi="Arial"/>
          <w:i/>
          <w:color w:val="64748B"/>
          <w:sz w:val="17"/>
        </w:rPr>
        <w:lastRenderedPageBreak/>
        <w:drawing>
          <wp:inline distT="0" distB="0" distL="0" distR="0" wp14:anchorId="6F2328FB" wp14:editId="32E81C05">
            <wp:extent cx="6217920" cy="6015355"/>
            <wp:effectExtent l="0" t="0" r="0" b="4445"/>
            <wp:docPr id="100492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24265" name=""/>
                    <pic:cNvPicPr/>
                  </pic:nvPicPr>
                  <pic:blipFill>
                    <a:blip r:embed="rId13"/>
                    <a:stretch>
                      <a:fillRect/>
                    </a:stretch>
                  </pic:blipFill>
                  <pic:spPr>
                    <a:xfrm>
                      <a:off x="0" y="0"/>
                      <a:ext cx="6217920" cy="6015355"/>
                    </a:xfrm>
                    <a:prstGeom prst="rect">
                      <a:avLst/>
                    </a:prstGeom>
                  </pic:spPr>
                </pic:pic>
              </a:graphicData>
            </a:graphic>
          </wp:inline>
        </w:drawing>
      </w:r>
      <w:r w:rsidRPr="0036494A">
        <w:rPr>
          <w:rFonts w:ascii="Arial" w:hAnsi="Arial"/>
          <w:i/>
          <w:color w:val="64748B"/>
          <w:sz w:val="17"/>
        </w:rPr>
        <w:t xml:space="preserve"> </w:t>
      </w:r>
      <w:r w:rsidR="00000000">
        <w:rPr>
          <w:rFonts w:ascii="Arial" w:hAnsi="Arial"/>
          <w:i/>
          <w:color w:val="64748B"/>
          <w:sz w:val="17"/>
        </w:rPr>
        <w:t>Description: Terminal execution of 'python main.py examples/valid.seq --tokens' displaying token stream.</w:t>
      </w:r>
    </w:p>
    <w:p w14:paraId="5E555391" w14:textId="2D350A04" w:rsidR="00AA0499" w:rsidRDefault="00000000" w:rsidP="0036494A">
      <w:r>
        <w:br w:type="page"/>
      </w:r>
      <w:r>
        <w:rPr>
          <w:rFonts w:ascii="Arial" w:hAnsi="Arial"/>
          <w:b/>
          <w:color w:val="1E3A8A"/>
          <w:sz w:val="23"/>
        </w:rPr>
        <w:lastRenderedPageBreak/>
        <w:t>12.6 AST Output</w:t>
      </w:r>
    </w:p>
    <w:p w14:paraId="0A73C436" w14:textId="77777777" w:rsidR="00AA0499" w:rsidRDefault="00000000">
      <w:pPr>
        <w:spacing w:after="100"/>
      </w:pPr>
      <w:r>
        <w:rPr>
          <w:rFonts w:ascii="Arial" w:hAnsi="Arial"/>
          <w:color w:val="1E293B"/>
          <w:sz w:val="19"/>
        </w:rPr>
        <w:t>Executing 'python main.py examples/valid.seq --ast' outputs the exact formatted hierarchy produced by the compiler:</w:t>
      </w:r>
    </w:p>
    <w:p w14:paraId="6F8736D4" w14:textId="5DB5655D" w:rsidR="00AA0499" w:rsidRDefault="0036494A">
      <w:pPr>
        <w:pBdr>
          <w:top w:val="dashed" w:sz="8" w:space="4" w:color="0284C7"/>
          <w:left w:val="dashed" w:sz="8" w:space="4" w:color="0284C7"/>
          <w:bottom w:val="dashed" w:sz="8" w:space="4" w:color="0284C7"/>
          <w:right w:val="dashed" w:sz="8" w:space="4" w:color="0284C7"/>
        </w:pBdr>
        <w:shd w:val="clear" w:color="auto" w:fill="F0F9FF"/>
        <w:spacing w:before="100" w:after="120"/>
        <w:jc w:val="center"/>
      </w:pPr>
      <w:r w:rsidRPr="0036494A">
        <w:rPr>
          <w:rFonts w:ascii="Arial" w:hAnsi="Arial"/>
          <w:i/>
          <w:color w:val="64748B"/>
          <w:sz w:val="17"/>
        </w:rPr>
        <w:drawing>
          <wp:inline distT="0" distB="0" distL="0" distR="0" wp14:anchorId="385153D8" wp14:editId="230A5040">
            <wp:extent cx="6217920" cy="3235960"/>
            <wp:effectExtent l="0" t="0" r="0" b="2540"/>
            <wp:docPr id="106038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80121" name=""/>
                    <pic:cNvPicPr/>
                  </pic:nvPicPr>
                  <pic:blipFill>
                    <a:blip r:embed="rId14"/>
                    <a:stretch>
                      <a:fillRect/>
                    </a:stretch>
                  </pic:blipFill>
                  <pic:spPr>
                    <a:xfrm>
                      <a:off x="0" y="0"/>
                      <a:ext cx="6217920" cy="3235960"/>
                    </a:xfrm>
                    <a:prstGeom prst="rect">
                      <a:avLst/>
                    </a:prstGeom>
                  </pic:spPr>
                </pic:pic>
              </a:graphicData>
            </a:graphic>
          </wp:inline>
        </w:drawing>
      </w:r>
      <w:r w:rsidRPr="0036494A">
        <w:rPr>
          <w:rFonts w:ascii="Arial" w:hAnsi="Arial"/>
          <w:i/>
          <w:color w:val="64748B"/>
          <w:sz w:val="17"/>
        </w:rPr>
        <w:t xml:space="preserve"> </w:t>
      </w:r>
      <w:r w:rsidR="00000000">
        <w:rPr>
          <w:rFonts w:ascii="Arial" w:hAnsi="Arial"/>
          <w:i/>
          <w:color w:val="64748B"/>
          <w:sz w:val="17"/>
        </w:rPr>
        <w:t>Description: Terminal execution of 'python main.py examples/valid.seq --ast' displaying AST hierarchy.</w:t>
      </w:r>
    </w:p>
    <w:p w14:paraId="314F5CB3" w14:textId="77777777" w:rsidR="00AA0499" w:rsidRDefault="00000000">
      <w:pPr>
        <w:spacing w:before="160" w:after="60"/>
      </w:pPr>
      <w:r>
        <w:rPr>
          <w:rFonts w:ascii="Arial" w:hAnsi="Arial"/>
          <w:b/>
          <w:color w:val="1E3A8A"/>
          <w:sz w:val="23"/>
        </w:rPr>
        <w:t>12.7 Symbol Table Output</w:t>
      </w:r>
    </w:p>
    <w:p w14:paraId="4CA41844" w14:textId="77777777" w:rsidR="00AA0499" w:rsidRDefault="00000000">
      <w:pPr>
        <w:spacing w:after="100"/>
      </w:pPr>
      <w:r>
        <w:rPr>
          <w:rFonts w:ascii="Arial" w:hAnsi="Arial"/>
          <w:color w:val="1E293B"/>
          <w:sz w:val="19"/>
        </w:rPr>
        <w:t>Executing 'python main.py examples/valid.seq --symbols' inspects the registered state and event symbols:</w:t>
      </w:r>
    </w:p>
    <w:p w14:paraId="1A76AA0E" w14:textId="13D43AF6" w:rsidR="00AA0499" w:rsidRDefault="0036494A">
      <w:pPr>
        <w:pBdr>
          <w:top w:val="dashed" w:sz="8" w:space="4" w:color="0284C7"/>
          <w:left w:val="dashed" w:sz="8" w:space="4" w:color="0284C7"/>
          <w:bottom w:val="dashed" w:sz="8" w:space="4" w:color="0284C7"/>
          <w:right w:val="dashed" w:sz="8" w:space="4" w:color="0284C7"/>
        </w:pBdr>
        <w:shd w:val="clear" w:color="auto" w:fill="F0F9FF"/>
        <w:spacing w:before="100" w:after="120"/>
        <w:jc w:val="center"/>
      </w:pPr>
      <w:r w:rsidRPr="0036494A">
        <w:rPr>
          <w:rFonts w:ascii="Arial" w:hAnsi="Arial"/>
          <w:b/>
          <w:color w:val="0284C7"/>
          <w:sz w:val="19"/>
        </w:rPr>
        <w:drawing>
          <wp:inline distT="0" distB="0" distL="0" distR="0" wp14:anchorId="4FE6B93F" wp14:editId="615D8378">
            <wp:extent cx="6043184" cy="3063505"/>
            <wp:effectExtent l="0" t="0" r="0" b="3810"/>
            <wp:docPr id="172322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22977" name=""/>
                    <pic:cNvPicPr/>
                  </pic:nvPicPr>
                  <pic:blipFill>
                    <a:blip r:embed="rId15"/>
                    <a:stretch>
                      <a:fillRect/>
                    </a:stretch>
                  </pic:blipFill>
                  <pic:spPr>
                    <a:xfrm>
                      <a:off x="0" y="0"/>
                      <a:ext cx="6043184" cy="3063505"/>
                    </a:xfrm>
                    <a:prstGeom prst="rect">
                      <a:avLst/>
                    </a:prstGeom>
                  </pic:spPr>
                </pic:pic>
              </a:graphicData>
            </a:graphic>
          </wp:inline>
        </w:drawing>
      </w:r>
      <w:r w:rsidR="00000000">
        <w:rPr>
          <w:rFonts w:ascii="Arial" w:hAnsi="Arial"/>
          <w:b/>
          <w:color w:val="0284C7"/>
          <w:sz w:val="19"/>
        </w:rPr>
        <w:br/>
      </w:r>
      <w:r w:rsidR="00000000">
        <w:rPr>
          <w:rFonts w:ascii="Arial" w:hAnsi="Arial"/>
          <w:i/>
          <w:color w:val="64748B"/>
          <w:sz w:val="17"/>
        </w:rPr>
        <w:t>Description: Terminal execution of 'python main.py examples/valid.seq --symbols' displaying symbol table.</w:t>
      </w:r>
    </w:p>
    <w:p w14:paraId="4710D672" w14:textId="77777777" w:rsidR="0036494A" w:rsidRDefault="0036494A">
      <w:pPr>
        <w:spacing w:before="160" w:after="60"/>
        <w:rPr>
          <w:rFonts w:ascii="Arial" w:hAnsi="Arial"/>
          <w:b/>
          <w:color w:val="1E3A8A"/>
          <w:sz w:val="23"/>
        </w:rPr>
      </w:pPr>
    </w:p>
    <w:p w14:paraId="4BB77C00" w14:textId="77777777" w:rsidR="0036494A" w:rsidRDefault="0036494A">
      <w:pPr>
        <w:spacing w:before="160" w:after="60"/>
        <w:rPr>
          <w:rFonts w:ascii="Arial" w:hAnsi="Arial"/>
          <w:b/>
          <w:color w:val="1E3A8A"/>
          <w:sz w:val="23"/>
        </w:rPr>
      </w:pPr>
    </w:p>
    <w:p w14:paraId="5566A650" w14:textId="6BFFB45E" w:rsidR="00AA0499" w:rsidRDefault="00000000">
      <w:pPr>
        <w:spacing w:before="160" w:after="60"/>
      </w:pPr>
      <w:r>
        <w:rPr>
          <w:rFonts w:ascii="Arial" w:hAnsi="Arial"/>
          <w:b/>
          <w:color w:val="1E3A8A"/>
          <w:sz w:val="23"/>
        </w:rPr>
        <w:lastRenderedPageBreak/>
        <w:t>12.8 Temporal Analysis Output</w:t>
      </w:r>
    </w:p>
    <w:p w14:paraId="5E0732FD" w14:textId="77777777" w:rsidR="00AA0499" w:rsidRDefault="00000000">
      <w:pPr>
        <w:spacing w:after="100"/>
      </w:pPr>
      <w:r>
        <w:rPr>
          <w:rFonts w:ascii="Arial" w:hAnsi="Arial"/>
          <w:color w:val="1E293B"/>
          <w:sz w:val="19"/>
        </w:rPr>
        <w:t>Executing 'python main.py examples/valid.seq --temporal' displays the registered and normalized temporal constraints:</w:t>
      </w:r>
    </w:p>
    <w:p w14:paraId="76BDD4B0" w14:textId="11938E29" w:rsidR="00AA0499" w:rsidRDefault="0036494A">
      <w:pPr>
        <w:pBdr>
          <w:top w:val="dashed" w:sz="8" w:space="4" w:color="0284C7"/>
          <w:left w:val="dashed" w:sz="8" w:space="4" w:color="0284C7"/>
          <w:bottom w:val="dashed" w:sz="8" w:space="4" w:color="0284C7"/>
          <w:right w:val="dashed" w:sz="8" w:space="4" w:color="0284C7"/>
        </w:pBdr>
        <w:shd w:val="clear" w:color="auto" w:fill="F0F9FF"/>
        <w:spacing w:before="100" w:after="120"/>
        <w:jc w:val="center"/>
      </w:pPr>
      <w:r w:rsidRPr="0036494A">
        <w:rPr>
          <w:rFonts w:ascii="Arial" w:hAnsi="Arial"/>
          <w:i/>
          <w:color w:val="64748B"/>
          <w:sz w:val="17"/>
        </w:rPr>
        <w:drawing>
          <wp:inline distT="0" distB="0" distL="0" distR="0" wp14:anchorId="76292E36" wp14:editId="24DEC761">
            <wp:extent cx="6217920" cy="1405890"/>
            <wp:effectExtent l="0" t="0" r="0" b="3810"/>
            <wp:docPr id="30311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14469" name=""/>
                    <pic:cNvPicPr/>
                  </pic:nvPicPr>
                  <pic:blipFill>
                    <a:blip r:embed="rId16"/>
                    <a:stretch>
                      <a:fillRect/>
                    </a:stretch>
                  </pic:blipFill>
                  <pic:spPr>
                    <a:xfrm>
                      <a:off x="0" y="0"/>
                      <a:ext cx="6217920" cy="1405890"/>
                    </a:xfrm>
                    <a:prstGeom prst="rect">
                      <a:avLst/>
                    </a:prstGeom>
                  </pic:spPr>
                </pic:pic>
              </a:graphicData>
            </a:graphic>
          </wp:inline>
        </w:drawing>
      </w:r>
      <w:r w:rsidRPr="0036494A">
        <w:rPr>
          <w:rFonts w:ascii="Arial" w:hAnsi="Arial"/>
          <w:i/>
          <w:color w:val="64748B"/>
          <w:sz w:val="17"/>
        </w:rPr>
        <w:t xml:space="preserve"> </w:t>
      </w:r>
      <w:r w:rsidR="00000000">
        <w:rPr>
          <w:rFonts w:ascii="Arial" w:hAnsi="Arial"/>
          <w:i/>
          <w:color w:val="64748B"/>
          <w:sz w:val="17"/>
        </w:rPr>
        <w:t>Description: Terminal execution of 'python main.py examples/valid.seq --temporal' displaying normalized constraints.</w:t>
      </w:r>
    </w:p>
    <w:p w14:paraId="6B95523B" w14:textId="77777777" w:rsidR="00AA0499" w:rsidRDefault="00000000">
      <w:pPr>
        <w:spacing w:before="160" w:after="60"/>
      </w:pPr>
      <w:r>
        <w:rPr>
          <w:rFonts w:ascii="Arial" w:hAnsi="Arial"/>
          <w:b/>
          <w:color w:val="1E3A8A"/>
          <w:sz w:val="23"/>
        </w:rPr>
        <w:t>12.9 Error Detection</w:t>
      </w:r>
    </w:p>
    <w:p w14:paraId="5A8089A8" w14:textId="77777777" w:rsidR="00AA0499" w:rsidRDefault="00000000">
      <w:pPr>
        <w:spacing w:after="100"/>
      </w:pPr>
      <w:r>
        <w:rPr>
          <w:rFonts w:ascii="Arial" w:hAnsi="Arial"/>
          <w:color w:val="1E293B"/>
          <w:sz w:val="19"/>
        </w:rPr>
        <w:t>The prototype detects syntax errors, undeclared states, type mismatches, and undefined temporal constraint events, emitting formatted error messages with line and column pointers.</w:t>
      </w:r>
    </w:p>
    <w:p w14:paraId="102DE559" w14:textId="77777777" w:rsidR="00AA0499" w:rsidRDefault="00000000">
      <w:pPr>
        <w:spacing w:before="160" w:after="60"/>
      </w:pPr>
      <w:r>
        <w:rPr>
          <w:rFonts w:ascii="Arial" w:hAnsi="Arial"/>
          <w:b/>
          <w:color w:val="1E3A8A"/>
          <w:sz w:val="23"/>
        </w:rPr>
        <w:t>12.10 Test Suite</w:t>
      </w:r>
    </w:p>
    <w:p w14:paraId="4BC44FB6" w14:textId="77777777" w:rsidR="00AA0499" w:rsidRDefault="00000000">
      <w:pPr>
        <w:spacing w:after="100"/>
      </w:pPr>
      <w:r>
        <w:rPr>
          <w:rFonts w:ascii="Arial" w:hAnsi="Arial"/>
          <w:color w:val="1E293B"/>
          <w:sz w:val="19"/>
        </w:rPr>
        <w:t>The Phase 1 automated test suite is implemented in tests/test_phase1.py, comprising 29 automated test cases organized into 6 modular test classes: TestLexer (9 tests), TestParserAndAST (4 tests), TestSymbolTable (2 tests), TestSemanticAnalyzer (5 tests), TestTemporalAnalyzer (4 tests), and TestEndToEndExamples (5 tests). All test cases are executed automatically via 'python -m unittest discover'.</w:t>
      </w:r>
    </w:p>
    <w:p w14:paraId="4532E4CA" w14:textId="77777777" w:rsidR="00AA0499" w:rsidRDefault="00000000">
      <w:r>
        <w:br w:type="page"/>
      </w:r>
    </w:p>
    <w:p w14:paraId="4C7FF3E5" w14:textId="77777777" w:rsidR="00AA0499" w:rsidRDefault="00000000">
      <w:pPr>
        <w:spacing w:before="80"/>
      </w:pPr>
      <w:r>
        <w:rPr>
          <w:rFonts w:ascii="Arial" w:hAnsi="Arial"/>
          <w:b/>
          <w:color w:val="1E3A8A"/>
          <w:sz w:val="30"/>
        </w:rPr>
        <w:lastRenderedPageBreak/>
        <w:t>Chapter 13 – Prototype Results</w:t>
      </w:r>
    </w:p>
    <w:p w14:paraId="63BC8237" w14:textId="77777777" w:rsidR="00AA0499" w:rsidRDefault="00000000">
      <w:pPr>
        <w:spacing w:before="160" w:after="60"/>
      </w:pPr>
      <w:r>
        <w:rPr>
          <w:rFonts w:ascii="Arial" w:hAnsi="Arial"/>
          <w:b/>
          <w:color w:val="1E3A8A"/>
          <w:sz w:val="23"/>
        </w:rPr>
        <w:t>13.1 Valid Program Result</w:t>
      </w:r>
    </w:p>
    <w:p w14:paraId="51DC52A5" w14:textId="77777777" w:rsidR="00AA0499" w:rsidRDefault="00000000">
      <w:pPr>
        <w:spacing w:after="100"/>
      </w:pPr>
      <w:r>
        <w:rPr>
          <w:rFonts w:ascii="Arial" w:hAnsi="Arial"/>
          <w:color w:val="1E293B"/>
          <w:sz w:val="19"/>
        </w:rPr>
        <w:t>Executing 'python main.py examples/valid.seq' verifies all front-end compilation stages sequentially:</w:t>
      </w:r>
    </w:p>
    <w:p w14:paraId="26ED618E" w14:textId="217DB701" w:rsidR="00AA0499" w:rsidRDefault="00257799">
      <w:pPr>
        <w:pBdr>
          <w:top w:val="dashed" w:sz="8" w:space="4" w:color="0284C7"/>
          <w:left w:val="dashed" w:sz="8" w:space="4" w:color="0284C7"/>
          <w:bottom w:val="dashed" w:sz="8" w:space="4" w:color="0284C7"/>
          <w:right w:val="dashed" w:sz="8" w:space="4" w:color="0284C7"/>
        </w:pBdr>
        <w:shd w:val="clear" w:color="auto" w:fill="F0F9FF"/>
        <w:spacing w:before="100" w:after="120"/>
        <w:jc w:val="center"/>
      </w:pPr>
      <w:r w:rsidRPr="00257799">
        <w:rPr>
          <w:rFonts w:ascii="Arial" w:hAnsi="Arial"/>
          <w:b/>
          <w:color w:val="0284C7"/>
          <w:sz w:val="19"/>
        </w:rPr>
        <w:drawing>
          <wp:inline distT="0" distB="0" distL="0" distR="0" wp14:anchorId="6EE26805" wp14:editId="7EBD6CAB">
            <wp:extent cx="4778154" cy="1653683"/>
            <wp:effectExtent l="0" t="0" r="3810" b="3810"/>
            <wp:docPr id="121751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19849" name=""/>
                    <pic:cNvPicPr/>
                  </pic:nvPicPr>
                  <pic:blipFill>
                    <a:blip r:embed="rId17"/>
                    <a:stretch>
                      <a:fillRect/>
                    </a:stretch>
                  </pic:blipFill>
                  <pic:spPr>
                    <a:xfrm>
                      <a:off x="0" y="0"/>
                      <a:ext cx="4778154" cy="1653683"/>
                    </a:xfrm>
                    <a:prstGeom prst="rect">
                      <a:avLst/>
                    </a:prstGeom>
                  </pic:spPr>
                </pic:pic>
              </a:graphicData>
            </a:graphic>
          </wp:inline>
        </w:drawing>
      </w:r>
      <w:r w:rsidR="00000000">
        <w:rPr>
          <w:rFonts w:ascii="Arial" w:hAnsi="Arial"/>
          <w:b/>
          <w:color w:val="0284C7"/>
          <w:sz w:val="19"/>
        </w:rPr>
        <w:br/>
      </w:r>
      <w:r w:rsidR="00000000">
        <w:rPr>
          <w:rFonts w:ascii="Arial" w:hAnsi="Arial"/>
          <w:i/>
          <w:color w:val="64748B"/>
          <w:sz w:val="17"/>
        </w:rPr>
        <w:t>Description: Terminal execution of 'python main.py examples/valid.seq' showing all stages successful.</w:t>
      </w:r>
    </w:p>
    <w:p w14:paraId="7BC456EE" w14:textId="77777777" w:rsidR="00AA0499" w:rsidRDefault="00000000">
      <w:pPr>
        <w:spacing w:before="160" w:after="60"/>
      </w:pPr>
      <w:r>
        <w:rPr>
          <w:rFonts w:ascii="Arial" w:hAnsi="Arial"/>
          <w:b/>
          <w:color w:val="1E3A8A"/>
          <w:sz w:val="23"/>
        </w:rPr>
        <w:t>13.2 Syntax Error Result</w:t>
      </w:r>
    </w:p>
    <w:p w14:paraId="3647DA34" w14:textId="77777777" w:rsidR="00AA0499" w:rsidRDefault="00000000">
      <w:pPr>
        <w:spacing w:after="100"/>
      </w:pPr>
      <w:r>
        <w:rPr>
          <w:rFonts w:ascii="Arial" w:hAnsi="Arial"/>
          <w:color w:val="1E293B"/>
          <w:sz w:val="19"/>
        </w:rPr>
        <w:t>Executing 'python main.py examples/syntax_error.seq' detects a missing closing brace:</w:t>
      </w:r>
    </w:p>
    <w:p w14:paraId="50D5A731" w14:textId="392C5474" w:rsidR="00AA0499" w:rsidRDefault="00257799">
      <w:pPr>
        <w:pBdr>
          <w:top w:val="dashed" w:sz="8" w:space="4" w:color="0284C7"/>
          <w:left w:val="dashed" w:sz="8" w:space="4" w:color="0284C7"/>
          <w:bottom w:val="dashed" w:sz="8" w:space="4" w:color="0284C7"/>
          <w:right w:val="dashed" w:sz="8" w:space="4" w:color="0284C7"/>
        </w:pBdr>
        <w:shd w:val="clear" w:color="auto" w:fill="F0F9FF"/>
        <w:spacing w:before="100" w:after="120"/>
        <w:jc w:val="center"/>
      </w:pPr>
      <w:r w:rsidRPr="00257799">
        <w:rPr>
          <w:rFonts w:ascii="Arial" w:hAnsi="Arial"/>
          <w:b/>
          <w:color w:val="0284C7"/>
          <w:sz w:val="19"/>
        </w:rPr>
        <w:drawing>
          <wp:inline distT="0" distB="0" distL="0" distR="0" wp14:anchorId="74B0C794" wp14:editId="2DB9F902">
            <wp:extent cx="6217920" cy="537210"/>
            <wp:effectExtent l="0" t="0" r="0" b="0"/>
            <wp:docPr id="44523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36403" name=""/>
                    <pic:cNvPicPr/>
                  </pic:nvPicPr>
                  <pic:blipFill>
                    <a:blip r:embed="rId18"/>
                    <a:stretch>
                      <a:fillRect/>
                    </a:stretch>
                  </pic:blipFill>
                  <pic:spPr>
                    <a:xfrm>
                      <a:off x="0" y="0"/>
                      <a:ext cx="6217920" cy="537210"/>
                    </a:xfrm>
                    <a:prstGeom prst="rect">
                      <a:avLst/>
                    </a:prstGeom>
                  </pic:spPr>
                </pic:pic>
              </a:graphicData>
            </a:graphic>
          </wp:inline>
        </w:drawing>
      </w:r>
      <w:r w:rsidR="00000000">
        <w:rPr>
          <w:rFonts w:ascii="Arial" w:hAnsi="Arial"/>
          <w:b/>
          <w:color w:val="0284C7"/>
          <w:sz w:val="19"/>
        </w:rPr>
        <w:br/>
      </w:r>
      <w:r w:rsidR="00000000">
        <w:rPr>
          <w:rFonts w:ascii="Arial" w:hAnsi="Arial"/>
          <w:i/>
          <w:color w:val="64748B"/>
          <w:sz w:val="17"/>
        </w:rPr>
        <w:t>Description: Terminal execution of syntax error test showing syntax diagnostic.</w:t>
      </w:r>
    </w:p>
    <w:p w14:paraId="2F7BF3B8" w14:textId="77777777" w:rsidR="00AA0499" w:rsidRDefault="00000000">
      <w:pPr>
        <w:spacing w:before="160" w:after="60"/>
      </w:pPr>
      <w:r>
        <w:rPr>
          <w:rFonts w:ascii="Arial" w:hAnsi="Arial"/>
          <w:b/>
          <w:color w:val="1E3A8A"/>
          <w:sz w:val="23"/>
        </w:rPr>
        <w:t>13.3 Semantic Error Result</w:t>
      </w:r>
    </w:p>
    <w:p w14:paraId="4141A96B" w14:textId="77777777" w:rsidR="00AA0499" w:rsidRDefault="00000000">
      <w:pPr>
        <w:spacing w:after="100"/>
      </w:pPr>
      <w:r>
        <w:rPr>
          <w:rFonts w:ascii="Arial" w:hAnsi="Arial"/>
          <w:color w:val="1E293B"/>
          <w:sz w:val="19"/>
        </w:rPr>
        <w:t>Executing 'python main.py examples/semantic_error.seq' detects an assignment to an undeclared state:</w:t>
      </w:r>
    </w:p>
    <w:p w14:paraId="0AF52942" w14:textId="3E7015D7" w:rsidR="00AA0499" w:rsidRDefault="00257799">
      <w:pPr>
        <w:pBdr>
          <w:top w:val="dashed" w:sz="8" w:space="4" w:color="0284C7"/>
          <w:left w:val="dashed" w:sz="8" w:space="4" w:color="0284C7"/>
          <w:bottom w:val="dashed" w:sz="8" w:space="4" w:color="0284C7"/>
          <w:right w:val="dashed" w:sz="8" w:space="4" w:color="0284C7"/>
        </w:pBdr>
        <w:shd w:val="clear" w:color="auto" w:fill="F0F9FF"/>
        <w:spacing w:before="100" w:after="120"/>
        <w:jc w:val="center"/>
      </w:pPr>
      <w:r w:rsidRPr="00257799">
        <w:rPr>
          <w:rFonts w:ascii="Arial" w:hAnsi="Arial"/>
          <w:b/>
          <w:color w:val="0284C7"/>
          <w:sz w:val="19"/>
        </w:rPr>
        <w:drawing>
          <wp:inline distT="0" distB="0" distL="0" distR="0" wp14:anchorId="6D02BF61" wp14:editId="4910B983">
            <wp:extent cx="6217920" cy="672465"/>
            <wp:effectExtent l="0" t="0" r="0" b="0"/>
            <wp:docPr id="2633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20352" name=""/>
                    <pic:cNvPicPr/>
                  </pic:nvPicPr>
                  <pic:blipFill>
                    <a:blip r:embed="rId19"/>
                    <a:stretch>
                      <a:fillRect/>
                    </a:stretch>
                  </pic:blipFill>
                  <pic:spPr>
                    <a:xfrm>
                      <a:off x="0" y="0"/>
                      <a:ext cx="6217920" cy="672465"/>
                    </a:xfrm>
                    <a:prstGeom prst="rect">
                      <a:avLst/>
                    </a:prstGeom>
                  </pic:spPr>
                </pic:pic>
              </a:graphicData>
            </a:graphic>
          </wp:inline>
        </w:drawing>
      </w:r>
      <w:r w:rsidR="00000000">
        <w:rPr>
          <w:rFonts w:ascii="Arial" w:hAnsi="Arial"/>
          <w:b/>
          <w:color w:val="0284C7"/>
          <w:sz w:val="19"/>
        </w:rPr>
        <w:br/>
      </w:r>
      <w:r w:rsidR="00000000">
        <w:rPr>
          <w:rFonts w:ascii="Arial" w:hAnsi="Arial"/>
          <w:i/>
          <w:color w:val="64748B"/>
          <w:sz w:val="17"/>
        </w:rPr>
        <w:t>Description: Terminal execution of semantic error test showing undefined state diagnostic.</w:t>
      </w:r>
    </w:p>
    <w:p w14:paraId="7A3C8A3C" w14:textId="77777777" w:rsidR="00AA0499" w:rsidRDefault="00000000">
      <w:r>
        <w:br w:type="page"/>
      </w:r>
    </w:p>
    <w:p w14:paraId="7F902803" w14:textId="77777777" w:rsidR="00AA0499" w:rsidRDefault="00000000">
      <w:pPr>
        <w:spacing w:before="160" w:after="60"/>
      </w:pPr>
      <w:r>
        <w:rPr>
          <w:rFonts w:ascii="Arial" w:hAnsi="Arial"/>
          <w:b/>
          <w:color w:val="1E3A8A"/>
          <w:sz w:val="23"/>
        </w:rPr>
        <w:lastRenderedPageBreak/>
        <w:t>13.4 Type Error Result</w:t>
      </w:r>
    </w:p>
    <w:p w14:paraId="585C03FC" w14:textId="77777777" w:rsidR="00AA0499" w:rsidRDefault="00000000">
      <w:pPr>
        <w:spacing w:after="100"/>
      </w:pPr>
      <w:r>
        <w:rPr>
          <w:rFonts w:ascii="Arial" w:hAnsi="Arial"/>
          <w:color w:val="1E293B"/>
          <w:sz w:val="19"/>
        </w:rPr>
        <w:t>Executing 'python main.py examples/type_error.seq' detects assigning a string literal to a boolean state:</w:t>
      </w:r>
    </w:p>
    <w:p w14:paraId="0A7314F4" w14:textId="78FADC2B" w:rsidR="00AA0499" w:rsidRDefault="00257799">
      <w:pPr>
        <w:pBdr>
          <w:top w:val="dashed" w:sz="8" w:space="4" w:color="0284C7"/>
          <w:left w:val="dashed" w:sz="8" w:space="4" w:color="0284C7"/>
          <w:bottom w:val="dashed" w:sz="8" w:space="4" w:color="0284C7"/>
          <w:right w:val="dashed" w:sz="8" w:space="4" w:color="0284C7"/>
        </w:pBdr>
        <w:shd w:val="clear" w:color="auto" w:fill="F0F9FF"/>
        <w:spacing w:before="100" w:after="120"/>
        <w:jc w:val="center"/>
      </w:pPr>
      <w:r w:rsidRPr="00257799">
        <w:rPr>
          <w:rFonts w:ascii="Arial" w:hAnsi="Arial"/>
          <w:b/>
          <w:color w:val="0284C7"/>
          <w:sz w:val="19"/>
        </w:rPr>
        <w:drawing>
          <wp:inline distT="0" distB="0" distL="0" distR="0" wp14:anchorId="4ADD4DB7" wp14:editId="47BA9476">
            <wp:extent cx="6217920" cy="659130"/>
            <wp:effectExtent l="0" t="0" r="0" b="7620"/>
            <wp:docPr id="77389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97196" name=""/>
                    <pic:cNvPicPr/>
                  </pic:nvPicPr>
                  <pic:blipFill>
                    <a:blip r:embed="rId20"/>
                    <a:stretch>
                      <a:fillRect/>
                    </a:stretch>
                  </pic:blipFill>
                  <pic:spPr>
                    <a:xfrm>
                      <a:off x="0" y="0"/>
                      <a:ext cx="6217920" cy="659130"/>
                    </a:xfrm>
                    <a:prstGeom prst="rect">
                      <a:avLst/>
                    </a:prstGeom>
                  </pic:spPr>
                </pic:pic>
              </a:graphicData>
            </a:graphic>
          </wp:inline>
        </w:drawing>
      </w:r>
      <w:r w:rsidR="00000000">
        <w:rPr>
          <w:rFonts w:ascii="Arial" w:hAnsi="Arial"/>
          <w:b/>
          <w:color w:val="0284C7"/>
          <w:sz w:val="19"/>
        </w:rPr>
        <w:br/>
      </w:r>
      <w:r w:rsidR="00000000">
        <w:rPr>
          <w:rFonts w:ascii="Arial" w:hAnsi="Arial"/>
          <w:i/>
          <w:color w:val="64748B"/>
          <w:sz w:val="17"/>
        </w:rPr>
        <w:t>Description: Terminal execution of type error test showing type mismatch diagnostic.</w:t>
      </w:r>
    </w:p>
    <w:p w14:paraId="7BF77D79" w14:textId="77777777" w:rsidR="00AA0499" w:rsidRDefault="00000000">
      <w:pPr>
        <w:spacing w:before="160" w:after="60"/>
      </w:pPr>
      <w:r>
        <w:rPr>
          <w:rFonts w:ascii="Arial" w:hAnsi="Arial"/>
          <w:b/>
          <w:color w:val="1E3A8A"/>
          <w:sz w:val="23"/>
        </w:rPr>
        <w:t>13.5 Temporal Error Result</w:t>
      </w:r>
    </w:p>
    <w:p w14:paraId="60958AEF" w14:textId="77777777" w:rsidR="00AA0499" w:rsidRDefault="00000000">
      <w:pPr>
        <w:spacing w:after="100"/>
      </w:pPr>
      <w:r>
        <w:rPr>
          <w:rFonts w:ascii="Arial" w:hAnsi="Arial"/>
          <w:color w:val="1E293B"/>
          <w:sz w:val="19"/>
        </w:rPr>
        <w:t>Executing 'python main.py examples/temporal_error.seq' detects an undeclared event in a temporal constraint:</w:t>
      </w:r>
    </w:p>
    <w:p w14:paraId="68BFD764" w14:textId="1DF5D2FA" w:rsidR="00AA0499" w:rsidRDefault="00257799">
      <w:pPr>
        <w:pBdr>
          <w:top w:val="dashed" w:sz="8" w:space="4" w:color="0284C7"/>
          <w:left w:val="dashed" w:sz="8" w:space="4" w:color="0284C7"/>
          <w:bottom w:val="dashed" w:sz="8" w:space="4" w:color="0284C7"/>
          <w:right w:val="dashed" w:sz="8" w:space="4" w:color="0284C7"/>
        </w:pBdr>
        <w:shd w:val="clear" w:color="auto" w:fill="F0F9FF"/>
        <w:spacing w:before="100" w:after="120"/>
        <w:jc w:val="center"/>
      </w:pPr>
      <w:r w:rsidRPr="00257799">
        <w:rPr>
          <w:rFonts w:ascii="Arial" w:hAnsi="Arial"/>
          <w:i/>
          <w:color w:val="64748B"/>
          <w:sz w:val="17"/>
        </w:rPr>
        <w:drawing>
          <wp:inline distT="0" distB="0" distL="0" distR="0" wp14:anchorId="24EFF8F9" wp14:editId="252F2D9E">
            <wp:extent cx="6217920" cy="478790"/>
            <wp:effectExtent l="0" t="0" r="0" b="0"/>
            <wp:docPr id="39980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05019" name=""/>
                    <pic:cNvPicPr/>
                  </pic:nvPicPr>
                  <pic:blipFill>
                    <a:blip r:embed="rId21"/>
                    <a:stretch>
                      <a:fillRect/>
                    </a:stretch>
                  </pic:blipFill>
                  <pic:spPr>
                    <a:xfrm>
                      <a:off x="0" y="0"/>
                      <a:ext cx="6217920" cy="478790"/>
                    </a:xfrm>
                    <a:prstGeom prst="rect">
                      <a:avLst/>
                    </a:prstGeom>
                  </pic:spPr>
                </pic:pic>
              </a:graphicData>
            </a:graphic>
          </wp:inline>
        </w:drawing>
      </w:r>
      <w:r w:rsidRPr="00257799">
        <w:rPr>
          <w:rFonts w:ascii="Arial" w:hAnsi="Arial"/>
          <w:i/>
          <w:color w:val="64748B"/>
          <w:sz w:val="17"/>
        </w:rPr>
        <w:t xml:space="preserve"> </w:t>
      </w:r>
      <w:r w:rsidR="00000000">
        <w:rPr>
          <w:rFonts w:ascii="Arial" w:hAnsi="Arial"/>
          <w:i/>
          <w:color w:val="64748B"/>
          <w:sz w:val="17"/>
        </w:rPr>
        <w:t>Description: Terminal execution of temporal error test showing undefined event diagnostic.</w:t>
      </w:r>
    </w:p>
    <w:p w14:paraId="22B70ACB" w14:textId="77777777" w:rsidR="00AA0499" w:rsidRDefault="00000000">
      <w:pPr>
        <w:spacing w:before="160" w:after="60"/>
      </w:pPr>
      <w:r>
        <w:rPr>
          <w:rFonts w:ascii="Arial" w:hAnsi="Arial"/>
          <w:b/>
          <w:color w:val="1E3A8A"/>
          <w:sz w:val="23"/>
        </w:rPr>
        <w:t>13.6 Automated Testing Result</w:t>
      </w:r>
    </w:p>
    <w:p w14:paraId="6325E410" w14:textId="77777777" w:rsidR="00AA0499" w:rsidRDefault="00000000">
      <w:pPr>
        <w:spacing w:after="100"/>
      </w:pPr>
      <w:r>
        <w:rPr>
          <w:rFonts w:ascii="Arial" w:hAnsi="Arial"/>
          <w:color w:val="1E293B"/>
          <w:sz w:val="19"/>
        </w:rPr>
        <w:t>Table 13.1 summarizes the test execution results across the entire test suite: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6"/>
        <w:gridCol w:w="4896"/>
      </w:tblGrid>
      <w:tr w:rsidR="00AA0499" w14:paraId="30773800" w14:textId="77777777" w:rsidTr="00965CB6">
        <w:trPr>
          <w:jc w:val="center"/>
        </w:trPr>
        <w:tc>
          <w:tcPr>
            <w:tcW w:w="4896" w:type="dxa"/>
            <w:shd w:val="clear" w:color="auto" w:fill="1E3A8A"/>
            <w:tcMar>
              <w:top w:w="120" w:type="dxa"/>
              <w:left w:w="140" w:type="dxa"/>
              <w:bottom w:w="120" w:type="dxa"/>
              <w:right w:w="140" w:type="dxa"/>
            </w:tcMar>
          </w:tcPr>
          <w:p w14:paraId="3FAB1D3E" w14:textId="77777777" w:rsidR="00AA0499" w:rsidRDefault="00000000">
            <w:pPr>
              <w:spacing w:before="40" w:after="40"/>
            </w:pPr>
            <w:r>
              <w:rPr>
                <w:rFonts w:ascii="Arial" w:hAnsi="Arial"/>
                <w:b/>
                <w:color w:val="FFFFFF"/>
                <w:sz w:val="17"/>
              </w:rPr>
              <w:t>Metric</w:t>
            </w:r>
          </w:p>
        </w:tc>
        <w:tc>
          <w:tcPr>
            <w:tcW w:w="4896" w:type="dxa"/>
            <w:shd w:val="clear" w:color="auto" w:fill="1E3A8A"/>
            <w:tcMar>
              <w:top w:w="120" w:type="dxa"/>
              <w:left w:w="140" w:type="dxa"/>
              <w:bottom w:w="120" w:type="dxa"/>
              <w:right w:w="140" w:type="dxa"/>
            </w:tcMar>
          </w:tcPr>
          <w:p w14:paraId="228DAECA" w14:textId="77777777" w:rsidR="00AA0499" w:rsidRDefault="00000000">
            <w:pPr>
              <w:spacing w:before="40" w:after="40"/>
            </w:pPr>
            <w:r>
              <w:rPr>
                <w:rFonts w:ascii="Arial" w:hAnsi="Arial"/>
                <w:b/>
                <w:color w:val="FFFFFF"/>
                <w:sz w:val="17"/>
              </w:rPr>
              <w:t>Verification Result</w:t>
            </w:r>
          </w:p>
        </w:tc>
      </w:tr>
      <w:tr w:rsidR="00AA0499" w14:paraId="66CF3EA2" w14:textId="77777777" w:rsidTr="00965CB6">
        <w:trPr>
          <w:jc w:val="center"/>
        </w:trPr>
        <w:tc>
          <w:tcPr>
            <w:tcW w:w="4896" w:type="dxa"/>
            <w:shd w:val="clear" w:color="auto" w:fill="FFFFFF"/>
            <w:tcMar>
              <w:top w:w="100" w:type="dxa"/>
              <w:left w:w="140" w:type="dxa"/>
              <w:bottom w:w="100" w:type="dxa"/>
              <w:right w:w="140" w:type="dxa"/>
            </w:tcMar>
          </w:tcPr>
          <w:p w14:paraId="68AC2FD0" w14:textId="77777777" w:rsidR="00AA0499" w:rsidRDefault="00000000">
            <w:pPr>
              <w:spacing w:before="20" w:after="20"/>
            </w:pPr>
            <w:r>
              <w:rPr>
                <w:rFonts w:ascii="Arial" w:hAnsi="Arial"/>
                <w:color w:val="1E293B"/>
                <w:sz w:val="16"/>
              </w:rPr>
              <w:t>Total Test Cases Executed</w:t>
            </w:r>
          </w:p>
        </w:tc>
        <w:tc>
          <w:tcPr>
            <w:tcW w:w="4896" w:type="dxa"/>
            <w:shd w:val="clear" w:color="auto" w:fill="FFFFFF"/>
            <w:tcMar>
              <w:top w:w="100" w:type="dxa"/>
              <w:left w:w="140" w:type="dxa"/>
              <w:bottom w:w="100" w:type="dxa"/>
              <w:right w:w="140" w:type="dxa"/>
            </w:tcMar>
          </w:tcPr>
          <w:p w14:paraId="30B33A45" w14:textId="77777777" w:rsidR="00AA0499" w:rsidRDefault="00000000">
            <w:pPr>
              <w:spacing w:before="20" w:after="20"/>
            </w:pPr>
            <w:r>
              <w:rPr>
                <w:rFonts w:ascii="Arial" w:hAnsi="Arial"/>
                <w:color w:val="1E293B"/>
                <w:sz w:val="16"/>
              </w:rPr>
              <w:t>29</w:t>
            </w:r>
          </w:p>
        </w:tc>
      </w:tr>
      <w:tr w:rsidR="00AA0499" w14:paraId="0DB8EE94" w14:textId="77777777" w:rsidTr="00965CB6">
        <w:trPr>
          <w:jc w:val="center"/>
        </w:trPr>
        <w:tc>
          <w:tcPr>
            <w:tcW w:w="4896" w:type="dxa"/>
            <w:shd w:val="clear" w:color="auto" w:fill="F8FAFC"/>
            <w:tcMar>
              <w:top w:w="100" w:type="dxa"/>
              <w:left w:w="140" w:type="dxa"/>
              <w:bottom w:w="100" w:type="dxa"/>
              <w:right w:w="140" w:type="dxa"/>
            </w:tcMar>
          </w:tcPr>
          <w:p w14:paraId="37A2B753" w14:textId="77777777" w:rsidR="00AA0499" w:rsidRDefault="00000000">
            <w:pPr>
              <w:spacing w:before="20" w:after="20"/>
            </w:pPr>
            <w:r>
              <w:rPr>
                <w:rFonts w:ascii="Arial" w:hAnsi="Arial"/>
                <w:color w:val="1E293B"/>
                <w:sz w:val="16"/>
              </w:rPr>
              <w:t>Passing Tests</w:t>
            </w:r>
          </w:p>
        </w:tc>
        <w:tc>
          <w:tcPr>
            <w:tcW w:w="4896" w:type="dxa"/>
            <w:shd w:val="clear" w:color="auto" w:fill="F8FAFC"/>
            <w:tcMar>
              <w:top w:w="100" w:type="dxa"/>
              <w:left w:w="140" w:type="dxa"/>
              <w:bottom w:w="100" w:type="dxa"/>
              <w:right w:w="140" w:type="dxa"/>
            </w:tcMar>
          </w:tcPr>
          <w:p w14:paraId="785FC942" w14:textId="77777777" w:rsidR="00AA0499" w:rsidRDefault="00000000">
            <w:pPr>
              <w:spacing w:before="20" w:after="20"/>
            </w:pPr>
            <w:r>
              <w:rPr>
                <w:rFonts w:ascii="Arial" w:hAnsi="Arial"/>
                <w:color w:val="1E293B"/>
                <w:sz w:val="16"/>
              </w:rPr>
              <w:t>29</w:t>
            </w:r>
          </w:p>
        </w:tc>
      </w:tr>
      <w:tr w:rsidR="00AA0499" w14:paraId="459CB1FD" w14:textId="77777777" w:rsidTr="00965CB6">
        <w:trPr>
          <w:jc w:val="center"/>
        </w:trPr>
        <w:tc>
          <w:tcPr>
            <w:tcW w:w="4896" w:type="dxa"/>
            <w:shd w:val="clear" w:color="auto" w:fill="FFFFFF"/>
            <w:tcMar>
              <w:top w:w="100" w:type="dxa"/>
              <w:left w:w="140" w:type="dxa"/>
              <w:bottom w:w="100" w:type="dxa"/>
              <w:right w:w="140" w:type="dxa"/>
            </w:tcMar>
          </w:tcPr>
          <w:p w14:paraId="0AA55226" w14:textId="77777777" w:rsidR="00AA0499" w:rsidRDefault="00000000">
            <w:pPr>
              <w:spacing w:before="20" w:after="20"/>
            </w:pPr>
            <w:r>
              <w:rPr>
                <w:rFonts w:ascii="Arial" w:hAnsi="Arial"/>
                <w:color w:val="1E293B"/>
                <w:sz w:val="16"/>
              </w:rPr>
              <w:t>Failed Tests</w:t>
            </w:r>
          </w:p>
        </w:tc>
        <w:tc>
          <w:tcPr>
            <w:tcW w:w="4896" w:type="dxa"/>
            <w:shd w:val="clear" w:color="auto" w:fill="FFFFFF"/>
            <w:tcMar>
              <w:top w:w="100" w:type="dxa"/>
              <w:left w:w="140" w:type="dxa"/>
              <w:bottom w:w="100" w:type="dxa"/>
              <w:right w:w="140" w:type="dxa"/>
            </w:tcMar>
          </w:tcPr>
          <w:p w14:paraId="034D3FFE" w14:textId="77777777" w:rsidR="00AA0499" w:rsidRDefault="00000000">
            <w:pPr>
              <w:spacing w:before="20" w:after="20"/>
            </w:pPr>
            <w:r>
              <w:rPr>
                <w:rFonts w:ascii="Arial" w:hAnsi="Arial"/>
                <w:color w:val="1E293B"/>
                <w:sz w:val="16"/>
              </w:rPr>
              <w:t>0</w:t>
            </w:r>
          </w:p>
        </w:tc>
      </w:tr>
      <w:tr w:rsidR="00AA0499" w14:paraId="76EBF40F" w14:textId="77777777" w:rsidTr="00965CB6">
        <w:trPr>
          <w:jc w:val="center"/>
        </w:trPr>
        <w:tc>
          <w:tcPr>
            <w:tcW w:w="4896" w:type="dxa"/>
            <w:shd w:val="clear" w:color="auto" w:fill="F8FAFC"/>
            <w:tcMar>
              <w:top w:w="100" w:type="dxa"/>
              <w:left w:w="140" w:type="dxa"/>
              <w:bottom w:w="100" w:type="dxa"/>
              <w:right w:w="140" w:type="dxa"/>
            </w:tcMar>
          </w:tcPr>
          <w:p w14:paraId="27651207" w14:textId="77777777" w:rsidR="00AA0499" w:rsidRDefault="00000000">
            <w:pPr>
              <w:spacing w:before="20" w:after="20"/>
            </w:pPr>
            <w:r>
              <w:rPr>
                <w:rFonts w:ascii="Arial" w:hAnsi="Arial"/>
                <w:color w:val="1E293B"/>
                <w:sz w:val="16"/>
              </w:rPr>
              <w:t>Execution Errors</w:t>
            </w:r>
          </w:p>
        </w:tc>
        <w:tc>
          <w:tcPr>
            <w:tcW w:w="4896" w:type="dxa"/>
            <w:shd w:val="clear" w:color="auto" w:fill="F8FAFC"/>
            <w:tcMar>
              <w:top w:w="100" w:type="dxa"/>
              <w:left w:w="140" w:type="dxa"/>
              <w:bottom w:w="100" w:type="dxa"/>
              <w:right w:w="140" w:type="dxa"/>
            </w:tcMar>
          </w:tcPr>
          <w:p w14:paraId="6B715C39" w14:textId="77777777" w:rsidR="00AA0499" w:rsidRDefault="00000000">
            <w:pPr>
              <w:spacing w:before="20" w:after="20"/>
            </w:pPr>
            <w:r>
              <w:rPr>
                <w:rFonts w:ascii="Arial" w:hAnsi="Arial"/>
                <w:color w:val="1E293B"/>
                <w:sz w:val="16"/>
              </w:rPr>
              <w:t>0</w:t>
            </w:r>
          </w:p>
        </w:tc>
      </w:tr>
      <w:tr w:rsidR="00AA0499" w14:paraId="60AF7835" w14:textId="77777777" w:rsidTr="00965CB6">
        <w:trPr>
          <w:jc w:val="center"/>
        </w:trPr>
        <w:tc>
          <w:tcPr>
            <w:tcW w:w="4896" w:type="dxa"/>
            <w:shd w:val="clear" w:color="auto" w:fill="FFFFFF"/>
            <w:tcMar>
              <w:top w:w="100" w:type="dxa"/>
              <w:left w:w="140" w:type="dxa"/>
              <w:bottom w:w="100" w:type="dxa"/>
              <w:right w:w="140" w:type="dxa"/>
            </w:tcMar>
          </w:tcPr>
          <w:p w14:paraId="54FEDF4E" w14:textId="77777777" w:rsidR="00AA0499" w:rsidRDefault="00000000">
            <w:pPr>
              <w:spacing w:before="20" w:after="20"/>
            </w:pPr>
            <w:r>
              <w:rPr>
                <w:rFonts w:ascii="Arial" w:hAnsi="Arial"/>
                <w:color w:val="1E293B"/>
                <w:sz w:val="16"/>
              </w:rPr>
              <w:t>Test Pass Rate</w:t>
            </w:r>
          </w:p>
        </w:tc>
        <w:tc>
          <w:tcPr>
            <w:tcW w:w="4896" w:type="dxa"/>
            <w:shd w:val="clear" w:color="auto" w:fill="FFFFFF"/>
            <w:tcMar>
              <w:top w:w="100" w:type="dxa"/>
              <w:left w:w="140" w:type="dxa"/>
              <w:bottom w:w="100" w:type="dxa"/>
              <w:right w:w="140" w:type="dxa"/>
            </w:tcMar>
          </w:tcPr>
          <w:p w14:paraId="50C996EA" w14:textId="77777777" w:rsidR="00AA0499" w:rsidRDefault="00000000">
            <w:pPr>
              <w:spacing w:before="20" w:after="20"/>
            </w:pPr>
            <w:r>
              <w:rPr>
                <w:rFonts w:ascii="Arial" w:hAnsi="Arial"/>
                <w:color w:val="1E293B"/>
                <w:sz w:val="16"/>
              </w:rPr>
              <w:t>100.0%</w:t>
            </w:r>
          </w:p>
        </w:tc>
      </w:tr>
      <w:tr w:rsidR="00AA0499" w14:paraId="7E7B0967" w14:textId="77777777" w:rsidTr="00965CB6">
        <w:trPr>
          <w:jc w:val="center"/>
        </w:trPr>
        <w:tc>
          <w:tcPr>
            <w:tcW w:w="4896" w:type="dxa"/>
            <w:shd w:val="clear" w:color="auto" w:fill="F8FAFC"/>
            <w:tcMar>
              <w:top w:w="100" w:type="dxa"/>
              <w:left w:w="140" w:type="dxa"/>
              <w:bottom w:w="100" w:type="dxa"/>
              <w:right w:w="140" w:type="dxa"/>
            </w:tcMar>
          </w:tcPr>
          <w:p w14:paraId="46A363FE" w14:textId="77777777" w:rsidR="00AA0499" w:rsidRDefault="00000000">
            <w:pPr>
              <w:spacing w:before="20" w:after="20"/>
            </w:pPr>
            <w:r>
              <w:rPr>
                <w:rFonts w:ascii="Arial" w:hAnsi="Arial"/>
                <w:color w:val="1E293B"/>
                <w:sz w:val="16"/>
              </w:rPr>
              <w:t>Execution Duration</w:t>
            </w:r>
          </w:p>
        </w:tc>
        <w:tc>
          <w:tcPr>
            <w:tcW w:w="4896" w:type="dxa"/>
            <w:shd w:val="clear" w:color="auto" w:fill="F8FAFC"/>
            <w:tcMar>
              <w:top w:w="100" w:type="dxa"/>
              <w:left w:w="140" w:type="dxa"/>
              <w:bottom w:w="100" w:type="dxa"/>
              <w:right w:w="140" w:type="dxa"/>
            </w:tcMar>
          </w:tcPr>
          <w:p w14:paraId="053FDFD8" w14:textId="77777777" w:rsidR="00AA0499" w:rsidRDefault="00000000">
            <w:pPr>
              <w:spacing w:before="20" w:after="20"/>
            </w:pPr>
            <w:r>
              <w:rPr>
                <w:rFonts w:ascii="Arial" w:hAnsi="Arial"/>
                <w:color w:val="1E293B"/>
                <w:sz w:val="16"/>
              </w:rPr>
              <w:t>&lt; 0.05 seconds (0.007s measured)</w:t>
            </w:r>
          </w:p>
        </w:tc>
      </w:tr>
      <w:tr w:rsidR="00AA0499" w14:paraId="167F751B" w14:textId="77777777" w:rsidTr="00965CB6">
        <w:trPr>
          <w:jc w:val="center"/>
        </w:trPr>
        <w:tc>
          <w:tcPr>
            <w:tcW w:w="4896" w:type="dxa"/>
            <w:shd w:val="clear" w:color="auto" w:fill="FFFFFF"/>
            <w:tcMar>
              <w:top w:w="100" w:type="dxa"/>
              <w:left w:w="140" w:type="dxa"/>
              <w:bottom w:w="100" w:type="dxa"/>
              <w:right w:w="140" w:type="dxa"/>
            </w:tcMar>
          </w:tcPr>
          <w:p w14:paraId="5124AD80" w14:textId="77777777" w:rsidR="00AA0499" w:rsidRDefault="00000000">
            <w:pPr>
              <w:spacing w:before="20" w:after="20"/>
            </w:pPr>
            <w:r>
              <w:rPr>
                <w:rFonts w:ascii="Arial" w:hAnsi="Arial"/>
                <w:color w:val="1E293B"/>
                <w:sz w:val="16"/>
              </w:rPr>
              <w:t>Test Suite Location</w:t>
            </w:r>
          </w:p>
        </w:tc>
        <w:tc>
          <w:tcPr>
            <w:tcW w:w="4896" w:type="dxa"/>
            <w:shd w:val="clear" w:color="auto" w:fill="FFFFFF"/>
            <w:tcMar>
              <w:top w:w="100" w:type="dxa"/>
              <w:left w:w="140" w:type="dxa"/>
              <w:bottom w:w="100" w:type="dxa"/>
              <w:right w:w="140" w:type="dxa"/>
            </w:tcMar>
          </w:tcPr>
          <w:p w14:paraId="0720F5B9" w14:textId="77777777" w:rsidR="00AA0499" w:rsidRDefault="00000000">
            <w:pPr>
              <w:spacing w:before="20" w:after="20"/>
            </w:pPr>
            <w:r>
              <w:rPr>
                <w:rFonts w:ascii="Arial" w:hAnsi="Arial"/>
                <w:color w:val="1E293B"/>
                <w:sz w:val="16"/>
              </w:rPr>
              <w:t>tests/test_phase1.py (6 modular test classes)</w:t>
            </w:r>
          </w:p>
        </w:tc>
      </w:tr>
      <w:tr w:rsidR="00AA0499" w14:paraId="361B1C18" w14:textId="77777777" w:rsidTr="00965CB6">
        <w:trPr>
          <w:jc w:val="center"/>
        </w:trPr>
        <w:tc>
          <w:tcPr>
            <w:tcW w:w="4896" w:type="dxa"/>
            <w:shd w:val="clear" w:color="auto" w:fill="F8FAFC"/>
            <w:tcMar>
              <w:top w:w="100" w:type="dxa"/>
              <w:left w:w="140" w:type="dxa"/>
              <w:bottom w:w="100" w:type="dxa"/>
              <w:right w:w="140" w:type="dxa"/>
            </w:tcMar>
          </w:tcPr>
          <w:p w14:paraId="32BC3772" w14:textId="77777777" w:rsidR="00AA0499" w:rsidRDefault="00000000">
            <w:pPr>
              <w:spacing w:before="20" w:after="20"/>
            </w:pPr>
            <w:r>
              <w:rPr>
                <w:rFonts w:ascii="Arial" w:hAnsi="Arial"/>
                <w:color w:val="1E293B"/>
                <w:sz w:val="16"/>
              </w:rPr>
              <w:t>Test Runner Framework</w:t>
            </w:r>
          </w:p>
        </w:tc>
        <w:tc>
          <w:tcPr>
            <w:tcW w:w="4896" w:type="dxa"/>
            <w:shd w:val="clear" w:color="auto" w:fill="F8FAFC"/>
            <w:tcMar>
              <w:top w:w="100" w:type="dxa"/>
              <w:left w:w="140" w:type="dxa"/>
              <w:bottom w:w="100" w:type="dxa"/>
              <w:right w:w="140" w:type="dxa"/>
            </w:tcMar>
          </w:tcPr>
          <w:p w14:paraId="79A7D173" w14:textId="77777777" w:rsidR="00AA0499" w:rsidRDefault="00000000">
            <w:pPr>
              <w:spacing w:before="20" w:after="20"/>
            </w:pPr>
            <w:r>
              <w:rPr>
                <w:rFonts w:ascii="Arial" w:hAnsi="Arial"/>
                <w:color w:val="1E293B"/>
                <w:sz w:val="16"/>
              </w:rPr>
              <w:t>Python unittest (Standard Library)</w:t>
            </w:r>
          </w:p>
        </w:tc>
      </w:tr>
    </w:tbl>
    <w:p w14:paraId="49118D2D" w14:textId="77777777" w:rsidR="00AA0499" w:rsidRDefault="00000000">
      <w:pPr>
        <w:spacing w:before="60" w:after="160"/>
      </w:pPr>
      <w:r>
        <w:rPr>
          <w:rFonts w:ascii="Arial" w:hAnsi="Arial"/>
          <w:color w:val="1E293B"/>
          <w:sz w:val="19"/>
        </w:rPr>
        <w:t>Table 13.1 – Automated test execution results.</w:t>
      </w:r>
    </w:p>
    <w:p w14:paraId="4161C3A0" w14:textId="3F2543DB" w:rsidR="00AA0499" w:rsidRDefault="00257799">
      <w:pPr>
        <w:pBdr>
          <w:top w:val="dashed" w:sz="8" w:space="4" w:color="0284C7"/>
          <w:left w:val="dashed" w:sz="8" w:space="4" w:color="0284C7"/>
          <w:bottom w:val="dashed" w:sz="8" w:space="4" w:color="0284C7"/>
          <w:right w:val="dashed" w:sz="8" w:space="4" w:color="0284C7"/>
        </w:pBdr>
        <w:shd w:val="clear" w:color="auto" w:fill="F0F9FF"/>
        <w:spacing w:before="100" w:after="120"/>
        <w:jc w:val="center"/>
      </w:pPr>
      <w:r w:rsidRPr="00257799">
        <w:rPr>
          <w:rFonts w:ascii="Arial" w:hAnsi="Arial"/>
          <w:b/>
          <w:color w:val="0284C7"/>
          <w:sz w:val="19"/>
        </w:rPr>
        <w:drawing>
          <wp:inline distT="0" distB="0" distL="0" distR="0" wp14:anchorId="13A8FAE8" wp14:editId="6DF7F2CA">
            <wp:extent cx="6217920" cy="1263650"/>
            <wp:effectExtent l="0" t="0" r="0" b="0"/>
            <wp:docPr id="213884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44986" name=""/>
                    <pic:cNvPicPr/>
                  </pic:nvPicPr>
                  <pic:blipFill>
                    <a:blip r:embed="rId22"/>
                    <a:stretch>
                      <a:fillRect/>
                    </a:stretch>
                  </pic:blipFill>
                  <pic:spPr>
                    <a:xfrm>
                      <a:off x="0" y="0"/>
                      <a:ext cx="6217920" cy="1263650"/>
                    </a:xfrm>
                    <a:prstGeom prst="rect">
                      <a:avLst/>
                    </a:prstGeom>
                  </pic:spPr>
                </pic:pic>
              </a:graphicData>
            </a:graphic>
          </wp:inline>
        </w:drawing>
      </w:r>
      <w:r w:rsidR="00000000">
        <w:rPr>
          <w:rFonts w:ascii="Arial" w:hAnsi="Arial"/>
          <w:b/>
          <w:color w:val="0284C7"/>
          <w:sz w:val="19"/>
        </w:rPr>
        <w:br/>
      </w:r>
      <w:r w:rsidR="00000000">
        <w:rPr>
          <w:rFonts w:ascii="Arial" w:hAnsi="Arial"/>
          <w:i/>
          <w:color w:val="64748B"/>
          <w:sz w:val="17"/>
        </w:rPr>
        <w:t>Description: Terminal execution of 'python -m unittest discover' showing 29 tests passed OK.</w:t>
      </w:r>
    </w:p>
    <w:p w14:paraId="556B4D89" w14:textId="77777777" w:rsidR="00257799" w:rsidRDefault="00257799">
      <w:pPr>
        <w:spacing w:before="160" w:after="60"/>
        <w:rPr>
          <w:rFonts w:ascii="Arial" w:hAnsi="Arial"/>
          <w:b/>
          <w:color w:val="1E3A8A"/>
          <w:sz w:val="23"/>
        </w:rPr>
      </w:pPr>
    </w:p>
    <w:p w14:paraId="2A5D9AD5" w14:textId="77777777" w:rsidR="00257799" w:rsidRDefault="00257799">
      <w:pPr>
        <w:spacing w:before="160" w:after="60"/>
        <w:rPr>
          <w:rFonts w:ascii="Arial" w:hAnsi="Arial"/>
          <w:b/>
          <w:color w:val="1E3A8A"/>
          <w:sz w:val="23"/>
        </w:rPr>
      </w:pPr>
    </w:p>
    <w:p w14:paraId="5E9AA784" w14:textId="108A72AA" w:rsidR="00AA0499" w:rsidRDefault="00000000">
      <w:pPr>
        <w:spacing w:before="160" w:after="60"/>
      </w:pPr>
      <w:r>
        <w:rPr>
          <w:rFonts w:ascii="Arial" w:hAnsi="Arial"/>
          <w:b/>
          <w:color w:val="1E3A8A"/>
          <w:sz w:val="23"/>
        </w:rPr>
        <w:lastRenderedPageBreak/>
        <w:t>13.7 Phase 1 Achievement Summary</w:t>
      </w:r>
    </w:p>
    <w:p w14:paraId="6E195D59" w14:textId="77777777" w:rsidR="00AA0499" w:rsidRDefault="00000000">
      <w:pPr>
        <w:spacing w:after="100"/>
      </w:pPr>
      <w:r>
        <w:rPr>
          <w:rFonts w:ascii="Arial" w:hAnsi="Arial"/>
          <w:color w:val="1E293B"/>
          <w:sz w:val="19"/>
        </w:rPr>
        <w:t>The Phase 1 prototype satisfies the defined Phase 1 implementation objectives and provides a validated foundation for subsequent development. The front-end operates deterministically, parses the language correctly, builds typed ASTs, maintains symbol integrity, enforces type rules, normalizes temporal constraints, and produces accurate diagnostics across all error categories.</w:t>
      </w:r>
    </w:p>
    <w:p w14:paraId="5E1F1CD6" w14:textId="77777777" w:rsidR="00AA0499" w:rsidRDefault="00000000">
      <w:r>
        <w:br w:type="page"/>
      </w:r>
    </w:p>
    <w:p w14:paraId="6AA2212B" w14:textId="77777777" w:rsidR="00AA0499" w:rsidRDefault="00000000">
      <w:pPr>
        <w:spacing w:before="80"/>
      </w:pPr>
      <w:r>
        <w:rPr>
          <w:rFonts w:ascii="Arial" w:hAnsi="Arial"/>
          <w:b/>
          <w:color w:val="1E3A8A"/>
          <w:sz w:val="30"/>
        </w:rPr>
        <w:lastRenderedPageBreak/>
        <w:t>Chapter 14 – Current Limitations and Future Development</w:t>
      </w:r>
    </w:p>
    <w:p w14:paraId="68DF703F" w14:textId="77777777" w:rsidR="00AA0499" w:rsidRDefault="00000000">
      <w:pPr>
        <w:spacing w:before="160" w:after="60"/>
      </w:pPr>
      <w:r>
        <w:rPr>
          <w:rFonts w:ascii="Arial" w:hAnsi="Arial"/>
          <w:b/>
          <w:color w:val="1E3A8A"/>
          <w:sz w:val="23"/>
        </w:rPr>
        <w:t>14.1 Phase 1 Limitations</w:t>
      </w:r>
    </w:p>
    <w:p w14:paraId="5EE203DE" w14:textId="77777777" w:rsidR="00AA0499" w:rsidRDefault="00000000">
      <w:pPr>
        <w:spacing w:after="100"/>
      </w:pPr>
      <w:r>
        <w:rPr>
          <w:rFonts w:ascii="Arial" w:hAnsi="Arial"/>
          <w:color w:val="1E293B"/>
          <w:sz w:val="19"/>
        </w:rPr>
        <w:t>In accordance with disciplined milestone boundaries, the Phase 1 prototype is intentionally bounded as follows:</w:t>
      </w:r>
    </w:p>
    <w:p w14:paraId="1FBB3377" w14:textId="77777777" w:rsidR="00AA0499" w:rsidRDefault="00000000">
      <w:pPr>
        <w:spacing w:after="60"/>
        <w:ind w:left="288"/>
      </w:pPr>
      <w:r>
        <w:rPr>
          <w:rFonts w:ascii="Arial" w:hAnsi="Arial"/>
          <w:b/>
          <w:color w:val="1E3A8A"/>
          <w:sz w:val="19"/>
        </w:rPr>
        <w:t xml:space="preserve">• </w:t>
      </w:r>
      <w:r>
        <w:rPr>
          <w:rFonts w:ascii="Arial" w:hAnsi="Arial"/>
          <w:color w:val="1E293B"/>
          <w:sz w:val="19"/>
        </w:rPr>
        <w:t>Grammar Scope: Supports core system, state, event, handler, and constraint constructs. Complex expressions (arithmetic operations, nested conditionals) are reserved for future phases.</w:t>
      </w:r>
    </w:p>
    <w:p w14:paraId="6BB23192" w14:textId="77777777" w:rsidR="00AA0499" w:rsidRDefault="00000000">
      <w:pPr>
        <w:spacing w:after="60"/>
        <w:ind w:left="288"/>
      </w:pPr>
      <w:r>
        <w:rPr>
          <w:rFonts w:ascii="Arial" w:hAnsi="Arial"/>
          <w:b/>
          <w:color w:val="1E3A8A"/>
          <w:sz w:val="19"/>
        </w:rPr>
        <w:t xml:space="preserve">• </w:t>
      </w:r>
      <w:r>
        <w:rPr>
          <w:rFonts w:ascii="Arial" w:hAnsi="Arial"/>
          <w:color w:val="1E293B"/>
          <w:sz w:val="19"/>
        </w:rPr>
        <w:t>Static Temporal Analysis Only: Validates symbol existence, positive durations, and unit normalization at compile time. Runtime deadline monitoring during active execution is scheduled for Phase 3.</w:t>
      </w:r>
    </w:p>
    <w:p w14:paraId="2E24A9F9" w14:textId="77777777" w:rsidR="00AA0499" w:rsidRDefault="00000000">
      <w:pPr>
        <w:spacing w:after="60"/>
        <w:ind w:left="288"/>
      </w:pPr>
      <w:r>
        <w:rPr>
          <w:rFonts w:ascii="Arial" w:hAnsi="Arial"/>
          <w:b/>
          <w:color w:val="1E3A8A"/>
          <w:sz w:val="19"/>
        </w:rPr>
        <w:t xml:space="preserve">• </w:t>
      </w:r>
      <w:r>
        <w:rPr>
          <w:rFonts w:ascii="Arial" w:hAnsi="Arial"/>
          <w:color w:val="1E293B"/>
          <w:sz w:val="19"/>
        </w:rPr>
        <w:t>No Bytecode Generation: Intermediate Representation and bytecode synthesis are scheduled for Phase 2.</w:t>
      </w:r>
    </w:p>
    <w:p w14:paraId="4F9979B7" w14:textId="77777777" w:rsidR="00AA0499" w:rsidRDefault="00000000">
      <w:pPr>
        <w:spacing w:after="60"/>
        <w:ind w:left="288"/>
      </w:pPr>
      <w:r>
        <w:rPr>
          <w:rFonts w:ascii="Arial" w:hAnsi="Arial"/>
          <w:b/>
          <w:color w:val="1E3A8A"/>
          <w:sz w:val="19"/>
        </w:rPr>
        <w:t xml:space="preserve">• </w:t>
      </w:r>
      <w:r>
        <w:rPr>
          <w:rFonts w:ascii="Arial" w:hAnsi="Arial"/>
          <w:color w:val="1E293B"/>
          <w:sz w:val="19"/>
        </w:rPr>
        <w:t>No Simulation Runtime: The discrete-event queue, JSON telemetry logging, and web dashboard are scheduled for Phase 3.</w:t>
      </w:r>
    </w:p>
    <w:p w14:paraId="4DDF4D87" w14:textId="77777777" w:rsidR="00AA0499" w:rsidRDefault="00000000">
      <w:pPr>
        <w:spacing w:before="160" w:after="60"/>
      </w:pPr>
      <w:r>
        <w:rPr>
          <w:rFonts w:ascii="Arial" w:hAnsi="Arial"/>
          <w:b/>
          <w:color w:val="1E3A8A"/>
          <w:sz w:val="23"/>
        </w:rPr>
        <w:t>14.2 Phase 2 Planned Components</w:t>
      </w:r>
    </w:p>
    <w:p w14:paraId="0AAE0B0A" w14:textId="77777777" w:rsidR="00AA0499" w:rsidRDefault="00000000">
      <w:pPr>
        <w:spacing w:after="100"/>
      </w:pPr>
      <w:r>
        <w:rPr>
          <w:rFonts w:ascii="Arial" w:hAnsi="Arial"/>
          <w:color w:val="1E293B"/>
          <w:sz w:val="19"/>
        </w:rPr>
        <w:t>Phase 2 will focus on core compiler backend and execution components:</w:t>
      </w:r>
    </w:p>
    <w:p w14:paraId="51EA2DB0" w14:textId="77777777" w:rsidR="00AA0499" w:rsidRDefault="00000000">
      <w:pPr>
        <w:spacing w:after="60"/>
        <w:ind w:left="288"/>
      </w:pPr>
      <w:r>
        <w:rPr>
          <w:rFonts w:ascii="Arial" w:hAnsi="Arial"/>
          <w:b/>
          <w:color w:val="1E3A8A"/>
          <w:sz w:val="19"/>
        </w:rPr>
        <w:t xml:space="preserve">• </w:t>
      </w:r>
      <w:r>
        <w:rPr>
          <w:rFonts w:ascii="Arial" w:hAnsi="Arial"/>
          <w:color w:val="1E293B"/>
          <w:sz w:val="19"/>
        </w:rPr>
        <w:t>Intermediate Representation (IR): Lowering AST into a linear, three-address code representation.</w:t>
      </w:r>
    </w:p>
    <w:p w14:paraId="1FE7957A" w14:textId="77777777" w:rsidR="00AA0499" w:rsidRDefault="00000000">
      <w:pPr>
        <w:spacing w:after="60"/>
        <w:ind w:left="288"/>
      </w:pPr>
      <w:r>
        <w:rPr>
          <w:rFonts w:ascii="Arial" w:hAnsi="Arial"/>
          <w:b/>
          <w:color w:val="1E3A8A"/>
          <w:sz w:val="19"/>
        </w:rPr>
        <w:t xml:space="preserve">• </w:t>
      </w:r>
      <w:r>
        <w:rPr>
          <w:rFonts w:ascii="Arial" w:hAnsi="Arial"/>
          <w:color w:val="1E293B"/>
          <w:sz w:val="19"/>
        </w:rPr>
        <w:t>IR Optimization: Implementing dead handler elimination, constant propagation, and constraint simplification.</w:t>
      </w:r>
    </w:p>
    <w:p w14:paraId="125E2950" w14:textId="77777777" w:rsidR="00AA0499" w:rsidRDefault="00000000">
      <w:pPr>
        <w:spacing w:after="60"/>
        <w:ind w:left="288"/>
      </w:pPr>
      <w:r>
        <w:rPr>
          <w:rFonts w:ascii="Arial" w:hAnsi="Arial"/>
          <w:b/>
          <w:color w:val="1E3A8A"/>
          <w:sz w:val="19"/>
        </w:rPr>
        <w:t xml:space="preserve">• </w:t>
      </w:r>
      <w:r>
        <w:rPr>
          <w:rFonts w:ascii="Arial" w:hAnsi="Arial"/>
          <w:color w:val="1E293B"/>
          <w:sz w:val="19"/>
        </w:rPr>
        <w:t>Bytecode Generator: Compiling IR into a compact, binary bytecode format (.seqc).</w:t>
      </w:r>
    </w:p>
    <w:p w14:paraId="41639A2F" w14:textId="77777777" w:rsidR="00AA0499" w:rsidRDefault="00000000">
      <w:pPr>
        <w:spacing w:after="60"/>
        <w:ind w:left="288"/>
      </w:pPr>
      <w:r>
        <w:rPr>
          <w:rFonts w:ascii="Arial" w:hAnsi="Arial"/>
          <w:b/>
          <w:color w:val="1E3A8A"/>
          <w:sz w:val="19"/>
        </w:rPr>
        <w:t xml:space="preserve">• </w:t>
      </w:r>
      <w:r>
        <w:rPr>
          <w:rFonts w:ascii="Arial" w:hAnsi="Arial"/>
          <w:color w:val="1E293B"/>
          <w:sz w:val="19"/>
        </w:rPr>
        <w:t>SEQUENT Virtual Machine (VM): Constructing a high-performance stack-based virtual machine.</w:t>
      </w:r>
    </w:p>
    <w:p w14:paraId="251ED8CA" w14:textId="77777777" w:rsidR="00AA0499" w:rsidRDefault="00000000">
      <w:pPr>
        <w:spacing w:before="160" w:after="60"/>
      </w:pPr>
      <w:r>
        <w:rPr>
          <w:rFonts w:ascii="Arial" w:hAnsi="Arial"/>
          <w:b/>
          <w:color w:val="1E3A8A"/>
          <w:sz w:val="23"/>
        </w:rPr>
        <w:t>14.3 Phase 3 Planned Components</w:t>
      </w:r>
    </w:p>
    <w:p w14:paraId="2B6F7D73" w14:textId="77777777" w:rsidR="00AA0499" w:rsidRDefault="00000000">
      <w:pPr>
        <w:spacing w:after="100"/>
      </w:pPr>
      <w:r>
        <w:rPr>
          <w:rFonts w:ascii="Arial" w:hAnsi="Arial"/>
          <w:color w:val="1E293B"/>
          <w:sz w:val="19"/>
        </w:rPr>
        <w:t>Phase 3 will complete the runtime simulation and user-interface suite:</w:t>
      </w:r>
    </w:p>
    <w:p w14:paraId="6F2C63DD" w14:textId="77777777" w:rsidR="00AA0499" w:rsidRDefault="00000000">
      <w:pPr>
        <w:spacing w:after="60"/>
        <w:ind w:left="288"/>
      </w:pPr>
      <w:r>
        <w:rPr>
          <w:rFonts w:ascii="Arial" w:hAnsi="Arial"/>
          <w:b/>
          <w:color w:val="1E3A8A"/>
          <w:sz w:val="19"/>
        </w:rPr>
        <w:t xml:space="preserve">• </w:t>
      </w:r>
      <w:r>
        <w:rPr>
          <w:rFonts w:ascii="Arial" w:hAnsi="Arial"/>
          <w:color w:val="1E293B"/>
          <w:sz w:val="19"/>
        </w:rPr>
        <w:t>Discrete-Event Simulation Queue: Simulating external event arrival sequences with timestamp progression.</w:t>
      </w:r>
    </w:p>
    <w:p w14:paraId="1500133E" w14:textId="77777777" w:rsidR="00AA0499" w:rsidRDefault="00000000">
      <w:pPr>
        <w:spacing w:after="60"/>
        <w:ind w:left="288"/>
      </w:pPr>
      <w:r>
        <w:rPr>
          <w:rFonts w:ascii="Arial" w:hAnsi="Arial"/>
          <w:b/>
          <w:color w:val="1E3A8A"/>
          <w:sz w:val="19"/>
        </w:rPr>
        <w:t xml:space="preserve">• </w:t>
      </w:r>
      <w:r>
        <w:rPr>
          <w:rFonts w:ascii="Arial" w:hAnsi="Arial"/>
          <w:color w:val="1E293B"/>
          <w:sz w:val="19"/>
        </w:rPr>
        <w:t>Dynamic Temporal Monitoring: Tracking elapsed time between events and detecting runtime deadline violations.</w:t>
      </w:r>
    </w:p>
    <w:p w14:paraId="3EEEF209" w14:textId="77777777" w:rsidR="00AA0499" w:rsidRDefault="00000000">
      <w:pPr>
        <w:spacing w:after="60"/>
        <w:ind w:left="288"/>
      </w:pPr>
      <w:r>
        <w:rPr>
          <w:rFonts w:ascii="Arial" w:hAnsi="Arial"/>
          <w:b/>
          <w:color w:val="1E3A8A"/>
          <w:sz w:val="19"/>
        </w:rPr>
        <w:t xml:space="preserve">• </w:t>
      </w:r>
      <w:r>
        <w:rPr>
          <w:rFonts w:ascii="Arial" w:hAnsi="Arial"/>
          <w:color w:val="1E293B"/>
          <w:sz w:val="19"/>
        </w:rPr>
        <w:t>JSON Execution Tracing: Exporting detailed telemetry logs of state mutations and timing metrics.</w:t>
      </w:r>
    </w:p>
    <w:p w14:paraId="6FC82C2B" w14:textId="77777777" w:rsidR="00AA0499" w:rsidRDefault="00000000">
      <w:pPr>
        <w:spacing w:after="60"/>
        <w:ind w:left="288"/>
      </w:pPr>
      <w:r>
        <w:rPr>
          <w:rFonts w:ascii="Arial" w:hAnsi="Arial"/>
          <w:b/>
          <w:color w:val="1E3A8A"/>
          <w:sz w:val="19"/>
        </w:rPr>
        <w:t xml:space="preserve">• </w:t>
      </w:r>
      <w:r>
        <w:rPr>
          <w:rFonts w:ascii="Arial" w:hAnsi="Arial"/>
          <w:color w:val="1E293B"/>
          <w:sz w:val="19"/>
        </w:rPr>
        <w:t>Interactive Web Dashboard: Providing real-time visual inspection of state machines and event timelines.</w:t>
      </w:r>
    </w:p>
    <w:p w14:paraId="6D5352D9" w14:textId="77777777" w:rsidR="00AA0499" w:rsidRDefault="00000000">
      <w:pPr>
        <w:spacing w:after="100"/>
      </w:pPr>
      <w:r>
        <w:rPr>
          <w:rFonts w:ascii="Arial" w:hAnsi="Arial"/>
          <w:color w:val="1E293B"/>
          <w:sz w:val="19"/>
        </w:rPr>
        <w:t>Table 14.1 delineates the multi-phase implementation boundaries: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6048"/>
        <w:gridCol w:w="2016"/>
      </w:tblGrid>
      <w:tr w:rsidR="00AA0499" w14:paraId="7DE4BA36" w14:textId="77777777" w:rsidTr="00965CB6">
        <w:trPr>
          <w:jc w:val="center"/>
        </w:trPr>
        <w:tc>
          <w:tcPr>
            <w:tcW w:w="1728" w:type="dxa"/>
            <w:shd w:val="clear" w:color="auto" w:fill="1E3A8A"/>
            <w:tcMar>
              <w:top w:w="120" w:type="dxa"/>
              <w:left w:w="140" w:type="dxa"/>
              <w:bottom w:w="120" w:type="dxa"/>
              <w:right w:w="140" w:type="dxa"/>
            </w:tcMar>
          </w:tcPr>
          <w:p w14:paraId="309E37F5" w14:textId="77777777" w:rsidR="00AA0499" w:rsidRDefault="00000000">
            <w:pPr>
              <w:spacing w:before="40" w:after="40"/>
            </w:pPr>
            <w:r>
              <w:rPr>
                <w:rFonts w:ascii="Arial" w:hAnsi="Arial"/>
                <w:b/>
                <w:color w:val="FFFFFF"/>
                <w:sz w:val="17"/>
              </w:rPr>
              <w:t>Phase</w:t>
            </w:r>
          </w:p>
        </w:tc>
        <w:tc>
          <w:tcPr>
            <w:tcW w:w="6048" w:type="dxa"/>
            <w:shd w:val="clear" w:color="auto" w:fill="1E3A8A"/>
            <w:tcMar>
              <w:top w:w="120" w:type="dxa"/>
              <w:left w:w="140" w:type="dxa"/>
              <w:bottom w:w="120" w:type="dxa"/>
              <w:right w:w="140" w:type="dxa"/>
            </w:tcMar>
          </w:tcPr>
          <w:p w14:paraId="40D585D9" w14:textId="77777777" w:rsidR="00AA0499" w:rsidRDefault="00000000">
            <w:pPr>
              <w:spacing w:before="40" w:after="40"/>
            </w:pPr>
            <w:r>
              <w:rPr>
                <w:rFonts w:ascii="Arial" w:hAnsi="Arial"/>
                <w:b/>
                <w:color w:val="FFFFFF"/>
                <w:sz w:val="17"/>
              </w:rPr>
              <w:t>Scope &amp; Deliverables</w:t>
            </w:r>
          </w:p>
        </w:tc>
        <w:tc>
          <w:tcPr>
            <w:tcW w:w="2016" w:type="dxa"/>
            <w:shd w:val="clear" w:color="auto" w:fill="1E3A8A"/>
            <w:tcMar>
              <w:top w:w="120" w:type="dxa"/>
              <w:left w:w="140" w:type="dxa"/>
              <w:bottom w:w="120" w:type="dxa"/>
              <w:right w:w="140" w:type="dxa"/>
            </w:tcMar>
          </w:tcPr>
          <w:p w14:paraId="5A7CB97C" w14:textId="77777777" w:rsidR="00AA0499" w:rsidRDefault="00000000">
            <w:pPr>
              <w:spacing w:before="40" w:after="40"/>
            </w:pPr>
            <w:r>
              <w:rPr>
                <w:rFonts w:ascii="Arial" w:hAnsi="Arial"/>
                <w:b/>
                <w:color w:val="FFFFFF"/>
                <w:sz w:val="17"/>
              </w:rPr>
              <w:t>Status</w:t>
            </w:r>
          </w:p>
        </w:tc>
      </w:tr>
      <w:tr w:rsidR="00AA0499" w14:paraId="530923FB" w14:textId="77777777" w:rsidTr="00965CB6">
        <w:trPr>
          <w:jc w:val="center"/>
        </w:trPr>
        <w:tc>
          <w:tcPr>
            <w:tcW w:w="1728" w:type="dxa"/>
            <w:shd w:val="clear" w:color="auto" w:fill="FFFFFF"/>
            <w:tcMar>
              <w:top w:w="100" w:type="dxa"/>
              <w:left w:w="140" w:type="dxa"/>
              <w:bottom w:w="100" w:type="dxa"/>
              <w:right w:w="140" w:type="dxa"/>
            </w:tcMar>
          </w:tcPr>
          <w:p w14:paraId="4AC8A699" w14:textId="77777777" w:rsidR="00AA0499" w:rsidRDefault="00000000">
            <w:pPr>
              <w:spacing w:before="20" w:after="20"/>
            </w:pPr>
            <w:r>
              <w:rPr>
                <w:rFonts w:ascii="Arial" w:hAnsi="Arial"/>
                <w:color w:val="1E293B"/>
                <w:sz w:val="16"/>
              </w:rPr>
              <w:t>Phase 1</w:t>
            </w:r>
          </w:p>
        </w:tc>
        <w:tc>
          <w:tcPr>
            <w:tcW w:w="6048" w:type="dxa"/>
            <w:shd w:val="clear" w:color="auto" w:fill="FFFFFF"/>
            <w:tcMar>
              <w:top w:w="100" w:type="dxa"/>
              <w:left w:w="140" w:type="dxa"/>
              <w:bottom w:w="100" w:type="dxa"/>
              <w:right w:w="140" w:type="dxa"/>
            </w:tcMar>
          </w:tcPr>
          <w:p w14:paraId="0EAC1486" w14:textId="77777777" w:rsidR="00AA0499" w:rsidRDefault="00000000">
            <w:pPr>
              <w:spacing w:before="20" w:after="20"/>
            </w:pPr>
            <w:r>
              <w:rPr>
                <w:rFonts w:ascii="Arial" w:hAnsi="Arial"/>
                <w:color w:val="1E293B"/>
                <w:sz w:val="16"/>
              </w:rPr>
              <w:t>Problem Definition, Grammar, Lexer, Parser, AST, Symbol Table, Semantic &amp; Type Analyzer, Temporal Static Analyzer, CLI Driver, 29 Automated Tests.</w:t>
            </w:r>
          </w:p>
        </w:tc>
        <w:tc>
          <w:tcPr>
            <w:tcW w:w="2016" w:type="dxa"/>
            <w:shd w:val="clear" w:color="auto" w:fill="FFFFFF"/>
            <w:tcMar>
              <w:top w:w="100" w:type="dxa"/>
              <w:left w:w="140" w:type="dxa"/>
              <w:bottom w:w="100" w:type="dxa"/>
              <w:right w:w="140" w:type="dxa"/>
            </w:tcMar>
          </w:tcPr>
          <w:p w14:paraId="7A9C2374" w14:textId="77777777" w:rsidR="00AA0499" w:rsidRDefault="00000000">
            <w:pPr>
              <w:spacing w:before="20" w:after="20"/>
            </w:pPr>
            <w:r>
              <w:rPr>
                <w:rFonts w:ascii="Arial" w:hAnsi="Arial"/>
                <w:color w:val="1E293B"/>
                <w:sz w:val="16"/>
              </w:rPr>
              <w:t>IMPLEMENTED</w:t>
            </w:r>
            <w:r>
              <w:rPr>
                <w:rFonts w:ascii="Arial" w:hAnsi="Arial"/>
                <w:color w:val="1E293B"/>
                <w:sz w:val="16"/>
              </w:rPr>
              <w:br/>
              <w:t>(Verified)</w:t>
            </w:r>
          </w:p>
        </w:tc>
      </w:tr>
      <w:tr w:rsidR="00AA0499" w14:paraId="5B782E24" w14:textId="77777777" w:rsidTr="00965CB6">
        <w:trPr>
          <w:jc w:val="center"/>
        </w:trPr>
        <w:tc>
          <w:tcPr>
            <w:tcW w:w="1728" w:type="dxa"/>
            <w:shd w:val="clear" w:color="auto" w:fill="F8FAFC"/>
            <w:tcMar>
              <w:top w:w="100" w:type="dxa"/>
              <w:left w:w="140" w:type="dxa"/>
              <w:bottom w:w="100" w:type="dxa"/>
              <w:right w:w="140" w:type="dxa"/>
            </w:tcMar>
          </w:tcPr>
          <w:p w14:paraId="20B6445A" w14:textId="77777777" w:rsidR="00AA0499" w:rsidRDefault="00000000">
            <w:pPr>
              <w:spacing w:before="20" w:after="20"/>
            </w:pPr>
            <w:r>
              <w:rPr>
                <w:rFonts w:ascii="Arial" w:hAnsi="Arial"/>
                <w:color w:val="1E293B"/>
                <w:sz w:val="16"/>
              </w:rPr>
              <w:t>Phase 2</w:t>
            </w:r>
          </w:p>
        </w:tc>
        <w:tc>
          <w:tcPr>
            <w:tcW w:w="6048" w:type="dxa"/>
            <w:shd w:val="clear" w:color="auto" w:fill="F8FAFC"/>
            <w:tcMar>
              <w:top w:w="100" w:type="dxa"/>
              <w:left w:w="140" w:type="dxa"/>
              <w:bottom w:w="100" w:type="dxa"/>
              <w:right w:w="140" w:type="dxa"/>
            </w:tcMar>
          </w:tcPr>
          <w:p w14:paraId="0B690751" w14:textId="77777777" w:rsidR="00AA0499" w:rsidRDefault="00000000">
            <w:pPr>
              <w:spacing w:before="20" w:after="20"/>
            </w:pPr>
            <w:r>
              <w:rPr>
                <w:rFonts w:ascii="Arial" w:hAnsi="Arial"/>
                <w:color w:val="1E293B"/>
                <w:sz w:val="16"/>
              </w:rPr>
              <w:t>Intermediate Representation (IR), Optimizer, Bytecode Generator, Bytecode ISA, SEQUENT Virtual Machine (VM), State Transition Runtime.</w:t>
            </w:r>
          </w:p>
        </w:tc>
        <w:tc>
          <w:tcPr>
            <w:tcW w:w="2016" w:type="dxa"/>
            <w:shd w:val="clear" w:color="auto" w:fill="F8FAFC"/>
            <w:tcMar>
              <w:top w:w="100" w:type="dxa"/>
              <w:left w:w="140" w:type="dxa"/>
              <w:bottom w:w="100" w:type="dxa"/>
              <w:right w:w="140" w:type="dxa"/>
            </w:tcMar>
          </w:tcPr>
          <w:p w14:paraId="574A6100" w14:textId="77777777" w:rsidR="00AA0499" w:rsidRDefault="00000000">
            <w:pPr>
              <w:spacing w:before="20" w:after="20"/>
            </w:pPr>
            <w:r>
              <w:rPr>
                <w:rFonts w:ascii="Arial" w:hAnsi="Arial"/>
                <w:color w:val="1E293B"/>
                <w:sz w:val="16"/>
              </w:rPr>
              <w:t>PLANNED</w:t>
            </w:r>
            <w:r>
              <w:rPr>
                <w:rFonts w:ascii="Arial" w:hAnsi="Arial"/>
                <w:color w:val="1E293B"/>
                <w:sz w:val="16"/>
              </w:rPr>
              <w:br/>
              <w:t>(Future Scope)</w:t>
            </w:r>
          </w:p>
        </w:tc>
      </w:tr>
      <w:tr w:rsidR="00AA0499" w14:paraId="1A5518FC" w14:textId="77777777" w:rsidTr="00965CB6">
        <w:trPr>
          <w:jc w:val="center"/>
        </w:trPr>
        <w:tc>
          <w:tcPr>
            <w:tcW w:w="1728" w:type="dxa"/>
            <w:shd w:val="clear" w:color="auto" w:fill="FFFFFF"/>
            <w:tcMar>
              <w:top w:w="100" w:type="dxa"/>
              <w:left w:w="140" w:type="dxa"/>
              <w:bottom w:w="100" w:type="dxa"/>
              <w:right w:w="140" w:type="dxa"/>
            </w:tcMar>
          </w:tcPr>
          <w:p w14:paraId="2C8EFF8F" w14:textId="77777777" w:rsidR="00AA0499" w:rsidRDefault="00000000">
            <w:pPr>
              <w:spacing w:before="20" w:after="20"/>
            </w:pPr>
            <w:r>
              <w:rPr>
                <w:rFonts w:ascii="Arial" w:hAnsi="Arial"/>
                <w:color w:val="1E293B"/>
                <w:sz w:val="16"/>
              </w:rPr>
              <w:t>Phase 3</w:t>
            </w:r>
          </w:p>
        </w:tc>
        <w:tc>
          <w:tcPr>
            <w:tcW w:w="6048" w:type="dxa"/>
            <w:shd w:val="clear" w:color="auto" w:fill="FFFFFF"/>
            <w:tcMar>
              <w:top w:w="100" w:type="dxa"/>
              <w:left w:w="140" w:type="dxa"/>
              <w:bottom w:w="100" w:type="dxa"/>
              <w:right w:w="140" w:type="dxa"/>
            </w:tcMar>
          </w:tcPr>
          <w:p w14:paraId="04EEDAAF" w14:textId="77777777" w:rsidR="00AA0499" w:rsidRDefault="00000000">
            <w:pPr>
              <w:spacing w:before="20" w:after="20"/>
            </w:pPr>
            <w:r>
              <w:rPr>
                <w:rFonts w:ascii="Arial" w:hAnsi="Arial"/>
                <w:color w:val="1E293B"/>
                <w:sz w:val="16"/>
              </w:rPr>
              <w:t>Runtime Simulation Queue, Dynamic Deadline Monitoring, JSON Telemetry Logging, Interactive Web Dashboard, End-to-End Stress Testing.</w:t>
            </w:r>
          </w:p>
        </w:tc>
        <w:tc>
          <w:tcPr>
            <w:tcW w:w="2016" w:type="dxa"/>
            <w:shd w:val="clear" w:color="auto" w:fill="FFFFFF"/>
            <w:tcMar>
              <w:top w:w="100" w:type="dxa"/>
              <w:left w:w="140" w:type="dxa"/>
              <w:bottom w:w="100" w:type="dxa"/>
              <w:right w:w="140" w:type="dxa"/>
            </w:tcMar>
          </w:tcPr>
          <w:p w14:paraId="5A4814DC" w14:textId="77777777" w:rsidR="00AA0499" w:rsidRDefault="00000000">
            <w:pPr>
              <w:spacing w:before="20" w:after="20"/>
            </w:pPr>
            <w:r>
              <w:rPr>
                <w:rFonts w:ascii="Arial" w:hAnsi="Arial"/>
                <w:color w:val="1E293B"/>
                <w:sz w:val="16"/>
              </w:rPr>
              <w:t>PLANNED</w:t>
            </w:r>
            <w:r>
              <w:rPr>
                <w:rFonts w:ascii="Arial" w:hAnsi="Arial"/>
                <w:color w:val="1E293B"/>
                <w:sz w:val="16"/>
              </w:rPr>
              <w:br/>
              <w:t>(Future Scope)</w:t>
            </w:r>
          </w:p>
        </w:tc>
      </w:tr>
    </w:tbl>
    <w:p w14:paraId="4DAC45F3" w14:textId="77777777" w:rsidR="00AA0499" w:rsidRDefault="00000000">
      <w:pPr>
        <w:spacing w:before="60" w:after="160"/>
      </w:pPr>
      <w:r>
        <w:rPr>
          <w:rFonts w:ascii="Arial" w:hAnsi="Arial"/>
          <w:color w:val="1E293B"/>
          <w:sz w:val="19"/>
        </w:rPr>
        <w:t>Table 14.1 – Multi-phase implementation roadmap and component status.</w:t>
      </w:r>
    </w:p>
    <w:p w14:paraId="65046347" w14:textId="77777777" w:rsidR="00AA0499" w:rsidRDefault="00000000">
      <w:r>
        <w:br w:type="page"/>
      </w:r>
    </w:p>
    <w:p w14:paraId="74617920" w14:textId="77777777" w:rsidR="00AA0499" w:rsidRDefault="00000000">
      <w:pPr>
        <w:spacing w:before="80"/>
      </w:pPr>
      <w:r>
        <w:rPr>
          <w:rFonts w:ascii="Arial" w:hAnsi="Arial"/>
          <w:b/>
          <w:color w:val="1E3A8A"/>
          <w:sz w:val="30"/>
        </w:rPr>
        <w:lastRenderedPageBreak/>
        <w:t>Chapter 15 – Conclusion</w:t>
      </w:r>
    </w:p>
    <w:p w14:paraId="5A70B4C3" w14:textId="77777777" w:rsidR="00AA0499" w:rsidRDefault="00000000">
      <w:pPr>
        <w:spacing w:after="100"/>
      </w:pPr>
      <w:r>
        <w:rPr>
          <w:rFonts w:ascii="Arial" w:hAnsi="Arial"/>
          <w:color w:val="1E293B"/>
          <w:sz w:val="19"/>
        </w:rPr>
        <w:t>SEQUENT Phase 1 successfully establishes a functional, robust compiler front-end prototype for a temporal event-driven domain-specific language. Developed in strict accordance with the Compiler Design Laboratory instruction manual [1], the prototype demonstrates complete lexical scanning, recursive-descent syntax parsing, Abstract Syntax Tree synthesis, symbol-table management, static semantic and type validation, and specialized temporal constraint analysis with duration normalization without external parser generators.</w:t>
      </w:r>
    </w:p>
    <w:p w14:paraId="30D38BA9" w14:textId="77777777" w:rsidR="00AA0499" w:rsidRDefault="00000000">
      <w:pPr>
        <w:spacing w:after="100"/>
      </w:pPr>
      <w:r>
        <w:rPr>
          <w:rFonts w:ascii="Arial" w:hAnsi="Arial"/>
          <w:color w:val="1E293B"/>
          <w:sz w:val="19"/>
        </w:rPr>
        <w:t>The project directly addresses the challenge of modeling asynchronous temporal systems by elevating timing constraints to first-class language constructs. Evaluated against an Emergency Response coordination domain, the compiler compiles valid specifications flawlessly and emits accurate diagnostic messages across syntax, semantic, type, and temporal error categories. With a 100% automated test pass rate across 29 test cases, the front-end provides a validated architectural foundation ready for Phase 2 Intermediate Representation and Bytecode synthesis, and Phase 3 runtime simulation.</w:t>
      </w:r>
    </w:p>
    <w:p w14:paraId="3EA19EAC" w14:textId="77777777" w:rsidR="00AA0499" w:rsidRDefault="00000000">
      <w:pPr>
        <w:spacing w:before="80"/>
      </w:pPr>
      <w:r>
        <w:rPr>
          <w:rFonts w:ascii="Arial" w:hAnsi="Arial"/>
          <w:b/>
          <w:color w:val="1E3A8A"/>
          <w:sz w:val="30"/>
        </w:rPr>
        <w:t>References</w:t>
      </w:r>
    </w:p>
    <w:p w14:paraId="595102E0" w14:textId="77777777" w:rsidR="00AA0499" w:rsidRDefault="00000000">
      <w:pPr>
        <w:spacing w:after="120"/>
      </w:pPr>
      <w:r>
        <w:rPr>
          <w:rFonts w:ascii="Arial" w:hAnsi="Arial"/>
          <w:color w:val="1E293B"/>
          <w:sz w:val="19"/>
        </w:rPr>
        <w:t>[1] Compiler Design Laboratory Project Instruction Manual, Fall Semester 2026–27, Department of Computer Science and Engineering.</w:t>
      </w:r>
    </w:p>
    <w:p w14:paraId="13E835C7" w14:textId="77777777" w:rsidR="00AA0499" w:rsidRDefault="00000000">
      <w:pPr>
        <w:spacing w:after="120"/>
      </w:pPr>
      <w:r>
        <w:rPr>
          <w:rFonts w:ascii="Arial" w:hAnsi="Arial"/>
          <w:color w:val="1E293B"/>
          <w:sz w:val="19"/>
        </w:rPr>
        <w:t>[2] A. V. Aho, M. S. Lam, R. Sethi, and J. D. Ullman, Compilers: Principles, Techniques, and Tools, 2nd ed., Boston, MA: Pearson / Addison-Wesley, 2006.</w:t>
      </w:r>
    </w:p>
    <w:p w14:paraId="4E63C412" w14:textId="77777777" w:rsidR="00AA0499" w:rsidRDefault="00000000">
      <w:pPr>
        <w:spacing w:after="120"/>
      </w:pPr>
      <w:r>
        <w:rPr>
          <w:rFonts w:ascii="Arial" w:hAnsi="Arial"/>
          <w:color w:val="1E293B"/>
          <w:sz w:val="19"/>
        </w:rPr>
        <w:t>[3] C. N. Fischer, R. K. Cytron, and R. J. LeBlanc, Crafting a Compiler, Boston, MA: Pearson / Addison-Wesley, 2009.</w:t>
      </w:r>
    </w:p>
    <w:p w14:paraId="6465C9E4" w14:textId="77777777" w:rsidR="00AA0499" w:rsidRDefault="00000000">
      <w:pPr>
        <w:spacing w:after="120"/>
      </w:pPr>
      <w:r>
        <w:rPr>
          <w:rFonts w:ascii="Arial" w:hAnsi="Arial"/>
          <w:color w:val="1E293B"/>
          <w:sz w:val="19"/>
        </w:rPr>
        <w:t>[4] Python Software Foundation, Python 3.10+ Language Reference and Standard Library Documentation, Available: https://docs.python.org/3/.</w:t>
      </w:r>
    </w:p>
    <w:p w14:paraId="2FFF2A7D" w14:textId="77777777" w:rsidR="00AA0499" w:rsidRDefault="00000000">
      <w:r>
        <w:br w:type="page"/>
      </w:r>
    </w:p>
    <w:p w14:paraId="6B0DBE25" w14:textId="77777777" w:rsidR="00AA0499" w:rsidRDefault="00000000">
      <w:pPr>
        <w:spacing w:before="80"/>
      </w:pPr>
      <w:r>
        <w:rPr>
          <w:rFonts w:ascii="Arial" w:hAnsi="Arial"/>
          <w:b/>
          <w:color w:val="1E3A8A"/>
          <w:sz w:val="30"/>
        </w:rPr>
        <w:lastRenderedPageBreak/>
        <w:t>Appendix A – SEQUENT Grammar</w:t>
      </w:r>
    </w:p>
    <w:p w14:paraId="09448F40" w14:textId="77777777" w:rsidR="00AA0499" w:rsidRDefault="00000000">
      <w:pPr>
        <w:shd w:val="clear" w:color="auto" w:fill="F1F5F9"/>
        <w:spacing w:before="60" w:after="120"/>
        <w:ind w:left="360"/>
      </w:pPr>
      <w:r>
        <w:rPr>
          <w:rFonts w:ascii="Consolas" w:hAnsi="Consolas"/>
          <w:color w:val="0F172A"/>
          <w:sz w:val="17"/>
        </w:rPr>
        <w:t>Program            ::= 'system' Identifier '{' SystemBody '}'</w:t>
      </w:r>
      <w:r>
        <w:rPr>
          <w:rFonts w:ascii="Consolas" w:hAnsi="Consolas"/>
          <w:color w:val="0F172A"/>
          <w:sz w:val="17"/>
        </w:rPr>
        <w:br/>
        <w:t>SystemBody         ::= { Declaration | Handler | Constraint }</w:t>
      </w:r>
      <w:r>
        <w:rPr>
          <w:rFonts w:ascii="Consolas" w:hAnsi="Consolas"/>
          <w:color w:val="0F172A"/>
          <w:sz w:val="17"/>
        </w:rPr>
        <w:br/>
        <w:t>Declaration        ::= StateDeclaration | EventDeclaration</w:t>
      </w:r>
      <w:r>
        <w:rPr>
          <w:rFonts w:ascii="Consolas" w:hAnsi="Consolas"/>
          <w:color w:val="0F172A"/>
          <w:sz w:val="17"/>
        </w:rPr>
        <w:br/>
        <w:t>StateDeclaration   ::= 'state' Identifier '=' Literal</w:t>
      </w:r>
      <w:r>
        <w:rPr>
          <w:rFonts w:ascii="Consolas" w:hAnsi="Consolas"/>
          <w:color w:val="0F172A"/>
          <w:sz w:val="17"/>
        </w:rPr>
        <w:br/>
        <w:t>EventDeclaration   ::= 'event' Identifier</w:t>
      </w:r>
      <w:r>
        <w:rPr>
          <w:rFonts w:ascii="Consolas" w:hAnsi="Consolas"/>
          <w:color w:val="0F172A"/>
          <w:sz w:val="17"/>
        </w:rPr>
        <w:br/>
        <w:t>Handler            ::= 'on' Identifier '{' { Assignment } '}'</w:t>
      </w:r>
      <w:r>
        <w:rPr>
          <w:rFonts w:ascii="Consolas" w:hAnsi="Consolas"/>
          <w:color w:val="0F172A"/>
          <w:sz w:val="17"/>
        </w:rPr>
        <w:br/>
        <w:t>Assignment         ::= Identifier '=' Literal</w:t>
      </w:r>
      <w:r>
        <w:rPr>
          <w:rFonts w:ascii="Consolas" w:hAnsi="Consolas"/>
          <w:color w:val="0F172A"/>
          <w:sz w:val="17"/>
        </w:rPr>
        <w:br/>
        <w:t>Constraint         ::= 'constraint' Identifier '-&gt;' Identifier 'within' Duration</w:t>
      </w:r>
      <w:r>
        <w:rPr>
          <w:rFonts w:ascii="Consolas" w:hAnsi="Consolas"/>
          <w:color w:val="0F172A"/>
          <w:sz w:val="17"/>
        </w:rPr>
        <w:br/>
        <w:t>Duration           ::= Integer TimeUnit</w:t>
      </w:r>
      <w:r>
        <w:rPr>
          <w:rFonts w:ascii="Consolas" w:hAnsi="Consolas"/>
          <w:color w:val="0F172A"/>
          <w:sz w:val="17"/>
        </w:rPr>
        <w:br/>
        <w:t>TimeUnit           ::= 'ms' | 's' | 'm' | 'h'</w:t>
      </w:r>
      <w:r>
        <w:rPr>
          <w:rFonts w:ascii="Consolas" w:hAnsi="Consolas"/>
          <w:color w:val="0F172A"/>
          <w:sz w:val="17"/>
        </w:rPr>
        <w:br/>
        <w:t>Literal            ::= Integer | Float | String | Boolean</w:t>
      </w:r>
      <w:r>
        <w:rPr>
          <w:rFonts w:ascii="Consolas" w:hAnsi="Consolas"/>
          <w:color w:val="0F172A"/>
          <w:sz w:val="17"/>
        </w:rPr>
        <w:br/>
        <w:t>Identifier         ::= [a-zA-Z_][a-zA-Z0-9_]*</w:t>
      </w:r>
      <w:r>
        <w:rPr>
          <w:rFonts w:ascii="Consolas" w:hAnsi="Consolas"/>
          <w:color w:val="0F172A"/>
          <w:sz w:val="17"/>
        </w:rPr>
        <w:br/>
        <w:t>Comment            ::= '//' [^\n]*</w:t>
      </w:r>
    </w:p>
    <w:p w14:paraId="26383CD4" w14:textId="77777777" w:rsidR="00AA0499" w:rsidRDefault="00000000">
      <w:pPr>
        <w:spacing w:before="80"/>
      </w:pPr>
      <w:r>
        <w:rPr>
          <w:rFonts w:ascii="Arial" w:hAnsi="Arial"/>
          <w:b/>
          <w:color w:val="1E3A8A"/>
          <w:sz w:val="30"/>
        </w:rPr>
        <w:t>Appendix B – Prototype Commands</w:t>
      </w:r>
    </w:p>
    <w:p w14:paraId="56825BCB" w14:textId="77777777" w:rsidR="00AA0499" w:rsidRDefault="00000000">
      <w:pPr>
        <w:shd w:val="clear" w:color="auto" w:fill="F1F5F9"/>
        <w:spacing w:before="60" w:after="120"/>
        <w:ind w:left="360"/>
      </w:pPr>
      <w:r>
        <w:rPr>
          <w:rFonts w:ascii="Consolas" w:hAnsi="Consolas"/>
          <w:color w:val="0F172A"/>
          <w:sz w:val="17"/>
        </w:rPr>
        <w:t># Navigate to project root</w:t>
      </w:r>
      <w:r>
        <w:rPr>
          <w:rFonts w:ascii="Consolas" w:hAnsi="Consolas"/>
          <w:color w:val="0F172A"/>
          <w:sz w:val="17"/>
        </w:rPr>
        <w:br/>
        <w:t>cd D:\SEQUENT</w:t>
      </w:r>
      <w:r>
        <w:rPr>
          <w:rFonts w:ascii="Consolas" w:hAnsi="Consolas"/>
          <w:color w:val="0F172A"/>
          <w:sz w:val="17"/>
        </w:rPr>
        <w:br/>
      </w:r>
      <w:r>
        <w:rPr>
          <w:rFonts w:ascii="Consolas" w:hAnsi="Consolas"/>
          <w:color w:val="0F172A"/>
          <w:sz w:val="17"/>
        </w:rPr>
        <w:br/>
        <w:t># Standard compilation</w:t>
      </w:r>
      <w:r>
        <w:rPr>
          <w:rFonts w:ascii="Consolas" w:hAnsi="Consolas"/>
          <w:color w:val="0F172A"/>
          <w:sz w:val="17"/>
        </w:rPr>
        <w:br/>
        <w:t>python main.py examples/valid.seq</w:t>
      </w:r>
      <w:r>
        <w:rPr>
          <w:rFonts w:ascii="Consolas" w:hAnsi="Consolas"/>
          <w:color w:val="0F172A"/>
          <w:sz w:val="17"/>
        </w:rPr>
        <w:br/>
      </w:r>
      <w:r>
        <w:rPr>
          <w:rFonts w:ascii="Consolas" w:hAnsi="Consolas"/>
          <w:color w:val="0F172A"/>
          <w:sz w:val="17"/>
        </w:rPr>
        <w:br/>
        <w:t># Inspection switches</w:t>
      </w:r>
      <w:r>
        <w:rPr>
          <w:rFonts w:ascii="Consolas" w:hAnsi="Consolas"/>
          <w:color w:val="0F172A"/>
          <w:sz w:val="17"/>
        </w:rPr>
        <w:br/>
        <w:t>python main.py examples/valid.seq --tokens</w:t>
      </w:r>
      <w:r>
        <w:rPr>
          <w:rFonts w:ascii="Consolas" w:hAnsi="Consolas"/>
          <w:color w:val="0F172A"/>
          <w:sz w:val="17"/>
        </w:rPr>
        <w:br/>
        <w:t>python main.py examples/valid.seq --ast</w:t>
      </w:r>
      <w:r>
        <w:rPr>
          <w:rFonts w:ascii="Consolas" w:hAnsi="Consolas"/>
          <w:color w:val="0F172A"/>
          <w:sz w:val="17"/>
        </w:rPr>
        <w:br/>
        <w:t>python main.py examples/valid.seq --symbols</w:t>
      </w:r>
      <w:r>
        <w:rPr>
          <w:rFonts w:ascii="Consolas" w:hAnsi="Consolas"/>
          <w:color w:val="0F172A"/>
          <w:sz w:val="17"/>
        </w:rPr>
        <w:br/>
        <w:t>python main.py examples/valid.seq --temporal</w:t>
      </w:r>
      <w:r>
        <w:rPr>
          <w:rFonts w:ascii="Consolas" w:hAnsi="Consolas"/>
          <w:color w:val="0F172A"/>
          <w:sz w:val="17"/>
        </w:rPr>
        <w:br/>
      </w:r>
      <w:r>
        <w:rPr>
          <w:rFonts w:ascii="Consolas" w:hAnsi="Consolas"/>
          <w:color w:val="0F172A"/>
          <w:sz w:val="17"/>
        </w:rPr>
        <w:br/>
        <w:t># Error test executions</w:t>
      </w:r>
      <w:r>
        <w:rPr>
          <w:rFonts w:ascii="Consolas" w:hAnsi="Consolas"/>
          <w:color w:val="0F172A"/>
          <w:sz w:val="17"/>
        </w:rPr>
        <w:br/>
        <w:t>python main.py examples/syntax_error.seq</w:t>
      </w:r>
      <w:r>
        <w:rPr>
          <w:rFonts w:ascii="Consolas" w:hAnsi="Consolas"/>
          <w:color w:val="0F172A"/>
          <w:sz w:val="17"/>
        </w:rPr>
        <w:br/>
        <w:t>python main.py examples/semantic_error.seq</w:t>
      </w:r>
      <w:r>
        <w:rPr>
          <w:rFonts w:ascii="Consolas" w:hAnsi="Consolas"/>
          <w:color w:val="0F172A"/>
          <w:sz w:val="17"/>
        </w:rPr>
        <w:br/>
        <w:t>python main.py examples/type_error.seq</w:t>
      </w:r>
      <w:r>
        <w:rPr>
          <w:rFonts w:ascii="Consolas" w:hAnsi="Consolas"/>
          <w:color w:val="0F172A"/>
          <w:sz w:val="17"/>
        </w:rPr>
        <w:br/>
        <w:t>python main.py examples/temporal_error.seq</w:t>
      </w:r>
      <w:r>
        <w:rPr>
          <w:rFonts w:ascii="Consolas" w:hAnsi="Consolas"/>
          <w:color w:val="0F172A"/>
          <w:sz w:val="17"/>
        </w:rPr>
        <w:br/>
      </w:r>
      <w:r>
        <w:rPr>
          <w:rFonts w:ascii="Consolas" w:hAnsi="Consolas"/>
          <w:color w:val="0F172A"/>
          <w:sz w:val="17"/>
        </w:rPr>
        <w:br/>
        <w:t># Automated unit and integration test suite</w:t>
      </w:r>
      <w:r>
        <w:rPr>
          <w:rFonts w:ascii="Consolas" w:hAnsi="Consolas"/>
          <w:color w:val="0F172A"/>
          <w:sz w:val="17"/>
        </w:rPr>
        <w:br/>
        <w:t>python -m unittest discover -s tests</w:t>
      </w:r>
    </w:p>
    <w:p w14:paraId="62085F39" w14:textId="77777777" w:rsidR="00AA0499" w:rsidRDefault="00000000">
      <w:pPr>
        <w:spacing w:before="80"/>
      </w:pPr>
      <w:r>
        <w:rPr>
          <w:rFonts w:ascii="Arial" w:hAnsi="Arial"/>
          <w:b/>
          <w:color w:val="1E3A8A"/>
          <w:sz w:val="30"/>
        </w:rPr>
        <w:t>Appendix C – Phase 1 Test Case Summary</w:t>
      </w:r>
    </w:p>
    <w:p w14:paraId="7639FDCC" w14:textId="77777777" w:rsidR="00AA0499" w:rsidRDefault="00000000">
      <w:pPr>
        <w:spacing w:after="100"/>
      </w:pPr>
      <w:r>
        <w:rPr>
          <w:rFonts w:ascii="Arial" w:hAnsi="Arial"/>
          <w:color w:val="1E293B"/>
          <w:sz w:val="19"/>
        </w:rPr>
        <w:t>Table C.1 provides the complete inventory of 29 automated test cases implemented in tests/test_phase1.py across 6 modular test classes: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3428"/>
        <w:gridCol w:w="3356"/>
        <w:gridCol w:w="1074"/>
      </w:tblGrid>
      <w:tr w:rsidR="00AA0499" w14:paraId="461A1108" w14:textId="77777777" w:rsidTr="00965CB6">
        <w:trPr>
          <w:jc w:val="center"/>
        </w:trPr>
        <w:tc>
          <w:tcPr>
            <w:tcW w:w="2304" w:type="dxa"/>
            <w:shd w:val="clear" w:color="auto" w:fill="1E3A8A"/>
            <w:tcMar>
              <w:top w:w="120" w:type="dxa"/>
              <w:left w:w="140" w:type="dxa"/>
              <w:bottom w:w="120" w:type="dxa"/>
              <w:right w:w="140" w:type="dxa"/>
            </w:tcMar>
          </w:tcPr>
          <w:p w14:paraId="29CA7120" w14:textId="77777777" w:rsidR="00AA0499" w:rsidRDefault="00000000">
            <w:pPr>
              <w:spacing w:before="40" w:after="40"/>
            </w:pPr>
            <w:r>
              <w:rPr>
                <w:rFonts w:ascii="Arial" w:hAnsi="Arial"/>
                <w:b/>
                <w:color w:val="FFFFFF"/>
                <w:sz w:val="17"/>
              </w:rPr>
              <w:t>Test Suite / Class</w:t>
            </w:r>
          </w:p>
        </w:tc>
        <w:tc>
          <w:tcPr>
            <w:tcW w:w="3168" w:type="dxa"/>
            <w:shd w:val="clear" w:color="auto" w:fill="1E3A8A"/>
            <w:tcMar>
              <w:top w:w="120" w:type="dxa"/>
              <w:left w:w="140" w:type="dxa"/>
              <w:bottom w:w="120" w:type="dxa"/>
              <w:right w:w="140" w:type="dxa"/>
            </w:tcMar>
          </w:tcPr>
          <w:p w14:paraId="56628F66" w14:textId="77777777" w:rsidR="00AA0499" w:rsidRDefault="00000000">
            <w:pPr>
              <w:spacing w:before="40" w:after="40"/>
            </w:pPr>
            <w:r>
              <w:rPr>
                <w:rFonts w:ascii="Arial" w:hAnsi="Arial"/>
                <w:b/>
                <w:color w:val="FFFFFF"/>
                <w:sz w:val="17"/>
              </w:rPr>
              <w:t>Test Method</w:t>
            </w:r>
          </w:p>
        </w:tc>
        <w:tc>
          <w:tcPr>
            <w:tcW w:w="3888" w:type="dxa"/>
            <w:shd w:val="clear" w:color="auto" w:fill="1E3A8A"/>
            <w:tcMar>
              <w:top w:w="120" w:type="dxa"/>
              <w:left w:w="140" w:type="dxa"/>
              <w:bottom w:w="120" w:type="dxa"/>
              <w:right w:w="140" w:type="dxa"/>
            </w:tcMar>
          </w:tcPr>
          <w:p w14:paraId="1E240D6E" w14:textId="77777777" w:rsidR="00AA0499" w:rsidRDefault="00000000">
            <w:pPr>
              <w:spacing w:before="40" w:after="40"/>
            </w:pPr>
            <w:r>
              <w:rPr>
                <w:rFonts w:ascii="Arial" w:hAnsi="Arial"/>
                <w:b/>
                <w:color w:val="FFFFFF"/>
                <w:sz w:val="17"/>
              </w:rPr>
              <w:t>Scope &amp; Verification Objective</w:t>
            </w:r>
          </w:p>
        </w:tc>
        <w:tc>
          <w:tcPr>
            <w:tcW w:w="1152" w:type="dxa"/>
            <w:shd w:val="clear" w:color="auto" w:fill="1E3A8A"/>
            <w:tcMar>
              <w:top w:w="120" w:type="dxa"/>
              <w:left w:w="140" w:type="dxa"/>
              <w:bottom w:w="120" w:type="dxa"/>
              <w:right w:w="140" w:type="dxa"/>
            </w:tcMar>
          </w:tcPr>
          <w:p w14:paraId="6823F27A" w14:textId="77777777" w:rsidR="00AA0499" w:rsidRDefault="00000000">
            <w:pPr>
              <w:spacing w:before="40" w:after="40"/>
            </w:pPr>
            <w:r>
              <w:rPr>
                <w:rFonts w:ascii="Arial" w:hAnsi="Arial"/>
                <w:b/>
                <w:color w:val="FFFFFF"/>
                <w:sz w:val="17"/>
              </w:rPr>
              <w:t>Result</w:t>
            </w:r>
          </w:p>
        </w:tc>
      </w:tr>
      <w:tr w:rsidR="00AA0499" w14:paraId="4FCC0388" w14:textId="77777777" w:rsidTr="00965CB6">
        <w:trPr>
          <w:jc w:val="center"/>
        </w:trPr>
        <w:tc>
          <w:tcPr>
            <w:tcW w:w="2304" w:type="dxa"/>
            <w:shd w:val="clear" w:color="auto" w:fill="FFFFFF"/>
            <w:tcMar>
              <w:top w:w="100" w:type="dxa"/>
              <w:left w:w="140" w:type="dxa"/>
              <w:bottom w:w="100" w:type="dxa"/>
              <w:right w:w="140" w:type="dxa"/>
            </w:tcMar>
          </w:tcPr>
          <w:p w14:paraId="710C2A28" w14:textId="77777777" w:rsidR="00AA0499" w:rsidRDefault="00000000">
            <w:pPr>
              <w:spacing w:before="20" w:after="20"/>
            </w:pPr>
            <w:r>
              <w:rPr>
                <w:rFonts w:ascii="Arial" w:hAnsi="Arial"/>
                <w:color w:val="1E293B"/>
                <w:sz w:val="16"/>
              </w:rPr>
              <w:t>TestLexer</w:t>
            </w:r>
          </w:p>
        </w:tc>
        <w:tc>
          <w:tcPr>
            <w:tcW w:w="3168" w:type="dxa"/>
            <w:shd w:val="clear" w:color="auto" w:fill="FFFFFF"/>
            <w:tcMar>
              <w:top w:w="100" w:type="dxa"/>
              <w:left w:w="140" w:type="dxa"/>
              <w:bottom w:w="100" w:type="dxa"/>
              <w:right w:w="140" w:type="dxa"/>
            </w:tcMar>
          </w:tcPr>
          <w:p w14:paraId="7ABA40F5" w14:textId="77777777" w:rsidR="00AA0499" w:rsidRDefault="00000000">
            <w:pPr>
              <w:spacing w:before="20" w:after="20"/>
            </w:pPr>
            <w:r>
              <w:rPr>
                <w:rFonts w:ascii="Arial" w:hAnsi="Arial"/>
                <w:color w:val="1E293B"/>
                <w:sz w:val="16"/>
              </w:rPr>
              <w:t>test_keywords</w:t>
            </w:r>
          </w:p>
        </w:tc>
        <w:tc>
          <w:tcPr>
            <w:tcW w:w="3888" w:type="dxa"/>
            <w:shd w:val="clear" w:color="auto" w:fill="FFFFFF"/>
            <w:tcMar>
              <w:top w:w="100" w:type="dxa"/>
              <w:left w:w="140" w:type="dxa"/>
              <w:bottom w:w="100" w:type="dxa"/>
              <w:right w:w="140" w:type="dxa"/>
            </w:tcMar>
          </w:tcPr>
          <w:p w14:paraId="565ADDBB" w14:textId="77777777" w:rsidR="00AA0499" w:rsidRDefault="00000000">
            <w:pPr>
              <w:spacing w:before="20" w:after="20"/>
            </w:pPr>
            <w:r>
              <w:rPr>
                <w:rFonts w:ascii="Arial" w:hAnsi="Arial"/>
                <w:color w:val="1E293B"/>
                <w:sz w:val="16"/>
              </w:rPr>
              <w:t>Verifies tokenization of language keywords (system, state, event, on, constraint, within)</w:t>
            </w:r>
          </w:p>
        </w:tc>
        <w:tc>
          <w:tcPr>
            <w:tcW w:w="1152" w:type="dxa"/>
            <w:shd w:val="clear" w:color="auto" w:fill="FFFFFF"/>
            <w:tcMar>
              <w:top w:w="100" w:type="dxa"/>
              <w:left w:w="140" w:type="dxa"/>
              <w:bottom w:w="100" w:type="dxa"/>
              <w:right w:w="140" w:type="dxa"/>
            </w:tcMar>
          </w:tcPr>
          <w:p w14:paraId="76F929F8" w14:textId="77777777" w:rsidR="00AA0499" w:rsidRDefault="00000000">
            <w:pPr>
              <w:spacing w:before="20" w:after="20"/>
            </w:pPr>
            <w:r>
              <w:rPr>
                <w:rFonts w:ascii="Arial" w:hAnsi="Arial"/>
                <w:color w:val="1E293B"/>
                <w:sz w:val="16"/>
              </w:rPr>
              <w:t>PASSED</w:t>
            </w:r>
          </w:p>
        </w:tc>
      </w:tr>
      <w:tr w:rsidR="00AA0499" w14:paraId="70B494CA" w14:textId="77777777" w:rsidTr="00965CB6">
        <w:trPr>
          <w:jc w:val="center"/>
        </w:trPr>
        <w:tc>
          <w:tcPr>
            <w:tcW w:w="2304" w:type="dxa"/>
            <w:shd w:val="clear" w:color="auto" w:fill="F8FAFC"/>
            <w:tcMar>
              <w:top w:w="100" w:type="dxa"/>
              <w:left w:w="140" w:type="dxa"/>
              <w:bottom w:w="100" w:type="dxa"/>
              <w:right w:w="140" w:type="dxa"/>
            </w:tcMar>
          </w:tcPr>
          <w:p w14:paraId="60B05CBC" w14:textId="77777777" w:rsidR="00AA0499" w:rsidRDefault="00000000">
            <w:pPr>
              <w:spacing w:before="20" w:after="20"/>
            </w:pPr>
            <w:r>
              <w:rPr>
                <w:rFonts w:ascii="Arial" w:hAnsi="Arial"/>
                <w:color w:val="1E293B"/>
                <w:sz w:val="16"/>
              </w:rPr>
              <w:t>TestLexer</w:t>
            </w:r>
          </w:p>
        </w:tc>
        <w:tc>
          <w:tcPr>
            <w:tcW w:w="3168" w:type="dxa"/>
            <w:shd w:val="clear" w:color="auto" w:fill="F8FAFC"/>
            <w:tcMar>
              <w:top w:w="100" w:type="dxa"/>
              <w:left w:w="140" w:type="dxa"/>
              <w:bottom w:w="100" w:type="dxa"/>
              <w:right w:w="140" w:type="dxa"/>
            </w:tcMar>
          </w:tcPr>
          <w:p w14:paraId="68E27A73" w14:textId="77777777" w:rsidR="00AA0499" w:rsidRDefault="00000000">
            <w:pPr>
              <w:spacing w:before="20" w:after="20"/>
            </w:pPr>
            <w:r>
              <w:rPr>
                <w:rFonts w:ascii="Arial" w:hAnsi="Arial"/>
                <w:color w:val="1E293B"/>
                <w:sz w:val="16"/>
              </w:rPr>
              <w:t>test_identifiers</w:t>
            </w:r>
          </w:p>
        </w:tc>
        <w:tc>
          <w:tcPr>
            <w:tcW w:w="3888" w:type="dxa"/>
            <w:shd w:val="clear" w:color="auto" w:fill="F8FAFC"/>
            <w:tcMar>
              <w:top w:w="100" w:type="dxa"/>
              <w:left w:w="140" w:type="dxa"/>
              <w:bottom w:w="100" w:type="dxa"/>
              <w:right w:w="140" w:type="dxa"/>
            </w:tcMar>
          </w:tcPr>
          <w:p w14:paraId="53808C08" w14:textId="77777777" w:rsidR="00AA0499" w:rsidRDefault="00000000">
            <w:pPr>
              <w:spacing w:before="20" w:after="20"/>
            </w:pPr>
            <w:r>
              <w:rPr>
                <w:rFonts w:ascii="Arial" w:hAnsi="Arial"/>
                <w:color w:val="1E293B"/>
                <w:sz w:val="16"/>
              </w:rPr>
              <w:t>Verifies recognition of valid user-defined identifiers including underscores</w:t>
            </w:r>
          </w:p>
        </w:tc>
        <w:tc>
          <w:tcPr>
            <w:tcW w:w="1152" w:type="dxa"/>
            <w:shd w:val="clear" w:color="auto" w:fill="F8FAFC"/>
            <w:tcMar>
              <w:top w:w="100" w:type="dxa"/>
              <w:left w:w="140" w:type="dxa"/>
              <w:bottom w:w="100" w:type="dxa"/>
              <w:right w:w="140" w:type="dxa"/>
            </w:tcMar>
          </w:tcPr>
          <w:p w14:paraId="0588EB39" w14:textId="77777777" w:rsidR="00AA0499" w:rsidRDefault="00000000">
            <w:pPr>
              <w:spacing w:before="20" w:after="20"/>
            </w:pPr>
            <w:r>
              <w:rPr>
                <w:rFonts w:ascii="Arial" w:hAnsi="Arial"/>
                <w:color w:val="1E293B"/>
                <w:sz w:val="16"/>
              </w:rPr>
              <w:t>PASSED</w:t>
            </w:r>
          </w:p>
        </w:tc>
      </w:tr>
      <w:tr w:rsidR="00AA0499" w14:paraId="76CD5879" w14:textId="77777777" w:rsidTr="00965CB6">
        <w:trPr>
          <w:jc w:val="center"/>
        </w:trPr>
        <w:tc>
          <w:tcPr>
            <w:tcW w:w="2304" w:type="dxa"/>
            <w:shd w:val="clear" w:color="auto" w:fill="FFFFFF"/>
            <w:tcMar>
              <w:top w:w="100" w:type="dxa"/>
              <w:left w:w="140" w:type="dxa"/>
              <w:bottom w:w="100" w:type="dxa"/>
              <w:right w:w="140" w:type="dxa"/>
            </w:tcMar>
          </w:tcPr>
          <w:p w14:paraId="5ABCF43B" w14:textId="77777777" w:rsidR="00AA0499" w:rsidRDefault="00000000">
            <w:pPr>
              <w:spacing w:before="20" w:after="20"/>
            </w:pPr>
            <w:r>
              <w:rPr>
                <w:rFonts w:ascii="Arial" w:hAnsi="Arial"/>
                <w:color w:val="1E293B"/>
                <w:sz w:val="16"/>
              </w:rPr>
              <w:t>TestLexer</w:t>
            </w:r>
          </w:p>
        </w:tc>
        <w:tc>
          <w:tcPr>
            <w:tcW w:w="3168" w:type="dxa"/>
            <w:shd w:val="clear" w:color="auto" w:fill="FFFFFF"/>
            <w:tcMar>
              <w:top w:w="100" w:type="dxa"/>
              <w:left w:w="140" w:type="dxa"/>
              <w:bottom w:w="100" w:type="dxa"/>
              <w:right w:w="140" w:type="dxa"/>
            </w:tcMar>
          </w:tcPr>
          <w:p w14:paraId="1DF2562D" w14:textId="77777777" w:rsidR="00AA0499" w:rsidRDefault="00000000">
            <w:pPr>
              <w:spacing w:before="20" w:after="20"/>
            </w:pPr>
            <w:r>
              <w:rPr>
                <w:rFonts w:ascii="Arial" w:hAnsi="Arial"/>
                <w:color w:val="1E293B"/>
                <w:sz w:val="16"/>
              </w:rPr>
              <w:t>test_literals</w:t>
            </w:r>
          </w:p>
        </w:tc>
        <w:tc>
          <w:tcPr>
            <w:tcW w:w="3888" w:type="dxa"/>
            <w:shd w:val="clear" w:color="auto" w:fill="FFFFFF"/>
            <w:tcMar>
              <w:top w:w="100" w:type="dxa"/>
              <w:left w:w="140" w:type="dxa"/>
              <w:bottom w:w="100" w:type="dxa"/>
              <w:right w:w="140" w:type="dxa"/>
            </w:tcMar>
          </w:tcPr>
          <w:p w14:paraId="74E0AE8C" w14:textId="77777777" w:rsidR="00AA0499" w:rsidRDefault="00000000">
            <w:pPr>
              <w:spacing w:before="20" w:after="20"/>
            </w:pPr>
            <w:r>
              <w:rPr>
                <w:rFonts w:ascii="Arial" w:hAnsi="Arial"/>
                <w:color w:val="1E293B"/>
                <w:sz w:val="16"/>
              </w:rPr>
              <w:t>Verifies scanning of integer, float, string, and boolean (true/false) literals</w:t>
            </w:r>
          </w:p>
        </w:tc>
        <w:tc>
          <w:tcPr>
            <w:tcW w:w="1152" w:type="dxa"/>
            <w:shd w:val="clear" w:color="auto" w:fill="FFFFFF"/>
            <w:tcMar>
              <w:top w:w="100" w:type="dxa"/>
              <w:left w:w="140" w:type="dxa"/>
              <w:bottom w:w="100" w:type="dxa"/>
              <w:right w:w="140" w:type="dxa"/>
            </w:tcMar>
          </w:tcPr>
          <w:p w14:paraId="6A952585" w14:textId="77777777" w:rsidR="00AA0499" w:rsidRDefault="00000000">
            <w:pPr>
              <w:spacing w:before="20" w:after="20"/>
            </w:pPr>
            <w:r>
              <w:rPr>
                <w:rFonts w:ascii="Arial" w:hAnsi="Arial"/>
                <w:color w:val="1E293B"/>
                <w:sz w:val="16"/>
              </w:rPr>
              <w:t>PASSED</w:t>
            </w:r>
          </w:p>
        </w:tc>
      </w:tr>
      <w:tr w:rsidR="00AA0499" w14:paraId="477C7DEE" w14:textId="77777777" w:rsidTr="00965CB6">
        <w:trPr>
          <w:jc w:val="center"/>
        </w:trPr>
        <w:tc>
          <w:tcPr>
            <w:tcW w:w="2304" w:type="dxa"/>
            <w:shd w:val="clear" w:color="auto" w:fill="F8FAFC"/>
            <w:tcMar>
              <w:top w:w="100" w:type="dxa"/>
              <w:left w:w="140" w:type="dxa"/>
              <w:bottom w:w="100" w:type="dxa"/>
              <w:right w:w="140" w:type="dxa"/>
            </w:tcMar>
          </w:tcPr>
          <w:p w14:paraId="3EC80F25" w14:textId="77777777" w:rsidR="00AA0499" w:rsidRDefault="00000000">
            <w:pPr>
              <w:spacing w:before="20" w:after="20"/>
            </w:pPr>
            <w:r>
              <w:rPr>
                <w:rFonts w:ascii="Arial" w:hAnsi="Arial"/>
                <w:color w:val="1E293B"/>
                <w:sz w:val="16"/>
              </w:rPr>
              <w:t>TestLexer</w:t>
            </w:r>
          </w:p>
        </w:tc>
        <w:tc>
          <w:tcPr>
            <w:tcW w:w="3168" w:type="dxa"/>
            <w:shd w:val="clear" w:color="auto" w:fill="F8FAFC"/>
            <w:tcMar>
              <w:top w:w="100" w:type="dxa"/>
              <w:left w:w="140" w:type="dxa"/>
              <w:bottom w:w="100" w:type="dxa"/>
              <w:right w:w="140" w:type="dxa"/>
            </w:tcMar>
          </w:tcPr>
          <w:p w14:paraId="1BF9DB94" w14:textId="77777777" w:rsidR="00AA0499" w:rsidRDefault="00000000">
            <w:pPr>
              <w:spacing w:before="20" w:after="20"/>
            </w:pPr>
            <w:r>
              <w:rPr>
                <w:rFonts w:ascii="Arial" w:hAnsi="Arial"/>
                <w:color w:val="1E293B"/>
                <w:sz w:val="16"/>
              </w:rPr>
              <w:t>test_operators_and_symbols</w:t>
            </w:r>
          </w:p>
        </w:tc>
        <w:tc>
          <w:tcPr>
            <w:tcW w:w="3888" w:type="dxa"/>
            <w:shd w:val="clear" w:color="auto" w:fill="F8FAFC"/>
            <w:tcMar>
              <w:top w:w="100" w:type="dxa"/>
              <w:left w:w="140" w:type="dxa"/>
              <w:bottom w:w="100" w:type="dxa"/>
              <w:right w:w="140" w:type="dxa"/>
            </w:tcMar>
          </w:tcPr>
          <w:p w14:paraId="5B698E23" w14:textId="77777777" w:rsidR="00AA0499" w:rsidRDefault="00000000">
            <w:pPr>
              <w:spacing w:before="20" w:after="20"/>
            </w:pPr>
            <w:r>
              <w:rPr>
                <w:rFonts w:ascii="Arial" w:hAnsi="Arial"/>
                <w:color w:val="1E293B"/>
                <w:sz w:val="16"/>
              </w:rPr>
              <w:t>Verifies scanning of assignment '=', arrow '-</w:t>
            </w:r>
            <w:r>
              <w:rPr>
                <w:rFonts w:ascii="Arial" w:hAnsi="Arial"/>
                <w:color w:val="1E293B"/>
                <w:sz w:val="16"/>
              </w:rPr>
              <w:lastRenderedPageBreak/>
              <w:t>&gt;', and delimiters '{', '}'</w:t>
            </w:r>
          </w:p>
        </w:tc>
        <w:tc>
          <w:tcPr>
            <w:tcW w:w="1152" w:type="dxa"/>
            <w:shd w:val="clear" w:color="auto" w:fill="F8FAFC"/>
            <w:tcMar>
              <w:top w:w="100" w:type="dxa"/>
              <w:left w:w="140" w:type="dxa"/>
              <w:bottom w:w="100" w:type="dxa"/>
              <w:right w:w="140" w:type="dxa"/>
            </w:tcMar>
          </w:tcPr>
          <w:p w14:paraId="7B7EB897" w14:textId="77777777" w:rsidR="00AA0499" w:rsidRDefault="00000000">
            <w:pPr>
              <w:spacing w:before="20" w:after="20"/>
            </w:pPr>
            <w:r>
              <w:rPr>
                <w:rFonts w:ascii="Arial" w:hAnsi="Arial"/>
                <w:color w:val="1E293B"/>
                <w:sz w:val="16"/>
              </w:rPr>
              <w:lastRenderedPageBreak/>
              <w:t>PASSED</w:t>
            </w:r>
          </w:p>
        </w:tc>
      </w:tr>
      <w:tr w:rsidR="00AA0499" w14:paraId="6DAAE8AE" w14:textId="77777777" w:rsidTr="00965CB6">
        <w:trPr>
          <w:jc w:val="center"/>
        </w:trPr>
        <w:tc>
          <w:tcPr>
            <w:tcW w:w="2304" w:type="dxa"/>
            <w:shd w:val="clear" w:color="auto" w:fill="FFFFFF"/>
            <w:tcMar>
              <w:top w:w="100" w:type="dxa"/>
              <w:left w:w="140" w:type="dxa"/>
              <w:bottom w:w="100" w:type="dxa"/>
              <w:right w:w="140" w:type="dxa"/>
            </w:tcMar>
          </w:tcPr>
          <w:p w14:paraId="0DF7DDB8" w14:textId="77777777" w:rsidR="00AA0499" w:rsidRDefault="00000000">
            <w:pPr>
              <w:spacing w:before="20" w:after="20"/>
            </w:pPr>
            <w:r>
              <w:rPr>
                <w:rFonts w:ascii="Arial" w:hAnsi="Arial"/>
                <w:color w:val="1E293B"/>
                <w:sz w:val="16"/>
              </w:rPr>
              <w:t>TestLexer</w:t>
            </w:r>
          </w:p>
        </w:tc>
        <w:tc>
          <w:tcPr>
            <w:tcW w:w="3168" w:type="dxa"/>
            <w:shd w:val="clear" w:color="auto" w:fill="FFFFFF"/>
            <w:tcMar>
              <w:top w:w="100" w:type="dxa"/>
              <w:left w:w="140" w:type="dxa"/>
              <w:bottom w:w="100" w:type="dxa"/>
              <w:right w:w="140" w:type="dxa"/>
            </w:tcMar>
          </w:tcPr>
          <w:p w14:paraId="79018F8B" w14:textId="77777777" w:rsidR="00AA0499" w:rsidRDefault="00000000">
            <w:pPr>
              <w:spacing w:before="20" w:after="20"/>
            </w:pPr>
            <w:r>
              <w:rPr>
                <w:rFonts w:ascii="Arial" w:hAnsi="Arial"/>
                <w:color w:val="1E293B"/>
                <w:sz w:val="16"/>
              </w:rPr>
              <w:t>test_duration_tokens</w:t>
            </w:r>
          </w:p>
        </w:tc>
        <w:tc>
          <w:tcPr>
            <w:tcW w:w="3888" w:type="dxa"/>
            <w:shd w:val="clear" w:color="auto" w:fill="FFFFFF"/>
            <w:tcMar>
              <w:top w:w="100" w:type="dxa"/>
              <w:left w:w="140" w:type="dxa"/>
              <w:bottom w:w="100" w:type="dxa"/>
              <w:right w:w="140" w:type="dxa"/>
            </w:tcMar>
          </w:tcPr>
          <w:p w14:paraId="4BECAE13" w14:textId="77777777" w:rsidR="00AA0499" w:rsidRDefault="00000000">
            <w:pPr>
              <w:spacing w:before="20" w:after="20"/>
            </w:pPr>
            <w:r>
              <w:rPr>
                <w:rFonts w:ascii="Arial" w:hAnsi="Arial"/>
                <w:color w:val="1E293B"/>
                <w:sz w:val="16"/>
              </w:rPr>
              <w:t>Verifies scanning of duration values with units (ms, s, m, h)</w:t>
            </w:r>
          </w:p>
        </w:tc>
        <w:tc>
          <w:tcPr>
            <w:tcW w:w="1152" w:type="dxa"/>
            <w:shd w:val="clear" w:color="auto" w:fill="FFFFFF"/>
            <w:tcMar>
              <w:top w:w="100" w:type="dxa"/>
              <w:left w:w="140" w:type="dxa"/>
              <w:bottom w:w="100" w:type="dxa"/>
              <w:right w:w="140" w:type="dxa"/>
            </w:tcMar>
          </w:tcPr>
          <w:p w14:paraId="51DEDC01" w14:textId="77777777" w:rsidR="00AA0499" w:rsidRDefault="00000000">
            <w:pPr>
              <w:spacing w:before="20" w:after="20"/>
            </w:pPr>
            <w:r>
              <w:rPr>
                <w:rFonts w:ascii="Arial" w:hAnsi="Arial"/>
                <w:color w:val="1E293B"/>
                <w:sz w:val="16"/>
              </w:rPr>
              <w:t>PASSED</w:t>
            </w:r>
          </w:p>
        </w:tc>
      </w:tr>
      <w:tr w:rsidR="00AA0499" w14:paraId="61ECD8BE" w14:textId="77777777" w:rsidTr="00965CB6">
        <w:trPr>
          <w:jc w:val="center"/>
        </w:trPr>
        <w:tc>
          <w:tcPr>
            <w:tcW w:w="2304" w:type="dxa"/>
            <w:shd w:val="clear" w:color="auto" w:fill="F8FAFC"/>
            <w:tcMar>
              <w:top w:w="100" w:type="dxa"/>
              <w:left w:w="140" w:type="dxa"/>
              <w:bottom w:w="100" w:type="dxa"/>
              <w:right w:w="140" w:type="dxa"/>
            </w:tcMar>
          </w:tcPr>
          <w:p w14:paraId="50AD3EA4" w14:textId="77777777" w:rsidR="00AA0499" w:rsidRDefault="00000000">
            <w:pPr>
              <w:spacing w:before="20" w:after="20"/>
            </w:pPr>
            <w:r>
              <w:rPr>
                <w:rFonts w:ascii="Arial" w:hAnsi="Arial"/>
                <w:color w:val="1E293B"/>
                <w:sz w:val="16"/>
              </w:rPr>
              <w:t>TestLexer</w:t>
            </w:r>
          </w:p>
        </w:tc>
        <w:tc>
          <w:tcPr>
            <w:tcW w:w="3168" w:type="dxa"/>
            <w:shd w:val="clear" w:color="auto" w:fill="F8FAFC"/>
            <w:tcMar>
              <w:top w:w="100" w:type="dxa"/>
              <w:left w:w="140" w:type="dxa"/>
              <w:bottom w:w="100" w:type="dxa"/>
              <w:right w:w="140" w:type="dxa"/>
            </w:tcMar>
          </w:tcPr>
          <w:p w14:paraId="2148F4EB" w14:textId="77777777" w:rsidR="00AA0499" w:rsidRDefault="00000000">
            <w:pPr>
              <w:spacing w:before="20" w:after="20"/>
            </w:pPr>
            <w:r>
              <w:rPr>
                <w:rFonts w:ascii="Arial" w:hAnsi="Arial"/>
                <w:color w:val="1E293B"/>
                <w:sz w:val="16"/>
              </w:rPr>
              <w:t>test_comments_and_whitespace</w:t>
            </w:r>
          </w:p>
        </w:tc>
        <w:tc>
          <w:tcPr>
            <w:tcW w:w="3888" w:type="dxa"/>
            <w:shd w:val="clear" w:color="auto" w:fill="F8FAFC"/>
            <w:tcMar>
              <w:top w:w="100" w:type="dxa"/>
              <w:left w:w="140" w:type="dxa"/>
              <w:bottom w:w="100" w:type="dxa"/>
              <w:right w:w="140" w:type="dxa"/>
            </w:tcMar>
          </w:tcPr>
          <w:p w14:paraId="06E89EF6" w14:textId="77777777" w:rsidR="00AA0499" w:rsidRDefault="00000000">
            <w:pPr>
              <w:spacing w:before="20" w:after="20"/>
            </w:pPr>
            <w:r>
              <w:rPr>
                <w:rFonts w:ascii="Arial" w:hAnsi="Arial"/>
                <w:color w:val="1E293B"/>
                <w:sz w:val="16"/>
              </w:rPr>
              <w:t>Verifies clean skipping of whitespace and single-line '//' comments</w:t>
            </w:r>
          </w:p>
        </w:tc>
        <w:tc>
          <w:tcPr>
            <w:tcW w:w="1152" w:type="dxa"/>
            <w:shd w:val="clear" w:color="auto" w:fill="F8FAFC"/>
            <w:tcMar>
              <w:top w:w="100" w:type="dxa"/>
              <w:left w:w="140" w:type="dxa"/>
              <w:bottom w:w="100" w:type="dxa"/>
              <w:right w:w="140" w:type="dxa"/>
            </w:tcMar>
          </w:tcPr>
          <w:p w14:paraId="2526F0B3" w14:textId="77777777" w:rsidR="00AA0499" w:rsidRDefault="00000000">
            <w:pPr>
              <w:spacing w:before="20" w:after="20"/>
            </w:pPr>
            <w:r>
              <w:rPr>
                <w:rFonts w:ascii="Arial" w:hAnsi="Arial"/>
                <w:color w:val="1E293B"/>
                <w:sz w:val="16"/>
              </w:rPr>
              <w:t>PASSED</w:t>
            </w:r>
          </w:p>
        </w:tc>
      </w:tr>
      <w:tr w:rsidR="00AA0499" w14:paraId="66C316AC" w14:textId="77777777" w:rsidTr="00965CB6">
        <w:trPr>
          <w:jc w:val="center"/>
        </w:trPr>
        <w:tc>
          <w:tcPr>
            <w:tcW w:w="2304" w:type="dxa"/>
            <w:shd w:val="clear" w:color="auto" w:fill="FFFFFF"/>
            <w:tcMar>
              <w:top w:w="100" w:type="dxa"/>
              <w:left w:w="140" w:type="dxa"/>
              <w:bottom w:w="100" w:type="dxa"/>
              <w:right w:w="140" w:type="dxa"/>
            </w:tcMar>
          </w:tcPr>
          <w:p w14:paraId="5643E96F" w14:textId="77777777" w:rsidR="00AA0499" w:rsidRDefault="00000000">
            <w:pPr>
              <w:spacing w:before="20" w:after="20"/>
            </w:pPr>
            <w:r>
              <w:rPr>
                <w:rFonts w:ascii="Arial" w:hAnsi="Arial"/>
                <w:color w:val="1E293B"/>
                <w:sz w:val="16"/>
              </w:rPr>
              <w:t>TestLexer</w:t>
            </w:r>
          </w:p>
        </w:tc>
        <w:tc>
          <w:tcPr>
            <w:tcW w:w="3168" w:type="dxa"/>
            <w:shd w:val="clear" w:color="auto" w:fill="FFFFFF"/>
            <w:tcMar>
              <w:top w:w="100" w:type="dxa"/>
              <w:left w:w="140" w:type="dxa"/>
              <w:bottom w:w="100" w:type="dxa"/>
              <w:right w:w="140" w:type="dxa"/>
            </w:tcMar>
          </w:tcPr>
          <w:p w14:paraId="065F1D32" w14:textId="77777777" w:rsidR="00AA0499" w:rsidRDefault="00000000">
            <w:pPr>
              <w:spacing w:before="20" w:after="20"/>
            </w:pPr>
            <w:r>
              <w:rPr>
                <w:rFonts w:ascii="Arial" w:hAnsi="Arial"/>
                <w:color w:val="1E293B"/>
                <w:sz w:val="16"/>
              </w:rPr>
              <w:t>test_line_and_column_tracking</w:t>
            </w:r>
          </w:p>
        </w:tc>
        <w:tc>
          <w:tcPr>
            <w:tcW w:w="3888" w:type="dxa"/>
            <w:shd w:val="clear" w:color="auto" w:fill="FFFFFF"/>
            <w:tcMar>
              <w:top w:w="100" w:type="dxa"/>
              <w:left w:w="140" w:type="dxa"/>
              <w:bottom w:w="100" w:type="dxa"/>
              <w:right w:w="140" w:type="dxa"/>
            </w:tcMar>
          </w:tcPr>
          <w:p w14:paraId="09EFC0CA" w14:textId="77777777" w:rsidR="00AA0499" w:rsidRDefault="00000000">
            <w:pPr>
              <w:spacing w:before="20" w:after="20"/>
            </w:pPr>
            <w:r>
              <w:rPr>
                <w:rFonts w:ascii="Arial" w:hAnsi="Arial"/>
                <w:color w:val="1E293B"/>
                <w:sz w:val="16"/>
              </w:rPr>
              <w:t>Verifies exact tracking of source line and column coordinates</w:t>
            </w:r>
          </w:p>
        </w:tc>
        <w:tc>
          <w:tcPr>
            <w:tcW w:w="1152" w:type="dxa"/>
            <w:shd w:val="clear" w:color="auto" w:fill="FFFFFF"/>
            <w:tcMar>
              <w:top w:w="100" w:type="dxa"/>
              <w:left w:w="140" w:type="dxa"/>
              <w:bottom w:w="100" w:type="dxa"/>
              <w:right w:w="140" w:type="dxa"/>
            </w:tcMar>
          </w:tcPr>
          <w:p w14:paraId="4DC3ACA5" w14:textId="77777777" w:rsidR="00AA0499" w:rsidRDefault="00000000">
            <w:pPr>
              <w:spacing w:before="20" w:after="20"/>
            </w:pPr>
            <w:r>
              <w:rPr>
                <w:rFonts w:ascii="Arial" w:hAnsi="Arial"/>
                <w:color w:val="1E293B"/>
                <w:sz w:val="16"/>
              </w:rPr>
              <w:t>PASSED</w:t>
            </w:r>
          </w:p>
        </w:tc>
      </w:tr>
      <w:tr w:rsidR="00AA0499" w14:paraId="46387C8E" w14:textId="77777777" w:rsidTr="00965CB6">
        <w:trPr>
          <w:jc w:val="center"/>
        </w:trPr>
        <w:tc>
          <w:tcPr>
            <w:tcW w:w="2304" w:type="dxa"/>
            <w:shd w:val="clear" w:color="auto" w:fill="F8FAFC"/>
            <w:tcMar>
              <w:top w:w="100" w:type="dxa"/>
              <w:left w:w="140" w:type="dxa"/>
              <w:bottom w:w="100" w:type="dxa"/>
              <w:right w:w="140" w:type="dxa"/>
            </w:tcMar>
          </w:tcPr>
          <w:p w14:paraId="6549B16E" w14:textId="77777777" w:rsidR="00AA0499" w:rsidRDefault="00000000">
            <w:pPr>
              <w:spacing w:before="20" w:after="20"/>
            </w:pPr>
            <w:r>
              <w:rPr>
                <w:rFonts w:ascii="Arial" w:hAnsi="Arial"/>
                <w:color w:val="1E293B"/>
                <w:sz w:val="16"/>
              </w:rPr>
              <w:t>TestLexer</w:t>
            </w:r>
          </w:p>
        </w:tc>
        <w:tc>
          <w:tcPr>
            <w:tcW w:w="3168" w:type="dxa"/>
            <w:shd w:val="clear" w:color="auto" w:fill="F8FAFC"/>
            <w:tcMar>
              <w:top w:w="100" w:type="dxa"/>
              <w:left w:w="140" w:type="dxa"/>
              <w:bottom w:w="100" w:type="dxa"/>
              <w:right w:w="140" w:type="dxa"/>
            </w:tcMar>
          </w:tcPr>
          <w:p w14:paraId="5728A6D8" w14:textId="77777777" w:rsidR="00AA0499" w:rsidRDefault="00000000">
            <w:pPr>
              <w:spacing w:before="20" w:after="20"/>
            </w:pPr>
            <w:r>
              <w:rPr>
                <w:rFonts w:ascii="Arial" w:hAnsi="Arial"/>
                <w:color w:val="1E293B"/>
                <w:sz w:val="16"/>
              </w:rPr>
              <w:t>test_lexer_error_invalid_char</w:t>
            </w:r>
          </w:p>
        </w:tc>
        <w:tc>
          <w:tcPr>
            <w:tcW w:w="3888" w:type="dxa"/>
            <w:shd w:val="clear" w:color="auto" w:fill="F8FAFC"/>
            <w:tcMar>
              <w:top w:w="100" w:type="dxa"/>
              <w:left w:w="140" w:type="dxa"/>
              <w:bottom w:w="100" w:type="dxa"/>
              <w:right w:w="140" w:type="dxa"/>
            </w:tcMar>
          </w:tcPr>
          <w:p w14:paraId="4D959D29" w14:textId="77777777" w:rsidR="00AA0499" w:rsidRDefault="00000000">
            <w:pPr>
              <w:spacing w:before="20" w:after="20"/>
            </w:pPr>
            <w:r>
              <w:rPr>
                <w:rFonts w:ascii="Arial" w:hAnsi="Arial"/>
                <w:color w:val="1E293B"/>
                <w:sz w:val="16"/>
              </w:rPr>
              <w:t>Verifies LexerError raised when encountering invalid character</w:t>
            </w:r>
          </w:p>
        </w:tc>
        <w:tc>
          <w:tcPr>
            <w:tcW w:w="1152" w:type="dxa"/>
            <w:shd w:val="clear" w:color="auto" w:fill="F8FAFC"/>
            <w:tcMar>
              <w:top w:w="100" w:type="dxa"/>
              <w:left w:w="140" w:type="dxa"/>
              <w:bottom w:w="100" w:type="dxa"/>
              <w:right w:w="140" w:type="dxa"/>
            </w:tcMar>
          </w:tcPr>
          <w:p w14:paraId="7FBB0EEC" w14:textId="77777777" w:rsidR="00AA0499" w:rsidRDefault="00000000">
            <w:pPr>
              <w:spacing w:before="20" w:after="20"/>
            </w:pPr>
            <w:r>
              <w:rPr>
                <w:rFonts w:ascii="Arial" w:hAnsi="Arial"/>
                <w:color w:val="1E293B"/>
                <w:sz w:val="16"/>
              </w:rPr>
              <w:t>PASSED</w:t>
            </w:r>
          </w:p>
        </w:tc>
      </w:tr>
      <w:tr w:rsidR="00AA0499" w14:paraId="27206FC9" w14:textId="77777777" w:rsidTr="00965CB6">
        <w:trPr>
          <w:jc w:val="center"/>
        </w:trPr>
        <w:tc>
          <w:tcPr>
            <w:tcW w:w="2304" w:type="dxa"/>
            <w:shd w:val="clear" w:color="auto" w:fill="FFFFFF"/>
            <w:tcMar>
              <w:top w:w="100" w:type="dxa"/>
              <w:left w:w="140" w:type="dxa"/>
              <w:bottom w:w="100" w:type="dxa"/>
              <w:right w:w="140" w:type="dxa"/>
            </w:tcMar>
          </w:tcPr>
          <w:p w14:paraId="000F2124" w14:textId="77777777" w:rsidR="00AA0499" w:rsidRDefault="00000000">
            <w:pPr>
              <w:spacing w:before="20" w:after="20"/>
            </w:pPr>
            <w:r>
              <w:rPr>
                <w:rFonts w:ascii="Arial" w:hAnsi="Arial"/>
                <w:color w:val="1E293B"/>
                <w:sz w:val="16"/>
              </w:rPr>
              <w:t>TestLexer</w:t>
            </w:r>
          </w:p>
        </w:tc>
        <w:tc>
          <w:tcPr>
            <w:tcW w:w="3168" w:type="dxa"/>
            <w:shd w:val="clear" w:color="auto" w:fill="FFFFFF"/>
            <w:tcMar>
              <w:top w:w="100" w:type="dxa"/>
              <w:left w:w="140" w:type="dxa"/>
              <w:bottom w:w="100" w:type="dxa"/>
              <w:right w:w="140" w:type="dxa"/>
            </w:tcMar>
          </w:tcPr>
          <w:p w14:paraId="5F77157A" w14:textId="77777777" w:rsidR="00AA0499" w:rsidRDefault="00000000">
            <w:pPr>
              <w:spacing w:before="20" w:after="20"/>
            </w:pPr>
            <w:r>
              <w:rPr>
                <w:rFonts w:ascii="Arial" w:hAnsi="Arial"/>
                <w:color w:val="1E293B"/>
                <w:sz w:val="16"/>
              </w:rPr>
              <w:t>test_lexer_error_unterminated_string</w:t>
            </w:r>
          </w:p>
        </w:tc>
        <w:tc>
          <w:tcPr>
            <w:tcW w:w="3888" w:type="dxa"/>
            <w:shd w:val="clear" w:color="auto" w:fill="FFFFFF"/>
            <w:tcMar>
              <w:top w:w="100" w:type="dxa"/>
              <w:left w:w="140" w:type="dxa"/>
              <w:bottom w:w="100" w:type="dxa"/>
              <w:right w:w="140" w:type="dxa"/>
            </w:tcMar>
          </w:tcPr>
          <w:p w14:paraId="767FDA63" w14:textId="77777777" w:rsidR="00AA0499" w:rsidRDefault="00000000">
            <w:pPr>
              <w:spacing w:before="20" w:after="20"/>
            </w:pPr>
            <w:r>
              <w:rPr>
                <w:rFonts w:ascii="Arial" w:hAnsi="Arial"/>
                <w:color w:val="1E293B"/>
                <w:sz w:val="16"/>
              </w:rPr>
              <w:t>Verifies LexerError raised for unterminated string literals</w:t>
            </w:r>
          </w:p>
        </w:tc>
        <w:tc>
          <w:tcPr>
            <w:tcW w:w="1152" w:type="dxa"/>
            <w:shd w:val="clear" w:color="auto" w:fill="FFFFFF"/>
            <w:tcMar>
              <w:top w:w="100" w:type="dxa"/>
              <w:left w:w="140" w:type="dxa"/>
              <w:bottom w:w="100" w:type="dxa"/>
              <w:right w:w="140" w:type="dxa"/>
            </w:tcMar>
          </w:tcPr>
          <w:p w14:paraId="21E9F31D" w14:textId="77777777" w:rsidR="00AA0499" w:rsidRDefault="00000000">
            <w:pPr>
              <w:spacing w:before="20" w:after="20"/>
            </w:pPr>
            <w:r>
              <w:rPr>
                <w:rFonts w:ascii="Arial" w:hAnsi="Arial"/>
                <w:color w:val="1E293B"/>
                <w:sz w:val="16"/>
              </w:rPr>
              <w:t>PASSED</w:t>
            </w:r>
          </w:p>
        </w:tc>
      </w:tr>
      <w:tr w:rsidR="00AA0499" w14:paraId="1BAD5EDC" w14:textId="77777777" w:rsidTr="00965CB6">
        <w:trPr>
          <w:jc w:val="center"/>
        </w:trPr>
        <w:tc>
          <w:tcPr>
            <w:tcW w:w="2304" w:type="dxa"/>
            <w:shd w:val="clear" w:color="auto" w:fill="F8FAFC"/>
            <w:tcMar>
              <w:top w:w="100" w:type="dxa"/>
              <w:left w:w="140" w:type="dxa"/>
              <w:bottom w:w="100" w:type="dxa"/>
              <w:right w:w="140" w:type="dxa"/>
            </w:tcMar>
          </w:tcPr>
          <w:p w14:paraId="226D3A1A" w14:textId="77777777" w:rsidR="00AA0499" w:rsidRDefault="00000000">
            <w:pPr>
              <w:spacing w:before="20" w:after="20"/>
            </w:pPr>
            <w:r>
              <w:rPr>
                <w:rFonts w:ascii="Arial" w:hAnsi="Arial"/>
                <w:color w:val="1E293B"/>
                <w:sz w:val="16"/>
              </w:rPr>
              <w:t>TestParserAndAST</w:t>
            </w:r>
          </w:p>
        </w:tc>
        <w:tc>
          <w:tcPr>
            <w:tcW w:w="3168" w:type="dxa"/>
            <w:shd w:val="clear" w:color="auto" w:fill="F8FAFC"/>
            <w:tcMar>
              <w:top w:w="100" w:type="dxa"/>
              <w:left w:w="140" w:type="dxa"/>
              <w:bottom w:w="100" w:type="dxa"/>
              <w:right w:w="140" w:type="dxa"/>
            </w:tcMar>
          </w:tcPr>
          <w:p w14:paraId="535AC73E" w14:textId="77777777" w:rsidR="00AA0499" w:rsidRDefault="00000000">
            <w:pPr>
              <w:spacing w:before="20" w:after="20"/>
            </w:pPr>
            <w:r>
              <w:rPr>
                <w:rFonts w:ascii="Arial" w:hAnsi="Arial"/>
                <w:color w:val="1E293B"/>
                <w:sz w:val="16"/>
              </w:rPr>
              <w:t>test_valid_parsing</w:t>
            </w:r>
          </w:p>
        </w:tc>
        <w:tc>
          <w:tcPr>
            <w:tcW w:w="3888" w:type="dxa"/>
            <w:shd w:val="clear" w:color="auto" w:fill="F8FAFC"/>
            <w:tcMar>
              <w:top w:w="100" w:type="dxa"/>
              <w:left w:w="140" w:type="dxa"/>
              <w:bottom w:w="100" w:type="dxa"/>
              <w:right w:w="140" w:type="dxa"/>
            </w:tcMar>
          </w:tcPr>
          <w:p w14:paraId="5C9A8085" w14:textId="77777777" w:rsidR="00AA0499" w:rsidRDefault="00000000">
            <w:pPr>
              <w:spacing w:before="20" w:after="20"/>
            </w:pPr>
            <w:r>
              <w:rPr>
                <w:rFonts w:ascii="Arial" w:hAnsi="Arial"/>
                <w:color w:val="1E293B"/>
                <w:sz w:val="16"/>
              </w:rPr>
              <w:t>Verifies recursive-descent parsing into valid ProgramNode AST</w:t>
            </w:r>
          </w:p>
        </w:tc>
        <w:tc>
          <w:tcPr>
            <w:tcW w:w="1152" w:type="dxa"/>
            <w:shd w:val="clear" w:color="auto" w:fill="F8FAFC"/>
            <w:tcMar>
              <w:top w:w="100" w:type="dxa"/>
              <w:left w:w="140" w:type="dxa"/>
              <w:bottom w:w="100" w:type="dxa"/>
              <w:right w:w="140" w:type="dxa"/>
            </w:tcMar>
          </w:tcPr>
          <w:p w14:paraId="2E4156D8" w14:textId="77777777" w:rsidR="00AA0499" w:rsidRDefault="00000000">
            <w:pPr>
              <w:spacing w:before="20" w:after="20"/>
            </w:pPr>
            <w:r>
              <w:rPr>
                <w:rFonts w:ascii="Arial" w:hAnsi="Arial"/>
                <w:color w:val="1E293B"/>
                <w:sz w:val="16"/>
              </w:rPr>
              <w:t>PASSED</w:t>
            </w:r>
          </w:p>
        </w:tc>
      </w:tr>
      <w:tr w:rsidR="00AA0499" w14:paraId="537EB26D" w14:textId="77777777" w:rsidTr="00965CB6">
        <w:trPr>
          <w:jc w:val="center"/>
        </w:trPr>
        <w:tc>
          <w:tcPr>
            <w:tcW w:w="2304" w:type="dxa"/>
            <w:shd w:val="clear" w:color="auto" w:fill="FFFFFF"/>
            <w:tcMar>
              <w:top w:w="100" w:type="dxa"/>
              <w:left w:w="140" w:type="dxa"/>
              <w:bottom w:w="100" w:type="dxa"/>
              <w:right w:w="140" w:type="dxa"/>
            </w:tcMar>
          </w:tcPr>
          <w:p w14:paraId="651CCED9" w14:textId="77777777" w:rsidR="00AA0499" w:rsidRDefault="00000000">
            <w:pPr>
              <w:spacing w:before="20" w:after="20"/>
            </w:pPr>
            <w:r>
              <w:rPr>
                <w:rFonts w:ascii="Arial" w:hAnsi="Arial"/>
                <w:color w:val="1E293B"/>
                <w:sz w:val="16"/>
              </w:rPr>
              <w:t>TestParserAndAST</w:t>
            </w:r>
          </w:p>
        </w:tc>
        <w:tc>
          <w:tcPr>
            <w:tcW w:w="3168" w:type="dxa"/>
            <w:shd w:val="clear" w:color="auto" w:fill="FFFFFF"/>
            <w:tcMar>
              <w:top w:w="100" w:type="dxa"/>
              <w:left w:w="140" w:type="dxa"/>
              <w:bottom w:w="100" w:type="dxa"/>
              <w:right w:w="140" w:type="dxa"/>
            </w:tcMar>
          </w:tcPr>
          <w:p w14:paraId="1D384C20" w14:textId="77777777" w:rsidR="00AA0499" w:rsidRDefault="00000000">
            <w:pPr>
              <w:spacing w:before="20" w:after="20"/>
            </w:pPr>
            <w:r>
              <w:rPr>
                <w:rFonts w:ascii="Arial" w:hAnsi="Arial"/>
                <w:color w:val="1E293B"/>
                <w:sz w:val="16"/>
              </w:rPr>
              <w:t>test_ast_pretty_print</w:t>
            </w:r>
          </w:p>
        </w:tc>
        <w:tc>
          <w:tcPr>
            <w:tcW w:w="3888" w:type="dxa"/>
            <w:shd w:val="clear" w:color="auto" w:fill="FFFFFF"/>
            <w:tcMar>
              <w:top w:w="100" w:type="dxa"/>
              <w:left w:w="140" w:type="dxa"/>
              <w:bottom w:w="100" w:type="dxa"/>
              <w:right w:w="140" w:type="dxa"/>
            </w:tcMar>
          </w:tcPr>
          <w:p w14:paraId="13CD33AE" w14:textId="77777777" w:rsidR="00AA0499" w:rsidRDefault="00000000">
            <w:pPr>
              <w:spacing w:before="20" w:after="20"/>
            </w:pPr>
            <w:r>
              <w:rPr>
                <w:rFonts w:ascii="Arial" w:hAnsi="Arial"/>
                <w:color w:val="1E293B"/>
                <w:sz w:val="16"/>
              </w:rPr>
              <w:t>Verifies textual tree hierarchy formatting via format_ast()</w:t>
            </w:r>
          </w:p>
        </w:tc>
        <w:tc>
          <w:tcPr>
            <w:tcW w:w="1152" w:type="dxa"/>
            <w:shd w:val="clear" w:color="auto" w:fill="FFFFFF"/>
            <w:tcMar>
              <w:top w:w="100" w:type="dxa"/>
              <w:left w:w="140" w:type="dxa"/>
              <w:bottom w:w="100" w:type="dxa"/>
              <w:right w:w="140" w:type="dxa"/>
            </w:tcMar>
          </w:tcPr>
          <w:p w14:paraId="42445BB3" w14:textId="77777777" w:rsidR="00AA0499" w:rsidRDefault="00000000">
            <w:pPr>
              <w:spacing w:before="20" w:after="20"/>
            </w:pPr>
            <w:r>
              <w:rPr>
                <w:rFonts w:ascii="Arial" w:hAnsi="Arial"/>
                <w:color w:val="1E293B"/>
                <w:sz w:val="16"/>
              </w:rPr>
              <w:t>PASSED</w:t>
            </w:r>
          </w:p>
        </w:tc>
      </w:tr>
      <w:tr w:rsidR="00AA0499" w14:paraId="2835FB51" w14:textId="77777777" w:rsidTr="00965CB6">
        <w:trPr>
          <w:jc w:val="center"/>
        </w:trPr>
        <w:tc>
          <w:tcPr>
            <w:tcW w:w="2304" w:type="dxa"/>
            <w:shd w:val="clear" w:color="auto" w:fill="F8FAFC"/>
            <w:tcMar>
              <w:top w:w="100" w:type="dxa"/>
              <w:left w:w="140" w:type="dxa"/>
              <w:bottom w:w="100" w:type="dxa"/>
              <w:right w:w="140" w:type="dxa"/>
            </w:tcMar>
          </w:tcPr>
          <w:p w14:paraId="3E8FD59E" w14:textId="77777777" w:rsidR="00AA0499" w:rsidRDefault="00000000">
            <w:pPr>
              <w:spacing w:before="20" w:after="20"/>
            </w:pPr>
            <w:r>
              <w:rPr>
                <w:rFonts w:ascii="Arial" w:hAnsi="Arial"/>
                <w:color w:val="1E293B"/>
                <w:sz w:val="16"/>
              </w:rPr>
              <w:t>TestParserAndAST</w:t>
            </w:r>
          </w:p>
        </w:tc>
        <w:tc>
          <w:tcPr>
            <w:tcW w:w="3168" w:type="dxa"/>
            <w:shd w:val="clear" w:color="auto" w:fill="F8FAFC"/>
            <w:tcMar>
              <w:top w:w="100" w:type="dxa"/>
              <w:left w:w="140" w:type="dxa"/>
              <w:bottom w:w="100" w:type="dxa"/>
              <w:right w:w="140" w:type="dxa"/>
            </w:tcMar>
          </w:tcPr>
          <w:p w14:paraId="2F02D5F5" w14:textId="77777777" w:rsidR="00AA0499" w:rsidRDefault="00000000">
            <w:pPr>
              <w:spacing w:before="20" w:after="20"/>
            </w:pPr>
            <w:r>
              <w:rPr>
                <w:rFonts w:ascii="Arial" w:hAnsi="Arial"/>
                <w:color w:val="1E293B"/>
                <w:sz w:val="16"/>
              </w:rPr>
              <w:t>test_syntax_error_missing_closing_brace</w:t>
            </w:r>
          </w:p>
        </w:tc>
        <w:tc>
          <w:tcPr>
            <w:tcW w:w="3888" w:type="dxa"/>
            <w:shd w:val="clear" w:color="auto" w:fill="F8FAFC"/>
            <w:tcMar>
              <w:top w:w="100" w:type="dxa"/>
              <w:left w:w="140" w:type="dxa"/>
              <w:bottom w:w="100" w:type="dxa"/>
              <w:right w:w="140" w:type="dxa"/>
            </w:tcMar>
          </w:tcPr>
          <w:p w14:paraId="1AD6DD64" w14:textId="77777777" w:rsidR="00AA0499" w:rsidRDefault="00000000">
            <w:pPr>
              <w:spacing w:before="20" w:after="20"/>
            </w:pPr>
            <w:r>
              <w:rPr>
                <w:rFonts w:ascii="Arial" w:hAnsi="Arial"/>
                <w:color w:val="1E293B"/>
                <w:sz w:val="16"/>
              </w:rPr>
              <w:t>Verifies ParseError raised on unclosed block delimiters</w:t>
            </w:r>
          </w:p>
        </w:tc>
        <w:tc>
          <w:tcPr>
            <w:tcW w:w="1152" w:type="dxa"/>
            <w:shd w:val="clear" w:color="auto" w:fill="F8FAFC"/>
            <w:tcMar>
              <w:top w:w="100" w:type="dxa"/>
              <w:left w:w="140" w:type="dxa"/>
              <w:bottom w:w="100" w:type="dxa"/>
              <w:right w:w="140" w:type="dxa"/>
            </w:tcMar>
          </w:tcPr>
          <w:p w14:paraId="3FF80072" w14:textId="77777777" w:rsidR="00AA0499" w:rsidRDefault="00000000">
            <w:pPr>
              <w:spacing w:before="20" w:after="20"/>
            </w:pPr>
            <w:r>
              <w:rPr>
                <w:rFonts w:ascii="Arial" w:hAnsi="Arial"/>
                <w:color w:val="1E293B"/>
                <w:sz w:val="16"/>
              </w:rPr>
              <w:t>PASSED</w:t>
            </w:r>
          </w:p>
        </w:tc>
      </w:tr>
      <w:tr w:rsidR="00AA0499" w14:paraId="5A7C441E" w14:textId="77777777" w:rsidTr="00965CB6">
        <w:trPr>
          <w:jc w:val="center"/>
        </w:trPr>
        <w:tc>
          <w:tcPr>
            <w:tcW w:w="2304" w:type="dxa"/>
            <w:shd w:val="clear" w:color="auto" w:fill="FFFFFF"/>
            <w:tcMar>
              <w:top w:w="100" w:type="dxa"/>
              <w:left w:w="140" w:type="dxa"/>
              <w:bottom w:w="100" w:type="dxa"/>
              <w:right w:w="140" w:type="dxa"/>
            </w:tcMar>
          </w:tcPr>
          <w:p w14:paraId="39F72D77" w14:textId="77777777" w:rsidR="00AA0499" w:rsidRDefault="00000000">
            <w:pPr>
              <w:spacing w:before="20" w:after="20"/>
            </w:pPr>
            <w:r>
              <w:rPr>
                <w:rFonts w:ascii="Arial" w:hAnsi="Arial"/>
                <w:color w:val="1E293B"/>
                <w:sz w:val="16"/>
              </w:rPr>
              <w:t>TestParserAndAST</w:t>
            </w:r>
          </w:p>
        </w:tc>
        <w:tc>
          <w:tcPr>
            <w:tcW w:w="3168" w:type="dxa"/>
            <w:shd w:val="clear" w:color="auto" w:fill="FFFFFF"/>
            <w:tcMar>
              <w:top w:w="100" w:type="dxa"/>
              <w:left w:w="140" w:type="dxa"/>
              <w:bottom w:w="100" w:type="dxa"/>
              <w:right w:w="140" w:type="dxa"/>
            </w:tcMar>
          </w:tcPr>
          <w:p w14:paraId="5A97FC4E" w14:textId="77777777" w:rsidR="00AA0499" w:rsidRDefault="00000000">
            <w:pPr>
              <w:spacing w:before="20" w:after="20"/>
            </w:pPr>
            <w:r>
              <w:rPr>
                <w:rFonts w:ascii="Arial" w:hAnsi="Arial"/>
                <w:color w:val="1E293B"/>
                <w:sz w:val="16"/>
              </w:rPr>
              <w:t>test_syntax_error_missing_system_keyword</w:t>
            </w:r>
          </w:p>
        </w:tc>
        <w:tc>
          <w:tcPr>
            <w:tcW w:w="3888" w:type="dxa"/>
            <w:shd w:val="clear" w:color="auto" w:fill="FFFFFF"/>
            <w:tcMar>
              <w:top w:w="100" w:type="dxa"/>
              <w:left w:w="140" w:type="dxa"/>
              <w:bottom w:w="100" w:type="dxa"/>
              <w:right w:w="140" w:type="dxa"/>
            </w:tcMar>
          </w:tcPr>
          <w:p w14:paraId="13B72085" w14:textId="77777777" w:rsidR="00AA0499" w:rsidRDefault="00000000">
            <w:pPr>
              <w:spacing w:before="20" w:after="20"/>
            </w:pPr>
            <w:r>
              <w:rPr>
                <w:rFonts w:ascii="Arial" w:hAnsi="Arial"/>
                <w:color w:val="1E293B"/>
                <w:sz w:val="16"/>
              </w:rPr>
              <w:t>Verifies ParseError raised when system keyword is omitted</w:t>
            </w:r>
          </w:p>
        </w:tc>
        <w:tc>
          <w:tcPr>
            <w:tcW w:w="1152" w:type="dxa"/>
            <w:shd w:val="clear" w:color="auto" w:fill="FFFFFF"/>
            <w:tcMar>
              <w:top w:w="100" w:type="dxa"/>
              <w:left w:w="140" w:type="dxa"/>
              <w:bottom w:w="100" w:type="dxa"/>
              <w:right w:w="140" w:type="dxa"/>
            </w:tcMar>
          </w:tcPr>
          <w:p w14:paraId="73673C2B" w14:textId="77777777" w:rsidR="00AA0499" w:rsidRDefault="00000000">
            <w:pPr>
              <w:spacing w:before="20" w:after="20"/>
            </w:pPr>
            <w:r>
              <w:rPr>
                <w:rFonts w:ascii="Arial" w:hAnsi="Arial"/>
                <w:color w:val="1E293B"/>
                <w:sz w:val="16"/>
              </w:rPr>
              <w:t>PASSED</w:t>
            </w:r>
          </w:p>
        </w:tc>
      </w:tr>
      <w:tr w:rsidR="00AA0499" w14:paraId="1CEDC4A3" w14:textId="77777777" w:rsidTr="00965CB6">
        <w:trPr>
          <w:jc w:val="center"/>
        </w:trPr>
        <w:tc>
          <w:tcPr>
            <w:tcW w:w="2304" w:type="dxa"/>
            <w:shd w:val="clear" w:color="auto" w:fill="F8FAFC"/>
            <w:tcMar>
              <w:top w:w="100" w:type="dxa"/>
              <w:left w:w="140" w:type="dxa"/>
              <w:bottom w:w="100" w:type="dxa"/>
              <w:right w:w="140" w:type="dxa"/>
            </w:tcMar>
          </w:tcPr>
          <w:p w14:paraId="6C4E0E89" w14:textId="77777777" w:rsidR="00AA0499" w:rsidRDefault="00000000">
            <w:pPr>
              <w:spacing w:before="20" w:after="20"/>
            </w:pPr>
            <w:r>
              <w:rPr>
                <w:rFonts w:ascii="Arial" w:hAnsi="Arial"/>
                <w:color w:val="1E293B"/>
                <w:sz w:val="16"/>
              </w:rPr>
              <w:t>TestSymbolTable</w:t>
            </w:r>
          </w:p>
        </w:tc>
        <w:tc>
          <w:tcPr>
            <w:tcW w:w="3168" w:type="dxa"/>
            <w:shd w:val="clear" w:color="auto" w:fill="F8FAFC"/>
            <w:tcMar>
              <w:top w:w="100" w:type="dxa"/>
              <w:left w:w="140" w:type="dxa"/>
              <w:bottom w:w="100" w:type="dxa"/>
              <w:right w:w="140" w:type="dxa"/>
            </w:tcMar>
          </w:tcPr>
          <w:p w14:paraId="09907D3B" w14:textId="77777777" w:rsidR="00AA0499" w:rsidRDefault="00000000">
            <w:pPr>
              <w:spacing w:before="20" w:after="20"/>
            </w:pPr>
            <w:r>
              <w:rPr>
                <w:rFonts w:ascii="Arial" w:hAnsi="Arial"/>
                <w:color w:val="1E293B"/>
                <w:sz w:val="16"/>
              </w:rPr>
              <w:t>test_symbol_table_operations</w:t>
            </w:r>
          </w:p>
        </w:tc>
        <w:tc>
          <w:tcPr>
            <w:tcW w:w="3888" w:type="dxa"/>
            <w:shd w:val="clear" w:color="auto" w:fill="F8FAFC"/>
            <w:tcMar>
              <w:top w:w="100" w:type="dxa"/>
              <w:left w:w="140" w:type="dxa"/>
              <w:bottom w:w="100" w:type="dxa"/>
              <w:right w:w="140" w:type="dxa"/>
            </w:tcMar>
          </w:tcPr>
          <w:p w14:paraId="072103CC" w14:textId="77777777" w:rsidR="00AA0499" w:rsidRDefault="00000000">
            <w:pPr>
              <w:spacing w:before="20" w:after="20"/>
            </w:pPr>
            <w:r>
              <w:rPr>
                <w:rFonts w:ascii="Arial" w:hAnsi="Arial"/>
                <w:color w:val="1E293B"/>
                <w:sz w:val="16"/>
              </w:rPr>
              <w:t>Verifies state/event definition, type inference, and lookup</w:t>
            </w:r>
          </w:p>
        </w:tc>
        <w:tc>
          <w:tcPr>
            <w:tcW w:w="1152" w:type="dxa"/>
            <w:shd w:val="clear" w:color="auto" w:fill="F8FAFC"/>
            <w:tcMar>
              <w:top w:w="100" w:type="dxa"/>
              <w:left w:w="140" w:type="dxa"/>
              <w:bottom w:w="100" w:type="dxa"/>
              <w:right w:w="140" w:type="dxa"/>
            </w:tcMar>
          </w:tcPr>
          <w:p w14:paraId="189B67E7" w14:textId="77777777" w:rsidR="00AA0499" w:rsidRDefault="00000000">
            <w:pPr>
              <w:spacing w:before="20" w:after="20"/>
            </w:pPr>
            <w:r>
              <w:rPr>
                <w:rFonts w:ascii="Arial" w:hAnsi="Arial"/>
                <w:color w:val="1E293B"/>
                <w:sz w:val="16"/>
              </w:rPr>
              <w:t>PASSED</w:t>
            </w:r>
          </w:p>
        </w:tc>
      </w:tr>
      <w:tr w:rsidR="00AA0499" w14:paraId="096A09F6" w14:textId="77777777" w:rsidTr="00965CB6">
        <w:trPr>
          <w:jc w:val="center"/>
        </w:trPr>
        <w:tc>
          <w:tcPr>
            <w:tcW w:w="2304" w:type="dxa"/>
            <w:shd w:val="clear" w:color="auto" w:fill="FFFFFF"/>
            <w:tcMar>
              <w:top w:w="100" w:type="dxa"/>
              <w:left w:w="140" w:type="dxa"/>
              <w:bottom w:w="100" w:type="dxa"/>
              <w:right w:w="140" w:type="dxa"/>
            </w:tcMar>
          </w:tcPr>
          <w:p w14:paraId="689D7223" w14:textId="77777777" w:rsidR="00AA0499" w:rsidRDefault="00000000">
            <w:pPr>
              <w:spacing w:before="20" w:after="20"/>
            </w:pPr>
            <w:r>
              <w:rPr>
                <w:rFonts w:ascii="Arial" w:hAnsi="Arial"/>
                <w:color w:val="1E293B"/>
                <w:sz w:val="16"/>
              </w:rPr>
              <w:t>TestSymbolTable</w:t>
            </w:r>
          </w:p>
        </w:tc>
        <w:tc>
          <w:tcPr>
            <w:tcW w:w="3168" w:type="dxa"/>
            <w:shd w:val="clear" w:color="auto" w:fill="FFFFFF"/>
            <w:tcMar>
              <w:top w:w="100" w:type="dxa"/>
              <w:left w:w="140" w:type="dxa"/>
              <w:bottom w:w="100" w:type="dxa"/>
              <w:right w:w="140" w:type="dxa"/>
            </w:tcMar>
          </w:tcPr>
          <w:p w14:paraId="7B308925" w14:textId="77777777" w:rsidR="00AA0499" w:rsidRDefault="00000000">
            <w:pPr>
              <w:spacing w:before="20" w:after="20"/>
            </w:pPr>
            <w:r>
              <w:rPr>
                <w:rFonts w:ascii="Arial" w:hAnsi="Arial"/>
                <w:color w:val="1E293B"/>
                <w:sz w:val="16"/>
              </w:rPr>
              <w:t>test_symbol_table_display</w:t>
            </w:r>
          </w:p>
        </w:tc>
        <w:tc>
          <w:tcPr>
            <w:tcW w:w="3888" w:type="dxa"/>
            <w:shd w:val="clear" w:color="auto" w:fill="FFFFFF"/>
            <w:tcMar>
              <w:top w:w="100" w:type="dxa"/>
              <w:left w:w="140" w:type="dxa"/>
              <w:bottom w:w="100" w:type="dxa"/>
              <w:right w:w="140" w:type="dxa"/>
            </w:tcMar>
          </w:tcPr>
          <w:p w14:paraId="100A47E1" w14:textId="77777777" w:rsidR="00AA0499" w:rsidRDefault="00000000">
            <w:pPr>
              <w:spacing w:before="20" w:after="20"/>
            </w:pPr>
            <w:r>
              <w:rPr>
                <w:rFonts w:ascii="Arial" w:hAnsi="Arial"/>
                <w:color w:val="1E293B"/>
                <w:sz w:val="16"/>
              </w:rPr>
              <w:t>Verifies formatted tabular string generated by format_display()</w:t>
            </w:r>
          </w:p>
        </w:tc>
        <w:tc>
          <w:tcPr>
            <w:tcW w:w="1152" w:type="dxa"/>
            <w:shd w:val="clear" w:color="auto" w:fill="FFFFFF"/>
            <w:tcMar>
              <w:top w:w="100" w:type="dxa"/>
              <w:left w:w="140" w:type="dxa"/>
              <w:bottom w:w="100" w:type="dxa"/>
              <w:right w:w="140" w:type="dxa"/>
            </w:tcMar>
          </w:tcPr>
          <w:p w14:paraId="75744AE4" w14:textId="77777777" w:rsidR="00AA0499" w:rsidRDefault="00000000">
            <w:pPr>
              <w:spacing w:before="20" w:after="20"/>
            </w:pPr>
            <w:r>
              <w:rPr>
                <w:rFonts w:ascii="Arial" w:hAnsi="Arial"/>
                <w:color w:val="1E293B"/>
                <w:sz w:val="16"/>
              </w:rPr>
              <w:t>PASSED</w:t>
            </w:r>
          </w:p>
        </w:tc>
      </w:tr>
      <w:tr w:rsidR="00AA0499" w14:paraId="4E6CDCFC" w14:textId="77777777" w:rsidTr="00965CB6">
        <w:trPr>
          <w:jc w:val="center"/>
        </w:trPr>
        <w:tc>
          <w:tcPr>
            <w:tcW w:w="2304" w:type="dxa"/>
            <w:shd w:val="clear" w:color="auto" w:fill="F8FAFC"/>
            <w:tcMar>
              <w:top w:w="100" w:type="dxa"/>
              <w:left w:w="140" w:type="dxa"/>
              <w:bottom w:w="100" w:type="dxa"/>
              <w:right w:w="140" w:type="dxa"/>
            </w:tcMar>
          </w:tcPr>
          <w:p w14:paraId="440CE308" w14:textId="77777777" w:rsidR="00AA0499" w:rsidRDefault="00000000">
            <w:pPr>
              <w:spacing w:before="20" w:after="20"/>
            </w:pPr>
            <w:r>
              <w:rPr>
                <w:rFonts w:ascii="Arial" w:hAnsi="Arial"/>
                <w:color w:val="1E293B"/>
                <w:sz w:val="16"/>
              </w:rPr>
              <w:t>TestSemanticAnalyzer</w:t>
            </w:r>
          </w:p>
        </w:tc>
        <w:tc>
          <w:tcPr>
            <w:tcW w:w="3168" w:type="dxa"/>
            <w:shd w:val="clear" w:color="auto" w:fill="F8FAFC"/>
            <w:tcMar>
              <w:top w:w="100" w:type="dxa"/>
              <w:left w:w="140" w:type="dxa"/>
              <w:bottom w:w="100" w:type="dxa"/>
              <w:right w:w="140" w:type="dxa"/>
            </w:tcMar>
          </w:tcPr>
          <w:p w14:paraId="3D6E7A61" w14:textId="77777777" w:rsidR="00AA0499" w:rsidRDefault="00000000">
            <w:pPr>
              <w:spacing w:before="20" w:after="20"/>
            </w:pPr>
            <w:r>
              <w:rPr>
                <w:rFonts w:ascii="Arial" w:hAnsi="Arial"/>
                <w:color w:val="1E293B"/>
                <w:sz w:val="16"/>
              </w:rPr>
              <w:t>test_duplicate_state_declaration</w:t>
            </w:r>
          </w:p>
        </w:tc>
        <w:tc>
          <w:tcPr>
            <w:tcW w:w="3888" w:type="dxa"/>
            <w:shd w:val="clear" w:color="auto" w:fill="F8FAFC"/>
            <w:tcMar>
              <w:top w:w="100" w:type="dxa"/>
              <w:left w:w="140" w:type="dxa"/>
              <w:bottom w:w="100" w:type="dxa"/>
              <w:right w:w="140" w:type="dxa"/>
            </w:tcMar>
          </w:tcPr>
          <w:p w14:paraId="5259B839" w14:textId="77777777" w:rsidR="00AA0499" w:rsidRDefault="00000000">
            <w:pPr>
              <w:spacing w:before="20" w:after="20"/>
            </w:pPr>
            <w:r>
              <w:rPr>
                <w:rFonts w:ascii="Arial" w:hAnsi="Arial"/>
                <w:color w:val="1E293B"/>
                <w:sz w:val="16"/>
              </w:rPr>
              <w:t>Verifies SemanticError on duplicate state variable declaration</w:t>
            </w:r>
          </w:p>
        </w:tc>
        <w:tc>
          <w:tcPr>
            <w:tcW w:w="1152" w:type="dxa"/>
            <w:shd w:val="clear" w:color="auto" w:fill="F8FAFC"/>
            <w:tcMar>
              <w:top w:w="100" w:type="dxa"/>
              <w:left w:w="140" w:type="dxa"/>
              <w:bottom w:w="100" w:type="dxa"/>
              <w:right w:w="140" w:type="dxa"/>
            </w:tcMar>
          </w:tcPr>
          <w:p w14:paraId="56FD4C81" w14:textId="77777777" w:rsidR="00AA0499" w:rsidRDefault="00000000">
            <w:pPr>
              <w:spacing w:before="20" w:after="20"/>
            </w:pPr>
            <w:r>
              <w:rPr>
                <w:rFonts w:ascii="Arial" w:hAnsi="Arial"/>
                <w:color w:val="1E293B"/>
                <w:sz w:val="16"/>
              </w:rPr>
              <w:t>PASSED</w:t>
            </w:r>
          </w:p>
        </w:tc>
      </w:tr>
      <w:tr w:rsidR="00AA0499" w14:paraId="58BF92D1" w14:textId="77777777" w:rsidTr="00965CB6">
        <w:trPr>
          <w:jc w:val="center"/>
        </w:trPr>
        <w:tc>
          <w:tcPr>
            <w:tcW w:w="2304" w:type="dxa"/>
            <w:shd w:val="clear" w:color="auto" w:fill="FFFFFF"/>
            <w:tcMar>
              <w:top w:w="100" w:type="dxa"/>
              <w:left w:w="140" w:type="dxa"/>
              <w:bottom w:w="100" w:type="dxa"/>
              <w:right w:w="140" w:type="dxa"/>
            </w:tcMar>
          </w:tcPr>
          <w:p w14:paraId="41668D82" w14:textId="77777777" w:rsidR="00AA0499" w:rsidRDefault="00000000">
            <w:pPr>
              <w:spacing w:before="20" w:after="20"/>
            </w:pPr>
            <w:r>
              <w:rPr>
                <w:rFonts w:ascii="Arial" w:hAnsi="Arial"/>
                <w:color w:val="1E293B"/>
                <w:sz w:val="16"/>
              </w:rPr>
              <w:t>TestSemanticAnalyzer</w:t>
            </w:r>
          </w:p>
        </w:tc>
        <w:tc>
          <w:tcPr>
            <w:tcW w:w="3168" w:type="dxa"/>
            <w:shd w:val="clear" w:color="auto" w:fill="FFFFFF"/>
            <w:tcMar>
              <w:top w:w="100" w:type="dxa"/>
              <w:left w:w="140" w:type="dxa"/>
              <w:bottom w:w="100" w:type="dxa"/>
              <w:right w:w="140" w:type="dxa"/>
            </w:tcMar>
          </w:tcPr>
          <w:p w14:paraId="164F8587" w14:textId="77777777" w:rsidR="00AA0499" w:rsidRDefault="00000000">
            <w:pPr>
              <w:spacing w:before="20" w:after="20"/>
            </w:pPr>
            <w:r>
              <w:rPr>
                <w:rFonts w:ascii="Arial" w:hAnsi="Arial"/>
                <w:color w:val="1E293B"/>
                <w:sz w:val="16"/>
              </w:rPr>
              <w:t>test_duplicate_event_declaration</w:t>
            </w:r>
          </w:p>
        </w:tc>
        <w:tc>
          <w:tcPr>
            <w:tcW w:w="3888" w:type="dxa"/>
            <w:shd w:val="clear" w:color="auto" w:fill="FFFFFF"/>
            <w:tcMar>
              <w:top w:w="100" w:type="dxa"/>
              <w:left w:w="140" w:type="dxa"/>
              <w:bottom w:w="100" w:type="dxa"/>
              <w:right w:w="140" w:type="dxa"/>
            </w:tcMar>
          </w:tcPr>
          <w:p w14:paraId="03C24298" w14:textId="77777777" w:rsidR="00AA0499" w:rsidRDefault="00000000">
            <w:pPr>
              <w:spacing w:before="20" w:after="20"/>
            </w:pPr>
            <w:r>
              <w:rPr>
                <w:rFonts w:ascii="Arial" w:hAnsi="Arial"/>
                <w:color w:val="1E293B"/>
                <w:sz w:val="16"/>
              </w:rPr>
              <w:t>Verifies SemanticError on duplicate event declaration</w:t>
            </w:r>
          </w:p>
        </w:tc>
        <w:tc>
          <w:tcPr>
            <w:tcW w:w="1152" w:type="dxa"/>
            <w:shd w:val="clear" w:color="auto" w:fill="FFFFFF"/>
            <w:tcMar>
              <w:top w:w="100" w:type="dxa"/>
              <w:left w:w="140" w:type="dxa"/>
              <w:bottom w:w="100" w:type="dxa"/>
              <w:right w:w="140" w:type="dxa"/>
            </w:tcMar>
          </w:tcPr>
          <w:p w14:paraId="4E817DAF" w14:textId="77777777" w:rsidR="00AA0499" w:rsidRDefault="00000000">
            <w:pPr>
              <w:spacing w:before="20" w:after="20"/>
            </w:pPr>
            <w:r>
              <w:rPr>
                <w:rFonts w:ascii="Arial" w:hAnsi="Arial"/>
                <w:color w:val="1E293B"/>
                <w:sz w:val="16"/>
              </w:rPr>
              <w:t>PASSED</w:t>
            </w:r>
          </w:p>
        </w:tc>
      </w:tr>
      <w:tr w:rsidR="00AA0499" w14:paraId="2F7C202A" w14:textId="77777777" w:rsidTr="00965CB6">
        <w:trPr>
          <w:jc w:val="center"/>
        </w:trPr>
        <w:tc>
          <w:tcPr>
            <w:tcW w:w="2304" w:type="dxa"/>
            <w:shd w:val="clear" w:color="auto" w:fill="F8FAFC"/>
            <w:tcMar>
              <w:top w:w="100" w:type="dxa"/>
              <w:left w:w="140" w:type="dxa"/>
              <w:bottom w:w="100" w:type="dxa"/>
              <w:right w:w="140" w:type="dxa"/>
            </w:tcMar>
          </w:tcPr>
          <w:p w14:paraId="48703983" w14:textId="77777777" w:rsidR="00AA0499" w:rsidRDefault="00000000">
            <w:pPr>
              <w:spacing w:before="20" w:after="20"/>
            </w:pPr>
            <w:r>
              <w:rPr>
                <w:rFonts w:ascii="Arial" w:hAnsi="Arial"/>
                <w:color w:val="1E293B"/>
                <w:sz w:val="16"/>
              </w:rPr>
              <w:t>TestSemanticAnalyzer</w:t>
            </w:r>
          </w:p>
        </w:tc>
        <w:tc>
          <w:tcPr>
            <w:tcW w:w="3168" w:type="dxa"/>
            <w:shd w:val="clear" w:color="auto" w:fill="F8FAFC"/>
            <w:tcMar>
              <w:top w:w="100" w:type="dxa"/>
              <w:left w:w="140" w:type="dxa"/>
              <w:bottom w:w="100" w:type="dxa"/>
              <w:right w:w="140" w:type="dxa"/>
            </w:tcMar>
          </w:tcPr>
          <w:p w14:paraId="145B2B69" w14:textId="77777777" w:rsidR="00AA0499" w:rsidRDefault="00000000">
            <w:pPr>
              <w:spacing w:before="20" w:after="20"/>
            </w:pPr>
            <w:r>
              <w:rPr>
                <w:rFonts w:ascii="Arial" w:hAnsi="Arial"/>
                <w:color w:val="1E293B"/>
                <w:sz w:val="16"/>
              </w:rPr>
              <w:t>test_undefined_state_assignment</w:t>
            </w:r>
          </w:p>
        </w:tc>
        <w:tc>
          <w:tcPr>
            <w:tcW w:w="3888" w:type="dxa"/>
            <w:shd w:val="clear" w:color="auto" w:fill="F8FAFC"/>
            <w:tcMar>
              <w:top w:w="100" w:type="dxa"/>
              <w:left w:w="140" w:type="dxa"/>
              <w:bottom w:w="100" w:type="dxa"/>
              <w:right w:w="140" w:type="dxa"/>
            </w:tcMar>
          </w:tcPr>
          <w:p w14:paraId="089D264D" w14:textId="77777777" w:rsidR="00AA0499" w:rsidRDefault="00000000">
            <w:pPr>
              <w:spacing w:before="20" w:after="20"/>
            </w:pPr>
            <w:r>
              <w:rPr>
                <w:rFonts w:ascii="Arial" w:hAnsi="Arial"/>
                <w:color w:val="1E293B"/>
                <w:sz w:val="16"/>
              </w:rPr>
              <w:t>Verifies SemanticError when assigning to undeclared state variable</w:t>
            </w:r>
          </w:p>
        </w:tc>
        <w:tc>
          <w:tcPr>
            <w:tcW w:w="1152" w:type="dxa"/>
            <w:shd w:val="clear" w:color="auto" w:fill="F8FAFC"/>
            <w:tcMar>
              <w:top w:w="100" w:type="dxa"/>
              <w:left w:w="140" w:type="dxa"/>
              <w:bottom w:w="100" w:type="dxa"/>
              <w:right w:w="140" w:type="dxa"/>
            </w:tcMar>
          </w:tcPr>
          <w:p w14:paraId="0FD31292" w14:textId="77777777" w:rsidR="00AA0499" w:rsidRDefault="00000000">
            <w:pPr>
              <w:spacing w:before="20" w:after="20"/>
            </w:pPr>
            <w:r>
              <w:rPr>
                <w:rFonts w:ascii="Arial" w:hAnsi="Arial"/>
                <w:color w:val="1E293B"/>
                <w:sz w:val="16"/>
              </w:rPr>
              <w:t>PASSED</w:t>
            </w:r>
          </w:p>
        </w:tc>
      </w:tr>
      <w:tr w:rsidR="00AA0499" w14:paraId="742EE526" w14:textId="77777777" w:rsidTr="00965CB6">
        <w:trPr>
          <w:jc w:val="center"/>
        </w:trPr>
        <w:tc>
          <w:tcPr>
            <w:tcW w:w="2304" w:type="dxa"/>
            <w:shd w:val="clear" w:color="auto" w:fill="FFFFFF"/>
            <w:tcMar>
              <w:top w:w="100" w:type="dxa"/>
              <w:left w:w="140" w:type="dxa"/>
              <w:bottom w:w="100" w:type="dxa"/>
              <w:right w:w="140" w:type="dxa"/>
            </w:tcMar>
          </w:tcPr>
          <w:p w14:paraId="47EABCC8" w14:textId="77777777" w:rsidR="00AA0499" w:rsidRDefault="00000000">
            <w:pPr>
              <w:spacing w:before="20" w:after="20"/>
            </w:pPr>
            <w:r>
              <w:rPr>
                <w:rFonts w:ascii="Arial" w:hAnsi="Arial"/>
                <w:color w:val="1E293B"/>
                <w:sz w:val="16"/>
              </w:rPr>
              <w:t>TestSemanticAnalyzer</w:t>
            </w:r>
          </w:p>
        </w:tc>
        <w:tc>
          <w:tcPr>
            <w:tcW w:w="3168" w:type="dxa"/>
            <w:shd w:val="clear" w:color="auto" w:fill="FFFFFF"/>
            <w:tcMar>
              <w:top w:w="100" w:type="dxa"/>
              <w:left w:w="140" w:type="dxa"/>
              <w:bottom w:w="100" w:type="dxa"/>
              <w:right w:w="140" w:type="dxa"/>
            </w:tcMar>
          </w:tcPr>
          <w:p w14:paraId="1359101D" w14:textId="77777777" w:rsidR="00AA0499" w:rsidRDefault="00000000">
            <w:pPr>
              <w:spacing w:before="20" w:after="20"/>
            </w:pPr>
            <w:r>
              <w:rPr>
                <w:rFonts w:ascii="Arial" w:hAnsi="Arial"/>
                <w:color w:val="1E293B"/>
                <w:sz w:val="16"/>
              </w:rPr>
              <w:t>test_undefined_event_in_handler</w:t>
            </w:r>
          </w:p>
        </w:tc>
        <w:tc>
          <w:tcPr>
            <w:tcW w:w="3888" w:type="dxa"/>
            <w:shd w:val="clear" w:color="auto" w:fill="FFFFFF"/>
            <w:tcMar>
              <w:top w:w="100" w:type="dxa"/>
              <w:left w:w="140" w:type="dxa"/>
              <w:bottom w:w="100" w:type="dxa"/>
              <w:right w:w="140" w:type="dxa"/>
            </w:tcMar>
          </w:tcPr>
          <w:p w14:paraId="5ACBD8A3" w14:textId="77777777" w:rsidR="00AA0499" w:rsidRDefault="00000000">
            <w:pPr>
              <w:spacing w:before="20" w:after="20"/>
            </w:pPr>
            <w:r>
              <w:rPr>
                <w:rFonts w:ascii="Arial" w:hAnsi="Arial"/>
                <w:color w:val="1E293B"/>
                <w:sz w:val="16"/>
              </w:rPr>
              <w:t>Verifies SemanticError when handler references undeclared event</w:t>
            </w:r>
          </w:p>
        </w:tc>
        <w:tc>
          <w:tcPr>
            <w:tcW w:w="1152" w:type="dxa"/>
            <w:shd w:val="clear" w:color="auto" w:fill="FFFFFF"/>
            <w:tcMar>
              <w:top w:w="100" w:type="dxa"/>
              <w:left w:w="140" w:type="dxa"/>
              <w:bottom w:w="100" w:type="dxa"/>
              <w:right w:w="140" w:type="dxa"/>
            </w:tcMar>
          </w:tcPr>
          <w:p w14:paraId="5942D695" w14:textId="77777777" w:rsidR="00AA0499" w:rsidRDefault="00000000">
            <w:pPr>
              <w:spacing w:before="20" w:after="20"/>
            </w:pPr>
            <w:r>
              <w:rPr>
                <w:rFonts w:ascii="Arial" w:hAnsi="Arial"/>
                <w:color w:val="1E293B"/>
                <w:sz w:val="16"/>
              </w:rPr>
              <w:t>PASSED</w:t>
            </w:r>
          </w:p>
        </w:tc>
      </w:tr>
      <w:tr w:rsidR="00AA0499" w14:paraId="03991152" w14:textId="77777777" w:rsidTr="00965CB6">
        <w:trPr>
          <w:jc w:val="center"/>
        </w:trPr>
        <w:tc>
          <w:tcPr>
            <w:tcW w:w="2304" w:type="dxa"/>
            <w:shd w:val="clear" w:color="auto" w:fill="F8FAFC"/>
            <w:tcMar>
              <w:top w:w="100" w:type="dxa"/>
              <w:left w:w="140" w:type="dxa"/>
              <w:bottom w:w="100" w:type="dxa"/>
              <w:right w:w="140" w:type="dxa"/>
            </w:tcMar>
          </w:tcPr>
          <w:p w14:paraId="4619C689" w14:textId="77777777" w:rsidR="00AA0499" w:rsidRDefault="00000000">
            <w:pPr>
              <w:spacing w:before="20" w:after="20"/>
            </w:pPr>
            <w:r>
              <w:rPr>
                <w:rFonts w:ascii="Arial" w:hAnsi="Arial"/>
                <w:color w:val="1E293B"/>
                <w:sz w:val="16"/>
              </w:rPr>
              <w:t>TestSemanticAnalyzer</w:t>
            </w:r>
          </w:p>
        </w:tc>
        <w:tc>
          <w:tcPr>
            <w:tcW w:w="3168" w:type="dxa"/>
            <w:shd w:val="clear" w:color="auto" w:fill="F8FAFC"/>
            <w:tcMar>
              <w:top w:w="100" w:type="dxa"/>
              <w:left w:w="140" w:type="dxa"/>
              <w:bottom w:w="100" w:type="dxa"/>
              <w:right w:w="140" w:type="dxa"/>
            </w:tcMar>
          </w:tcPr>
          <w:p w14:paraId="65E2469D" w14:textId="77777777" w:rsidR="00AA0499" w:rsidRDefault="00000000">
            <w:pPr>
              <w:spacing w:before="20" w:after="20"/>
            </w:pPr>
            <w:r>
              <w:rPr>
                <w:rFonts w:ascii="Arial" w:hAnsi="Arial"/>
                <w:color w:val="1E293B"/>
                <w:sz w:val="16"/>
              </w:rPr>
              <w:t>test_type_mismatch_error</w:t>
            </w:r>
          </w:p>
        </w:tc>
        <w:tc>
          <w:tcPr>
            <w:tcW w:w="3888" w:type="dxa"/>
            <w:shd w:val="clear" w:color="auto" w:fill="F8FAFC"/>
            <w:tcMar>
              <w:top w:w="100" w:type="dxa"/>
              <w:left w:w="140" w:type="dxa"/>
              <w:bottom w:w="100" w:type="dxa"/>
              <w:right w:w="140" w:type="dxa"/>
            </w:tcMar>
          </w:tcPr>
          <w:p w14:paraId="34BBF4DD" w14:textId="77777777" w:rsidR="00AA0499" w:rsidRDefault="00000000">
            <w:pPr>
              <w:spacing w:before="20" w:after="20"/>
            </w:pPr>
            <w:r>
              <w:rPr>
                <w:rFonts w:ascii="Arial" w:hAnsi="Arial"/>
                <w:color w:val="1E293B"/>
                <w:sz w:val="16"/>
              </w:rPr>
              <w:t>Verifies SemanticError when assigned type mismatches state declaration</w:t>
            </w:r>
          </w:p>
        </w:tc>
        <w:tc>
          <w:tcPr>
            <w:tcW w:w="1152" w:type="dxa"/>
            <w:shd w:val="clear" w:color="auto" w:fill="F8FAFC"/>
            <w:tcMar>
              <w:top w:w="100" w:type="dxa"/>
              <w:left w:w="140" w:type="dxa"/>
              <w:bottom w:w="100" w:type="dxa"/>
              <w:right w:w="140" w:type="dxa"/>
            </w:tcMar>
          </w:tcPr>
          <w:p w14:paraId="29AD977B" w14:textId="77777777" w:rsidR="00AA0499" w:rsidRDefault="00000000">
            <w:pPr>
              <w:spacing w:before="20" w:after="20"/>
            </w:pPr>
            <w:r>
              <w:rPr>
                <w:rFonts w:ascii="Arial" w:hAnsi="Arial"/>
                <w:color w:val="1E293B"/>
                <w:sz w:val="16"/>
              </w:rPr>
              <w:t>PASSED</w:t>
            </w:r>
          </w:p>
        </w:tc>
      </w:tr>
      <w:tr w:rsidR="00AA0499" w14:paraId="1A3ABDCC" w14:textId="77777777" w:rsidTr="00965CB6">
        <w:trPr>
          <w:jc w:val="center"/>
        </w:trPr>
        <w:tc>
          <w:tcPr>
            <w:tcW w:w="2304" w:type="dxa"/>
            <w:shd w:val="clear" w:color="auto" w:fill="FFFFFF"/>
            <w:tcMar>
              <w:top w:w="100" w:type="dxa"/>
              <w:left w:w="140" w:type="dxa"/>
              <w:bottom w:w="100" w:type="dxa"/>
              <w:right w:w="140" w:type="dxa"/>
            </w:tcMar>
          </w:tcPr>
          <w:p w14:paraId="223A1CC8" w14:textId="77777777" w:rsidR="00AA0499" w:rsidRDefault="00000000">
            <w:pPr>
              <w:spacing w:before="20" w:after="20"/>
            </w:pPr>
            <w:r>
              <w:rPr>
                <w:rFonts w:ascii="Arial" w:hAnsi="Arial"/>
                <w:color w:val="1E293B"/>
                <w:sz w:val="16"/>
              </w:rPr>
              <w:t>TestTemporalAnalyzer</w:t>
            </w:r>
          </w:p>
        </w:tc>
        <w:tc>
          <w:tcPr>
            <w:tcW w:w="3168" w:type="dxa"/>
            <w:shd w:val="clear" w:color="auto" w:fill="FFFFFF"/>
            <w:tcMar>
              <w:top w:w="100" w:type="dxa"/>
              <w:left w:w="140" w:type="dxa"/>
              <w:bottom w:w="100" w:type="dxa"/>
              <w:right w:w="140" w:type="dxa"/>
            </w:tcMar>
          </w:tcPr>
          <w:p w14:paraId="2A6EDBA8" w14:textId="77777777" w:rsidR="00AA0499" w:rsidRDefault="00000000">
            <w:pPr>
              <w:spacing w:before="20" w:after="20"/>
            </w:pPr>
            <w:r>
              <w:rPr>
                <w:rFonts w:ascii="Arial" w:hAnsi="Arial"/>
                <w:color w:val="1E293B"/>
                <w:sz w:val="16"/>
              </w:rPr>
              <w:t>test_valid_temporal_normalization</w:t>
            </w:r>
          </w:p>
        </w:tc>
        <w:tc>
          <w:tcPr>
            <w:tcW w:w="3888" w:type="dxa"/>
            <w:shd w:val="clear" w:color="auto" w:fill="FFFFFF"/>
            <w:tcMar>
              <w:top w:w="100" w:type="dxa"/>
              <w:left w:w="140" w:type="dxa"/>
              <w:bottom w:w="100" w:type="dxa"/>
              <w:right w:w="140" w:type="dxa"/>
            </w:tcMar>
          </w:tcPr>
          <w:p w14:paraId="79ED7BF1" w14:textId="77777777" w:rsidR="00AA0499" w:rsidRDefault="00000000">
            <w:pPr>
              <w:spacing w:before="20" w:after="20"/>
            </w:pPr>
            <w:r>
              <w:rPr>
                <w:rFonts w:ascii="Arial" w:hAnsi="Arial"/>
                <w:color w:val="1E293B"/>
                <w:sz w:val="16"/>
              </w:rPr>
              <w:t>Verifies static constraint validation and conversion of time units to ms</w:t>
            </w:r>
          </w:p>
        </w:tc>
        <w:tc>
          <w:tcPr>
            <w:tcW w:w="1152" w:type="dxa"/>
            <w:shd w:val="clear" w:color="auto" w:fill="FFFFFF"/>
            <w:tcMar>
              <w:top w:w="100" w:type="dxa"/>
              <w:left w:w="140" w:type="dxa"/>
              <w:bottom w:w="100" w:type="dxa"/>
              <w:right w:w="140" w:type="dxa"/>
            </w:tcMar>
          </w:tcPr>
          <w:p w14:paraId="26B8CA6F" w14:textId="77777777" w:rsidR="00AA0499" w:rsidRDefault="00000000">
            <w:pPr>
              <w:spacing w:before="20" w:after="20"/>
            </w:pPr>
            <w:r>
              <w:rPr>
                <w:rFonts w:ascii="Arial" w:hAnsi="Arial"/>
                <w:color w:val="1E293B"/>
                <w:sz w:val="16"/>
              </w:rPr>
              <w:t>PASSED</w:t>
            </w:r>
          </w:p>
        </w:tc>
      </w:tr>
      <w:tr w:rsidR="00AA0499" w14:paraId="5EFD924E" w14:textId="77777777" w:rsidTr="00965CB6">
        <w:trPr>
          <w:jc w:val="center"/>
        </w:trPr>
        <w:tc>
          <w:tcPr>
            <w:tcW w:w="2304" w:type="dxa"/>
            <w:shd w:val="clear" w:color="auto" w:fill="F8FAFC"/>
            <w:tcMar>
              <w:top w:w="100" w:type="dxa"/>
              <w:left w:w="140" w:type="dxa"/>
              <w:bottom w:w="100" w:type="dxa"/>
              <w:right w:w="140" w:type="dxa"/>
            </w:tcMar>
          </w:tcPr>
          <w:p w14:paraId="5A8FFACC" w14:textId="77777777" w:rsidR="00AA0499" w:rsidRDefault="00000000">
            <w:pPr>
              <w:spacing w:before="20" w:after="20"/>
            </w:pPr>
            <w:r>
              <w:rPr>
                <w:rFonts w:ascii="Arial" w:hAnsi="Arial"/>
                <w:color w:val="1E293B"/>
                <w:sz w:val="16"/>
              </w:rPr>
              <w:t>TestTemporalAnalyzer</w:t>
            </w:r>
          </w:p>
        </w:tc>
        <w:tc>
          <w:tcPr>
            <w:tcW w:w="3168" w:type="dxa"/>
            <w:shd w:val="clear" w:color="auto" w:fill="F8FAFC"/>
            <w:tcMar>
              <w:top w:w="100" w:type="dxa"/>
              <w:left w:w="140" w:type="dxa"/>
              <w:bottom w:w="100" w:type="dxa"/>
              <w:right w:w="140" w:type="dxa"/>
            </w:tcMar>
          </w:tcPr>
          <w:p w14:paraId="60954D15" w14:textId="77777777" w:rsidR="00AA0499" w:rsidRDefault="00000000">
            <w:pPr>
              <w:spacing w:before="20" w:after="20"/>
            </w:pPr>
            <w:r>
              <w:rPr>
                <w:rFonts w:ascii="Arial" w:hAnsi="Arial"/>
                <w:color w:val="1E293B"/>
                <w:sz w:val="16"/>
              </w:rPr>
              <w:t>test_undefined_source_event</w:t>
            </w:r>
          </w:p>
        </w:tc>
        <w:tc>
          <w:tcPr>
            <w:tcW w:w="3888" w:type="dxa"/>
            <w:shd w:val="clear" w:color="auto" w:fill="F8FAFC"/>
            <w:tcMar>
              <w:top w:w="100" w:type="dxa"/>
              <w:left w:w="140" w:type="dxa"/>
              <w:bottom w:w="100" w:type="dxa"/>
              <w:right w:w="140" w:type="dxa"/>
            </w:tcMar>
          </w:tcPr>
          <w:p w14:paraId="5ABB0AD3" w14:textId="77777777" w:rsidR="00AA0499" w:rsidRDefault="00000000">
            <w:pPr>
              <w:spacing w:before="20" w:after="20"/>
            </w:pPr>
            <w:r>
              <w:rPr>
                <w:rFonts w:ascii="Arial" w:hAnsi="Arial"/>
                <w:color w:val="1E293B"/>
                <w:sz w:val="16"/>
              </w:rPr>
              <w:t>Verifies TemporalError when constraint references undeclared source event</w:t>
            </w:r>
          </w:p>
        </w:tc>
        <w:tc>
          <w:tcPr>
            <w:tcW w:w="1152" w:type="dxa"/>
            <w:shd w:val="clear" w:color="auto" w:fill="F8FAFC"/>
            <w:tcMar>
              <w:top w:w="100" w:type="dxa"/>
              <w:left w:w="140" w:type="dxa"/>
              <w:bottom w:w="100" w:type="dxa"/>
              <w:right w:w="140" w:type="dxa"/>
            </w:tcMar>
          </w:tcPr>
          <w:p w14:paraId="549B2594" w14:textId="77777777" w:rsidR="00AA0499" w:rsidRDefault="00000000">
            <w:pPr>
              <w:spacing w:before="20" w:after="20"/>
            </w:pPr>
            <w:r>
              <w:rPr>
                <w:rFonts w:ascii="Arial" w:hAnsi="Arial"/>
                <w:color w:val="1E293B"/>
                <w:sz w:val="16"/>
              </w:rPr>
              <w:t>PASSED</w:t>
            </w:r>
          </w:p>
        </w:tc>
      </w:tr>
      <w:tr w:rsidR="00AA0499" w14:paraId="47F41569" w14:textId="77777777" w:rsidTr="00965CB6">
        <w:trPr>
          <w:jc w:val="center"/>
        </w:trPr>
        <w:tc>
          <w:tcPr>
            <w:tcW w:w="2304" w:type="dxa"/>
            <w:shd w:val="clear" w:color="auto" w:fill="FFFFFF"/>
            <w:tcMar>
              <w:top w:w="100" w:type="dxa"/>
              <w:left w:w="140" w:type="dxa"/>
              <w:bottom w:w="100" w:type="dxa"/>
              <w:right w:w="140" w:type="dxa"/>
            </w:tcMar>
          </w:tcPr>
          <w:p w14:paraId="40E2979F" w14:textId="77777777" w:rsidR="00AA0499" w:rsidRDefault="00000000">
            <w:pPr>
              <w:spacing w:before="20" w:after="20"/>
            </w:pPr>
            <w:r>
              <w:rPr>
                <w:rFonts w:ascii="Arial" w:hAnsi="Arial"/>
                <w:color w:val="1E293B"/>
                <w:sz w:val="16"/>
              </w:rPr>
              <w:t>TestTemporalAnalyzer</w:t>
            </w:r>
          </w:p>
        </w:tc>
        <w:tc>
          <w:tcPr>
            <w:tcW w:w="3168" w:type="dxa"/>
            <w:shd w:val="clear" w:color="auto" w:fill="FFFFFF"/>
            <w:tcMar>
              <w:top w:w="100" w:type="dxa"/>
              <w:left w:w="140" w:type="dxa"/>
              <w:bottom w:w="100" w:type="dxa"/>
              <w:right w:w="140" w:type="dxa"/>
            </w:tcMar>
          </w:tcPr>
          <w:p w14:paraId="4FDF8E12" w14:textId="77777777" w:rsidR="00AA0499" w:rsidRDefault="00000000">
            <w:pPr>
              <w:spacing w:before="20" w:after="20"/>
            </w:pPr>
            <w:r>
              <w:rPr>
                <w:rFonts w:ascii="Arial" w:hAnsi="Arial"/>
                <w:color w:val="1E293B"/>
                <w:sz w:val="16"/>
              </w:rPr>
              <w:t>test_undefined_target_event</w:t>
            </w:r>
          </w:p>
        </w:tc>
        <w:tc>
          <w:tcPr>
            <w:tcW w:w="3888" w:type="dxa"/>
            <w:shd w:val="clear" w:color="auto" w:fill="FFFFFF"/>
            <w:tcMar>
              <w:top w:w="100" w:type="dxa"/>
              <w:left w:w="140" w:type="dxa"/>
              <w:bottom w:w="100" w:type="dxa"/>
              <w:right w:w="140" w:type="dxa"/>
            </w:tcMar>
          </w:tcPr>
          <w:p w14:paraId="4E5A242D" w14:textId="77777777" w:rsidR="00AA0499" w:rsidRDefault="00000000">
            <w:pPr>
              <w:spacing w:before="20" w:after="20"/>
            </w:pPr>
            <w:r>
              <w:rPr>
                <w:rFonts w:ascii="Arial" w:hAnsi="Arial"/>
                <w:color w:val="1E293B"/>
                <w:sz w:val="16"/>
              </w:rPr>
              <w:t>Verifies TemporalError when constraint references undeclared target event</w:t>
            </w:r>
          </w:p>
        </w:tc>
        <w:tc>
          <w:tcPr>
            <w:tcW w:w="1152" w:type="dxa"/>
            <w:shd w:val="clear" w:color="auto" w:fill="FFFFFF"/>
            <w:tcMar>
              <w:top w:w="100" w:type="dxa"/>
              <w:left w:w="140" w:type="dxa"/>
              <w:bottom w:w="100" w:type="dxa"/>
              <w:right w:w="140" w:type="dxa"/>
            </w:tcMar>
          </w:tcPr>
          <w:p w14:paraId="732AB1CE" w14:textId="77777777" w:rsidR="00AA0499" w:rsidRDefault="00000000">
            <w:pPr>
              <w:spacing w:before="20" w:after="20"/>
            </w:pPr>
            <w:r>
              <w:rPr>
                <w:rFonts w:ascii="Arial" w:hAnsi="Arial"/>
                <w:color w:val="1E293B"/>
                <w:sz w:val="16"/>
              </w:rPr>
              <w:t>PASSED</w:t>
            </w:r>
          </w:p>
        </w:tc>
      </w:tr>
      <w:tr w:rsidR="00AA0499" w14:paraId="6189FBE2" w14:textId="77777777" w:rsidTr="00965CB6">
        <w:trPr>
          <w:jc w:val="center"/>
        </w:trPr>
        <w:tc>
          <w:tcPr>
            <w:tcW w:w="2304" w:type="dxa"/>
            <w:shd w:val="clear" w:color="auto" w:fill="F8FAFC"/>
            <w:tcMar>
              <w:top w:w="100" w:type="dxa"/>
              <w:left w:w="140" w:type="dxa"/>
              <w:bottom w:w="100" w:type="dxa"/>
              <w:right w:w="140" w:type="dxa"/>
            </w:tcMar>
          </w:tcPr>
          <w:p w14:paraId="79E6346F" w14:textId="77777777" w:rsidR="00AA0499" w:rsidRDefault="00000000">
            <w:pPr>
              <w:spacing w:before="20" w:after="20"/>
            </w:pPr>
            <w:r>
              <w:rPr>
                <w:rFonts w:ascii="Arial" w:hAnsi="Arial"/>
                <w:color w:val="1E293B"/>
                <w:sz w:val="16"/>
              </w:rPr>
              <w:lastRenderedPageBreak/>
              <w:t>TestTemporalAnalyzer</w:t>
            </w:r>
          </w:p>
        </w:tc>
        <w:tc>
          <w:tcPr>
            <w:tcW w:w="3168" w:type="dxa"/>
            <w:shd w:val="clear" w:color="auto" w:fill="F8FAFC"/>
            <w:tcMar>
              <w:top w:w="100" w:type="dxa"/>
              <w:left w:w="140" w:type="dxa"/>
              <w:bottom w:w="100" w:type="dxa"/>
              <w:right w:w="140" w:type="dxa"/>
            </w:tcMar>
          </w:tcPr>
          <w:p w14:paraId="0F76779E" w14:textId="77777777" w:rsidR="00AA0499" w:rsidRDefault="00000000">
            <w:pPr>
              <w:spacing w:before="20" w:after="20"/>
            </w:pPr>
            <w:r>
              <w:rPr>
                <w:rFonts w:ascii="Arial" w:hAnsi="Arial"/>
                <w:color w:val="1E293B"/>
                <w:sz w:val="16"/>
              </w:rPr>
              <w:t>test_non_positive_duration</w:t>
            </w:r>
          </w:p>
        </w:tc>
        <w:tc>
          <w:tcPr>
            <w:tcW w:w="3888" w:type="dxa"/>
            <w:shd w:val="clear" w:color="auto" w:fill="F8FAFC"/>
            <w:tcMar>
              <w:top w:w="100" w:type="dxa"/>
              <w:left w:w="140" w:type="dxa"/>
              <w:bottom w:w="100" w:type="dxa"/>
              <w:right w:w="140" w:type="dxa"/>
            </w:tcMar>
          </w:tcPr>
          <w:p w14:paraId="4ED7B473" w14:textId="77777777" w:rsidR="00AA0499" w:rsidRDefault="00000000">
            <w:pPr>
              <w:spacing w:before="20" w:after="20"/>
            </w:pPr>
            <w:r>
              <w:rPr>
                <w:rFonts w:ascii="Arial" w:hAnsi="Arial"/>
                <w:color w:val="1E293B"/>
                <w:sz w:val="16"/>
              </w:rPr>
              <w:t>Verifies TemporalError when constraint duration is non-positive (&lt;= 0)</w:t>
            </w:r>
          </w:p>
        </w:tc>
        <w:tc>
          <w:tcPr>
            <w:tcW w:w="1152" w:type="dxa"/>
            <w:shd w:val="clear" w:color="auto" w:fill="F8FAFC"/>
            <w:tcMar>
              <w:top w:w="100" w:type="dxa"/>
              <w:left w:w="140" w:type="dxa"/>
              <w:bottom w:w="100" w:type="dxa"/>
              <w:right w:w="140" w:type="dxa"/>
            </w:tcMar>
          </w:tcPr>
          <w:p w14:paraId="443287A1" w14:textId="77777777" w:rsidR="00AA0499" w:rsidRDefault="00000000">
            <w:pPr>
              <w:spacing w:before="20" w:after="20"/>
            </w:pPr>
            <w:r>
              <w:rPr>
                <w:rFonts w:ascii="Arial" w:hAnsi="Arial"/>
                <w:color w:val="1E293B"/>
                <w:sz w:val="16"/>
              </w:rPr>
              <w:t>PASSED</w:t>
            </w:r>
          </w:p>
        </w:tc>
      </w:tr>
      <w:tr w:rsidR="00AA0499" w14:paraId="56CFA58F" w14:textId="77777777" w:rsidTr="00965CB6">
        <w:trPr>
          <w:jc w:val="center"/>
        </w:trPr>
        <w:tc>
          <w:tcPr>
            <w:tcW w:w="2304" w:type="dxa"/>
            <w:shd w:val="clear" w:color="auto" w:fill="FFFFFF"/>
            <w:tcMar>
              <w:top w:w="100" w:type="dxa"/>
              <w:left w:w="140" w:type="dxa"/>
              <w:bottom w:w="100" w:type="dxa"/>
              <w:right w:w="140" w:type="dxa"/>
            </w:tcMar>
          </w:tcPr>
          <w:p w14:paraId="0591097D" w14:textId="77777777" w:rsidR="00AA0499" w:rsidRDefault="00000000">
            <w:pPr>
              <w:spacing w:before="20" w:after="20"/>
            </w:pPr>
            <w:r>
              <w:rPr>
                <w:rFonts w:ascii="Arial" w:hAnsi="Arial"/>
                <w:color w:val="1E293B"/>
                <w:sz w:val="16"/>
              </w:rPr>
              <w:t>TestEndToEndExamples</w:t>
            </w:r>
          </w:p>
        </w:tc>
        <w:tc>
          <w:tcPr>
            <w:tcW w:w="3168" w:type="dxa"/>
            <w:shd w:val="clear" w:color="auto" w:fill="FFFFFF"/>
            <w:tcMar>
              <w:top w:w="100" w:type="dxa"/>
              <w:left w:w="140" w:type="dxa"/>
              <w:bottom w:w="100" w:type="dxa"/>
              <w:right w:w="140" w:type="dxa"/>
            </w:tcMar>
          </w:tcPr>
          <w:p w14:paraId="2825A19B" w14:textId="77777777" w:rsidR="00AA0499" w:rsidRDefault="00000000">
            <w:pPr>
              <w:spacing w:before="20" w:after="20"/>
            </w:pPr>
            <w:r>
              <w:rPr>
                <w:rFonts w:ascii="Arial" w:hAnsi="Arial"/>
                <w:color w:val="1E293B"/>
                <w:sz w:val="16"/>
              </w:rPr>
              <w:t>test_compile_valid_example</w:t>
            </w:r>
          </w:p>
        </w:tc>
        <w:tc>
          <w:tcPr>
            <w:tcW w:w="3888" w:type="dxa"/>
            <w:shd w:val="clear" w:color="auto" w:fill="FFFFFF"/>
            <w:tcMar>
              <w:top w:w="100" w:type="dxa"/>
              <w:left w:w="140" w:type="dxa"/>
              <w:bottom w:w="100" w:type="dxa"/>
              <w:right w:w="140" w:type="dxa"/>
            </w:tcMar>
          </w:tcPr>
          <w:p w14:paraId="46B57CB1" w14:textId="77777777" w:rsidR="00AA0499" w:rsidRDefault="00000000">
            <w:pPr>
              <w:spacing w:before="20" w:after="20"/>
            </w:pPr>
            <w:r>
              <w:rPr>
                <w:rFonts w:ascii="Arial" w:hAnsi="Arial"/>
                <w:color w:val="1E293B"/>
                <w:sz w:val="16"/>
              </w:rPr>
              <w:t>Verifies end-to-end compilation success on examples/valid.seq</w:t>
            </w:r>
          </w:p>
        </w:tc>
        <w:tc>
          <w:tcPr>
            <w:tcW w:w="1152" w:type="dxa"/>
            <w:shd w:val="clear" w:color="auto" w:fill="FFFFFF"/>
            <w:tcMar>
              <w:top w:w="100" w:type="dxa"/>
              <w:left w:w="140" w:type="dxa"/>
              <w:bottom w:w="100" w:type="dxa"/>
              <w:right w:w="140" w:type="dxa"/>
            </w:tcMar>
          </w:tcPr>
          <w:p w14:paraId="3B7D73C8" w14:textId="77777777" w:rsidR="00AA0499" w:rsidRDefault="00000000">
            <w:pPr>
              <w:spacing w:before="20" w:after="20"/>
            </w:pPr>
            <w:r>
              <w:rPr>
                <w:rFonts w:ascii="Arial" w:hAnsi="Arial"/>
                <w:color w:val="1E293B"/>
                <w:sz w:val="16"/>
              </w:rPr>
              <w:t>PASSED</w:t>
            </w:r>
          </w:p>
        </w:tc>
      </w:tr>
      <w:tr w:rsidR="00AA0499" w14:paraId="28753B4D" w14:textId="77777777" w:rsidTr="00965CB6">
        <w:trPr>
          <w:jc w:val="center"/>
        </w:trPr>
        <w:tc>
          <w:tcPr>
            <w:tcW w:w="2304" w:type="dxa"/>
            <w:shd w:val="clear" w:color="auto" w:fill="F8FAFC"/>
            <w:tcMar>
              <w:top w:w="100" w:type="dxa"/>
              <w:left w:w="140" w:type="dxa"/>
              <w:bottom w:w="100" w:type="dxa"/>
              <w:right w:w="140" w:type="dxa"/>
            </w:tcMar>
          </w:tcPr>
          <w:p w14:paraId="770F39FC" w14:textId="77777777" w:rsidR="00AA0499" w:rsidRDefault="00000000">
            <w:pPr>
              <w:spacing w:before="20" w:after="20"/>
            </w:pPr>
            <w:r>
              <w:rPr>
                <w:rFonts w:ascii="Arial" w:hAnsi="Arial"/>
                <w:color w:val="1E293B"/>
                <w:sz w:val="16"/>
              </w:rPr>
              <w:t>TestEndToEndExamples</w:t>
            </w:r>
          </w:p>
        </w:tc>
        <w:tc>
          <w:tcPr>
            <w:tcW w:w="3168" w:type="dxa"/>
            <w:shd w:val="clear" w:color="auto" w:fill="F8FAFC"/>
            <w:tcMar>
              <w:top w:w="100" w:type="dxa"/>
              <w:left w:w="140" w:type="dxa"/>
              <w:bottom w:w="100" w:type="dxa"/>
              <w:right w:w="140" w:type="dxa"/>
            </w:tcMar>
          </w:tcPr>
          <w:p w14:paraId="1E306CFD" w14:textId="77777777" w:rsidR="00AA0499" w:rsidRDefault="00000000">
            <w:pPr>
              <w:spacing w:before="20" w:after="20"/>
            </w:pPr>
            <w:r>
              <w:rPr>
                <w:rFonts w:ascii="Arial" w:hAnsi="Arial"/>
                <w:color w:val="1E293B"/>
                <w:sz w:val="16"/>
              </w:rPr>
              <w:t>test_compile_syntax_error_example</w:t>
            </w:r>
          </w:p>
        </w:tc>
        <w:tc>
          <w:tcPr>
            <w:tcW w:w="3888" w:type="dxa"/>
            <w:shd w:val="clear" w:color="auto" w:fill="F8FAFC"/>
            <w:tcMar>
              <w:top w:w="100" w:type="dxa"/>
              <w:left w:w="140" w:type="dxa"/>
              <w:bottom w:w="100" w:type="dxa"/>
              <w:right w:w="140" w:type="dxa"/>
            </w:tcMar>
          </w:tcPr>
          <w:p w14:paraId="42D1E3E0" w14:textId="77777777" w:rsidR="00AA0499" w:rsidRDefault="00000000">
            <w:pPr>
              <w:spacing w:before="20" w:after="20"/>
            </w:pPr>
            <w:r>
              <w:rPr>
                <w:rFonts w:ascii="Arial" w:hAnsi="Arial"/>
                <w:color w:val="1E293B"/>
                <w:sz w:val="16"/>
              </w:rPr>
              <w:t>Verifies end-to-end syntax diagnostic on examples/syntax_error.seq</w:t>
            </w:r>
          </w:p>
        </w:tc>
        <w:tc>
          <w:tcPr>
            <w:tcW w:w="1152" w:type="dxa"/>
            <w:shd w:val="clear" w:color="auto" w:fill="F8FAFC"/>
            <w:tcMar>
              <w:top w:w="100" w:type="dxa"/>
              <w:left w:w="140" w:type="dxa"/>
              <w:bottom w:w="100" w:type="dxa"/>
              <w:right w:w="140" w:type="dxa"/>
            </w:tcMar>
          </w:tcPr>
          <w:p w14:paraId="091FEA89" w14:textId="77777777" w:rsidR="00AA0499" w:rsidRDefault="00000000">
            <w:pPr>
              <w:spacing w:before="20" w:after="20"/>
            </w:pPr>
            <w:r>
              <w:rPr>
                <w:rFonts w:ascii="Arial" w:hAnsi="Arial"/>
                <w:color w:val="1E293B"/>
                <w:sz w:val="16"/>
              </w:rPr>
              <w:t>PASSED</w:t>
            </w:r>
          </w:p>
        </w:tc>
      </w:tr>
      <w:tr w:rsidR="00AA0499" w14:paraId="304F20C3" w14:textId="77777777" w:rsidTr="00965CB6">
        <w:trPr>
          <w:jc w:val="center"/>
        </w:trPr>
        <w:tc>
          <w:tcPr>
            <w:tcW w:w="2304" w:type="dxa"/>
            <w:shd w:val="clear" w:color="auto" w:fill="FFFFFF"/>
            <w:tcMar>
              <w:top w:w="100" w:type="dxa"/>
              <w:left w:w="140" w:type="dxa"/>
              <w:bottom w:w="100" w:type="dxa"/>
              <w:right w:w="140" w:type="dxa"/>
            </w:tcMar>
          </w:tcPr>
          <w:p w14:paraId="3470AEEC" w14:textId="77777777" w:rsidR="00AA0499" w:rsidRDefault="00000000">
            <w:pPr>
              <w:spacing w:before="20" w:after="20"/>
            </w:pPr>
            <w:r>
              <w:rPr>
                <w:rFonts w:ascii="Arial" w:hAnsi="Arial"/>
                <w:color w:val="1E293B"/>
                <w:sz w:val="16"/>
              </w:rPr>
              <w:t>TestEndToEndExamples</w:t>
            </w:r>
          </w:p>
        </w:tc>
        <w:tc>
          <w:tcPr>
            <w:tcW w:w="3168" w:type="dxa"/>
            <w:shd w:val="clear" w:color="auto" w:fill="FFFFFF"/>
            <w:tcMar>
              <w:top w:w="100" w:type="dxa"/>
              <w:left w:w="140" w:type="dxa"/>
              <w:bottom w:w="100" w:type="dxa"/>
              <w:right w:w="140" w:type="dxa"/>
            </w:tcMar>
          </w:tcPr>
          <w:p w14:paraId="61F3652E" w14:textId="77777777" w:rsidR="00AA0499" w:rsidRDefault="00000000">
            <w:pPr>
              <w:spacing w:before="20" w:after="20"/>
            </w:pPr>
            <w:r>
              <w:rPr>
                <w:rFonts w:ascii="Arial" w:hAnsi="Arial"/>
                <w:color w:val="1E293B"/>
                <w:sz w:val="16"/>
              </w:rPr>
              <w:t>test_compile_semantic_error_example</w:t>
            </w:r>
          </w:p>
        </w:tc>
        <w:tc>
          <w:tcPr>
            <w:tcW w:w="3888" w:type="dxa"/>
            <w:shd w:val="clear" w:color="auto" w:fill="FFFFFF"/>
            <w:tcMar>
              <w:top w:w="100" w:type="dxa"/>
              <w:left w:w="140" w:type="dxa"/>
              <w:bottom w:w="100" w:type="dxa"/>
              <w:right w:w="140" w:type="dxa"/>
            </w:tcMar>
          </w:tcPr>
          <w:p w14:paraId="517D808F" w14:textId="77777777" w:rsidR="00AA0499" w:rsidRDefault="00000000">
            <w:pPr>
              <w:spacing w:before="20" w:after="20"/>
            </w:pPr>
            <w:r>
              <w:rPr>
                <w:rFonts w:ascii="Arial" w:hAnsi="Arial"/>
                <w:color w:val="1E293B"/>
                <w:sz w:val="16"/>
              </w:rPr>
              <w:t>Verifies end-to-end semantic diagnostic on examples/semantic_error.seq</w:t>
            </w:r>
          </w:p>
        </w:tc>
        <w:tc>
          <w:tcPr>
            <w:tcW w:w="1152" w:type="dxa"/>
            <w:shd w:val="clear" w:color="auto" w:fill="FFFFFF"/>
            <w:tcMar>
              <w:top w:w="100" w:type="dxa"/>
              <w:left w:w="140" w:type="dxa"/>
              <w:bottom w:w="100" w:type="dxa"/>
              <w:right w:w="140" w:type="dxa"/>
            </w:tcMar>
          </w:tcPr>
          <w:p w14:paraId="56B9C889" w14:textId="77777777" w:rsidR="00AA0499" w:rsidRDefault="00000000">
            <w:pPr>
              <w:spacing w:before="20" w:after="20"/>
            </w:pPr>
            <w:r>
              <w:rPr>
                <w:rFonts w:ascii="Arial" w:hAnsi="Arial"/>
                <w:color w:val="1E293B"/>
                <w:sz w:val="16"/>
              </w:rPr>
              <w:t>PASSED</w:t>
            </w:r>
          </w:p>
        </w:tc>
      </w:tr>
      <w:tr w:rsidR="00AA0499" w14:paraId="29100C64" w14:textId="77777777" w:rsidTr="00965CB6">
        <w:trPr>
          <w:jc w:val="center"/>
        </w:trPr>
        <w:tc>
          <w:tcPr>
            <w:tcW w:w="2304" w:type="dxa"/>
            <w:shd w:val="clear" w:color="auto" w:fill="F8FAFC"/>
            <w:tcMar>
              <w:top w:w="100" w:type="dxa"/>
              <w:left w:w="140" w:type="dxa"/>
              <w:bottom w:w="100" w:type="dxa"/>
              <w:right w:w="140" w:type="dxa"/>
            </w:tcMar>
          </w:tcPr>
          <w:p w14:paraId="66A8AF61" w14:textId="77777777" w:rsidR="00AA0499" w:rsidRDefault="00000000">
            <w:pPr>
              <w:spacing w:before="20" w:after="20"/>
            </w:pPr>
            <w:r>
              <w:rPr>
                <w:rFonts w:ascii="Arial" w:hAnsi="Arial"/>
                <w:color w:val="1E293B"/>
                <w:sz w:val="16"/>
              </w:rPr>
              <w:t>TestEndToEndExamples</w:t>
            </w:r>
          </w:p>
        </w:tc>
        <w:tc>
          <w:tcPr>
            <w:tcW w:w="3168" w:type="dxa"/>
            <w:shd w:val="clear" w:color="auto" w:fill="F8FAFC"/>
            <w:tcMar>
              <w:top w:w="100" w:type="dxa"/>
              <w:left w:w="140" w:type="dxa"/>
              <w:bottom w:w="100" w:type="dxa"/>
              <w:right w:w="140" w:type="dxa"/>
            </w:tcMar>
          </w:tcPr>
          <w:p w14:paraId="705D1492" w14:textId="77777777" w:rsidR="00AA0499" w:rsidRDefault="00000000">
            <w:pPr>
              <w:spacing w:before="20" w:after="20"/>
            </w:pPr>
            <w:r>
              <w:rPr>
                <w:rFonts w:ascii="Arial" w:hAnsi="Arial"/>
                <w:color w:val="1E293B"/>
                <w:sz w:val="16"/>
              </w:rPr>
              <w:t>test_compile_temporal_error_example</w:t>
            </w:r>
          </w:p>
        </w:tc>
        <w:tc>
          <w:tcPr>
            <w:tcW w:w="3888" w:type="dxa"/>
            <w:shd w:val="clear" w:color="auto" w:fill="F8FAFC"/>
            <w:tcMar>
              <w:top w:w="100" w:type="dxa"/>
              <w:left w:w="140" w:type="dxa"/>
              <w:bottom w:w="100" w:type="dxa"/>
              <w:right w:w="140" w:type="dxa"/>
            </w:tcMar>
          </w:tcPr>
          <w:p w14:paraId="3DEB1A4D" w14:textId="77777777" w:rsidR="00AA0499" w:rsidRDefault="00000000">
            <w:pPr>
              <w:spacing w:before="20" w:after="20"/>
            </w:pPr>
            <w:r>
              <w:rPr>
                <w:rFonts w:ascii="Arial" w:hAnsi="Arial"/>
                <w:color w:val="1E293B"/>
                <w:sz w:val="16"/>
              </w:rPr>
              <w:t>Verifies end-to-end temporal diagnostic on examples/temporal_error.seq</w:t>
            </w:r>
          </w:p>
        </w:tc>
        <w:tc>
          <w:tcPr>
            <w:tcW w:w="1152" w:type="dxa"/>
            <w:shd w:val="clear" w:color="auto" w:fill="F8FAFC"/>
            <w:tcMar>
              <w:top w:w="100" w:type="dxa"/>
              <w:left w:w="140" w:type="dxa"/>
              <w:bottom w:w="100" w:type="dxa"/>
              <w:right w:w="140" w:type="dxa"/>
            </w:tcMar>
          </w:tcPr>
          <w:p w14:paraId="7F5CE026" w14:textId="77777777" w:rsidR="00AA0499" w:rsidRDefault="00000000">
            <w:pPr>
              <w:spacing w:before="20" w:after="20"/>
            </w:pPr>
            <w:r>
              <w:rPr>
                <w:rFonts w:ascii="Arial" w:hAnsi="Arial"/>
                <w:color w:val="1E293B"/>
                <w:sz w:val="16"/>
              </w:rPr>
              <w:t>PASSED</w:t>
            </w:r>
          </w:p>
        </w:tc>
      </w:tr>
      <w:tr w:rsidR="00AA0499" w14:paraId="37DC7EE0" w14:textId="77777777" w:rsidTr="00965CB6">
        <w:trPr>
          <w:jc w:val="center"/>
        </w:trPr>
        <w:tc>
          <w:tcPr>
            <w:tcW w:w="2304" w:type="dxa"/>
            <w:shd w:val="clear" w:color="auto" w:fill="FFFFFF"/>
            <w:tcMar>
              <w:top w:w="100" w:type="dxa"/>
              <w:left w:w="140" w:type="dxa"/>
              <w:bottom w:w="100" w:type="dxa"/>
              <w:right w:w="140" w:type="dxa"/>
            </w:tcMar>
          </w:tcPr>
          <w:p w14:paraId="67B81219" w14:textId="77777777" w:rsidR="00AA0499" w:rsidRDefault="00000000">
            <w:pPr>
              <w:spacing w:before="20" w:after="20"/>
            </w:pPr>
            <w:r>
              <w:rPr>
                <w:rFonts w:ascii="Arial" w:hAnsi="Arial"/>
                <w:color w:val="1E293B"/>
                <w:sz w:val="16"/>
              </w:rPr>
              <w:t>TestEndToEndExamples</w:t>
            </w:r>
          </w:p>
        </w:tc>
        <w:tc>
          <w:tcPr>
            <w:tcW w:w="3168" w:type="dxa"/>
            <w:shd w:val="clear" w:color="auto" w:fill="FFFFFF"/>
            <w:tcMar>
              <w:top w:w="100" w:type="dxa"/>
              <w:left w:w="140" w:type="dxa"/>
              <w:bottom w:w="100" w:type="dxa"/>
              <w:right w:w="140" w:type="dxa"/>
            </w:tcMar>
          </w:tcPr>
          <w:p w14:paraId="1B9B24A6" w14:textId="77777777" w:rsidR="00AA0499" w:rsidRDefault="00000000">
            <w:pPr>
              <w:spacing w:before="20" w:after="20"/>
            </w:pPr>
            <w:r>
              <w:rPr>
                <w:rFonts w:ascii="Arial" w:hAnsi="Arial"/>
                <w:color w:val="1E293B"/>
                <w:sz w:val="16"/>
              </w:rPr>
              <w:t>test_compile_type_error_example</w:t>
            </w:r>
          </w:p>
        </w:tc>
        <w:tc>
          <w:tcPr>
            <w:tcW w:w="3888" w:type="dxa"/>
            <w:shd w:val="clear" w:color="auto" w:fill="FFFFFF"/>
            <w:tcMar>
              <w:top w:w="100" w:type="dxa"/>
              <w:left w:w="140" w:type="dxa"/>
              <w:bottom w:w="100" w:type="dxa"/>
              <w:right w:w="140" w:type="dxa"/>
            </w:tcMar>
          </w:tcPr>
          <w:p w14:paraId="29D9A66F" w14:textId="77777777" w:rsidR="00AA0499" w:rsidRDefault="00000000">
            <w:pPr>
              <w:spacing w:before="20" w:after="20"/>
            </w:pPr>
            <w:r>
              <w:rPr>
                <w:rFonts w:ascii="Arial" w:hAnsi="Arial"/>
                <w:color w:val="1E293B"/>
                <w:sz w:val="16"/>
              </w:rPr>
              <w:t>Verifies end-to-end type diagnostic on examples/type_error.seq</w:t>
            </w:r>
          </w:p>
        </w:tc>
        <w:tc>
          <w:tcPr>
            <w:tcW w:w="1152" w:type="dxa"/>
            <w:shd w:val="clear" w:color="auto" w:fill="FFFFFF"/>
            <w:tcMar>
              <w:top w:w="100" w:type="dxa"/>
              <w:left w:w="140" w:type="dxa"/>
              <w:bottom w:w="100" w:type="dxa"/>
              <w:right w:w="140" w:type="dxa"/>
            </w:tcMar>
          </w:tcPr>
          <w:p w14:paraId="1DD2B7A9" w14:textId="77777777" w:rsidR="00AA0499" w:rsidRDefault="00000000">
            <w:pPr>
              <w:spacing w:before="20" w:after="20"/>
            </w:pPr>
            <w:r>
              <w:rPr>
                <w:rFonts w:ascii="Arial" w:hAnsi="Arial"/>
                <w:color w:val="1E293B"/>
                <w:sz w:val="16"/>
              </w:rPr>
              <w:t>PASSED</w:t>
            </w:r>
          </w:p>
        </w:tc>
      </w:tr>
    </w:tbl>
    <w:p w14:paraId="20FC1EDC" w14:textId="77777777" w:rsidR="00AA0499" w:rsidRDefault="00000000">
      <w:pPr>
        <w:spacing w:before="60" w:after="160"/>
      </w:pPr>
      <w:r>
        <w:rPr>
          <w:rFonts w:ascii="Arial" w:hAnsi="Arial"/>
          <w:color w:val="1E293B"/>
          <w:sz w:val="19"/>
        </w:rPr>
        <w:t>Table C.1 – Complete automated test suite inventory in tests/test_phase1.py (29/29 passing).</w:t>
      </w:r>
    </w:p>
    <w:sectPr w:rsidR="00AA0499" w:rsidSect="00034616">
      <w:headerReference w:type="default" r:id="rId23"/>
      <w:footerReference w:type="default" r:id="rId24"/>
      <w:pgSz w:w="12240" w:h="15840"/>
      <w:pgMar w:top="1152" w:right="1224" w:bottom="1152" w:left="1224"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6BBFD" w14:textId="77777777" w:rsidR="00E2447C" w:rsidRDefault="00E2447C">
      <w:pPr>
        <w:spacing w:after="0" w:line="240" w:lineRule="auto"/>
      </w:pPr>
      <w:r>
        <w:separator/>
      </w:r>
    </w:p>
  </w:endnote>
  <w:endnote w:type="continuationSeparator" w:id="0">
    <w:p w14:paraId="279846A0" w14:textId="77777777" w:rsidR="00E2447C" w:rsidRDefault="00E24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2D09D" w14:textId="77777777" w:rsidR="00AA0499" w:rsidRDefault="00000000">
    <w:pPr>
      <w:pStyle w:val="Footer"/>
      <w:jc w:val="center"/>
    </w:pPr>
    <w:r>
      <w:rPr>
        <w:rFonts w:ascii="Arial" w:hAnsi="Arial"/>
        <w:color w:val="64748B"/>
        <w:sz w:val="17"/>
      </w:rPr>
      <w:t>Compiler Design Laboratory | Fall Semester 2026–27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23DF2" w14:textId="77777777" w:rsidR="00E2447C" w:rsidRDefault="00E2447C">
      <w:pPr>
        <w:spacing w:after="0" w:line="240" w:lineRule="auto"/>
      </w:pPr>
      <w:r>
        <w:separator/>
      </w:r>
    </w:p>
  </w:footnote>
  <w:footnote w:type="continuationSeparator" w:id="0">
    <w:p w14:paraId="46ECB062" w14:textId="77777777" w:rsidR="00E2447C" w:rsidRDefault="00E244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90FFB" w14:textId="77777777" w:rsidR="00AA0499" w:rsidRDefault="00000000">
    <w:pPr>
      <w:pStyle w:val="Header"/>
    </w:pPr>
    <w:r>
      <w:rPr>
        <w:rFonts w:ascii="Arial" w:hAnsi="Arial"/>
        <w:color w:val="64748B"/>
        <w:sz w:val="17"/>
      </w:rPr>
      <w:t>SEQUENT – Phase 1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371546">
    <w:abstractNumId w:val="8"/>
  </w:num>
  <w:num w:numId="2" w16cid:durableId="1210189082">
    <w:abstractNumId w:val="6"/>
  </w:num>
  <w:num w:numId="3" w16cid:durableId="1217088836">
    <w:abstractNumId w:val="5"/>
  </w:num>
  <w:num w:numId="4" w16cid:durableId="978222874">
    <w:abstractNumId w:val="4"/>
  </w:num>
  <w:num w:numId="5" w16cid:durableId="1178616723">
    <w:abstractNumId w:val="7"/>
  </w:num>
  <w:num w:numId="6" w16cid:durableId="1521433918">
    <w:abstractNumId w:val="3"/>
  </w:num>
  <w:num w:numId="7" w16cid:durableId="1399594388">
    <w:abstractNumId w:val="2"/>
  </w:num>
  <w:num w:numId="8" w16cid:durableId="2123568182">
    <w:abstractNumId w:val="1"/>
  </w:num>
  <w:num w:numId="9" w16cid:durableId="1999645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799"/>
    <w:rsid w:val="00281F52"/>
    <w:rsid w:val="0029639D"/>
    <w:rsid w:val="00326F90"/>
    <w:rsid w:val="0036494A"/>
    <w:rsid w:val="00637821"/>
    <w:rsid w:val="007173C4"/>
    <w:rsid w:val="00965CB6"/>
    <w:rsid w:val="00AA0499"/>
    <w:rsid w:val="00AA1D8D"/>
    <w:rsid w:val="00B47730"/>
    <w:rsid w:val="00CB0664"/>
    <w:rsid w:val="00DD0C76"/>
    <w:rsid w:val="00E2447C"/>
    <w:rsid w:val="00EA4D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2576E"/>
  <w14:defaultImageDpi w14:val="300"/>
  <w15:docId w15:val="{0106B6C1-B0E3-45F6-9F94-7E88C895E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35</Pages>
  <Words>8945</Words>
  <Characters>50989</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JEERU OMPRAKASH REDDY</cp:lastModifiedBy>
  <cp:revision>6</cp:revision>
  <dcterms:created xsi:type="dcterms:W3CDTF">2013-12-23T23:15:00Z</dcterms:created>
  <dcterms:modified xsi:type="dcterms:W3CDTF">2026-09-10T08:33:00Z</dcterms:modified>
  <cp:category/>
</cp:coreProperties>
</file>