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28"/>
        <w:ind w:left="0" w:right="0"/>
      </w:pPr>
    </w:p>
    <w:p>
      <w:pPr>
        <w:autoSpaceDN w:val="0"/>
        <w:tabs>
          <w:tab w:pos="360" w:val="left"/>
          <w:tab w:pos="706" w:val="left"/>
          <w:tab w:pos="1682" w:val="left"/>
          <w:tab w:pos="3238" w:val="left"/>
          <w:tab w:pos="3924" w:val="left"/>
        </w:tabs>
        <w:autoSpaceDE w:val="0"/>
        <w:widowControl/>
        <w:spacing w:line="350" w:lineRule="auto" w:before="0" w:after="0"/>
        <w:ind w:left="0" w:right="72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ANNEXURE II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SUBMISSION OF PROJECT SYNOPSIS AND GUIDE ACCEPTANCE FORM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(To be submitted to the Project Steering Committee)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8"/>
          <w:u w:val="single"/>
        </w:rPr>
        <w:t>PART A: Project Synopsis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  <w:u w:val="single"/>
        </w:rPr>
        <w:t>I. Student Details: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8"/>
        </w:rPr>
        <w:t>1.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Name of the Program: BCA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8"/>
        </w:rPr>
        <w:t>2.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Name of the Student: omprkash Kumar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8"/>
        </w:rPr>
        <w:t>3.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Roll Number: 2214502456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8"/>
        </w:rPr>
        <w:t>4.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Session &amp; Year:  June/2022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24" w:lineRule="auto" w:before="39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  <w:u w:val="single"/>
        </w:rPr>
        <w:t>II. Project Synopsis: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8"/>
        </w:rPr>
        <w:t>1.</w:t>
      </w:r>
      <w:r>
        <w:rPr>
          <w:rFonts w:ascii="Calibri" w:hAnsi="Calibri" w:eastAsia="Calibri"/>
          <w:b w:val="0"/>
          <w:i w:val="0"/>
          <w:color w:val="000000"/>
          <w:sz w:val="28"/>
          <w:u w:val="single"/>
        </w:rPr>
        <w:t>Title of the Project: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 Doctor Appointment Booking Application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8"/>
        </w:rPr>
        <w:t>2.</w:t>
      </w:r>
      <w:r>
        <w:rPr>
          <w:rFonts w:ascii="Calibri" w:hAnsi="Calibri" w:eastAsia="Calibri"/>
          <w:b w:val="0"/>
          <w:i w:val="0"/>
          <w:color w:val="000000"/>
          <w:sz w:val="28"/>
          <w:u w:val="single"/>
        </w:rPr>
        <w:t>Introduction and Review of Literature: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 In today’s fast-paced world,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healthcare accessibility and timely appointment scheduling are essential. </w:t>
      </w:r>
    </w:p>
    <w:p>
      <w:pPr>
        <w:autoSpaceDN w:val="0"/>
        <w:autoSpaceDE w:val="0"/>
        <w:widowControl/>
        <w:spacing w:line="346" w:lineRule="auto" w:before="236" w:after="0"/>
        <w:ind w:left="7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>Traditional appointment booking processes are often inefficient, time-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consuming, and subject to human error. A digital solution that automates 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this process enhances convenience for both patients and healthcare 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providers. The Doctor Appointment Booking Application aims to address 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these issues by providing a web-based system where users can easily 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register, search for doctors, and schedule appointments. Several similar 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systems exist, such as Practo and Zocdoc, which validate the need and 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feasibility of this project. These platforms inspire improvements in user 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interface, real-time availability, and scalability tailored for clinics and 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hospitals of various sizes. </w:t>
      </w:r>
    </w:p>
    <w:p>
      <w:pPr>
        <w:autoSpaceDN w:val="0"/>
        <w:tabs>
          <w:tab w:pos="722" w:val="left"/>
        </w:tabs>
        <w:autoSpaceDE w:val="0"/>
        <w:widowControl/>
        <w:spacing w:line="281" w:lineRule="auto" w:before="234" w:after="0"/>
        <w:ind w:left="3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>3.</w:t>
      </w:r>
      <w:r>
        <w:rPr>
          <w:rFonts w:ascii="Calibri" w:hAnsi="Calibri" w:eastAsia="Calibri"/>
          <w:b w:val="0"/>
          <w:i w:val="0"/>
          <w:color w:val="000000"/>
          <w:sz w:val="28"/>
          <w:u w:val="single"/>
        </w:rPr>
        <w:t>Objectives of the Study: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 To develop an online platform that allows patients 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to book doctor appointments efficiently. </w:t>
      </w:r>
    </w:p>
    <w:p>
      <w:pPr>
        <w:sectPr>
          <w:pgSz w:w="12240" w:h="15840"/>
          <w:pgMar w:top="748" w:right="1356" w:bottom="7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8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3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 To manage doctor availability, patient details, and appointment history digitally. </w:t>
      </w:r>
    </w:p>
    <w:p>
      <w:pPr>
        <w:autoSpaceDN w:val="0"/>
        <w:autoSpaceDE w:val="0"/>
        <w:widowControl/>
        <w:spacing w:line="197" w:lineRule="auto" w:before="394" w:after="0"/>
        <w:ind w:left="37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 To enable admin roles for managing users and medical data securely. </w:t>
      </w:r>
    </w:p>
    <w:p>
      <w:pPr>
        <w:autoSpaceDN w:val="0"/>
        <w:autoSpaceDE w:val="0"/>
        <w:widowControl/>
        <w:spacing w:line="197" w:lineRule="auto" w:before="394" w:after="0"/>
        <w:ind w:left="37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 To provide a responsive and user-friendly interface for all stakeholders. </w:t>
      </w:r>
    </w:p>
    <w:p>
      <w:pPr>
        <w:autoSpaceDN w:val="0"/>
        <w:autoSpaceDE w:val="0"/>
        <w:widowControl/>
        <w:spacing w:line="338" w:lineRule="auto" w:before="908" w:after="0"/>
        <w:ind w:left="722" w:right="20" w:hanging="362"/>
        <w:jc w:val="both"/>
      </w:pPr>
      <w:r>
        <w:rPr>
          <w:rFonts w:ascii="Calibri" w:hAnsi="Calibri" w:eastAsia="Calibri"/>
          <w:b w:val="0"/>
          <w:i w:val="0"/>
          <w:color w:val="000000"/>
          <w:sz w:val="28"/>
        </w:rPr>
        <w:t>4.</w:t>
      </w:r>
      <w:r>
        <w:rPr>
          <w:rFonts w:ascii="Calibri" w:hAnsi="Calibri" w:eastAsia="Calibri"/>
          <w:b w:val="0"/>
          <w:i w:val="0"/>
          <w:color w:val="000000"/>
          <w:sz w:val="28"/>
          <w:u w:val="single"/>
        </w:rPr>
        <w:t>Research Methodology: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The methodology includes both primary and 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secondary research. Requirements are gathered through observation and 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informal interviews with users of existing systems. The development follows 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an Agile methodology with iterative cycles of development and feedback. 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Tools such as wireframing, user testing, and database normalization are 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used. The backend and frontend will be built and tested in phases, with 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continuous deployment and code versioning managed through Git . </w:t>
      </w:r>
    </w:p>
    <w:p>
      <w:pPr>
        <w:autoSpaceDN w:val="0"/>
        <w:autoSpaceDE w:val="0"/>
        <w:widowControl/>
        <w:spacing w:line="307" w:lineRule="auto" w:before="750" w:after="0"/>
        <w:ind w:left="7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This project follows a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systematic software development lifecycle (SDLC) 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approach using </w:t>
      </w:r>
      <w:r>
        <w:rPr>
          <w:rFonts w:ascii="Calibri" w:hAnsi="Calibri" w:eastAsia="Calibri"/>
          <w:b/>
          <w:i w:val="0"/>
          <w:color w:val="000000"/>
          <w:sz w:val="28"/>
        </w:rPr>
        <w:t>Agile methodology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 to ensure iterative development, 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flexibility, and regular feedback incorporation. </w:t>
      </w:r>
    </w:p>
    <w:p>
      <w:pPr>
        <w:autoSpaceDN w:val="0"/>
        <w:tabs>
          <w:tab w:pos="722" w:val="left"/>
          <w:tab w:pos="1082" w:val="left"/>
          <w:tab w:pos="1442" w:val="left"/>
        </w:tabs>
        <w:autoSpaceDE w:val="0"/>
        <w:widowControl/>
        <w:spacing w:line="322" w:lineRule="auto" w:before="236" w:after="0"/>
        <w:ind w:left="3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The steps include: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>A)</w:t>
      </w:r>
      <w:r>
        <w:rPr>
          <w:rFonts w:ascii="Calibri" w:hAnsi="Calibri" w:eastAsia="Calibri"/>
          <w:b/>
          <w:i w:val="0"/>
          <w:color w:val="000000"/>
          <w:sz w:val="28"/>
          <w:u w:val="single"/>
        </w:rPr>
        <w:t>Requirement Analysis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Informal discussions with local doctors and patients to understand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their pain points. </w:t>
      </w:r>
    </w:p>
    <w:p>
      <w:pPr>
        <w:autoSpaceDN w:val="0"/>
        <w:tabs>
          <w:tab w:pos="1442" w:val="left"/>
        </w:tabs>
        <w:autoSpaceDE w:val="0"/>
        <w:widowControl/>
        <w:spacing w:line="281" w:lineRule="auto" w:before="230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Study of existing platforms like Practo and Zocdoc to understand best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practices. </w:t>
      </w:r>
    </w:p>
    <w:p>
      <w:pPr>
        <w:autoSpaceDN w:val="0"/>
        <w:tabs>
          <w:tab w:pos="1082" w:val="left"/>
        </w:tabs>
        <w:autoSpaceDE w:val="0"/>
        <w:widowControl/>
        <w:spacing w:line="281" w:lineRule="auto" w:before="236" w:after="0"/>
        <w:ind w:left="36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>B)</w:t>
      </w:r>
      <w:r>
        <w:rPr>
          <w:rFonts w:ascii="Calibri" w:hAnsi="Calibri" w:eastAsia="Calibri"/>
          <w:b/>
          <w:i w:val="0"/>
          <w:color w:val="000000"/>
          <w:sz w:val="28"/>
          <w:u w:val="single"/>
        </w:rPr>
        <w:t xml:space="preserve">System Design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Designing user interfaces using wireframing tools like Figma. </w:t>
      </w:r>
    </w:p>
    <w:p>
      <w:pPr>
        <w:autoSpaceDN w:val="0"/>
        <w:autoSpaceDE w:val="0"/>
        <w:widowControl/>
        <w:spacing w:line="197" w:lineRule="auto" w:before="234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Planning database schema and API structure. </w:t>
      </w:r>
    </w:p>
    <w:p>
      <w:pPr>
        <w:autoSpaceDN w:val="0"/>
        <w:autoSpaceDE w:val="0"/>
        <w:widowControl/>
        <w:spacing w:line="197" w:lineRule="auto" w:before="230" w:after="0"/>
        <w:ind w:left="3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>C)</w:t>
      </w:r>
      <w:r>
        <w:rPr>
          <w:rFonts w:ascii="Calibri" w:hAnsi="Calibri" w:eastAsia="Calibri"/>
          <w:b/>
          <w:i w:val="0"/>
          <w:color w:val="000000"/>
          <w:sz w:val="28"/>
          <w:u w:val="single"/>
        </w:rPr>
        <w:t>Development</w:t>
      </w:r>
    </w:p>
    <w:p>
      <w:pPr>
        <w:sectPr>
          <w:pgSz w:w="12240" w:h="15840"/>
          <w:pgMar w:top="748" w:right="1354" w:bottom="6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8"/>
        <w:ind w:left="0" w:right="0"/>
      </w:pPr>
    </w:p>
    <w:p>
      <w:pPr>
        <w:autoSpaceDN w:val="0"/>
        <w:tabs>
          <w:tab w:pos="1442" w:val="left"/>
        </w:tabs>
        <w:autoSpaceDE w:val="0"/>
        <w:widowControl/>
        <w:spacing w:line="281" w:lineRule="auto" w:before="0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Using MERN Stack (MongoDB, Express, React, Node) for scalable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development. </w:t>
      </w:r>
    </w:p>
    <w:p>
      <w:pPr>
        <w:autoSpaceDN w:val="0"/>
        <w:tabs>
          <w:tab w:pos="1442" w:val="left"/>
        </w:tabs>
        <w:autoSpaceDE w:val="0"/>
        <w:widowControl/>
        <w:spacing w:line="278" w:lineRule="auto" w:before="236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Modular code structure with reusable components and secure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backend logic. </w:t>
      </w:r>
    </w:p>
    <w:p>
      <w:pPr>
        <w:autoSpaceDN w:val="0"/>
        <w:tabs>
          <w:tab w:pos="1082" w:val="left"/>
        </w:tabs>
        <w:autoSpaceDE w:val="0"/>
        <w:widowControl/>
        <w:spacing w:line="281" w:lineRule="auto" w:before="236" w:after="0"/>
        <w:ind w:left="36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>D)</w:t>
      </w:r>
      <w:r>
        <w:rPr>
          <w:rFonts w:ascii="Calibri" w:hAnsi="Calibri" w:eastAsia="Calibri"/>
          <w:b/>
          <w:i w:val="0"/>
          <w:color w:val="000000"/>
          <w:sz w:val="28"/>
          <w:u w:val="single"/>
        </w:rPr>
        <w:t xml:space="preserve">Testing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Unit testing and integration testing to ensure correctness. </w:t>
      </w:r>
    </w:p>
    <w:p>
      <w:pPr>
        <w:autoSpaceDN w:val="0"/>
        <w:autoSpaceDE w:val="0"/>
        <w:widowControl/>
        <w:spacing w:line="197" w:lineRule="auto" w:before="236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User acceptance testing with real users to collect feedback. </w:t>
      </w:r>
    </w:p>
    <w:p>
      <w:pPr>
        <w:autoSpaceDN w:val="0"/>
        <w:tabs>
          <w:tab w:pos="1082" w:val="left"/>
        </w:tabs>
        <w:autoSpaceDE w:val="0"/>
        <w:widowControl/>
        <w:spacing w:line="278" w:lineRule="auto" w:before="234" w:after="0"/>
        <w:ind w:left="360" w:right="4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>E)</w:t>
      </w:r>
      <w:r>
        <w:rPr>
          <w:rFonts w:ascii="Calibri" w:hAnsi="Calibri" w:eastAsia="Calibri"/>
          <w:b/>
          <w:i w:val="0"/>
          <w:color w:val="000000"/>
          <w:sz w:val="28"/>
          <w:u w:val="single"/>
        </w:rPr>
        <w:t xml:space="preserve">Deployment and Evaluation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Deploying frontend on Vercel and backend on Render or Railway. </w:t>
      </w:r>
    </w:p>
    <w:p>
      <w:pPr>
        <w:autoSpaceDN w:val="0"/>
        <w:autoSpaceDE w:val="0"/>
        <w:widowControl/>
        <w:spacing w:line="197" w:lineRule="auto" w:before="236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Collecting post-deployment feedback and performing refinements. </w:t>
      </w:r>
    </w:p>
    <w:p>
      <w:pPr>
        <w:autoSpaceDN w:val="0"/>
        <w:tabs>
          <w:tab w:pos="720" w:val="left"/>
        </w:tabs>
        <w:autoSpaceDE w:val="0"/>
        <w:widowControl/>
        <w:spacing w:line="240" w:lineRule="auto" w:before="178" w:after="0"/>
        <w:ind w:left="3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>F)</w:t>
      </w:r>
      <w:r>
        <w:tab/>
      </w:r>
      <w:r>
        <w:drawing>
          <wp:inline xmlns:a="http://schemas.openxmlformats.org/drawingml/2006/main" xmlns:pic="http://schemas.openxmlformats.org/drawingml/2006/picture">
            <wp:extent cx="5562600" cy="49847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984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48" w:right="1300" w:bottom="6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6"/>
        <w:ind w:left="0" w:right="0"/>
      </w:pPr>
    </w:p>
    <w:p>
      <w:pPr>
        <w:autoSpaceDN w:val="0"/>
        <w:autoSpaceDE w:val="0"/>
        <w:widowControl/>
        <w:spacing w:line="346" w:lineRule="auto" w:before="0" w:after="0"/>
        <w:ind w:left="722" w:right="288" w:hanging="362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>5.</w:t>
      </w:r>
      <w:r>
        <w:rPr>
          <w:rFonts w:ascii="Calibri" w:hAnsi="Calibri" w:eastAsia="Calibri"/>
          <w:b w:val="0"/>
          <w:i w:val="0"/>
          <w:color w:val="000000"/>
          <w:sz w:val="28"/>
          <w:u w:val="single"/>
        </w:rPr>
        <w:t>Technology to be Used: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Frontend: React.js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Backend: Node.js with Express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Database: MongoDB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Authentication: JWT (JSON Web Token)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Deployment Platform: Vercel (Frontend), Render or Railway (Backend) </w:t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Tools &amp; Libraries: Axios, Redux, Mongoose, Tailwind CSS </w:t>
      </w:r>
    </w:p>
    <w:p>
      <w:pPr>
        <w:autoSpaceDN w:val="0"/>
        <w:autoSpaceDE w:val="0"/>
        <w:widowControl/>
        <w:spacing w:line="197" w:lineRule="auto" w:before="394" w:after="0"/>
        <w:ind w:left="7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The MERN stack (MongoDB, Express, React, Node) is used for full-stack </w:t>
      </w:r>
    </w:p>
    <w:p>
      <w:pPr>
        <w:autoSpaceDN w:val="0"/>
        <w:autoSpaceDE w:val="0"/>
        <w:widowControl/>
        <w:spacing w:line="197" w:lineRule="auto" w:before="236" w:after="0"/>
        <w:ind w:left="7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development, ensuring modern, scalable, and maintainable code practices. </w:t>
      </w:r>
    </w:p>
    <w:p>
      <w:pPr>
        <w:autoSpaceDN w:val="0"/>
        <w:autoSpaceDE w:val="0"/>
        <w:widowControl/>
        <w:spacing w:line="197" w:lineRule="auto" w:before="394" w:after="0"/>
        <w:ind w:left="3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>6.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References </w:t>
      </w:r>
    </w:p>
    <w:p>
      <w:pPr>
        <w:autoSpaceDN w:val="0"/>
        <w:autoSpaceDE w:val="0"/>
        <w:widowControl/>
        <w:spacing w:line="197" w:lineRule="auto" w:before="236" w:after="0"/>
        <w:ind w:left="7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  <w:u w:val="single"/>
        </w:rPr>
        <w:t>www.practo.com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39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  <w:u w:val="single"/>
        </w:rPr>
        <w:t>III. Guide Details: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69" w:lineRule="auto" w:before="254" w:after="0"/>
        <w:ind w:left="360" w:right="40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>1.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Name of Proposed Guide:  Dipali Borade </w:t>
      </w:r>
      <w:r>
        <w:rPr>
          <w:rFonts w:ascii="Calibri" w:hAnsi="Calibri" w:eastAsia="Calibri"/>
          <w:b w:val="0"/>
          <w:i w:val="0"/>
          <w:color w:val="000000"/>
          <w:sz w:val="28"/>
        </w:rPr>
        <w:t>2.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Guide Registration No. (If available): </w:t>
      </w:r>
      <w:r>
        <w:rPr>
          <w:rFonts w:ascii="Calibri" w:hAnsi="Calibri" w:eastAsia="Calibri"/>
          <w:b w:val="0"/>
          <w:i w:val="0"/>
          <w:color w:val="000000"/>
          <w:sz w:val="28"/>
        </w:rPr>
        <w:t>3.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Designation:  Software Engineer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8"/>
        </w:rPr>
        <w:t>4.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Affiliation:  NeoSoft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8"/>
        </w:rPr>
        <w:t>5.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Qualification: BE in Computer Science </w:t>
      </w:r>
      <w:r>
        <w:rPr>
          <w:rFonts w:ascii="Calibri" w:hAnsi="Calibri" w:eastAsia="Calibri"/>
          <w:b w:val="0"/>
          <w:i w:val="0"/>
          <w:color w:val="000000"/>
          <w:sz w:val="28"/>
        </w:rPr>
        <w:t>6.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Total Experience: 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8"/>
        </w:rPr>
        <w:t>7.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Communication Address:  Chinchwali </w:t>
      </w:r>
      <w:r>
        <w:rPr>
          <w:rFonts w:ascii="Calibri" w:hAnsi="Calibri" w:eastAsia="Calibri"/>
          <w:b w:val="0"/>
          <w:i w:val="0"/>
          <w:color w:val="000000"/>
          <w:sz w:val="28"/>
        </w:rPr>
        <w:t>8.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Contact No.: 9011537369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8"/>
        </w:rPr>
        <w:t>9.</w:t>
      </w:r>
      <w:r>
        <w:rPr>
          <w:rFonts w:ascii="Calibri" w:hAnsi="Calibri" w:eastAsia="Calibri"/>
          <w:b w:val="0"/>
          <w:i w:val="0"/>
          <w:color w:val="000000"/>
          <w:sz w:val="28"/>
        </w:rPr>
        <w:t>E-mail ID</w:t>
      </w:r>
      <w:r>
        <w:rPr>
          <w:rFonts w:ascii="Calibri" w:hAnsi="Calibri" w:eastAsia="Calibri"/>
          <w:b w:val="0"/>
          <w:i w:val="0"/>
          <w:color w:val="000000"/>
          <w:sz w:val="28"/>
          <w:u w:val="single"/>
        </w:rPr>
        <w:t>: boradedipali81@gmail.com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8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  <w:u w:val="single"/>
        </w:rPr>
        <w:t>PART – B: Guide Acceptance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sectPr>
          <w:pgSz w:w="12240" w:h="15840"/>
          <w:pgMar w:top="1004" w:right="1354" w:bottom="12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I, Mrs. </w:t>
      </w:r>
      <w:r>
        <w:rPr>
          <w:rFonts w:ascii="Calibri" w:hAnsi="Calibri" w:eastAsia="Calibri"/>
          <w:b/>
          <w:i w:val="0"/>
          <w:color w:val="000000"/>
          <w:sz w:val="28"/>
        </w:rPr>
        <w:t>Dipali Borade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 working with NeoSoft as </w:t>
      </w:r>
      <w:r>
        <w:rPr>
          <w:rFonts w:ascii="Calibri" w:hAnsi="Calibri" w:eastAsia="Calibri"/>
          <w:b/>
          <w:i w:val="0"/>
          <w:color w:val="000000"/>
          <w:sz w:val="28"/>
        </w:rPr>
        <w:t>Software Engineer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 hereby confirm 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my willingness to guide Mr. </w:t>
      </w:r>
      <w:r>
        <w:rPr>
          <w:rFonts w:ascii="Calibri" w:hAnsi="Calibri" w:eastAsia="Calibri"/>
          <w:b/>
          <w:i w:val="0"/>
          <w:color w:val="000000"/>
          <w:sz w:val="28"/>
        </w:rPr>
        <w:t>Omprakash Kumar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 Reg No. </w:t>
      </w:r>
      <w:r>
        <w:rPr>
          <w:rFonts w:ascii="Calibri" w:hAnsi="Calibri" w:eastAsia="Calibri"/>
          <w:b/>
          <w:i w:val="0"/>
          <w:color w:val="000000"/>
          <w:sz w:val="28"/>
        </w:rPr>
        <w:t>2214502456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 for the topic 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(title of the project) - </w:t>
      </w:r>
      <w:r>
        <w:rPr>
          <w:rFonts w:ascii="Calibri" w:hAnsi="Calibri" w:eastAsia="Calibri"/>
          <w:b/>
          <w:i w:val="0"/>
          <w:color w:val="000000"/>
          <w:sz w:val="28"/>
        </w:rPr>
        <w:t>Doctor Appointment Booking Application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 during the period </w:t>
      </w:r>
      <w:r>
        <w:rPr>
          <w:rFonts w:ascii="Calibri" w:hAnsi="Calibri" w:eastAsia="Calibri"/>
          <w:b/>
          <w:i w:val="0"/>
          <w:color w:val="000000"/>
          <w:sz w:val="28"/>
        </w:rPr>
        <w:t>July 2025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 to </w:t>
      </w:r>
      <w:r>
        <w:rPr>
          <w:rFonts w:ascii="Calibri" w:hAnsi="Calibri" w:eastAsia="Calibri"/>
          <w:b/>
          <w:i w:val="0"/>
          <w:color w:val="000000"/>
          <w:sz w:val="28"/>
        </w:rPr>
        <w:t>Aug 2025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197" w:lineRule="auto" w:before="250" w:after="50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Place: Pune </w:t>
      </w:r>
    </w:p>
    <w:p>
      <w:pPr>
        <w:sectPr>
          <w:pgSz w:w="12240" w:h="15840"/>
          <w:pgMar w:top="748" w:right="135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Date:  1/07/2025 </w:t>
      </w:r>
    </w:p>
    <w:p>
      <w:pPr>
        <w:sectPr>
          <w:type w:val="continuous"/>
          <w:pgSz w:w="12240" w:h="15840"/>
          <w:pgMar w:top="748" w:right="1356" w:bottom="1440" w:left="1440" w:header="720" w:footer="720" w:gutter="0"/>
          <w:cols w:num="2" w:equalWidth="0">
            <w:col w:w="4388" w:space="0"/>
            <w:col w:w="505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8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24000" cy="330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3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sectPr>
          <w:type w:val="nextColumn"/>
          <w:pgSz w:w="12240" w:h="15840"/>
          <w:pgMar w:top="748" w:right="1356" w:bottom="1440" w:left="1440" w:header="720" w:footer="720" w:gutter="0"/>
          <w:cols w:num="2" w:equalWidth="0">
            <w:col w:w="4388" w:space="0"/>
            <w:col w:w="505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(Note: A Guide needs to get registered with the University if he/ she is guiding a 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MUJDOE project for the first time. The guide Registration form can be downloaded 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from the LMS portal) </w:t>
      </w:r>
    </w:p>
    <w:p>
      <w:pPr>
        <w:sectPr>
          <w:type w:val="continuous"/>
          <w:pgSz w:w="12240" w:h="15840"/>
          <w:pgMar w:top="748" w:right="135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8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0" w:firstLine="3846"/>
        <w:jc w:val="left"/>
      </w:pPr>
      <w:r>
        <w:rPr>
          <w:rFonts w:ascii="Calibri" w:hAnsi="Calibri" w:eastAsia="Calibri"/>
          <w:b/>
          <w:i w:val="0"/>
          <w:color w:val="000000"/>
          <w:sz w:val="28"/>
          <w:u w:val="single"/>
        </w:rPr>
        <w:t>DECLARATION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I hereby declare that this project synopsis is an original work carried out by me and 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has not been/will not be submitted to any other University for the fulfilment of any 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course of study. </w:t>
      </w:r>
    </w:p>
    <w:p>
      <w:pPr>
        <w:autoSpaceDN w:val="0"/>
        <w:autoSpaceDE w:val="0"/>
        <w:widowControl/>
        <w:spacing w:line="286" w:lineRule="auto" w:before="778" w:after="0"/>
        <w:ind w:left="0" w:right="73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Place: Nashik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Date: 01/07/2025 </w:t>
      </w:r>
    </w:p>
    <w:p>
      <w:pPr>
        <w:autoSpaceDN w:val="0"/>
        <w:autoSpaceDE w:val="0"/>
        <w:widowControl/>
        <w:spacing w:line="245" w:lineRule="auto" w:before="782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(*Filled in application forms to be signed by both student and the Guide. Forms 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must be scanned in either .pdf/.doc format and submitted through the LMS 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student’s Login.) </w:t>
      </w:r>
    </w:p>
    <w:p>
      <w:pPr>
        <w:autoSpaceDN w:val="0"/>
        <w:autoSpaceDE w:val="0"/>
        <w:widowControl/>
        <w:spacing w:line="240" w:lineRule="auto" w:before="19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13050" cy="81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48" w:right="1354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