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F17EC" w14:textId="77777777" w:rsidR="006D1276" w:rsidRDefault="00000000">
      <w:pPr>
        <w:spacing w:after="133" w:line="259" w:lineRule="auto"/>
        <w:ind w:left="0" w:right="438" w:firstLine="0"/>
        <w:jc w:val="right"/>
      </w:pPr>
      <w:r>
        <w:rPr>
          <w:noProof/>
        </w:rPr>
        <w:drawing>
          <wp:inline distT="0" distB="0" distL="0" distR="0" wp14:anchorId="3B955338" wp14:editId="6AA65C7D">
            <wp:extent cx="5623560" cy="1281684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28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94566BE" w14:textId="77777777" w:rsidR="006D1276" w:rsidRDefault="00000000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16834EBC" w14:textId="77777777" w:rsidR="006D1276" w:rsidRDefault="00000000">
      <w:pPr>
        <w:spacing w:after="125" w:line="259" w:lineRule="auto"/>
        <w:ind w:left="162" w:firstLine="0"/>
        <w:jc w:val="center"/>
      </w:pPr>
      <w:r>
        <w:rPr>
          <w:sz w:val="30"/>
          <w:u w:val="single" w:color="000000"/>
        </w:rPr>
        <w:t>Experiment 4</w:t>
      </w:r>
      <w:r>
        <w:rPr>
          <w:sz w:val="30"/>
        </w:rPr>
        <w:t xml:space="preserve"> </w:t>
      </w:r>
    </w:p>
    <w:p w14:paraId="46702F41" w14:textId="77777777" w:rsidR="006D1276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181" w:type="dxa"/>
        <w:tblInd w:w="367" w:type="dxa"/>
        <w:tblCellMar>
          <w:top w:w="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21"/>
        <w:gridCol w:w="5360"/>
      </w:tblGrid>
      <w:tr w:rsidR="006D1276" w14:paraId="5BA3B6D3" w14:textId="77777777">
        <w:trPr>
          <w:trHeight w:val="348"/>
        </w:trPr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</w:tcPr>
          <w:p w14:paraId="58D1A9DA" w14:textId="665FBAD4" w:rsidR="006D127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Student </w:t>
            </w:r>
            <w:proofErr w:type="spellStart"/>
            <w:r>
              <w:rPr>
                <w:sz w:val="24"/>
              </w:rPr>
              <w:t>Name:</w:t>
            </w:r>
            <w:r w:rsidR="009C227E">
              <w:rPr>
                <w:sz w:val="24"/>
              </w:rPr>
              <w:t>Omprakash</w:t>
            </w:r>
            <w:proofErr w:type="spellEnd"/>
            <w:r w:rsidR="009C227E">
              <w:rPr>
                <w:sz w:val="24"/>
              </w:rPr>
              <w:t xml:space="preserve"> Reddy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</w:tcPr>
          <w:p w14:paraId="7E6DF6D8" w14:textId="41208F11" w:rsidR="006D1276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4"/>
              </w:rPr>
              <w:t>UID: 23BAI70</w:t>
            </w:r>
            <w:r w:rsidR="009C227E">
              <w:rPr>
                <w:sz w:val="24"/>
              </w:rPr>
              <w:t>296</w:t>
            </w:r>
            <w:r>
              <w:rPr>
                <w:sz w:val="24"/>
              </w:rPr>
              <w:t xml:space="preserve"> </w:t>
            </w:r>
          </w:p>
        </w:tc>
      </w:tr>
      <w:tr w:rsidR="006D1276" w14:paraId="0A90450A" w14:textId="77777777">
        <w:trPr>
          <w:trHeight w:val="457"/>
        </w:trPr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9AE52" w14:textId="77777777" w:rsidR="006D127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Branch: BE-AIT-CSE 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14852" w14:textId="77777777" w:rsidR="006D1276" w:rsidRDefault="00000000">
            <w:pPr>
              <w:spacing w:after="0" w:line="259" w:lineRule="auto"/>
              <w:ind w:left="1750" w:firstLine="0"/>
              <w:jc w:val="left"/>
            </w:pPr>
            <w:r>
              <w:rPr>
                <w:sz w:val="24"/>
              </w:rPr>
              <w:t xml:space="preserve">Section/Group: 23AIT-KRG-G2 </w:t>
            </w:r>
          </w:p>
        </w:tc>
      </w:tr>
      <w:tr w:rsidR="006D1276" w14:paraId="058BEBE8" w14:textId="77777777">
        <w:trPr>
          <w:trHeight w:val="484"/>
        </w:trPr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53C8A" w14:textId="77777777" w:rsidR="006D127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Semester: 5th 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064E8" w14:textId="77777777" w:rsidR="006D1276" w:rsidRDefault="00000000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24"/>
              </w:rPr>
              <w:t>Date of Performance: 8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Sept, 2025 </w:t>
            </w:r>
          </w:p>
        </w:tc>
      </w:tr>
      <w:tr w:rsidR="006D1276" w14:paraId="38E02D60" w14:textId="77777777">
        <w:trPr>
          <w:trHeight w:val="338"/>
        </w:trPr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5CBAA" w14:textId="77777777" w:rsidR="006D127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Subject Name: ADBMS </w:t>
            </w: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3354B" w14:textId="77777777" w:rsidR="006D1276" w:rsidRDefault="00000000">
            <w:pPr>
              <w:spacing w:after="0" w:line="259" w:lineRule="auto"/>
              <w:ind w:left="1750" w:firstLine="0"/>
              <w:jc w:val="left"/>
            </w:pPr>
            <w:r>
              <w:rPr>
                <w:sz w:val="24"/>
              </w:rPr>
              <w:t xml:space="preserve">Subject Code: 23CSP-333 </w:t>
            </w:r>
          </w:p>
        </w:tc>
      </w:tr>
    </w:tbl>
    <w:p w14:paraId="0B399F63" w14:textId="77777777" w:rsidR="006D1276" w:rsidRDefault="00000000">
      <w:pPr>
        <w:spacing w:after="9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3CA44579" w14:textId="77777777" w:rsidR="006D1276" w:rsidRDefault="00000000">
      <w:pPr>
        <w:spacing w:after="33" w:line="249" w:lineRule="auto"/>
        <w:ind w:left="-5"/>
        <w:jc w:val="left"/>
      </w:pPr>
      <w:r>
        <w:t xml:space="preserve">1. Consider a relation R having attributes as R(ABCD), functional dependencies are given below: </w:t>
      </w:r>
    </w:p>
    <w:p w14:paraId="050A08C1" w14:textId="77777777" w:rsidR="006D1276" w:rsidRDefault="00000000">
      <w:pPr>
        <w:spacing w:after="33" w:line="249" w:lineRule="auto"/>
        <w:ind w:left="-5"/>
        <w:jc w:val="left"/>
      </w:pPr>
      <w:r>
        <w:t xml:space="preserve">AB-&gt;C, C-&gt;D, D-&gt;A </w:t>
      </w:r>
    </w:p>
    <w:p w14:paraId="6CFE86C3" w14:textId="77777777" w:rsidR="006D1276" w:rsidRDefault="00000000">
      <w:r>
        <w:t xml:space="preserve">Identify the set of candidate keys possible in relation R. List all the set of prime and non-prime attributes. </w:t>
      </w:r>
    </w:p>
    <w:p w14:paraId="7B84DEF2" w14:textId="77777777" w:rsidR="006D1276" w:rsidRDefault="00000000">
      <w:pPr>
        <w:ind w:left="566" w:right="6784" w:hanging="566"/>
      </w:pPr>
      <w:r>
        <w:t xml:space="preserve">Ans: Closure Property: - AB+ = {A, B, C, D} </w:t>
      </w:r>
    </w:p>
    <w:p w14:paraId="3369F0B6" w14:textId="77777777" w:rsidR="006D1276" w:rsidRDefault="00000000">
      <w:pPr>
        <w:ind w:left="561"/>
      </w:pPr>
      <w:r>
        <w:t xml:space="preserve">BC+ = {B, C, D, A} </w:t>
      </w:r>
    </w:p>
    <w:p w14:paraId="02444745" w14:textId="77777777" w:rsidR="006D1276" w:rsidRDefault="00000000">
      <w:pPr>
        <w:ind w:left="561"/>
      </w:pPr>
      <w:r>
        <w:t xml:space="preserve">AC+ = {A, C, D} </w:t>
      </w:r>
    </w:p>
    <w:p w14:paraId="106ECAAE" w14:textId="77777777" w:rsidR="006D1276" w:rsidRDefault="00000000">
      <w:pPr>
        <w:ind w:left="561"/>
      </w:pPr>
      <w:r>
        <w:t xml:space="preserve">BD+ = {B, D, C, A} </w:t>
      </w:r>
    </w:p>
    <w:p w14:paraId="056239ED" w14:textId="77777777" w:rsidR="006D1276" w:rsidRDefault="00000000">
      <w:pPr>
        <w:ind w:left="561"/>
      </w:pPr>
      <w:r>
        <w:t xml:space="preserve">C+ = {C, D, A} </w:t>
      </w:r>
    </w:p>
    <w:p w14:paraId="2454F2DF" w14:textId="77777777" w:rsidR="006D1276" w:rsidRDefault="00000000">
      <w:pPr>
        <w:spacing w:after="70"/>
        <w:ind w:left="561"/>
      </w:pPr>
      <w:r>
        <w:t xml:space="preserve">D+ = {D, A} </w:t>
      </w:r>
    </w:p>
    <w:p w14:paraId="69F60A35" w14:textId="77777777" w:rsidR="006D127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EF2921C" w14:textId="77777777" w:rsidR="006D1276" w:rsidRDefault="00000000">
      <w:pPr>
        <w:ind w:left="561"/>
      </w:pPr>
      <w:r>
        <w:t xml:space="preserve">Thus, Candidate Keys = {AC, BC, BD} </w:t>
      </w:r>
    </w:p>
    <w:p w14:paraId="5ADC0381" w14:textId="77777777" w:rsidR="006D1276" w:rsidRDefault="00000000">
      <w:pPr>
        <w:ind w:left="561"/>
      </w:pPr>
      <w:r>
        <w:t xml:space="preserve">Prime Attributes = {A, B, C, D} </w:t>
      </w:r>
    </w:p>
    <w:p w14:paraId="457F42B5" w14:textId="77777777" w:rsidR="006D1276" w:rsidRDefault="00000000">
      <w:pPr>
        <w:spacing w:after="373"/>
        <w:ind w:left="561"/>
      </w:pPr>
      <w:r>
        <w:t xml:space="preserve">Non-Prime Attributes = {Phi}  </w:t>
      </w:r>
    </w:p>
    <w:p w14:paraId="3E2EE13C" w14:textId="77777777" w:rsidR="006D1276" w:rsidRDefault="00000000">
      <w:pPr>
        <w:spacing w:after="0"/>
        <w:ind w:left="561"/>
      </w:pPr>
      <w:r>
        <w:t xml:space="preserve">This is in 3NF form because every dependent (RHS) is a prime attribute, but not BCNF because attribute C, D are not SuperKey. </w:t>
      </w:r>
    </w:p>
    <w:p w14:paraId="27839F94" w14:textId="77777777" w:rsidR="006D1276" w:rsidRDefault="00000000">
      <w:pPr>
        <w:spacing w:after="0" w:line="259" w:lineRule="auto"/>
        <w:ind w:left="566" w:firstLine="0"/>
        <w:jc w:val="left"/>
      </w:pPr>
      <w:r>
        <w:t xml:space="preserve"> </w:t>
      </w:r>
    </w:p>
    <w:p w14:paraId="7F8DB000" w14:textId="77777777" w:rsidR="006D1276" w:rsidRDefault="00000000">
      <w:pPr>
        <w:spacing w:after="0" w:line="259" w:lineRule="auto"/>
        <w:ind w:left="566" w:firstLine="0"/>
        <w:jc w:val="left"/>
      </w:pPr>
      <w:r>
        <w:t xml:space="preserve"> </w:t>
      </w:r>
    </w:p>
    <w:p w14:paraId="79A5FBE3" w14:textId="77777777" w:rsidR="006D1276" w:rsidRDefault="00000000">
      <w:pPr>
        <w:spacing w:after="33" w:line="249" w:lineRule="auto"/>
        <w:ind w:left="-5"/>
        <w:jc w:val="left"/>
      </w:pPr>
      <w:r>
        <w:t xml:space="preserve">2. Relation R(ABCDE) having functional dependencies as: </w:t>
      </w:r>
    </w:p>
    <w:p w14:paraId="6FBD3876" w14:textId="77777777" w:rsidR="006D1276" w:rsidRDefault="00000000">
      <w:pPr>
        <w:spacing w:after="33" w:line="249" w:lineRule="auto"/>
        <w:ind w:left="-5"/>
        <w:jc w:val="left"/>
      </w:pPr>
      <w:r>
        <w:t xml:space="preserve">A-&gt;D, B-&gt;A, BC-&gt;D, AC-&gt;BE </w:t>
      </w:r>
    </w:p>
    <w:p w14:paraId="492BF097" w14:textId="77777777" w:rsidR="006D1276" w:rsidRDefault="00000000">
      <w:r>
        <w:t xml:space="preserve">Identify the set of candidate keys possible in relation R. List all the set of prime and non-prime attributes. </w:t>
      </w:r>
    </w:p>
    <w:p w14:paraId="35B9B616" w14:textId="77777777" w:rsidR="006D1276" w:rsidRDefault="00000000">
      <w:pPr>
        <w:ind w:left="566" w:right="6978" w:hanging="566"/>
      </w:pPr>
      <w:r>
        <w:t xml:space="preserve">Ans: Closure Property: - AC+ = {A, C, B, E, D} AB+ = {A, B, D} </w:t>
      </w:r>
    </w:p>
    <w:p w14:paraId="308B2CAE" w14:textId="77777777" w:rsidR="006D1276" w:rsidRDefault="00000000">
      <w:pPr>
        <w:ind w:left="561"/>
      </w:pPr>
      <w:r>
        <w:t xml:space="preserve">BC+ = {B, C, D, A, E} </w:t>
      </w:r>
    </w:p>
    <w:p w14:paraId="663DDC03" w14:textId="77777777" w:rsidR="006D1276" w:rsidRDefault="00000000">
      <w:pPr>
        <w:ind w:left="561"/>
      </w:pPr>
      <w:r>
        <w:lastRenderedPageBreak/>
        <w:t xml:space="preserve">A+ = {A, D} </w:t>
      </w:r>
    </w:p>
    <w:p w14:paraId="6E2E3FE5" w14:textId="77777777" w:rsidR="006D1276" w:rsidRDefault="00000000">
      <w:pPr>
        <w:spacing w:after="80"/>
        <w:ind w:left="561"/>
      </w:pPr>
      <w:r>
        <w:t xml:space="preserve">B+ = {B, A} </w:t>
      </w:r>
    </w:p>
    <w:p w14:paraId="7F56281A" w14:textId="77777777" w:rsidR="006D127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74D6DA6" w14:textId="77777777" w:rsidR="006D1276" w:rsidRDefault="00000000">
      <w:pPr>
        <w:ind w:left="561"/>
      </w:pPr>
      <w:r>
        <w:t xml:space="preserve">Thus, Candidate Keys = {AC, BC} </w:t>
      </w:r>
    </w:p>
    <w:p w14:paraId="60744B0D" w14:textId="77777777" w:rsidR="006D1276" w:rsidRDefault="00000000">
      <w:pPr>
        <w:ind w:left="561"/>
      </w:pPr>
      <w:r>
        <w:t xml:space="preserve">Prime Attributes = {A, C, B} </w:t>
      </w:r>
    </w:p>
    <w:p w14:paraId="68701214" w14:textId="77777777" w:rsidR="006D1276" w:rsidRDefault="00000000">
      <w:pPr>
        <w:ind w:left="561"/>
      </w:pPr>
      <w:r>
        <w:t xml:space="preserve">Non-Prime Attributes = {D, E}  </w:t>
      </w:r>
    </w:p>
    <w:p w14:paraId="2E7279BC" w14:textId="77777777" w:rsidR="006D1276" w:rsidRDefault="00000000">
      <w:pPr>
        <w:spacing w:after="19" w:line="259" w:lineRule="auto"/>
        <w:ind w:left="566" w:firstLine="0"/>
        <w:jc w:val="left"/>
      </w:pPr>
      <w:r>
        <w:t xml:space="preserve"> </w:t>
      </w:r>
    </w:p>
    <w:p w14:paraId="78B4ED6C" w14:textId="77777777" w:rsidR="006D1276" w:rsidRDefault="00000000">
      <w:pPr>
        <w:ind w:left="561"/>
      </w:pPr>
      <w:r>
        <w:t xml:space="preserve">This is a 1NF because the attribute non-multivalued. It’s not a 2NF because the dependent D (non-prime) is determined by a prime. </w:t>
      </w:r>
    </w:p>
    <w:p w14:paraId="5005370D" w14:textId="77777777" w:rsidR="006D1276" w:rsidRDefault="00000000">
      <w:pPr>
        <w:spacing w:after="38" w:line="259" w:lineRule="auto"/>
        <w:ind w:left="566" w:firstLine="0"/>
        <w:jc w:val="left"/>
      </w:pPr>
      <w:r>
        <w:t xml:space="preserve"> </w:t>
      </w:r>
    </w:p>
    <w:p w14:paraId="731DE06F" w14:textId="77777777" w:rsidR="006D1276" w:rsidRDefault="00000000">
      <w:pPr>
        <w:spacing w:after="33" w:line="249" w:lineRule="auto"/>
        <w:ind w:left="-5"/>
        <w:jc w:val="left"/>
      </w:pPr>
      <w:r>
        <w:t xml:space="preserve">3. Consider a relation R having attributes as R(ABCDE), functional dependencies are given below: </w:t>
      </w:r>
    </w:p>
    <w:p w14:paraId="5C38060C" w14:textId="77777777" w:rsidR="006D1276" w:rsidRDefault="00000000">
      <w:pPr>
        <w:spacing w:after="33" w:line="249" w:lineRule="auto"/>
        <w:ind w:left="-5"/>
        <w:jc w:val="left"/>
      </w:pPr>
      <w:r>
        <w:t xml:space="preserve">B-&gt;A, A-&gt;C, BC-&gt;D, AC-&gt;BE </w:t>
      </w:r>
    </w:p>
    <w:p w14:paraId="6C4CE0C9" w14:textId="77777777" w:rsidR="006D1276" w:rsidRDefault="00000000">
      <w:r>
        <w:t xml:space="preserve">Identify the set of candidate keys possible in relation R. List all the set of prime and non-prime attributes. </w:t>
      </w:r>
    </w:p>
    <w:p w14:paraId="5C586479" w14:textId="77777777" w:rsidR="006D1276" w:rsidRDefault="00000000">
      <w:pPr>
        <w:ind w:left="566" w:right="6971" w:hanging="566"/>
      </w:pPr>
      <w:r>
        <w:t xml:space="preserve">Ans: Closure Property: - B+ = {B, A, C, E, D} </w:t>
      </w:r>
    </w:p>
    <w:p w14:paraId="46134DB3" w14:textId="77777777" w:rsidR="006D1276" w:rsidRDefault="00000000">
      <w:pPr>
        <w:spacing w:after="80"/>
        <w:ind w:left="561"/>
      </w:pPr>
      <w:r>
        <w:t xml:space="preserve">A+ = {A, C, B, E, D} </w:t>
      </w:r>
    </w:p>
    <w:p w14:paraId="6D989A66" w14:textId="77777777" w:rsidR="006D127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2683B1C" w14:textId="77777777" w:rsidR="006D1276" w:rsidRDefault="00000000">
      <w:pPr>
        <w:ind w:left="561"/>
      </w:pPr>
      <w:r>
        <w:t xml:space="preserve">Thus, Candidate Keys = {A, B} </w:t>
      </w:r>
    </w:p>
    <w:p w14:paraId="43B064FB" w14:textId="77777777" w:rsidR="006D1276" w:rsidRDefault="00000000">
      <w:pPr>
        <w:ind w:left="561"/>
      </w:pPr>
      <w:r>
        <w:t xml:space="preserve">Prime Attributes = {A, B} </w:t>
      </w:r>
    </w:p>
    <w:p w14:paraId="611ED9C8" w14:textId="77777777" w:rsidR="006D1276" w:rsidRDefault="00000000">
      <w:pPr>
        <w:spacing w:after="373"/>
        <w:ind w:left="561"/>
      </w:pPr>
      <w:r>
        <w:t xml:space="preserve">Non-Prime Attributes = {C, D, E}  </w:t>
      </w:r>
    </w:p>
    <w:p w14:paraId="7795BD5F" w14:textId="77777777" w:rsidR="006D1276" w:rsidRDefault="00000000">
      <w:pPr>
        <w:spacing w:after="0"/>
        <w:ind w:left="561"/>
      </w:pPr>
      <w:r>
        <w:t xml:space="preserve">This is a BCNF because the attributes A, B are single attribute Candidate Keys, thus any other attribute forming a key with them will become a SuperKey. </w:t>
      </w:r>
    </w:p>
    <w:p w14:paraId="468EDF0C" w14:textId="77777777" w:rsidR="006D127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20F9ACF" w14:textId="77777777" w:rsidR="006D1276" w:rsidRDefault="00000000">
      <w:pPr>
        <w:spacing w:after="33" w:line="249" w:lineRule="auto"/>
        <w:ind w:left="-5"/>
        <w:jc w:val="left"/>
      </w:pPr>
      <w:r>
        <w:t xml:space="preserve">4. Consider a relation R having attributes as R(ABCDEF), functional dependencies are given below: </w:t>
      </w:r>
    </w:p>
    <w:p w14:paraId="5BB2F407" w14:textId="77777777" w:rsidR="006D1276" w:rsidRDefault="00000000">
      <w:pPr>
        <w:spacing w:after="33" w:line="249" w:lineRule="auto"/>
        <w:ind w:left="-5"/>
        <w:jc w:val="left"/>
      </w:pPr>
      <w:r>
        <w:t xml:space="preserve">A-&gt;BCD, BC-&gt;DE, B-&gt;D, D-&gt;A </w:t>
      </w:r>
    </w:p>
    <w:p w14:paraId="7B48A20E" w14:textId="77777777" w:rsidR="006D1276" w:rsidRDefault="00000000">
      <w:r>
        <w:t xml:space="preserve">Identify the set of candidate keys possible in relation R. List all the set of prime and non-prime attributes. </w:t>
      </w:r>
    </w:p>
    <w:p w14:paraId="2C7DFA68" w14:textId="77777777" w:rsidR="006D1276" w:rsidRDefault="00000000">
      <w:pPr>
        <w:ind w:left="566" w:right="7131" w:hanging="566"/>
      </w:pPr>
      <w:r>
        <w:t xml:space="preserve">Ans: Closure Property: - A+ = {A, B, C, D, E} B+ = {B, C, D, E, A} </w:t>
      </w:r>
    </w:p>
    <w:p w14:paraId="77FC436A" w14:textId="77777777" w:rsidR="006D1276" w:rsidRDefault="00000000">
      <w:pPr>
        <w:spacing w:after="73"/>
        <w:ind w:left="561"/>
      </w:pPr>
      <w:r>
        <w:t xml:space="preserve">D+ = {D, A, B, C, E} </w:t>
      </w:r>
    </w:p>
    <w:p w14:paraId="23B33F55" w14:textId="77777777" w:rsidR="006D127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91633E" w14:textId="77777777" w:rsidR="006D1276" w:rsidRDefault="00000000">
      <w:pPr>
        <w:ind w:left="561"/>
      </w:pPr>
      <w:r>
        <w:t xml:space="preserve">Thus, Candidate Keys = {A, B, D} </w:t>
      </w:r>
    </w:p>
    <w:p w14:paraId="1A990051" w14:textId="77777777" w:rsidR="006D1276" w:rsidRDefault="00000000">
      <w:pPr>
        <w:ind w:left="561"/>
      </w:pPr>
      <w:r>
        <w:t xml:space="preserve">Prime Attributes = {A, B, D} </w:t>
      </w:r>
    </w:p>
    <w:p w14:paraId="7AADDF24" w14:textId="77777777" w:rsidR="006D1276" w:rsidRDefault="00000000">
      <w:pPr>
        <w:spacing w:after="368"/>
        <w:ind w:left="561"/>
      </w:pPr>
      <w:r>
        <w:t xml:space="preserve">Non-Prime Attributes = {C, E}  </w:t>
      </w:r>
    </w:p>
    <w:p w14:paraId="7B565F5C" w14:textId="77777777" w:rsidR="006D1276" w:rsidRDefault="00000000">
      <w:pPr>
        <w:ind w:left="561"/>
      </w:pPr>
      <w:r>
        <w:t xml:space="preserve">This is a BCNF because the A, B, D are Candidate Keys, thus, any other attribute forming a key with them will eventually make the it a SuperKey. </w:t>
      </w:r>
    </w:p>
    <w:sectPr w:rsidR="006D1276">
      <w:pgSz w:w="12240" w:h="15840"/>
      <w:pgMar w:top="641" w:right="1231" w:bottom="2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276"/>
    <w:rsid w:val="006D1276"/>
    <w:rsid w:val="008A344C"/>
    <w:rsid w:val="009C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3C44"/>
  <w15:docId w15:val="{B41181E4-4C77-4B17-9671-EE10011A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5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Exp_4</dc:title>
  <dc:subject/>
  <dc:creator>Souradeep Banerjee</dc:creator>
  <cp:keywords/>
  <cp:lastModifiedBy>omprakashprakash47083@gmail.com</cp:lastModifiedBy>
  <cp:revision>2</cp:revision>
  <dcterms:created xsi:type="dcterms:W3CDTF">2025-09-16T09:17:00Z</dcterms:created>
  <dcterms:modified xsi:type="dcterms:W3CDTF">2025-09-16T09:17:00Z</dcterms:modified>
</cp:coreProperties>
</file>