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2DD" w:rsidRDefault="002B2CE0">
      <w:pPr>
        <w:spacing w:after="200"/>
        <w:jc w:val="center"/>
      </w:pPr>
      <w:r>
        <w:rPr>
          <w:b/>
          <w:bCs/>
          <w:color w:val="1A1A1A"/>
          <w:sz w:val="44"/>
          <w:szCs w:val="44"/>
        </w:rPr>
        <w:t>Flux complet d'une commande</w:t>
      </w:r>
    </w:p>
    <w:p w:rsidR="00FE32DD" w:rsidRDefault="002B2CE0">
      <w:pPr>
        <w:spacing w:after="120"/>
        <w:jc w:val="center"/>
      </w:pPr>
      <w:r>
        <w:rPr>
          <w:color w:val="666666"/>
        </w:rPr>
        <w:t>Plateforme E-Commerce Multi-</w:t>
      </w:r>
      <w:proofErr w:type="spellStart"/>
      <w:proofErr w:type="gramStart"/>
      <w:r>
        <w:rPr>
          <w:color w:val="666666"/>
        </w:rPr>
        <w:t>Roles</w:t>
      </w:r>
      <w:proofErr w:type="spellEnd"/>
      <w:r>
        <w:rPr>
          <w:color w:val="666666"/>
        </w:rPr>
        <w:t xml:space="preserve">  —</w:t>
      </w:r>
      <w:proofErr w:type="gramEnd"/>
      <w:r>
        <w:rPr>
          <w:color w:val="666666"/>
        </w:rPr>
        <w:t xml:space="preserve">  15 </w:t>
      </w:r>
      <w:proofErr w:type="spellStart"/>
      <w:r>
        <w:rPr>
          <w:color w:val="666666"/>
        </w:rPr>
        <w:t>etapes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detaillees</w:t>
      </w:r>
      <w:proofErr w:type="spellEnd"/>
    </w:p>
    <w:p w:rsidR="00FE32DD" w:rsidRDefault="002B2CE0">
      <w:pPr>
        <w:spacing w:before="160" w:after="80"/>
      </w:pPr>
      <w:proofErr w:type="spellStart"/>
      <w:r>
        <w:rPr>
          <w:b/>
          <w:bCs/>
          <w:color w:val="333333"/>
        </w:rPr>
        <w:t>Legende</w:t>
      </w:r>
      <w:proofErr w:type="spellEnd"/>
      <w:r>
        <w:rPr>
          <w:b/>
          <w:bCs/>
          <w:color w:val="333333"/>
        </w:rPr>
        <w:t xml:space="preserve"> des acteurs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32D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85041"/>
                <w:sz w:val="20"/>
                <w:szCs w:val="20"/>
              </w:rPr>
              <w:t>Client</w:t>
            </w:r>
          </w:p>
        </w:tc>
        <w:tc>
          <w:tcPr>
            <w:tcW w:w="2340" w:type="dxa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Entreprise</w:t>
            </w:r>
          </w:p>
        </w:tc>
        <w:tc>
          <w:tcPr>
            <w:tcW w:w="234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Pr>
              <w:jc w:val="center"/>
            </w:pP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234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Livreur</w:t>
            </w:r>
          </w:p>
        </w:tc>
      </w:tr>
    </w:tbl>
    <w:p w:rsidR="00FE32DD" w:rsidRDefault="00FE32D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8E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20"/>
                <w:szCs w:val="20"/>
              </w:rPr>
              <w:t xml:space="preserve">Correction </w:t>
            </w:r>
            <w:proofErr w:type="spellStart"/>
            <w:r>
              <w:rPr>
                <w:b/>
                <w:bCs/>
                <w:color w:val="633806"/>
                <w:sz w:val="20"/>
                <w:szCs w:val="20"/>
              </w:rPr>
              <w:t>apportee</w:t>
            </w:r>
            <w:proofErr w:type="spellEnd"/>
            <w:r>
              <w:rPr>
                <w:b/>
                <w:bCs/>
                <w:color w:val="633806"/>
                <w:sz w:val="20"/>
                <w:szCs w:val="20"/>
              </w:rPr>
              <w:t xml:space="preserve"> : </w:t>
            </w:r>
            <w:r>
              <w:rPr>
                <w:i/>
                <w:iCs/>
                <w:color w:val="633806"/>
                <w:sz w:val="20"/>
                <w:szCs w:val="20"/>
              </w:rPr>
              <w:t xml:space="preserve">Les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etapes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5 et 6 ont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ete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corrigees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. C'est l'Entreprise (et non le Client) qui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selectionne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le livreur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apres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confirmation de la commande. Les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etapes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concernees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sont </w:t>
            </w:r>
            <w:proofErr w:type="spellStart"/>
            <w:r>
              <w:rPr>
                <w:i/>
                <w:iCs/>
                <w:color w:val="633806"/>
                <w:sz w:val="20"/>
                <w:szCs w:val="20"/>
              </w:rPr>
              <w:t>marquees</w:t>
            </w:r>
            <w:proofErr w:type="spellEnd"/>
            <w:r>
              <w:rPr>
                <w:i/>
                <w:iCs/>
                <w:color w:val="633806"/>
                <w:sz w:val="20"/>
                <w:szCs w:val="20"/>
              </w:rPr>
              <w:t xml:space="preserve"> [MODIFIEE].</w:t>
            </w:r>
          </w:p>
        </w:tc>
      </w:tr>
    </w:tbl>
    <w:p w:rsidR="00FE32DD" w:rsidRDefault="00FE32DD">
      <w:pPr>
        <w:spacing w:before="18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1" w:space="0" w:color="1D9E75"/>
            </w:tcBorders>
            <w:shd w:val="clear" w:color="auto" w:fill="D6F0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>01</w:t>
            </w:r>
          </w:p>
        </w:tc>
        <w:tc>
          <w:tcPr>
            <w:tcW w:w="8460" w:type="dxa"/>
            <w:tcBorders>
              <w:top w:val="single" w:sz="4" w:space="0" w:color="1D9E75"/>
              <w:left w:val="single" w:sz="1" w:space="0" w:color="1D9E75"/>
              <w:bottom w:val="single" w:sz="4" w:space="0" w:color="1D9E75"/>
              <w:right w:val="single" w:sz="4" w:space="0" w:color="1D9E75"/>
            </w:tcBorders>
            <w:shd w:val="clear" w:color="auto" w:fill="D6F0E6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85041"/>
                <w:sz w:val="24"/>
                <w:szCs w:val="24"/>
              </w:rPr>
              <w:t>Ajout au panier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client navigue dans le catalogue et ajoute des produits au panier. Il peut modifier les </w:t>
            </w:r>
            <w:proofErr w:type="spellStart"/>
            <w:r>
              <w:rPr>
                <w:color w:val="333333"/>
                <w:sz w:val="20"/>
                <w:szCs w:val="20"/>
              </w:rPr>
              <w:t>quantites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 retirer des articles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tout moment avant de passer commande.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1" w:space="0" w:color="1D9E75"/>
            </w:tcBorders>
            <w:shd w:val="clear" w:color="auto" w:fill="D6F0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>02</w:t>
            </w:r>
          </w:p>
        </w:tc>
        <w:tc>
          <w:tcPr>
            <w:tcW w:w="8460" w:type="dxa"/>
            <w:tcBorders>
              <w:top w:val="single" w:sz="4" w:space="0" w:color="1D9E75"/>
              <w:left w:val="single" w:sz="1" w:space="0" w:color="1D9E75"/>
              <w:bottom w:val="single" w:sz="4" w:space="0" w:color="1D9E75"/>
              <w:right w:val="single" w:sz="4" w:space="0" w:color="1D9E75"/>
            </w:tcBorders>
            <w:shd w:val="clear" w:color="auto" w:fill="D6F0E6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85041"/>
                <w:sz w:val="24"/>
                <w:szCs w:val="24"/>
              </w:rPr>
              <w:t>Saisie de l'adresse de livraison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client </w:t>
            </w:r>
            <w:proofErr w:type="spellStart"/>
            <w:r>
              <w:rPr>
                <w:color w:val="333333"/>
                <w:sz w:val="20"/>
                <w:szCs w:val="20"/>
              </w:rPr>
              <w:t>accede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 tunnel de commande, renseigne son adresse de livraison et choisit son mode de paiement (</w:t>
            </w:r>
            <w:proofErr w:type="spellStart"/>
            <w:r>
              <w:rPr>
                <w:color w:val="333333"/>
                <w:sz w:val="20"/>
                <w:szCs w:val="20"/>
              </w:rPr>
              <w:t>Stripe</w:t>
            </w:r>
            <w:proofErr w:type="spellEnd"/>
            <w:r>
              <w:rPr>
                <w:color w:val="333333"/>
                <w:sz w:val="20"/>
                <w:szCs w:val="20"/>
              </w:rPr>
              <w:t>, PayPal ou cash a la livraison).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1" w:space="0" w:color="1D9E75"/>
            </w:tcBorders>
            <w:shd w:val="clear" w:color="auto" w:fill="D6F0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85041"/>
                <w:sz w:val="36"/>
                <w:szCs w:val="36"/>
              </w:rPr>
              <w:t>03</w:t>
            </w:r>
          </w:p>
        </w:tc>
        <w:tc>
          <w:tcPr>
            <w:tcW w:w="8460" w:type="dxa"/>
            <w:tcBorders>
              <w:top w:val="single" w:sz="4" w:space="0" w:color="1D9E75"/>
              <w:left w:val="single" w:sz="1" w:space="0" w:color="1D9E75"/>
              <w:bottom w:val="single" w:sz="4" w:space="0" w:color="1D9E75"/>
              <w:right w:val="single" w:sz="4" w:space="0" w:color="1D9E75"/>
            </w:tcBorders>
            <w:shd w:val="clear" w:color="auto" w:fill="D6F0E6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85041"/>
                <w:sz w:val="24"/>
                <w:szCs w:val="24"/>
              </w:rPr>
              <w:t>Confirmation de la commande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9E75"/>
              <w:left w:val="single" w:sz="4" w:space="0" w:color="1D9E75"/>
              <w:bottom w:val="single" w:sz="1" w:space="0" w:color="DDDDDD"/>
              <w:right w:val="single" w:sz="4" w:space="0" w:color="1D9E7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client confirme la commande. Elle est </w:t>
            </w:r>
            <w:proofErr w:type="spellStart"/>
            <w:r>
              <w:rPr>
                <w:color w:val="333333"/>
                <w:sz w:val="20"/>
                <w:szCs w:val="20"/>
              </w:rPr>
              <w:t>creee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base avec le statut &lt;&lt; En attente &gt;&gt;. Le stock est </w:t>
            </w:r>
            <w:proofErr w:type="spellStart"/>
            <w:r>
              <w:rPr>
                <w:color w:val="333333"/>
                <w:sz w:val="20"/>
                <w:szCs w:val="20"/>
              </w:rPr>
              <w:t>pre-reserve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(soft lock) via transaction atomique.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  Note : 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Le client peut encore annuler la commande tant que l'entreprise n'a pas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selectionne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de livreur.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Idempotency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key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Stripe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pour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eviter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le double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debit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1" w:space="0" w:color="378ADD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04</w:t>
            </w:r>
          </w:p>
        </w:tc>
        <w:tc>
          <w:tcPr>
            <w:tcW w:w="8460" w:type="dxa"/>
            <w:tcBorders>
              <w:top w:val="single" w:sz="4" w:space="0" w:color="378ADD"/>
              <w:left w:val="single" w:sz="1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C447C"/>
                <w:sz w:val="24"/>
                <w:szCs w:val="24"/>
              </w:rPr>
              <w:t xml:space="preserve">Notification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a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l'entreprise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8ADD"/>
              <w:left w:val="single" w:sz="4" w:space="0" w:color="378ADD"/>
              <w:bottom w:val="single" w:sz="1" w:space="0" w:color="DDDDDD"/>
              <w:right w:val="single" w:sz="4" w:space="0" w:color="378A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33333"/>
                <w:sz w:val="20"/>
                <w:szCs w:val="20"/>
              </w:rPr>
              <w:t>systeme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notifie l'entreprise </w:t>
            </w:r>
            <w:proofErr w:type="spellStart"/>
            <w:r>
              <w:rPr>
                <w:color w:val="333333"/>
                <w:sz w:val="20"/>
                <w:szCs w:val="20"/>
              </w:rPr>
              <w:t>proprietaire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produits commandes. Elle </w:t>
            </w:r>
            <w:proofErr w:type="spellStart"/>
            <w:r>
              <w:rPr>
                <w:color w:val="333333"/>
                <w:sz w:val="20"/>
                <w:szCs w:val="20"/>
              </w:rPr>
              <w:t>recoit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333333"/>
                <w:sz w:val="20"/>
                <w:szCs w:val="20"/>
              </w:rPr>
              <w:t>recapitulatif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complet : produits, </w:t>
            </w:r>
            <w:proofErr w:type="spellStart"/>
            <w:r>
              <w:rPr>
                <w:color w:val="333333"/>
                <w:sz w:val="20"/>
                <w:szCs w:val="20"/>
              </w:rPr>
              <w:t>quantites</w:t>
            </w:r>
            <w:proofErr w:type="spellEnd"/>
            <w:r>
              <w:rPr>
                <w:color w:val="333333"/>
                <w:sz w:val="20"/>
                <w:szCs w:val="20"/>
              </w:rPr>
              <w:t>, adresse de livraison du client.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1" w:space="0" w:color="BA7517"/>
            </w:tcBorders>
            <w:shd w:val="clear" w:color="auto" w:fill="FFF0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633806"/>
                <w:sz w:val="36"/>
                <w:szCs w:val="36"/>
              </w:rPr>
              <w:t>05</w:t>
            </w:r>
          </w:p>
        </w:tc>
        <w:tc>
          <w:tcPr>
            <w:tcW w:w="8460" w:type="dxa"/>
            <w:tcBorders>
              <w:top w:val="single" w:sz="4" w:space="0" w:color="BA7517"/>
              <w:left w:val="single" w:sz="1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633806"/>
                <w:sz w:val="24"/>
                <w:szCs w:val="24"/>
              </w:rPr>
              <w:t>Consultation des livreurs disponibles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A7517"/>
              <w:left w:val="single" w:sz="4" w:space="0" w:color="BA7517"/>
              <w:bottom w:val="single" w:sz="1" w:space="0" w:color="DDDDDD"/>
              <w:right w:val="single" w:sz="4" w:space="0" w:color="BA7517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L'entreprise consulte la liste des livreurs disponibles dans la zone, </w:t>
            </w:r>
            <w:proofErr w:type="spellStart"/>
            <w:r>
              <w:rPr>
                <w:color w:val="333333"/>
                <w:sz w:val="20"/>
                <w:szCs w:val="20"/>
              </w:rPr>
              <w:t>triee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 distance et frais. Chaque livreur affiche : nom, photo, note, frais estimes et temps de livraison.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  Note : 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Distance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calculee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via Google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Maps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Distance Matrix entre le point de retrait (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entrepot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entreprise) et l'adresse du client.</w:t>
            </w:r>
            <w:bookmarkStart w:id="0" w:name="_GoBack"/>
            <w:bookmarkEnd w:id="0"/>
          </w:p>
        </w:tc>
      </w:tr>
      <w:tr w:rsidR="00BD4D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BD4D98" w:rsidRDefault="00BD4D98">
            <w:pPr>
              <w:rPr>
                <w:b/>
                <w:bCs/>
                <w:color w:val="633806"/>
                <w:sz w:val="18"/>
                <w:szCs w:val="18"/>
              </w:rPr>
            </w:pPr>
            <w:r>
              <w:rPr>
                <w:b/>
                <w:bCs/>
                <w:color w:val="633806"/>
                <w:sz w:val="18"/>
                <w:szCs w:val="18"/>
              </w:rPr>
              <w:t>*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1" w:space="0" w:color="BA7517"/>
            </w:tcBorders>
            <w:shd w:val="clear" w:color="auto" w:fill="FFF0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633806"/>
                <w:sz w:val="36"/>
                <w:szCs w:val="36"/>
              </w:rPr>
              <w:lastRenderedPageBreak/>
              <w:t>06</w:t>
            </w:r>
          </w:p>
        </w:tc>
        <w:tc>
          <w:tcPr>
            <w:tcW w:w="8460" w:type="dxa"/>
            <w:tcBorders>
              <w:top w:val="single" w:sz="4" w:space="0" w:color="BA7517"/>
              <w:left w:val="single" w:sz="1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proofErr w:type="spellStart"/>
            <w:r>
              <w:rPr>
                <w:b/>
                <w:bCs/>
                <w:color w:val="633806"/>
                <w:sz w:val="24"/>
                <w:szCs w:val="24"/>
              </w:rPr>
              <w:t>Selection</w:t>
            </w:r>
            <w:proofErr w:type="spellEnd"/>
            <w:r>
              <w:rPr>
                <w:b/>
                <w:bCs/>
                <w:color w:val="633806"/>
                <w:sz w:val="24"/>
                <w:szCs w:val="24"/>
              </w:rPr>
              <w:t xml:space="preserve"> du livreur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A7517"/>
              <w:left w:val="single" w:sz="4" w:space="0" w:color="BA7517"/>
              <w:bottom w:val="single" w:sz="1" w:space="0" w:color="DDDDDD"/>
              <w:right w:val="single" w:sz="4" w:space="0" w:color="BA7517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L'entreprise choisit le livreur qui prendra en charge la commande selon ses </w:t>
            </w:r>
            <w:proofErr w:type="spellStart"/>
            <w:r>
              <w:rPr>
                <w:color w:val="333333"/>
                <w:sz w:val="20"/>
                <w:szCs w:val="20"/>
              </w:rPr>
              <w:t>criteres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proximite</w:t>
            </w:r>
            <w:proofErr w:type="spellEnd"/>
            <w:r>
              <w:rPr>
                <w:color w:val="333333"/>
                <w:sz w:val="20"/>
                <w:szCs w:val="20"/>
              </w:rPr>
              <w:t>, tarif, note). Elle confirme le mode de paiement.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1" w:space="0" w:color="378ADD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07</w:t>
            </w:r>
          </w:p>
        </w:tc>
        <w:tc>
          <w:tcPr>
            <w:tcW w:w="8460" w:type="dxa"/>
            <w:tcBorders>
              <w:top w:val="single" w:sz="4" w:space="0" w:color="378ADD"/>
              <w:left w:val="single" w:sz="1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C447C"/>
                <w:sz w:val="24"/>
                <w:szCs w:val="24"/>
              </w:rPr>
              <w:t xml:space="preserve">Notification au livreur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selectionne</w:t>
            </w:r>
            <w:proofErr w:type="spellEnd"/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8ADD"/>
              <w:left w:val="single" w:sz="4" w:space="0" w:color="378ADD"/>
              <w:bottom w:val="single" w:sz="1" w:space="0" w:color="DDDDDD"/>
              <w:right w:val="single" w:sz="4" w:space="0" w:color="378A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Une notification push et email est </w:t>
            </w:r>
            <w:proofErr w:type="spellStart"/>
            <w:r>
              <w:rPr>
                <w:color w:val="333333"/>
                <w:sz w:val="20"/>
                <w:szCs w:val="20"/>
              </w:rPr>
              <w:t>envoyee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 livreur avec le </w:t>
            </w:r>
            <w:proofErr w:type="spellStart"/>
            <w:r>
              <w:rPr>
                <w:color w:val="333333"/>
                <w:sz w:val="20"/>
                <w:szCs w:val="20"/>
              </w:rPr>
              <w:t>detail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la mission : adresse de retrait, adresse de livraison du client, frais et liste des produits.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  Note : 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Si le livreur ne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repond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pas dans les 15 minutes, le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systeme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reassigne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automatiquement au livreur suivant. L'entreprise est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notifiee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en cas d'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echec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1" w:space="0" w:color="D85A30"/>
            </w:tcBorders>
            <w:shd w:val="clear" w:color="auto" w:fill="FAE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36"/>
                <w:szCs w:val="36"/>
              </w:rPr>
              <w:t>08</w:t>
            </w:r>
          </w:p>
        </w:tc>
        <w:tc>
          <w:tcPr>
            <w:tcW w:w="8460" w:type="dxa"/>
            <w:tcBorders>
              <w:top w:val="single" w:sz="4" w:space="0" w:color="D85A30"/>
              <w:left w:val="single" w:sz="1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712B13"/>
                <w:sz w:val="24"/>
                <w:szCs w:val="24"/>
              </w:rPr>
              <w:t>Consultation de la commande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85A30"/>
              <w:left w:val="single" w:sz="4" w:space="0" w:color="D85A30"/>
              <w:bottom w:val="single" w:sz="1" w:space="0" w:color="DDDDDD"/>
              <w:right w:val="single" w:sz="4" w:space="0" w:color="D85A3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livreur </w:t>
            </w:r>
            <w:proofErr w:type="spellStart"/>
            <w:r>
              <w:rPr>
                <w:color w:val="333333"/>
                <w:sz w:val="20"/>
                <w:szCs w:val="20"/>
              </w:rPr>
              <w:t>recoit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 notification et consulte le </w:t>
            </w:r>
            <w:proofErr w:type="spellStart"/>
            <w:r>
              <w:rPr>
                <w:color w:val="333333"/>
                <w:sz w:val="20"/>
                <w:szCs w:val="20"/>
              </w:rPr>
              <w:t>detail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complet de la mission depuis son tableau de bord : carte, adresses, produits, frais.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FF0D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8"/>
                <w:szCs w:val="18"/>
              </w:rPr>
              <w:t xml:space="preserve">Statut : </w:t>
            </w:r>
            <w:r>
              <w:rPr>
                <w:color w:val="633806"/>
                <w:sz w:val="18"/>
                <w:szCs w:val="18"/>
              </w:rPr>
              <w:t xml:space="preserve">En attente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1" w:space="0" w:color="D85A30"/>
            </w:tcBorders>
            <w:shd w:val="clear" w:color="auto" w:fill="FAE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36"/>
                <w:szCs w:val="36"/>
              </w:rPr>
              <w:t>09</w:t>
            </w:r>
          </w:p>
        </w:tc>
        <w:tc>
          <w:tcPr>
            <w:tcW w:w="8460" w:type="dxa"/>
            <w:tcBorders>
              <w:top w:val="single" w:sz="4" w:space="0" w:color="D85A30"/>
              <w:left w:val="single" w:sz="1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712B13"/>
                <w:sz w:val="24"/>
                <w:szCs w:val="24"/>
              </w:rPr>
              <w:t>Acceptation de la commande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85A30"/>
              <w:left w:val="single" w:sz="4" w:space="0" w:color="D85A30"/>
              <w:bottom w:val="single" w:sz="1" w:space="0" w:color="DDDDDD"/>
              <w:right w:val="single" w:sz="4" w:space="0" w:color="D85A3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livreur accepte la mission. Le statut passe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color w:val="333333"/>
                <w:sz w:val="20"/>
                <w:szCs w:val="20"/>
              </w:rPr>
              <w:t>Acceptee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&gt;&gt;. Le client et l'entreprise sont tous deux notifies.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6E9F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0C447C"/>
                <w:sz w:val="18"/>
                <w:szCs w:val="18"/>
              </w:rPr>
              <w:t xml:space="preserve">Statut : </w:t>
            </w:r>
            <w:proofErr w:type="spellStart"/>
            <w:r>
              <w:rPr>
                <w:color w:val="0C447C"/>
                <w:sz w:val="18"/>
                <w:szCs w:val="18"/>
              </w:rPr>
              <w:t>Acceptee</w:t>
            </w:r>
            <w:proofErr w:type="spellEnd"/>
            <w:r>
              <w:rPr>
                <w:color w:val="0C447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  Note : 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En cas de refus, le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systeme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propose la commande au livreur suivant. Si aucun livreur n'accepte en 15 min, l'entreprise est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invitee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a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rechoisir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1" w:space="0" w:color="378ADD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10</w:t>
            </w:r>
          </w:p>
        </w:tc>
        <w:tc>
          <w:tcPr>
            <w:tcW w:w="8460" w:type="dxa"/>
            <w:tcBorders>
              <w:top w:val="single" w:sz="4" w:space="0" w:color="378ADD"/>
              <w:left w:val="single" w:sz="1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C447C"/>
                <w:sz w:val="24"/>
                <w:szCs w:val="24"/>
              </w:rPr>
              <w:t>Capture du paiement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8ADD"/>
              <w:left w:val="single" w:sz="4" w:space="0" w:color="378ADD"/>
              <w:bottom w:val="single" w:sz="1" w:space="0" w:color="DDDDDD"/>
              <w:right w:val="single" w:sz="4" w:space="0" w:color="378A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>Si le paiement est en ligne (</w:t>
            </w:r>
            <w:proofErr w:type="spellStart"/>
            <w:r>
              <w:rPr>
                <w:color w:val="333333"/>
                <w:sz w:val="20"/>
                <w:szCs w:val="20"/>
              </w:rPr>
              <w:t>Stripe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/PayPal), la capture est </w:t>
            </w:r>
            <w:proofErr w:type="spellStart"/>
            <w:r>
              <w:rPr>
                <w:color w:val="333333"/>
                <w:sz w:val="20"/>
                <w:szCs w:val="20"/>
              </w:rPr>
              <w:t>declenchee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maintenant - uniquement </w:t>
            </w:r>
            <w:proofErr w:type="spellStart"/>
            <w:r>
              <w:rPr>
                <w:color w:val="333333"/>
                <w:sz w:val="20"/>
                <w:szCs w:val="20"/>
              </w:rPr>
              <w:t>apres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acceptation du livreur - pour ne pas </w:t>
            </w:r>
            <w:proofErr w:type="spellStart"/>
            <w:r>
              <w:rPr>
                <w:color w:val="333333"/>
                <w:sz w:val="20"/>
                <w:szCs w:val="20"/>
              </w:rPr>
              <w:t>debiter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client inutilement.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0C447C"/>
                <w:sz w:val="18"/>
                <w:szCs w:val="18"/>
              </w:rPr>
              <w:t xml:space="preserve">Statut : </w:t>
            </w:r>
            <w:proofErr w:type="spellStart"/>
            <w:r>
              <w:rPr>
                <w:color w:val="0C447C"/>
                <w:sz w:val="18"/>
                <w:szCs w:val="18"/>
              </w:rPr>
              <w:t>Acceptee</w:t>
            </w:r>
            <w:proofErr w:type="spellEnd"/>
            <w:r>
              <w:rPr>
                <w:color w:val="0C447C"/>
                <w:sz w:val="18"/>
                <w:szCs w:val="18"/>
              </w:rPr>
              <w:t xml:space="preserve">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1" w:space="0" w:color="D85A30"/>
            </w:tcBorders>
            <w:shd w:val="clear" w:color="auto" w:fill="FAE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36"/>
                <w:szCs w:val="36"/>
              </w:rPr>
              <w:t>11</w:t>
            </w:r>
          </w:p>
        </w:tc>
        <w:tc>
          <w:tcPr>
            <w:tcW w:w="8460" w:type="dxa"/>
            <w:tcBorders>
              <w:top w:val="single" w:sz="4" w:space="0" w:color="D85A30"/>
              <w:left w:val="single" w:sz="1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712B13"/>
                <w:sz w:val="24"/>
                <w:szCs w:val="24"/>
              </w:rPr>
              <w:t>Prise en charge des produits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85A30"/>
              <w:left w:val="single" w:sz="4" w:space="0" w:color="D85A30"/>
              <w:bottom w:val="single" w:sz="1" w:space="0" w:color="DDDDDD"/>
              <w:right w:val="single" w:sz="4" w:space="0" w:color="D85A3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livreur se rend au point de retrait chez l'entreprise et </w:t>
            </w:r>
            <w:proofErr w:type="spellStart"/>
            <w:r>
              <w:rPr>
                <w:color w:val="333333"/>
                <w:sz w:val="20"/>
                <w:szCs w:val="20"/>
              </w:rPr>
              <w:t>recupere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les produits. Le statut passe a &lt;&lt; En cours de </w:t>
            </w:r>
            <w:proofErr w:type="spellStart"/>
            <w:r>
              <w:rPr>
                <w:color w:val="333333"/>
                <w:sz w:val="20"/>
                <w:szCs w:val="20"/>
              </w:rPr>
              <w:t>preparation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&gt;&gt;.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3C3489"/>
                <w:sz w:val="18"/>
                <w:szCs w:val="18"/>
              </w:rPr>
              <w:t xml:space="preserve">Statut : </w:t>
            </w:r>
            <w:r>
              <w:rPr>
                <w:color w:val="3C3489"/>
                <w:sz w:val="18"/>
                <w:szCs w:val="18"/>
              </w:rPr>
              <w:t xml:space="preserve">En </w:t>
            </w:r>
            <w:proofErr w:type="spellStart"/>
            <w:r>
              <w:rPr>
                <w:color w:val="3C3489"/>
                <w:sz w:val="18"/>
                <w:szCs w:val="18"/>
              </w:rPr>
              <w:t>preparation</w:t>
            </w:r>
            <w:proofErr w:type="spellEnd"/>
            <w:r>
              <w:rPr>
                <w:color w:val="3C3489"/>
                <w:sz w:val="18"/>
                <w:szCs w:val="18"/>
              </w:rPr>
              <w:t xml:space="preserve">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1" w:space="0" w:color="D85A30"/>
            </w:tcBorders>
            <w:shd w:val="clear" w:color="auto" w:fill="FAE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36"/>
                <w:szCs w:val="36"/>
              </w:rPr>
              <w:t>12</w:t>
            </w:r>
          </w:p>
        </w:tc>
        <w:tc>
          <w:tcPr>
            <w:tcW w:w="8460" w:type="dxa"/>
            <w:tcBorders>
              <w:top w:val="single" w:sz="4" w:space="0" w:color="D85A30"/>
              <w:left w:val="single" w:sz="1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712B13"/>
                <w:sz w:val="24"/>
                <w:szCs w:val="24"/>
              </w:rPr>
              <w:t xml:space="preserve">Mise </w:t>
            </w:r>
            <w:proofErr w:type="spellStart"/>
            <w:r>
              <w:rPr>
                <w:b/>
                <w:bCs/>
                <w:color w:val="712B13"/>
                <w:sz w:val="24"/>
                <w:szCs w:val="24"/>
              </w:rPr>
              <w:t>a</w:t>
            </w:r>
            <w:proofErr w:type="spellEnd"/>
            <w:r>
              <w:rPr>
                <w:b/>
                <w:bCs/>
                <w:color w:val="712B13"/>
                <w:sz w:val="24"/>
                <w:szCs w:val="24"/>
              </w:rPr>
              <w:t xml:space="preserve"> jour : en transit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85A30"/>
              <w:left w:val="single" w:sz="4" w:space="0" w:color="D85A30"/>
              <w:bottom w:val="single" w:sz="1" w:space="0" w:color="DDDDDD"/>
              <w:right w:val="single" w:sz="4" w:space="0" w:color="D85A3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livreur prend la route vers le client et met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jour le statut a &lt;&lt; En transit &gt;&gt; depuis son application mobile.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712B13"/>
                <w:sz w:val="18"/>
                <w:szCs w:val="18"/>
              </w:rPr>
              <w:t xml:space="preserve">Statut : </w:t>
            </w:r>
            <w:r>
              <w:rPr>
                <w:color w:val="712B13"/>
                <w:sz w:val="18"/>
                <w:szCs w:val="18"/>
              </w:rPr>
              <w:t xml:space="preserve">En transit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lastRenderedPageBreak/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1" w:space="0" w:color="378ADD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13</w:t>
            </w:r>
          </w:p>
        </w:tc>
        <w:tc>
          <w:tcPr>
            <w:tcW w:w="8460" w:type="dxa"/>
            <w:tcBorders>
              <w:top w:val="single" w:sz="4" w:space="0" w:color="378ADD"/>
              <w:left w:val="single" w:sz="1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0C447C"/>
                <w:sz w:val="24"/>
                <w:szCs w:val="24"/>
              </w:rPr>
              <w:t>Notification client : en route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8ADD"/>
              <w:left w:val="single" w:sz="4" w:space="0" w:color="378ADD"/>
              <w:bottom w:val="single" w:sz="1" w:space="0" w:color="DDDDDD"/>
              <w:right w:val="single" w:sz="4" w:space="0" w:color="378A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client </w:t>
            </w:r>
            <w:proofErr w:type="spellStart"/>
            <w:r>
              <w:rPr>
                <w:color w:val="333333"/>
                <w:sz w:val="20"/>
                <w:szCs w:val="20"/>
              </w:rPr>
              <w:t>recoit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une notification en temps </w:t>
            </w:r>
            <w:proofErr w:type="spellStart"/>
            <w:r>
              <w:rPr>
                <w:color w:val="333333"/>
                <w:sz w:val="20"/>
                <w:szCs w:val="20"/>
              </w:rPr>
              <w:t>reel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SSE : &lt;&lt; Votre commande est en cours de livraison &gt;&gt;. Il peut suivre l'avancement depuis son espace.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FAE4D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712B13"/>
                <w:sz w:val="18"/>
                <w:szCs w:val="18"/>
              </w:rPr>
              <w:t xml:space="preserve">Statut : </w:t>
            </w:r>
            <w:r>
              <w:rPr>
                <w:color w:val="712B13"/>
                <w:sz w:val="18"/>
                <w:szCs w:val="18"/>
              </w:rPr>
              <w:t xml:space="preserve">En transit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1" w:space="0" w:color="D85A30"/>
            </w:tcBorders>
            <w:shd w:val="clear" w:color="auto" w:fill="FAE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712B13"/>
                <w:sz w:val="36"/>
                <w:szCs w:val="36"/>
              </w:rPr>
              <w:t>14</w:t>
            </w:r>
          </w:p>
        </w:tc>
        <w:tc>
          <w:tcPr>
            <w:tcW w:w="8460" w:type="dxa"/>
            <w:tcBorders>
              <w:top w:val="single" w:sz="4" w:space="0" w:color="D85A30"/>
              <w:left w:val="single" w:sz="1" w:space="0" w:color="D85A30"/>
              <w:bottom w:val="single" w:sz="4" w:space="0" w:color="D85A30"/>
              <w:right w:val="single" w:sz="4" w:space="0" w:color="D85A30"/>
            </w:tcBorders>
            <w:shd w:val="clear" w:color="auto" w:fill="FAE4D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r>
              <w:rPr>
                <w:b/>
                <w:bCs/>
                <w:color w:val="712B13"/>
                <w:sz w:val="24"/>
                <w:szCs w:val="24"/>
              </w:rPr>
              <w:t>Livraison et confirmation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85A30"/>
              <w:left w:val="single" w:sz="4" w:space="0" w:color="D85A30"/>
              <w:bottom w:val="single" w:sz="1" w:space="0" w:color="DDDDDD"/>
              <w:right w:val="single" w:sz="4" w:space="0" w:color="D85A3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Le livreur remet les produits au client et confirme la livraison dans l'application. Le statut passe a &lt;&lt; </w:t>
            </w:r>
            <w:proofErr w:type="spellStart"/>
            <w:r>
              <w:rPr>
                <w:color w:val="333333"/>
                <w:sz w:val="20"/>
                <w:szCs w:val="20"/>
              </w:rPr>
              <w:t>Livree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&gt;&gt;.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6F0E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085041"/>
                <w:sz w:val="18"/>
                <w:szCs w:val="18"/>
              </w:rPr>
              <w:t xml:space="preserve">Statut : </w:t>
            </w:r>
            <w:proofErr w:type="spellStart"/>
            <w:r>
              <w:rPr>
                <w:color w:val="085041"/>
                <w:sz w:val="18"/>
                <w:szCs w:val="18"/>
              </w:rPr>
              <w:t>Livree</w:t>
            </w:r>
            <w:proofErr w:type="spellEnd"/>
            <w:r>
              <w:rPr>
                <w:color w:val="085041"/>
                <w:sz w:val="18"/>
                <w:szCs w:val="18"/>
              </w:rPr>
              <w:t xml:space="preserve">   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E32DD" w:rsidRDefault="002B2CE0">
            <w:pPr>
              <w:jc w:val="center"/>
            </w:pPr>
            <w:r>
              <w:rPr>
                <w:color w:val="AAAAAA"/>
                <w:sz w:val="28"/>
                <w:szCs w:val="28"/>
              </w:rPr>
              <w:t>↓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378ADD"/>
              <w:left w:val="single" w:sz="4" w:space="0" w:color="378ADD"/>
              <w:bottom w:val="single" w:sz="4" w:space="0" w:color="378ADD"/>
              <w:right w:val="single" w:sz="1" w:space="0" w:color="378ADD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E32DD" w:rsidRDefault="002B2CE0">
            <w:pPr>
              <w:jc w:val="center"/>
            </w:pPr>
            <w:r>
              <w:rPr>
                <w:b/>
                <w:bCs/>
                <w:color w:val="0C447C"/>
                <w:sz w:val="36"/>
                <w:szCs w:val="36"/>
              </w:rPr>
              <w:t>15</w:t>
            </w:r>
          </w:p>
        </w:tc>
        <w:tc>
          <w:tcPr>
            <w:tcW w:w="8460" w:type="dxa"/>
            <w:tcBorders>
              <w:top w:val="single" w:sz="4" w:space="0" w:color="378ADD"/>
              <w:left w:val="single" w:sz="1" w:space="0" w:color="378ADD"/>
              <w:bottom w:val="single" w:sz="4" w:space="0" w:color="378ADD"/>
              <w:right w:val="single" w:sz="4" w:space="0" w:color="378ADD"/>
            </w:tcBorders>
            <w:shd w:val="clear" w:color="auto" w:fill="D6E9F8"/>
            <w:tcMar>
              <w:top w:w="100" w:type="dxa"/>
              <w:left w:w="180" w:type="dxa"/>
              <w:bottom w:w="100" w:type="dxa"/>
              <w:right w:w="140" w:type="dxa"/>
            </w:tcMar>
            <w:vAlign w:val="center"/>
          </w:tcPr>
          <w:p w:rsidR="00FE32DD" w:rsidRDefault="002B2CE0"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Cloture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de la commande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8ADD"/>
              <w:left w:val="single" w:sz="4" w:space="0" w:color="378ADD"/>
              <w:bottom w:val="single" w:sz="1" w:space="0" w:color="DDDDDD"/>
              <w:right w:val="single" w:sz="4" w:space="0" w:color="378ADD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E32DD" w:rsidRDefault="002B2CE0">
            <w:r>
              <w:rPr>
                <w:color w:val="333333"/>
                <w:sz w:val="20"/>
                <w:szCs w:val="20"/>
              </w:rPr>
              <w:t xml:space="preserve">Stock </w:t>
            </w:r>
            <w:proofErr w:type="spellStart"/>
            <w:r>
              <w:rPr>
                <w:color w:val="333333"/>
                <w:sz w:val="20"/>
                <w:szCs w:val="20"/>
              </w:rPr>
              <w:t>definitivement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deduit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Revenus du livreur </w:t>
            </w:r>
            <w:proofErr w:type="spellStart"/>
            <w:r>
              <w:rPr>
                <w:color w:val="333333"/>
                <w:sz w:val="20"/>
                <w:szCs w:val="20"/>
              </w:rPr>
              <w:t>credites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Facture PDF </w:t>
            </w:r>
            <w:proofErr w:type="spellStart"/>
            <w:r>
              <w:rPr>
                <w:color w:val="333333"/>
                <w:sz w:val="20"/>
                <w:szCs w:val="20"/>
              </w:rPr>
              <w:t>generee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333333"/>
                <w:sz w:val="20"/>
                <w:szCs w:val="20"/>
              </w:rPr>
              <w:t>envoyee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 client par email. L'admin et l'entreprise voient la commande </w:t>
            </w:r>
            <w:proofErr w:type="spellStart"/>
            <w:r>
              <w:rPr>
                <w:color w:val="333333"/>
                <w:sz w:val="20"/>
                <w:szCs w:val="20"/>
              </w:rPr>
              <w:t>cloturee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dans le backoffice.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4" w:space="0" w:color="378ADD"/>
              <w:bottom w:val="single" w:sz="4" w:space="0" w:color="378ADD"/>
              <w:right w:val="single" w:sz="4" w:space="0" w:color="378ADD"/>
            </w:tcBorders>
            <w:shd w:val="clear" w:color="auto" w:fill="D6F0E6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FE32DD" w:rsidRDefault="002B2CE0">
            <w:r>
              <w:rPr>
                <w:b/>
                <w:bCs/>
                <w:color w:val="085041"/>
                <w:sz w:val="18"/>
                <w:szCs w:val="18"/>
              </w:rPr>
              <w:t xml:space="preserve">Statut : </w:t>
            </w:r>
            <w:proofErr w:type="spellStart"/>
            <w:r>
              <w:rPr>
                <w:color w:val="085041"/>
                <w:sz w:val="18"/>
                <w:szCs w:val="18"/>
              </w:rPr>
              <w:t>Livree</w:t>
            </w:r>
            <w:proofErr w:type="spellEnd"/>
            <w:r>
              <w:rPr>
                <w:color w:val="085041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  Note : 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Fin du cycle. Les statistiques de vente de l'entreprise sont mises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a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jour en temps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reel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</w:tbl>
    <w:p w:rsidR="00FE32DD" w:rsidRDefault="00FE32DD">
      <w:pPr>
        <w:spacing w:before="60"/>
      </w:pPr>
    </w:p>
    <w:p w:rsidR="00FE32DD" w:rsidRDefault="002B2CE0">
      <w:pPr>
        <w:spacing w:before="300" w:after="120"/>
      </w:pPr>
      <w:proofErr w:type="spellStart"/>
      <w:r>
        <w:rPr>
          <w:b/>
          <w:bCs/>
          <w:color w:val="1A1A1A"/>
          <w:sz w:val="28"/>
          <w:szCs w:val="28"/>
        </w:rPr>
        <w:t>Recapitulatif</w:t>
      </w:r>
      <w:proofErr w:type="spellEnd"/>
      <w:r>
        <w:rPr>
          <w:b/>
          <w:bCs/>
          <w:color w:val="1A1A1A"/>
          <w:sz w:val="28"/>
          <w:szCs w:val="28"/>
        </w:rPr>
        <w:t xml:space="preserve"> des transitions de statut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sz w:val="20"/>
                <w:szCs w:val="20"/>
              </w:rPr>
              <w:t>Etapes</w:t>
            </w:r>
          </w:p>
        </w:tc>
        <w:tc>
          <w:tcPr>
            <w:tcW w:w="5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color w:val="633806"/>
                <w:sz w:val="19"/>
                <w:szCs w:val="19"/>
              </w:rPr>
              <w:t>En attente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Etapes 3 a 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 xml:space="preserve">Commande </w:t>
            </w:r>
            <w:proofErr w:type="spellStart"/>
            <w:r>
              <w:rPr>
                <w:color w:val="444444"/>
                <w:sz w:val="19"/>
                <w:szCs w:val="19"/>
              </w:rPr>
              <w:t>confirmee</w:t>
            </w:r>
            <w:proofErr w:type="spellEnd"/>
            <w:r>
              <w:rPr>
                <w:color w:val="444444"/>
                <w:sz w:val="19"/>
                <w:szCs w:val="19"/>
              </w:rPr>
              <w:t>, livreur non encore accepte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roofErr w:type="spellStart"/>
            <w:r>
              <w:rPr>
                <w:b/>
                <w:bCs/>
                <w:color w:val="0C447C"/>
                <w:sz w:val="19"/>
                <w:szCs w:val="19"/>
              </w:rPr>
              <w:t>Acceptee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Etapes 9-10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 xml:space="preserve">Livreur a </w:t>
            </w:r>
            <w:proofErr w:type="spellStart"/>
            <w:r>
              <w:rPr>
                <w:color w:val="444444"/>
                <w:sz w:val="19"/>
                <w:szCs w:val="19"/>
              </w:rPr>
              <w:t>accepte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la mission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color w:val="3C3489"/>
                <w:sz w:val="19"/>
                <w:szCs w:val="19"/>
              </w:rPr>
              <w:t xml:space="preserve">En </w:t>
            </w:r>
            <w:proofErr w:type="spellStart"/>
            <w:r>
              <w:rPr>
                <w:b/>
                <w:bCs/>
                <w:color w:val="3C3489"/>
                <w:sz w:val="19"/>
                <w:szCs w:val="19"/>
              </w:rPr>
              <w:t>preparation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Etape 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Livreur en route vers le point de retrait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4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b/>
                <w:bCs/>
                <w:color w:val="712B13"/>
                <w:sz w:val="19"/>
                <w:szCs w:val="19"/>
              </w:rPr>
              <w:t>En transit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Etapes 12-13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Livreur en route vers le client</w:t>
            </w:r>
          </w:p>
        </w:tc>
      </w:tr>
      <w:tr w:rsidR="00FE32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proofErr w:type="spellStart"/>
            <w:r>
              <w:rPr>
                <w:b/>
                <w:bCs/>
                <w:color w:val="085041"/>
                <w:sz w:val="19"/>
                <w:szCs w:val="19"/>
              </w:rPr>
              <w:t>Livree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>Etapes 14-15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32DD" w:rsidRDefault="002B2CE0">
            <w:r>
              <w:rPr>
                <w:color w:val="444444"/>
                <w:sz w:val="19"/>
                <w:szCs w:val="19"/>
              </w:rPr>
              <w:t xml:space="preserve">Livraison </w:t>
            </w:r>
            <w:proofErr w:type="spellStart"/>
            <w:r>
              <w:rPr>
                <w:color w:val="444444"/>
                <w:sz w:val="19"/>
                <w:szCs w:val="19"/>
              </w:rPr>
              <w:t>confirmee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commande </w:t>
            </w:r>
            <w:proofErr w:type="spellStart"/>
            <w:r>
              <w:rPr>
                <w:color w:val="444444"/>
                <w:sz w:val="19"/>
                <w:szCs w:val="19"/>
              </w:rPr>
              <w:t>cloturee</w:t>
            </w:r>
            <w:proofErr w:type="spellEnd"/>
          </w:p>
        </w:tc>
      </w:tr>
    </w:tbl>
    <w:p w:rsidR="00FE32DD" w:rsidRDefault="00FE32DD">
      <w:pPr>
        <w:spacing w:before="200"/>
      </w:pPr>
    </w:p>
    <w:p w:rsidR="00FE32DD" w:rsidRDefault="002B2CE0">
      <w:pPr>
        <w:jc w:val="center"/>
      </w:pPr>
      <w:r>
        <w:rPr>
          <w:color w:val="999999"/>
          <w:sz w:val="18"/>
          <w:szCs w:val="18"/>
        </w:rPr>
        <w:t>Plateforme E-Commerce Multi-</w:t>
      </w:r>
      <w:proofErr w:type="spellStart"/>
      <w:proofErr w:type="gramStart"/>
      <w:r>
        <w:rPr>
          <w:color w:val="999999"/>
          <w:sz w:val="18"/>
          <w:szCs w:val="18"/>
        </w:rPr>
        <w:t>Roles</w:t>
      </w:r>
      <w:proofErr w:type="spellEnd"/>
      <w:r>
        <w:rPr>
          <w:color w:val="999999"/>
          <w:sz w:val="18"/>
          <w:szCs w:val="18"/>
        </w:rPr>
        <w:t xml:space="preserve">  —</w:t>
      </w:r>
      <w:proofErr w:type="gramEnd"/>
      <w:r>
        <w:rPr>
          <w:color w:val="999999"/>
          <w:sz w:val="18"/>
          <w:szCs w:val="18"/>
        </w:rPr>
        <w:t xml:space="preserve">  Version 1.0  —  Juin 2026</w:t>
      </w:r>
    </w:p>
    <w:sectPr w:rsidR="00FE32D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2638F"/>
    <w:multiLevelType w:val="hybridMultilevel"/>
    <w:tmpl w:val="4B38F426"/>
    <w:lvl w:ilvl="0" w:tplc="EC1ED09E">
      <w:start w:val="1"/>
      <w:numFmt w:val="bullet"/>
      <w:lvlText w:val="●"/>
      <w:lvlJc w:val="left"/>
      <w:pPr>
        <w:ind w:left="720" w:hanging="360"/>
      </w:pPr>
    </w:lvl>
    <w:lvl w:ilvl="1" w:tplc="F642D548">
      <w:start w:val="1"/>
      <w:numFmt w:val="bullet"/>
      <w:lvlText w:val="○"/>
      <w:lvlJc w:val="left"/>
      <w:pPr>
        <w:ind w:left="1440" w:hanging="360"/>
      </w:pPr>
    </w:lvl>
    <w:lvl w:ilvl="2" w:tplc="B078618C">
      <w:start w:val="1"/>
      <w:numFmt w:val="bullet"/>
      <w:lvlText w:val="■"/>
      <w:lvlJc w:val="left"/>
      <w:pPr>
        <w:ind w:left="2160" w:hanging="360"/>
      </w:pPr>
    </w:lvl>
    <w:lvl w:ilvl="3" w:tplc="D2720246">
      <w:start w:val="1"/>
      <w:numFmt w:val="bullet"/>
      <w:lvlText w:val="●"/>
      <w:lvlJc w:val="left"/>
      <w:pPr>
        <w:ind w:left="2880" w:hanging="360"/>
      </w:pPr>
    </w:lvl>
    <w:lvl w:ilvl="4" w:tplc="7A269012">
      <w:start w:val="1"/>
      <w:numFmt w:val="bullet"/>
      <w:lvlText w:val="○"/>
      <w:lvlJc w:val="left"/>
      <w:pPr>
        <w:ind w:left="3600" w:hanging="360"/>
      </w:pPr>
    </w:lvl>
    <w:lvl w:ilvl="5" w:tplc="6DBC2858">
      <w:start w:val="1"/>
      <w:numFmt w:val="bullet"/>
      <w:lvlText w:val="■"/>
      <w:lvlJc w:val="left"/>
      <w:pPr>
        <w:ind w:left="4320" w:hanging="360"/>
      </w:pPr>
    </w:lvl>
    <w:lvl w:ilvl="6" w:tplc="303E281A">
      <w:start w:val="1"/>
      <w:numFmt w:val="bullet"/>
      <w:lvlText w:val="●"/>
      <w:lvlJc w:val="left"/>
      <w:pPr>
        <w:ind w:left="5040" w:hanging="360"/>
      </w:pPr>
    </w:lvl>
    <w:lvl w:ilvl="7" w:tplc="F4D2C4D4">
      <w:start w:val="1"/>
      <w:numFmt w:val="bullet"/>
      <w:lvlText w:val="●"/>
      <w:lvlJc w:val="left"/>
      <w:pPr>
        <w:ind w:left="5760" w:hanging="360"/>
      </w:pPr>
    </w:lvl>
    <w:lvl w:ilvl="8" w:tplc="8620FE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2DD"/>
    <w:rsid w:val="002B2CE0"/>
    <w:rsid w:val="00BD4D98"/>
    <w:rsid w:val="00FE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07D5"/>
  <w15:docId w15:val="{67DEF4FD-0994-429D-BC99-5862FC90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PC-SASSI</cp:lastModifiedBy>
  <cp:revision>3</cp:revision>
  <dcterms:created xsi:type="dcterms:W3CDTF">2026-06-10T09:37:00Z</dcterms:created>
  <dcterms:modified xsi:type="dcterms:W3CDTF">2026-06-10T16:02:00Z</dcterms:modified>
</cp:coreProperties>
</file>