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71A795" w14:textId="56CCAA59" w:rsidR="00CF6C51" w:rsidRPr="00D60FF2" w:rsidRDefault="00CF6C51" w:rsidP="004C1D1E">
      <w:pPr>
        <w:pStyle w:val="Heading1"/>
        <w:bidi/>
        <w:rPr>
          <w:rtl/>
          <w:lang w:val="en-US"/>
        </w:rPr>
      </w:pPr>
      <w:r w:rsidRPr="00D60FF2">
        <w:rPr>
          <w:rFonts w:hint="cs"/>
          <w:rtl/>
          <w:lang w:val="en-US"/>
        </w:rPr>
        <w:t>ניתוח אזורי השפעה על יכולת הרשת</w:t>
      </w:r>
    </w:p>
    <w:p w14:paraId="1C1C367A" w14:textId="4AFADB77" w:rsidR="005551DC" w:rsidRPr="00E51563" w:rsidRDefault="00AF0452" w:rsidP="00E51563">
      <w:pPr>
        <w:bidi/>
        <w:spacing w:line="360" w:lineRule="auto"/>
        <w:jc w:val="both"/>
        <w:rPr>
          <w:rFonts w:asciiTheme="majorBidi" w:hAnsiTheme="majorBidi" w:cstheme="majorBidi"/>
          <w:sz w:val="22"/>
          <w:szCs w:val="22"/>
          <w:rtl/>
          <w:lang w:val="en-US"/>
        </w:rPr>
      </w:pPr>
      <w:r w:rsidRPr="00E51563">
        <w:rPr>
          <w:rFonts w:asciiTheme="majorBidi" w:hAnsiTheme="majorBidi" w:cstheme="majorBidi"/>
          <w:sz w:val="22"/>
          <w:szCs w:val="22"/>
          <w:rtl/>
          <w:lang w:val="en-US"/>
        </w:rPr>
        <w:t xml:space="preserve">בחלק זה נעסוק בשתי שאלות בסיסיות הנוגעות לאופן שבו </w:t>
      </w:r>
      <w:r w:rsidRPr="00E51563">
        <w:rPr>
          <w:rFonts w:asciiTheme="majorBidi" w:hAnsiTheme="majorBidi" w:cstheme="majorBidi"/>
          <w:sz w:val="22"/>
          <w:szCs w:val="22"/>
          <w:lang w:val="en-US"/>
        </w:rPr>
        <w:t>PINN</w:t>
      </w:r>
      <w:r w:rsidRPr="00E51563">
        <w:rPr>
          <w:rFonts w:asciiTheme="majorBidi" w:hAnsiTheme="majorBidi" w:cstheme="majorBidi"/>
          <w:sz w:val="22"/>
          <w:szCs w:val="22"/>
          <w:rtl/>
          <w:lang w:val="en-US"/>
        </w:rPr>
        <w:t xml:space="preserve"> פותר את משווא</w:t>
      </w:r>
      <w:r w:rsidR="00350C08">
        <w:rPr>
          <w:rFonts w:asciiTheme="majorBidi" w:hAnsiTheme="majorBidi" w:cstheme="majorBidi" w:hint="cs"/>
          <w:sz w:val="22"/>
          <w:szCs w:val="22"/>
          <w:rtl/>
          <w:lang w:val="en-US"/>
        </w:rPr>
        <w:t>ות</w:t>
      </w:r>
      <w:r w:rsidRPr="00E51563">
        <w:rPr>
          <w:rFonts w:asciiTheme="majorBidi" w:hAnsiTheme="majorBidi" w:cstheme="majorBidi"/>
          <w:sz w:val="22"/>
          <w:szCs w:val="22"/>
          <w:rtl/>
          <w:lang w:val="en-US"/>
        </w:rPr>
        <w:t xml:space="preserve"> </w:t>
      </w:r>
      <w:r w:rsidR="0002074D" w:rsidRPr="00E51563">
        <w:rPr>
          <w:rFonts w:asciiTheme="majorBidi" w:hAnsiTheme="majorBidi" w:cstheme="majorBidi"/>
          <w:sz w:val="22"/>
          <w:szCs w:val="22"/>
          <w:rtl/>
          <w:lang w:val="en-US"/>
        </w:rPr>
        <w:t>הדיפרנציאלי</w:t>
      </w:r>
      <w:r w:rsidR="00350C08">
        <w:rPr>
          <w:rFonts w:asciiTheme="majorBidi" w:hAnsiTheme="majorBidi" w:cstheme="majorBidi" w:hint="cs"/>
          <w:sz w:val="22"/>
          <w:szCs w:val="22"/>
          <w:rtl/>
          <w:lang w:val="en-US"/>
        </w:rPr>
        <w:t>ו</w:t>
      </w:r>
      <w:r w:rsidR="0002074D" w:rsidRPr="00E51563">
        <w:rPr>
          <w:rFonts w:asciiTheme="majorBidi" w:hAnsiTheme="majorBidi" w:cstheme="majorBidi"/>
          <w:sz w:val="22"/>
          <w:szCs w:val="22"/>
          <w:rtl/>
          <w:lang w:val="en-US"/>
        </w:rPr>
        <w:t>ת</w:t>
      </w:r>
      <w:r w:rsidRPr="00E51563">
        <w:rPr>
          <w:rFonts w:asciiTheme="majorBidi" w:hAnsiTheme="majorBidi" w:cstheme="majorBidi"/>
          <w:sz w:val="22"/>
          <w:szCs w:val="22"/>
          <w:rtl/>
          <w:lang w:val="en-US"/>
        </w:rPr>
        <w:t>.</w:t>
      </w:r>
      <w:r w:rsidR="005551DC" w:rsidRPr="00E51563">
        <w:rPr>
          <w:rFonts w:asciiTheme="majorBidi" w:hAnsiTheme="majorBidi" w:cstheme="majorBidi"/>
          <w:sz w:val="22"/>
          <w:szCs w:val="22"/>
          <w:rtl/>
          <w:lang w:val="en-US"/>
        </w:rPr>
        <w:t xml:space="preserve"> </w:t>
      </w:r>
      <w:r w:rsidR="00FA1EEF">
        <w:rPr>
          <w:rFonts w:asciiTheme="majorBidi" w:eastAsiaTheme="minorEastAsia" w:hAnsiTheme="majorBidi" w:cstheme="majorBidi" w:hint="cs"/>
          <w:sz w:val="22"/>
          <w:szCs w:val="22"/>
          <w:rtl/>
          <w:lang w:val="en-US"/>
        </w:rPr>
        <w:t>בפרט נעסוק בשתי שאלות מרכזיות:</w:t>
      </w:r>
    </w:p>
    <w:p w14:paraId="021C38EE" w14:textId="5BF7A46B" w:rsidR="00552394" w:rsidRPr="00E51563" w:rsidRDefault="005551DC" w:rsidP="00E51563">
      <w:pPr>
        <w:pStyle w:val="ListParagraph"/>
        <w:numPr>
          <w:ilvl w:val="0"/>
          <w:numId w:val="2"/>
        </w:numPr>
        <w:bidi/>
        <w:spacing w:line="360" w:lineRule="auto"/>
        <w:jc w:val="both"/>
        <w:rPr>
          <w:rFonts w:asciiTheme="majorBidi" w:hAnsiTheme="majorBidi" w:cstheme="majorBidi"/>
          <w:sz w:val="22"/>
          <w:szCs w:val="22"/>
          <w:lang w:val="en-US"/>
        </w:rPr>
      </w:pPr>
      <w:r w:rsidRPr="00E51563">
        <w:rPr>
          <w:rFonts w:asciiTheme="majorBidi" w:hAnsiTheme="majorBidi" w:cstheme="majorBidi"/>
          <w:sz w:val="22"/>
          <w:szCs w:val="22"/>
          <w:rtl/>
          <w:lang w:val="en-US"/>
        </w:rPr>
        <w:t xml:space="preserve">האם דגימה לוקאלית משפיעה על דיוק לוקאלי: כלומר אם נגדיל את כמות הדגימה באזור מסוים </w:t>
      </w:r>
      <w:r w:rsidR="00A038FF">
        <w:rPr>
          <w:rFonts w:asciiTheme="majorBidi" w:hAnsiTheme="majorBidi" w:cstheme="majorBidi" w:hint="cs"/>
          <w:sz w:val="22"/>
          <w:szCs w:val="22"/>
          <w:rtl/>
          <w:lang w:val="en-US"/>
        </w:rPr>
        <w:t xml:space="preserve">האם </w:t>
      </w:r>
      <w:r w:rsidRPr="00E51563">
        <w:rPr>
          <w:rFonts w:asciiTheme="majorBidi" w:hAnsiTheme="majorBidi" w:cstheme="majorBidi"/>
          <w:sz w:val="22"/>
          <w:szCs w:val="22"/>
          <w:rtl/>
          <w:lang w:val="en-US"/>
        </w:rPr>
        <w:t xml:space="preserve">נשפר את דיוק הרשת באותו אזור? </w:t>
      </w:r>
    </w:p>
    <w:p w14:paraId="3F8D6EF4" w14:textId="66948EFC" w:rsidR="005551DC" w:rsidRPr="00E51563" w:rsidRDefault="005551DC" w:rsidP="00E51563">
      <w:pPr>
        <w:pStyle w:val="ListParagraph"/>
        <w:numPr>
          <w:ilvl w:val="0"/>
          <w:numId w:val="2"/>
        </w:numPr>
        <w:bidi/>
        <w:spacing w:line="360" w:lineRule="auto"/>
        <w:jc w:val="both"/>
        <w:rPr>
          <w:rFonts w:asciiTheme="majorBidi" w:hAnsiTheme="majorBidi" w:cstheme="majorBidi"/>
          <w:sz w:val="22"/>
          <w:szCs w:val="22"/>
          <w:lang w:val="en-US"/>
        </w:rPr>
      </w:pPr>
      <w:r w:rsidRPr="00E51563">
        <w:rPr>
          <w:rFonts w:asciiTheme="majorBidi" w:hAnsiTheme="majorBidi" w:cstheme="majorBidi"/>
          <w:sz w:val="22"/>
          <w:szCs w:val="22"/>
          <w:rtl/>
          <w:lang w:val="en-US"/>
        </w:rPr>
        <w:t xml:space="preserve">האם ניתן להגדיר אזורי השפעה? </w:t>
      </w:r>
      <w:r w:rsidR="002E644D" w:rsidRPr="00E51563">
        <w:rPr>
          <w:rFonts w:asciiTheme="majorBidi" w:hAnsiTheme="majorBidi" w:cstheme="majorBidi"/>
          <w:sz w:val="22"/>
          <w:szCs w:val="22"/>
          <w:rtl/>
          <w:lang w:val="en-US"/>
        </w:rPr>
        <w:t xml:space="preserve">כלומר </w:t>
      </w:r>
      <w:r w:rsidRPr="00E51563">
        <w:rPr>
          <w:rFonts w:asciiTheme="majorBidi" w:hAnsiTheme="majorBidi" w:cstheme="majorBidi"/>
          <w:sz w:val="22"/>
          <w:szCs w:val="22"/>
          <w:rtl/>
          <w:lang w:val="en-US"/>
        </w:rPr>
        <w:t xml:space="preserve">האם דגימה מאזור מסוים </w:t>
      </w:r>
      <w:r w:rsidR="003A2645" w:rsidRPr="00E51563">
        <w:rPr>
          <w:rFonts w:asciiTheme="majorBidi" w:hAnsiTheme="majorBidi" w:cstheme="majorBidi"/>
          <w:sz w:val="22"/>
          <w:szCs w:val="22"/>
          <w:rtl/>
          <w:lang w:val="en-US"/>
        </w:rPr>
        <w:t>(</w:t>
      </w:r>
      <w:r w:rsidRPr="00E51563">
        <w:rPr>
          <w:rFonts w:asciiTheme="majorBidi" w:hAnsiTheme="majorBidi" w:cstheme="majorBidi"/>
          <w:sz w:val="22"/>
          <w:szCs w:val="22"/>
          <w:rtl/>
          <w:lang w:val="en-US"/>
        </w:rPr>
        <w:t>או היעדר דגימה מאזור מסוים</w:t>
      </w:r>
      <w:r w:rsidR="003A2645" w:rsidRPr="00E51563">
        <w:rPr>
          <w:rFonts w:asciiTheme="majorBidi" w:hAnsiTheme="majorBidi" w:cstheme="majorBidi"/>
          <w:sz w:val="22"/>
          <w:szCs w:val="22"/>
          <w:rtl/>
          <w:lang w:val="en-US"/>
        </w:rPr>
        <w:t>)</w:t>
      </w:r>
      <w:r w:rsidRPr="00E51563">
        <w:rPr>
          <w:rFonts w:asciiTheme="majorBidi" w:hAnsiTheme="majorBidi" w:cstheme="majorBidi"/>
          <w:sz w:val="22"/>
          <w:szCs w:val="22"/>
          <w:rtl/>
          <w:lang w:val="en-US"/>
        </w:rPr>
        <w:t xml:space="preserve"> משפיעה של היכולת של הרשת ללמוד</w:t>
      </w:r>
      <w:r w:rsidR="00153384" w:rsidRPr="00E51563">
        <w:rPr>
          <w:rFonts w:asciiTheme="majorBidi" w:hAnsiTheme="majorBidi" w:cstheme="majorBidi"/>
          <w:sz w:val="22"/>
          <w:szCs w:val="22"/>
          <w:rtl/>
          <w:lang w:val="en-US"/>
        </w:rPr>
        <w:t xml:space="preserve"> את הפתרון המלא (גלובאלי) או באזור מסוים (לוקאלי)? </w:t>
      </w:r>
      <w:r w:rsidRPr="00E51563">
        <w:rPr>
          <w:rFonts w:asciiTheme="majorBidi" w:hAnsiTheme="majorBidi" w:cstheme="majorBidi"/>
          <w:sz w:val="22"/>
          <w:szCs w:val="22"/>
          <w:rtl/>
          <w:lang w:val="en-US"/>
        </w:rPr>
        <w:t xml:space="preserve"> </w:t>
      </w:r>
    </w:p>
    <w:p w14:paraId="0F06FBEC" w14:textId="3A452F1E" w:rsidR="007831EE" w:rsidRPr="00E51563" w:rsidRDefault="005551DC" w:rsidP="00E51563">
      <w:pPr>
        <w:bidi/>
        <w:spacing w:line="360" w:lineRule="auto"/>
        <w:jc w:val="both"/>
        <w:rPr>
          <w:rFonts w:asciiTheme="majorBidi" w:hAnsiTheme="majorBidi" w:cstheme="majorBidi"/>
          <w:sz w:val="22"/>
          <w:szCs w:val="22"/>
          <w:rtl/>
          <w:lang w:val="en-US"/>
        </w:rPr>
      </w:pPr>
      <w:r w:rsidRPr="00E51563">
        <w:rPr>
          <w:rFonts w:asciiTheme="majorBidi" w:hAnsiTheme="majorBidi" w:cstheme="majorBidi"/>
          <w:sz w:val="22"/>
          <w:szCs w:val="22"/>
          <w:rtl/>
          <w:lang w:val="en-US"/>
        </w:rPr>
        <w:t xml:space="preserve">לצורך בחינת השאלות הללו נבצע </w:t>
      </w:r>
      <w:r w:rsidR="00845F76">
        <w:rPr>
          <w:rFonts w:asciiTheme="majorBidi" w:hAnsiTheme="majorBidi" w:cstheme="majorBidi" w:hint="cs"/>
          <w:sz w:val="22"/>
          <w:szCs w:val="22"/>
          <w:rtl/>
          <w:lang w:val="en-US"/>
        </w:rPr>
        <w:t>מספר</w:t>
      </w:r>
      <w:r w:rsidRPr="00E51563">
        <w:rPr>
          <w:rFonts w:asciiTheme="majorBidi" w:hAnsiTheme="majorBidi" w:cstheme="majorBidi"/>
          <w:sz w:val="22"/>
          <w:szCs w:val="22"/>
          <w:rtl/>
          <w:lang w:val="en-US"/>
        </w:rPr>
        <w:t xml:space="preserve"> ניסויים</w:t>
      </w:r>
      <w:r w:rsidR="00845F76">
        <w:rPr>
          <w:rFonts w:asciiTheme="majorBidi" w:hAnsiTheme="majorBidi" w:cstheme="majorBidi" w:hint="cs"/>
          <w:sz w:val="22"/>
          <w:szCs w:val="22"/>
          <w:rtl/>
          <w:lang w:val="en-US"/>
        </w:rPr>
        <w:t xml:space="preserve"> חישוביים בהם נבחן את יכולת הרשת לפתור את </w:t>
      </w:r>
      <w:r w:rsidR="00A038FF" w:rsidRPr="00E51563">
        <w:rPr>
          <w:rFonts w:asciiTheme="majorBidi" w:hAnsiTheme="majorBidi" w:cstheme="majorBidi"/>
          <w:sz w:val="22"/>
          <w:szCs w:val="22"/>
          <w:rtl/>
          <w:lang w:val="en-US"/>
        </w:rPr>
        <w:t>משוואת ברגר החד ממדית</w:t>
      </w:r>
      <w:r w:rsidR="00A038FF" w:rsidRPr="00E51563">
        <w:rPr>
          <w:rFonts w:asciiTheme="majorBidi" w:eastAsiaTheme="minorEastAsia" w:hAnsiTheme="majorBidi" w:cstheme="majorBidi"/>
          <w:sz w:val="22"/>
          <w:szCs w:val="22"/>
          <w:rtl/>
          <w:lang w:val="en-US"/>
        </w:rPr>
        <w:t>.</w:t>
      </w:r>
      <w:r w:rsidR="00A038FF">
        <w:rPr>
          <w:rFonts w:asciiTheme="majorBidi" w:eastAsiaTheme="minorEastAsia" w:hAnsiTheme="majorBidi" w:cstheme="majorBidi" w:hint="cs"/>
          <w:sz w:val="22"/>
          <w:szCs w:val="22"/>
          <w:rtl/>
          <w:lang w:val="en-US"/>
        </w:rPr>
        <w:t xml:space="preserve"> </w:t>
      </w:r>
      <w:r w:rsidRPr="00E51563">
        <w:rPr>
          <w:rFonts w:asciiTheme="majorBidi" w:hAnsiTheme="majorBidi" w:cstheme="majorBidi"/>
          <w:sz w:val="22"/>
          <w:szCs w:val="22"/>
          <w:rtl/>
          <w:lang w:val="en-US"/>
        </w:rPr>
        <w:t xml:space="preserve">בכל ניסוי </w:t>
      </w:r>
      <w:r w:rsidR="00845F76">
        <w:rPr>
          <w:rFonts w:asciiTheme="majorBidi" w:hAnsiTheme="majorBidi" w:cstheme="majorBidi" w:hint="cs"/>
          <w:sz w:val="22"/>
          <w:szCs w:val="22"/>
          <w:rtl/>
          <w:lang w:val="en-US"/>
        </w:rPr>
        <w:t>נדגמו 500 נקודות שפה והתחלה ו</w:t>
      </w:r>
      <w:r w:rsidRPr="00E51563">
        <w:rPr>
          <w:rFonts w:asciiTheme="majorBidi" w:hAnsiTheme="majorBidi" w:cstheme="majorBidi"/>
          <w:sz w:val="22"/>
          <w:szCs w:val="22"/>
          <w:rtl/>
          <w:lang w:val="en-US"/>
        </w:rPr>
        <w:t xml:space="preserve"> 10000 נקודות </w:t>
      </w:r>
      <w:r w:rsidR="00DA18AC" w:rsidRPr="00E51563">
        <w:rPr>
          <w:rFonts w:asciiTheme="majorBidi" w:hAnsiTheme="majorBidi" w:cstheme="majorBidi"/>
          <w:sz w:val="22"/>
          <w:szCs w:val="22"/>
          <w:rtl/>
          <w:lang w:val="en-US"/>
        </w:rPr>
        <w:t xml:space="preserve">קולוקציה </w:t>
      </w:r>
      <w:r w:rsidRPr="00E51563">
        <w:rPr>
          <w:rFonts w:asciiTheme="majorBidi" w:hAnsiTheme="majorBidi" w:cstheme="majorBidi"/>
          <w:sz w:val="22"/>
          <w:szCs w:val="22"/>
          <w:rtl/>
          <w:lang w:val="en-US"/>
        </w:rPr>
        <w:t>בצורה אחידה במרחב-זמן</w:t>
      </w:r>
      <w:r w:rsidR="00EC5578">
        <w:rPr>
          <w:rFonts w:asciiTheme="majorBidi" w:hAnsiTheme="majorBidi" w:cstheme="majorBidi" w:hint="cs"/>
          <w:sz w:val="22"/>
          <w:szCs w:val="22"/>
          <w:rtl/>
          <w:lang w:val="en-US"/>
        </w:rPr>
        <w:t xml:space="preserve">. </w:t>
      </w:r>
      <w:r w:rsidRPr="00E51563">
        <w:rPr>
          <w:rFonts w:asciiTheme="majorBidi" w:hAnsiTheme="majorBidi" w:cstheme="majorBidi"/>
          <w:sz w:val="22"/>
          <w:szCs w:val="22"/>
          <w:rtl/>
          <w:lang w:val="en-US"/>
        </w:rPr>
        <w:t xml:space="preserve">בכל ריצה ניתן לבטל את הדגימה בתת מרחב מלבני כלשהו, פעולה שנקרא לה "החשכה" של מלבן במרחב. </w:t>
      </w:r>
      <w:r w:rsidR="00290A9B">
        <w:rPr>
          <w:rFonts w:asciiTheme="majorBidi" w:hAnsiTheme="majorBidi" w:cstheme="majorBidi" w:hint="cs"/>
          <w:sz w:val="22"/>
          <w:szCs w:val="22"/>
          <w:rtl/>
          <w:lang w:val="en-US"/>
        </w:rPr>
        <w:t>המטרה בכל ריצה היא לבחון את ביטול הדגימה במלבן כלשהו על יכולת הרשת לשחזר את הפתרון (</w:t>
      </w:r>
      <w:r w:rsidR="00290A9B">
        <w:rPr>
          <w:rFonts w:asciiTheme="majorBidi" w:hAnsiTheme="majorBidi" w:cstheme="majorBidi"/>
          <w:sz w:val="22"/>
          <w:szCs w:val="22"/>
          <w:lang w:val="en-US"/>
        </w:rPr>
        <w:t>knockout</w:t>
      </w:r>
      <w:r w:rsidR="00290A9B">
        <w:rPr>
          <w:rFonts w:asciiTheme="majorBidi" w:hAnsiTheme="majorBidi" w:cstheme="majorBidi" w:hint="cs"/>
          <w:sz w:val="22"/>
          <w:szCs w:val="22"/>
          <w:rtl/>
          <w:lang w:val="en-US"/>
        </w:rPr>
        <w:t xml:space="preserve">) וע"י לנסות ולהבין כיצד הרשת לומדת את הבעיה. </w:t>
      </w:r>
    </w:p>
    <w:p w14:paraId="76D807A1" w14:textId="686C6320" w:rsidR="00DE6BF6" w:rsidRPr="00E51563" w:rsidRDefault="007831EE" w:rsidP="0003109A">
      <w:pPr>
        <w:pStyle w:val="Heading2"/>
        <w:bidi/>
        <w:rPr>
          <w:rtl/>
          <w:lang w:val="en-US"/>
        </w:rPr>
      </w:pPr>
      <w:r w:rsidRPr="00E51563">
        <w:rPr>
          <w:rtl/>
          <w:lang w:val="en-US"/>
        </w:rPr>
        <w:t xml:space="preserve">ניסוי מספר 1 </w:t>
      </w:r>
    </w:p>
    <w:p w14:paraId="330D7776" w14:textId="760B3352" w:rsidR="005551DC" w:rsidRPr="00E51563" w:rsidRDefault="005551DC" w:rsidP="00E51563">
      <w:pPr>
        <w:bidi/>
        <w:spacing w:line="360" w:lineRule="auto"/>
        <w:jc w:val="both"/>
        <w:rPr>
          <w:rFonts w:asciiTheme="majorBidi" w:hAnsiTheme="majorBidi" w:cstheme="majorBidi"/>
          <w:sz w:val="22"/>
          <w:szCs w:val="22"/>
          <w:rtl/>
          <w:lang w:val="en-US"/>
        </w:rPr>
      </w:pPr>
      <w:r w:rsidRPr="00E51563">
        <w:rPr>
          <w:rFonts w:asciiTheme="majorBidi" w:hAnsiTheme="majorBidi" w:cstheme="majorBidi"/>
          <w:sz w:val="22"/>
          <w:szCs w:val="22"/>
          <w:rtl/>
          <w:lang w:val="en-US"/>
        </w:rPr>
        <w:t xml:space="preserve">ניתן לראות בצורה ברורה שאם נחשיך את כל המלבן בכניסה למרחב, כלומר המלבן </w:t>
      </w:r>
      <m:oMath>
        <m:d>
          <m:dPr>
            <m:begChr m:val="["/>
            <m:endChr m:val="]"/>
            <m:ctrlPr>
              <w:rPr>
                <w:rFonts w:ascii="Cambria Math" w:hAnsi="Cambria Math" w:cstheme="majorBidi"/>
                <w:i/>
                <w:sz w:val="22"/>
                <w:szCs w:val="22"/>
                <w:lang w:val="en-US"/>
              </w:rPr>
            </m:ctrlPr>
          </m:dPr>
          <m:e>
            <m:r>
              <w:rPr>
                <w:rFonts w:ascii="Cambria Math" w:hAnsi="Cambria Math" w:cstheme="majorBidi"/>
                <w:sz w:val="22"/>
                <w:szCs w:val="22"/>
                <w:lang w:val="en-US"/>
              </w:rPr>
              <m:t>0,2</m:t>
            </m:r>
          </m:e>
        </m:d>
        <m:r>
          <w:rPr>
            <w:rFonts w:ascii="Cambria Math" w:hAnsi="Cambria Math" w:cstheme="majorBidi"/>
            <w:sz w:val="22"/>
            <w:szCs w:val="22"/>
            <w:lang w:val="en-US"/>
          </w:rPr>
          <m:t>×</m:t>
        </m:r>
        <m:d>
          <m:dPr>
            <m:begChr m:val="["/>
            <m:endChr m:val="]"/>
            <m:ctrlPr>
              <w:rPr>
                <w:rFonts w:ascii="Cambria Math" w:hAnsi="Cambria Math" w:cstheme="majorBidi"/>
                <w:i/>
                <w:sz w:val="22"/>
                <w:szCs w:val="22"/>
                <w:lang w:val="en-US"/>
              </w:rPr>
            </m:ctrlPr>
          </m:dPr>
          <m:e>
            <m:r>
              <w:rPr>
                <w:rFonts w:ascii="Cambria Math" w:hAnsi="Cambria Math" w:cstheme="majorBidi"/>
                <w:sz w:val="22"/>
                <w:szCs w:val="22"/>
                <w:lang w:val="en-US"/>
              </w:rPr>
              <m:t>0,0.1</m:t>
            </m:r>
          </m:e>
        </m:d>
      </m:oMath>
      <w:r w:rsidRPr="00E51563">
        <w:rPr>
          <w:rFonts w:asciiTheme="majorBidi" w:hAnsiTheme="majorBidi" w:cstheme="majorBidi"/>
          <w:sz w:val="22"/>
          <w:szCs w:val="22"/>
          <w:rtl/>
          <w:lang w:val="en-US"/>
        </w:rPr>
        <w:t xml:space="preserve">, יכולת הרשת לשחזר את הפתרון נהרסת לחלוטין. ניתן לראות את כשלון הרשת במקרה זה בגרפים הראשון (מריחה של הסינוס ההתחלתי) או השני (איפוס כולל השל הפונקציה).  </w:t>
      </w:r>
    </w:p>
    <w:p w14:paraId="26ACAE81" w14:textId="07C1642B" w:rsidR="005551DC" w:rsidRPr="00E51563" w:rsidRDefault="005551DC" w:rsidP="00E51563">
      <w:pPr>
        <w:bidi/>
        <w:spacing w:line="360" w:lineRule="auto"/>
        <w:jc w:val="both"/>
        <w:rPr>
          <w:rFonts w:asciiTheme="majorBidi" w:eastAsiaTheme="minorEastAsia" w:hAnsiTheme="majorBidi" w:cstheme="majorBidi"/>
          <w:sz w:val="22"/>
          <w:szCs w:val="22"/>
          <w:rtl/>
          <w:lang w:val="en-US"/>
        </w:rPr>
      </w:pPr>
      <w:r w:rsidRPr="00E51563">
        <w:rPr>
          <w:rFonts w:asciiTheme="majorBidi" w:hAnsiTheme="majorBidi" w:cstheme="majorBidi"/>
          <w:sz w:val="22"/>
          <w:szCs w:val="22"/>
          <w:rtl/>
          <w:lang w:val="en-US"/>
        </w:rPr>
        <w:t xml:space="preserve">האם למיקום המלבן שהוחשך ישנה חשיבות מיוחדת? לצורך כך נסיע את המלבן המוחשך מעט ימינה. כפי שניתן לראות בגרפים </w:t>
      </w:r>
      <w:r w:rsidR="00DE6BF6" w:rsidRPr="00E51563">
        <w:rPr>
          <w:rFonts w:asciiTheme="majorBidi" w:hAnsiTheme="majorBidi" w:cstheme="majorBidi"/>
          <w:sz w:val="22"/>
          <w:szCs w:val="22"/>
          <w:rtl/>
          <w:lang w:val="en-US"/>
        </w:rPr>
        <w:t>ש</w:t>
      </w:r>
      <w:r w:rsidRPr="00E51563">
        <w:rPr>
          <w:rFonts w:asciiTheme="majorBidi" w:hAnsiTheme="majorBidi" w:cstheme="majorBidi"/>
          <w:sz w:val="22"/>
          <w:szCs w:val="22"/>
          <w:rtl/>
          <w:lang w:val="en-US"/>
        </w:rPr>
        <w:t xml:space="preserve">הסטה של </w:t>
      </w:r>
      <m:oMath>
        <m:r>
          <m:rPr>
            <m:sty m:val="p"/>
          </m:rPr>
          <w:rPr>
            <w:rFonts w:ascii="Cambria Math" w:hAnsi="Cambria Math" w:cstheme="majorBidi"/>
            <w:sz w:val="22"/>
            <w:szCs w:val="22"/>
            <w:lang w:val="en-US"/>
          </w:rPr>
          <m:t>Δ</m:t>
        </m:r>
        <m:r>
          <w:rPr>
            <w:rFonts w:ascii="Cambria Math" w:hAnsi="Cambria Math" w:cstheme="majorBidi"/>
            <w:sz w:val="22"/>
            <w:szCs w:val="22"/>
            <w:lang w:val="en-US"/>
          </w:rPr>
          <m:t>t≈0.008</m:t>
        </m:r>
      </m:oMath>
      <w:r w:rsidRPr="00E51563">
        <w:rPr>
          <w:rFonts w:asciiTheme="majorBidi" w:eastAsiaTheme="minorEastAsia" w:hAnsiTheme="majorBidi" w:cstheme="majorBidi"/>
          <w:sz w:val="22"/>
          <w:szCs w:val="22"/>
          <w:rtl/>
          <w:lang w:val="en-US"/>
        </w:rPr>
        <w:t xml:space="preserve"> על מנת לאפשר לרשת לשחזר באופן טוב את מאפייני הפונקציה בשלושת החתכים שנבחרו. יתירה מכך, הסטה של </w:t>
      </w:r>
      <m:oMath>
        <m:r>
          <m:rPr>
            <m:sty m:val="p"/>
          </m:rPr>
          <w:rPr>
            <w:rFonts w:ascii="Cambria Math" w:eastAsiaTheme="minorEastAsia" w:hAnsi="Cambria Math" w:cstheme="majorBidi"/>
            <w:sz w:val="22"/>
            <w:szCs w:val="22"/>
            <w:lang w:val="en-US"/>
          </w:rPr>
          <m:t>Δ</m:t>
        </m:r>
        <m:r>
          <w:rPr>
            <w:rFonts w:ascii="Cambria Math" w:eastAsiaTheme="minorEastAsia" w:hAnsi="Cambria Math" w:cstheme="majorBidi"/>
            <w:sz w:val="22"/>
            <w:szCs w:val="22"/>
            <w:lang w:val="en-US"/>
          </w:rPr>
          <m:t>t=0.05</m:t>
        </m:r>
      </m:oMath>
      <w:r w:rsidRPr="00E51563">
        <w:rPr>
          <w:rFonts w:asciiTheme="majorBidi" w:eastAsiaTheme="minorEastAsia" w:hAnsiTheme="majorBidi" w:cstheme="majorBidi"/>
          <w:sz w:val="22"/>
          <w:szCs w:val="22"/>
          <w:rtl/>
          <w:lang w:val="en-US"/>
        </w:rPr>
        <w:t xml:space="preserve"> מביאה לשחזור מלא של הפתרון. כך שלמיקום המלבן המוחשך השפעה קריטית על יכולת הרשת – מיקומה בתחילת המרחב מונעת מהרשת את היכולת ללמוד בעוד הסטה מינימלית, אם כי לא אפס, מאפשרת לרשת ללמוד. </w:t>
      </w:r>
      <w:r w:rsidR="000F7544" w:rsidRPr="00E51563">
        <w:rPr>
          <w:rFonts w:asciiTheme="majorBidi" w:eastAsiaTheme="minorEastAsia" w:hAnsiTheme="majorBidi" w:cstheme="majorBidi"/>
          <w:sz w:val="22"/>
          <w:szCs w:val="22"/>
          <w:rtl/>
          <w:lang w:val="en-US"/>
        </w:rPr>
        <w:t xml:space="preserve">כלומר – דגימה באזור הכניסה למרחב-זמן הינה קריטית ליכולת הרשת ללמוד את הפתרון. </w:t>
      </w:r>
    </w:p>
    <w:p w14:paraId="373CCD0C" w14:textId="46FE90F9" w:rsidR="0032293B" w:rsidRPr="00E51563" w:rsidRDefault="0032293B" w:rsidP="00FB69BB">
      <w:pPr>
        <w:pStyle w:val="Heading2"/>
        <w:bidi/>
        <w:rPr>
          <w:rFonts w:eastAsiaTheme="minorEastAsia"/>
          <w:rtl/>
          <w:lang w:val="en-US"/>
        </w:rPr>
      </w:pPr>
      <w:r w:rsidRPr="00E51563">
        <w:rPr>
          <w:rFonts w:eastAsiaTheme="minorEastAsia"/>
          <w:rtl/>
          <w:lang w:val="en-US"/>
        </w:rPr>
        <w:t>ניסוי מס' 2</w:t>
      </w:r>
    </w:p>
    <w:p w14:paraId="08FDB5BA" w14:textId="75280B71" w:rsidR="007764D6" w:rsidRPr="00E51563" w:rsidRDefault="005551DC" w:rsidP="00E51563">
      <w:pPr>
        <w:bidi/>
        <w:spacing w:line="360" w:lineRule="auto"/>
        <w:jc w:val="both"/>
        <w:rPr>
          <w:rFonts w:asciiTheme="majorBidi" w:eastAsiaTheme="minorEastAsia" w:hAnsiTheme="majorBidi" w:cstheme="majorBidi"/>
          <w:sz w:val="22"/>
          <w:szCs w:val="22"/>
          <w:rtl/>
          <w:lang w:val="en-US"/>
        </w:rPr>
      </w:pPr>
      <w:r w:rsidRPr="00E51563">
        <w:rPr>
          <w:rFonts w:asciiTheme="majorBidi" w:eastAsiaTheme="minorEastAsia" w:hAnsiTheme="majorBidi" w:cstheme="majorBidi"/>
          <w:sz w:val="22"/>
          <w:szCs w:val="22"/>
          <w:rtl/>
          <w:lang w:val="en-US"/>
        </w:rPr>
        <w:t>האם לצורת המלבן שהוחשך יש חשיבות מיוחדת ? גם כאן התשובה המפתיעה והנחרצת היא כן. בסדרת הניסויים הבאה ניתן לראות את תוצאות הרשת אם נקצר את המלבן המוחשך הממוקם בראשית המרחב</w:t>
      </w:r>
      <w:r w:rsidR="002B0973" w:rsidRPr="00E51563">
        <w:rPr>
          <w:rFonts w:asciiTheme="majorBidi" w:eastAsiaTheme="minorEastAsia" w:hAnsiTheme="majorBidi" w:cstheme="majorBidi"/>
          <w:sz w:val="22"/>
          <w:szCs w:val="22"/>
          <w:rtl/>
          <w:lang w:val="en-US"/>
        </w:rPr>
        <w:t xml:space="preserve">, כלומר </w:t>
      </w:r>
      <m:oMath>
        <m:d>
          <m:dPr>
            <m:begChr m:val="["/>
            <m:endChr m:val="]"/>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-2+</m:t>
            </m:r>
            <m:r>
              <m:rPr>
                <m:sty m:val="p"/>
              </m:rPr>
              <w:rPr>
                <w:rFonts w:ascii="Cambria Math" w:eastAsiaTheme="minorEastAsia" w:hAnsi="Cambria Math" w:cstheme="majorBidi"/>
                <w:sz w:val="22"/>
                <w:szCs w:val="22"/>
                <w:lang w:val="en-US"/>
              </w:rPr>
              <m:t>Δ</m:t>
            </m:r>
            <m:r>
              <w:rPr>
                <w:rFonts w:ascii="Cambria Math" w:eastAsiaTheme="minorEastAsia" w:hAnsi="Cambria Math" w:cstheme="majorBidi"/>
                <w:sz w:val="22"/>
                <w:szCs w:val="22"/>
                <w:lang w:val="en-US"/>
              </w:rPr>
              <m:t>x,2-</m:t>
            </m:r>
            <m:r>
              <m:rPr>
                <m:sty m:val="p"/>
              </m:rPr>
              <w:rPr>
                <w:rFonts w:ascii="Cambria Math" w:eastAsiaTheme="minorEastAsia" w:hAnsi="Cambria Math" w:cstheme="majorBidi"/>
                <w:sz w:val="22"/>
                <w:szCs w:val="22"/>
                <w:lang w:val="en-US"/>
              </w:rPr>
              <m:t>Δ</m:t>
            </m:r>
            <m:r>
              <w:rPr>
                <w:rFonts w:ascii="Cambria Math" w:eastAsiaTheme="minorEastAsia" w:hAnsi="Cambria Math" w:cstheme="majorBidi"/>
                <w:sz w:val="22"/>
                <w:szCs w:val="22"/>
                <w:lang w:val="en-US"/>
              </w:rPr>
              <m:t>x</m:t>
            </m:r>
          </m:e>
        </m:d>
        <m:r>
          <w:rPr>
            <w:rFonts w:ascii="Cambria Math" w:eastAsiaTheme="minorEastAsia" w:hAnsi="Cambria Math" w:cstheme="majorBidi"/>
            <w:sz w:val="22"/>
            <w:szCs w:val="22"/>
            <w:lang w:val="en-US"/>
          </w:rPr>
          <m:t>×</m:t>
        </m:r>
        <m:d>
          <m:dPr>
            <m:begChr m:val="["/>
            <m:endChr m:val="]"/>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0,0.1</m:t>
            </m:r>
          </m:e>
        </m:d>
      </m:oMath>
      <w:r w:rsidR="0047518E" w:rsidRPr="00E51563">
        <w:rPr>
          <w:rFonts w:asciiTheme="majorBidi" w:eastAsiaTheme="minorEastAsia" w:hAnsiTheme="majorBidi" w:cstheme="majorBidi"/>
          <w:sz w:val="22"/>
          <w:szCs w:val="22"/>
          <w:lang w:val="en-US"/>
        </w:rPr>
        <w:t xml:space="preserve"> </w:t>
      </w:r>
      <w:r w:rsidR="0047518E" w:rsidRPr="00E51563">
        <w:rPr>
          <w:rFonts w:asciiTheme="majorBidi" w:eastAsiaTheme="minorEastAsia" w:hAnsiTheme="majorBidi" w:cstheme="majorBidi"/>
          <w:sz w:val="22"/>
          <w:szCs w:val="22"/>
          <w:rtl/>
          <w:lang w:val="en-US"/>
        </w:rPr>
        <w:t xml:space="preserve">כאשר </w:t>
      </w:r>
      <m:oMath>
        <m:r>
          <m:rPr>
            <m:sty m:val="p"/>
          </m:rPr>
          <w:rPr>
            <w:rFonts w:ascii="Cambria Math" w:eastAsiaTheme="minorEastAsia" w:hAnsi="Cambria Math" w:cstheme="majorBidi"/>
            <w:sz w:val="22"/>
            <w:szCs w:val="22"/>
            <w:lang w:val="en-US"/>
          </w:rPr>
          <m:t>Δ</m:t>
        </m:r>
        <m:r>
          <w:rPr>
            <w:rFonts w:ascii="Cambria Math" w:eastAsiaTheme="minorEastAsia" w:hAnsi="Cambria Math" w:cstheme="majorBidi"/>
            <w:sz w:val="22"/>
            <w:szCs w:val="22"/>
            <w:lang w:val="en-US"/>
          </w:rPr>
          <m:t>x=0, 0.04, 0.1, 0.25, 0.75</m:t>
        </m:r>
      </m:oMath>
      <w:r w:rsidR="00467E6B" w:rsidRPr="00E51563">
        <w:rPr>
          <w:rFonts w:asciiTheme="majorBidi" w:eastAsiaTheme="minorEastAsia" w:hAnsiTheme="majorBidi" w:cstheme="majorBidi"/>
          <w:sz w:val="22"/>
          <w:szCs w:val="22"/>
          <w:rtl/>
          <w:lang w:val="en-US"/>
        </w:rPr>
        <w:t xml:space="preserve">. ניתן לראות כי מספיק חלון קטן יחסית בו יש דגימה על מנת לאפשר לרשת ללמוד בצורה סבירה את הבעיה, וכאשר </w:t>
      </w:r>
      <m:oMath>
        <m:r>
          <w:rPr>
            <w:rFonts w:ascii="Cambria Math" w:eastAsiaTheme="minorEastAsia" w:hAnsi="Cambria Math" w:cstheme="majorBidi"/>
            <w:sz w:val="22"/>
            <w:szCs w:val="22"/>
            <w:lang w:val="en-US"/>
          </w:rPr>
          <m:t>75%</m:t>
        </m:r>
      </m:oMath>
      <w:r w:rsidR="00B61F7C" w:rsidRPr="00E51563">
        <w:rPr>
          <w:rFonts w:asciiTheme="majorBidi" w:eastAsiaTheme="minorEastAsia" w:hAnsiTheme="majorBidi" w:cstheme="majorBidi"/>
          <w:sz w:val="22"/>
          <w:szCs w:val="22"/>
          <w:rtl/>
          <w:lang w:val="en-US"/>
        </w:rPr>
        <w:t xml:space="preserve"> </w:t>
      </w:r>
      <w:r w:rsidR="00467E6B" w:rsidRPr="00E51563">
        <w:rPr>
          <w:rFonts w:asciiTheme="majorBidi" w:eastAsiaTheme="minorEastAsia" w:hAnsiTheme="majorBidi" w:cstheme="majorBidi"/>
          <w:sz w:val="22"/>
          <w:szCs w:val="22"/>
          <w:rtl/>
          <w:lang w:val="en-US"/>
        </w:rPr>
        <w:t xml:space="preserve">מוחשך הרשת משחזרת את הפתרון בצורה מלאה. </w:t>
      </w:r>
      <w:r w:rsidR="00665B98" w:rsidRPr="00E51563">
        <w:rPr>
          <w:rFonts w:asciiTheme="majorBidi" w:eastAsiaTheme="minorEastAsia" w:hAnsiTheme="majorBidi" w:cstheme="majorBidi"/>
          <w:sz w:val="22"/>
          <w:szCs w:val="22"/>
          <w:rtl/>
          <w:lang w:val="en-US"/>
        </w:rPr>
        <w:t xml:space="preserve">תוצאה זו מפתיעה במיוחד מפני שהיא שונה מאוד </w:t>
      </w:r>
      <w:r w:rsidR="006A7478" w:rsidRPr="00E51563">
        <w:rPr>
          <w:rFonts w:asciiTheme="majorBidi" w:eastAsiaTheme="minorEastAsia" w:hAnsiTheme="majorBidi" w:cstheme="majorBidi"/>
          <w:sz w:val="22"/>
          <w:szCs w:val="22"/>
          <w:rtl/>
          <w:lang w:val="en-US"/>
        </w:rPr>
        <w:t>מהסתכלות הפיזיקלית על הבעיה. כפי שהראינו בניית השוק ב</w:t>
      </w:r>
      <w:r w:rsidR="006A7478" w:rsidRPr="00E51563">
        <w:rPr>
          <w:rFonts w:asciiTheme="majorBidi" w:eastAsiaTheme="minorEastAsia" w:hAnsiTheme="majorBidi" w:cstheme="majorBidi"/>
          <w:sz w:val="22"/>
          <w:szCs w:val="22"/>
          <w:lang w:val="en-US"/>
        </w:rPr>
        <w:t xml:space="preserve"> </w:t>
      </w:r>
      <w:r w:rsidR="006A7478" w:rsidRPr="00E51563">
        <w:rPr>
          <w:rFonts w:asciiTheme="majorBidi" w:eastAsiaTheme="minorEastAsia" w:hAnsiTheme="majorBidi" w:cstheme="majorBidi"/>
          <w:sz w:val="22"/>
          <w:szCs w:val="22"/>
          <w:rtl/>
          <w:lang w:val="en-US"/>
        </w:rPr>
        <w:t xml:space="preserve">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t</m:t>
            </m:r>
          </m:e>
          <m:sub>
            <m:r>
              <w:rPr>
                <w:rFonts w:ascii="Cambria Math" w:eastAsiaTheme="minorEastAsia" w:hAnsi="Cambria Math" w:cstheme="majorBidi"/>
                <w:sz w:val="22"/>
                <w:szCs w:val="22"/>
                <w:lang w:val="en-US"/>
              </w:rPr>
              <m:t>shock</m:t>
            </m:r>
          </m:sub>
        </m:sSub>
        <m:r>
          <w:rPr>
            <w:rFonts w:ascii="Cambria Math" w:eastAsiaTheme="minorEastAsia" w:hAnsi="Cambria Math" w:cstheme="majorBidi"/>
            <w:sz w:val="22"/>
            <w:szCs w:val="22"/>
            <w:lang w:val="en-US"/>
          </w:rPr>
          <m:t>=1\π</m:t>
        </m:r>
      </m:oMath>
      <w:r w:rsidR="006A7478" w:rsidRPr="00E51563">
        <w:rPr>
          <w:rFonts w:asciiTheme="majorBidi" w:eastAsiaTheme="minorEastAsia" w:hAnsiTheme="majorBidi" w:cstheme="majorBidi"/>
          <w:sz w:val="22"/>
          <w:szCs w:val="22"/>
          <w:rtl/>
          <w:lang w:val="en-US"/>
        </w:rPr>
        <w:t xml:space="preserve"> נבנית על ידי הקווים </w:t>
      </w:r>
      <w:r w:rsidR="00CD75A5" w:rsidRPr="00E51563">
        <w:rPr>
          <w:rFonts w:asciiTheme="majorBidi" w:eastAsiaTheme="minorEastAsia" w:hAnsiTheme="majorBidi" w:cstheme="majorBidi"/>
          <w:sz w:val="22"/>
          <w:szCs w:val="22"/>
          <w:rtl/>
          <w:lang w:val="en-US"/>
        </w:rPr>
        <w:t>האופייניים</w:t>
      </w:r>
      <w:r w:rsidR="006A7478" w:rsidRPr="00E51563">
        <w:rPr>
          <w:rFonts w:asciiTheme="majorBidi" w:eastAsiaTheme="minorEastAsia" w:hAnsiTheme="majorBidi" w:cstheme="majorBidi"/>
          <w:sz w:val="22"/>
          <w:szCs w:val="22"/>
          <w:rtl/>
          <w:lang w:val="en-US"/>
        </w:rPr>
        <w:t xml:space="preserve"> היוצאים מהסביבה הלוקאלית של ראשית הצירים. </w:t>
      </w:r>
      <w:r w:rsidR="0076104D" w:rsidRPr="00E51563">
        <w:rPr>
          <w:rFonts w:asciiTheme="majorBidi" w:eastAsiaTheme="minorEastAsia" w:hAnsiTheme="majorBidi" w:cstheme="majorBidi"/>
          <w:sz w:val="22"/>
          <w:szCs w:val="22"/>
          <w:rtl/>
          <w:lang w:val="en-US"/>
        </w:rPr>
        <w:t xml:space="preserve">לפיכך היה ניתן לשער שדגימת סביבה זו תהיה קריטית לבניית השוק, מה שבאופן ברור אינו קורה. </w:t>
      </w:r>
      <w:r w:rsidR="00CD75A5" w:rsidRPr="00E51563">
        <w:rPr>
          <w:rFonts w:asciiTheme="majorBidi" w:eastAsiaTheme="minorEastAsia" w:hAnsiTheme="majorBidi" w:cstheme="majorBidi"/>
          <w:sz w:val="22"/>
          <w:szCs w:val="22"/>
          <w:rtl/>
          <w:lang w:val="en-US"/>
        </w:rPr>
        <w:t xml:space="preserve">נדגיש כי תנאי ההתחלה ממשיכים להידגם, ההחשכה היא על נקודות הקולוקציה בתחילת הדומיין. </w:t>
      </w:r>
      <w:r w:rsidR="007764D6" w:rsidRPr="00E51563">
        <w:rPr>
          <w:rFonts w:asciiTheme="majorBidi" w:eastAsiaTheme="minorEastAsia" w:hAnsiTheme="majorBidi" w:cstheme="majorBidi"/>
          <w:sz w:val="22"/>
          <w:szCs w:val="22"/>
          <w:rtl/>
          <w:lang w:val="en-US"/>
        </w:rPr>
        <w:t xml:space="preserve">לפיכך מסקנה לא </w:t>
      </w:r>
      <w:r w:rsidR="008B2DA5" w:rsidRPr="00E51563">
        <w:rPr>
          <w:rFonts w:asciiTheme="majorBidi" w:eastAsiaTheme="minorEastAsia" w:hAnsiTheme="majorBidi" w:cstheme="majorBidi"/>
          <w:sz w:val="22"/>
          <w:szCs w:val="22"/>
          <w:rtl/>
          <w:lang w:val="en-US"/>
        </w:rPr>
        <w:t>טריוויאלית</w:t>
      </w:r>
      <w:r w:rsidR="007764D6" w:rsidRPr="00E51563">
        <w:rPr>
          <w:rFonts w:asciiTheme="majorBidi" w:eastAsiaTheme="minorEastAsia" w:hAnsiTheme="majorBidi" w:cstheme="majorBidi"/>
          <w:sz w:val="22"/>
          <w:szCs w:val="22"/>
          <w:rtl/>
          <w:lang w:val="en-US"/>
        </w:rPr>
        <w:t xml:space="preserve"> </w:t>
      </w:r>
      <w:r w:rsidR="00BD53A1" w:rsidRPr="00E51563">
        <w:rPr>
          <w:rFonts w:asciiTheme="majorBidi" w:eastAsiaTheme="minorEastAsia" w:hAnsiTheme="majorBidi" w:cstheme="majorBidi"/>
          <w:sz w:val="22"/>
          <w:szCs w:val="22"/>
          <w:rtl/>
          <w:lang w:val="en-US"/>
        </w:rPr>
        <w:t xml:space="preserve">היא </w:t>
      </w:r>
      <w:r w:rsidR="007764D6" w:rsidRPr="00E51563">
        <w:rPr>
          <w:rFonts w:asciiTheme="majorBidi" w:eastAsiaTheme="minorEastAsia" w:hAnsiTheme="majorBidi" w:cstheme="majorBidi"/>
          <w:sz w:val="22"/>
          <w:szCs w:val="22"/>
          <w:rtl/>
          <w:lang w:val="en-US"/>
        </w:rPr>
        <w:t xml:space="preserve"> </w:t>
      </w:r>
      <w:r w:rsidR="00820629" w:rsidRPr="00E51563">
        <w:rPr>
          <w:rFonts w:asciiTheme="majorBidi" w:eastAsiaTheme="minorEastAsia" w:hAnsiTheme="majorBidi" w:cstheme="majorBidi"/>
          <w:sz w:val="22"/>
          <w:szCs w:val="22"/>
          <w:rtl/>
          <w:lang w:val="en-US"/>
        </w:rPr>
        <w:t>שהאינפורמציה</w:t>
      </w:r>
      <w:r w:rsidR="007764D6" w:rsidRPr="00E51563">
        <w:rPr>
          <w:rFonts w:asciiTheme="majorBidi" w:eastAsiaTheme="minorEastAsia" w:hAnsiTheme="majorBidi" w:cstheme="majorBidi"/>
          <w:sz w:val="22"/>
          <w:szCs w:val="22"/>
          <w:rtl/>
          <w:lang w:val="en-US"/>
        </w:rPr>
        <w:t xml:space="preserve"> </w:t>
      </w:r>
      <w:r w:rsidR="00BD53A1" w:rsidRPr="00E51563">
        <w:rPr>
          <w:rFonts w:asciiTheme="majorBidi" w:eastAsiaTheme="minorEastAsia" w:hAnsiTheme="majorBidi" w:cstheme="majorBidi"/>
          <w:sz w:val="22"/>
          <w:szCs w:val="22"/>
          <w:rtl/>
          <w:lang w:val="en-US"/>
        </w:rPr>
        <w:t xml:space="preserve">הנדגמת מהאזור בו השוק נוצר אינה משמעותית לשחזורו ע"י הרשת. </w:t>
      </w:r>
      <w:r w:rsidR="007764D6" w:rsidRPr="00E51563">
        <w:rPr>
          <w:rFonts w:asciiTheme="majorBidi" w:eastAsiaTheme="minorEastAsia" w:hAnsiTheme="majorBidi" w:cstheme="majorBidi"/>
          <w:sz w:val="22"/>
          <w:szCs w:val="22"/>
          <w:rtl/>
          <w:lang w:val="en-US"/>
        </w:rPr>
        <w:t xml:space="preserve"> </w:t>
      </w:r>
    </w:p>
    <w:p w14:paraId="1DD77414" w14:textId="00B7EAF5" w:rsidR="000604FC" w:rsidRPr="00E51563" w:rsidRDefault="000604FC" w:rsidP="00FB69BB">
      <w:pPr>
        <w:pStyle w:val="Heading2"/>
        <w:bidi/>
        <w:rPr>
          <w:rFonts w:eastAsiaTheme="minorEastAsia"/>
          <w:rtl/>
          <w:lang w:val="en-US"/>
        </w:rPr>
      </w:pPr>
      <w:r w:rsidRPr="00E51563">
        <w:rPr>
          <w:rFonts w:eastAsiaTheme="minorEastAsia"/>
          <w:rtl/>
          <w:lang w:val="en-US"/>
        </w:rPr>
        <w:lastRenderedPageBreak/>
        <w:t>ניסוי מ</w:t>
      </w:r>
      <w:r w:rsidR="00F76924" w:rsidRPr="00E51563">
        <w:rPr>
          <w:rFonts w:eastAsiaTheme="minorEastAsia"/>
          <w:rtl/>
          <w:lang w:val="en-US"/>
        </w:rPr>
        <w:t xml:space="preserve">ס' 3 </w:t>
      </w:r>
    </w:p>
    <w:p w14:paraId="707631D4" w14:textId="53615B80" w:rsidR="00281D13" w:rsidRPr="00E51563" w:rsidRDefault="00F76924" w:rsidP="00E51563">
      <w:pPr>
        <w:bidi/>
        <w:spacing w:line="360" w:lineRule="auto"/>
        <w:jc w:val="both"/>
        <w:rPr>
          <w:rFonts w:asciiTheme="majorBidi" w:eastAsiaTheme="minorEastAsia" w:hAnsiTheme="majorBidi" w:cstheme="majorBidi"/>
          <w:sz w:val="22"/>
          <w:szCs w:val="22"/>
          <w:rtl/>
          <w:lang w:val="en-US"/>
        </w:rPr>
      </w:pPr>
      <w:r w:rsidRPr="00E51563">
        <w:rPr>
          <w:rFonts w:asciiTheme="majorBidi" w:eastAsiaTheme="minorEastAsia" w:hAnsiTheme="majorBidi" w:cstheme="majorBidi"/>
          <w:sz w:val="22"/>
          <w:szCs w:val="22"/>
          <w:rtl/>
          <w:lang w:val="en-US"/>
        </w:rPr>
        <w:t xml:space="preserve">בניסוי זה </w:t>
      </w:r>
      <w:r w:rsidR="00072EB8" w:rsidRPr="00E51563">
        <w:rPr>
          <w:rFonts w:asciiTheme="majorBidi" w:eastAsiaTheme="minorEastAsia" w:hAnsiTheme="majorBidi" w:cstheme="majorBidi"/>
          <w:sz w:val="22"/>
          <w:szCs w:val="22"/>
          <w:rtl/>
          <w:lang w:val="en-US"/>
        </w:rPr>
        <w:t>החשכנו</w:t>
      </w:r>
      <w:r w:rsidRPr="00E51563">
        <w:rPr>
          <w:rFonts w:asciiTheme="majorBidi" w:eastAsiaTheme="minorEastAsia" w:hAnsiTheme="majorBidi" w:cstheme="majorBidi"/>
          <w:sz w:val="22"/>
          <w:szCs w:val="22"/>
          <w:rtl/>
          <w:lang w:val="en-US"/>
        </w:rPr>
        <w:t xml:space="preserve"> כלומר ביטלנו את הדגימה בסביבה </w:t>
      </w:r>
      <w:r w:rsidR="00072EB8" w:rsidRPr="00E51563">
        <w:rPr>
          <w:rFonts w:asciiTheme="majorBidi" w:eastAsiaTheme="minorEastAsia" w:hAnsiTheme="majorBidi" w:cstheme="majorBidi"/>
          <w:sz w:val="22"/>
          <w:szCs w:val="22"/>
          <w:rtl/>
          <w:lang w:val="en-US"/>
        </w:rPr>
        <w:t>הלוקאלית</w:t>
      </w:r>
      <w:r w:rsidRPr="00E51563">
        <w:rPr>
          <w:rFonts w:asciiTheme="majorBidi" w:eastAsiaTheme="minorEastAsia" w:hAnsiTheme="majorBidi" w:cstheme="majorBidi"/>
          <w:sz w:val="22"/>
          <w:szCs w:val="22"/>
          <w:rtl/>
          <w:lang w:val="en-US"/>
        </w:rPr>
        <w:t xml:space="preserve"> של השוק (מלבן מסביב ל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t</m:t>
            </m:r>
          </m:e>
          <m:sub>
            <m:r>
              <w:rPr>
                <w:rFonts w:ascii="Cambria Math" w:eastAsiaTheme="minorEastAsia" w:hAnsi="Cambria Math" w:cstheme="majorBidi"/>
                <w:sz w:val="22"/>
                <w:szCs w:val="22"/>
                <w:lang w:val="en-US"/>
              </w:rPr>
              <m:t>shocl</m:t>
            </m:r>
          </m:sub>
        </m:sSub>
        <m:r>
          <w:rPr>
            <w:rFonts w:ascii="Cambria Math" w:eastAsiaTheme="minorEastAsia" w:hAnsi="Cambria Math" w:cstheme="majorBidi"/>
            <w:sz w:val="22"/>
            <w:szCs w:val="22"/>
            <w:lang w:val="en-US"/>
          </w:rPr>
          <m:t>=</m:t>
        </m:r>
        <m:f>
          <m:fPr>
            <m:ctrlPr>
              <w:rPr>
                <w:rFonts w:ascii="Cambria Math" w:eastAsiaTheme="minorEastAsia" w:hAnsi="Cambria Math" w:cstheme="majorBidi"/>
                <w:i/>
                <w:sz w:val="22"/>
                <w:szCs w:val="22"/>
                <w:lang w:val="en-US"/>
              </w:rPr>
            </m:ctrlPr>
          </m:fPr>
          <m:num>
            <m:r>
              <w:rPr>
                <w:rFonts w:ascii="Cambria Math" w:eastAsiaTheme="minorEastAsia" w:hAnsi="Cambria Math" w:cstheme="majorBidi"/>
                <w:sz w:val="22"/>
                <w:szCs w:val="22"/>
                <w:lang w:val="en-US"/>
              </w:rPr>
              <m:t>1</m:t>
            </m:r>
          </m:num>
          <m:den>
            <m:r>
              <w:rPr>
                <w:rFonts w:ascii="Cambria Math" w:eastAsiaTheme="minorEastAsia" w:hAnsi="Cambria Math" w:cstheme="majorBidi"/>
                <w:sz w:val="22"/>
                <w:szCs w:val="22"/>
                <w:lang w:val="en-US"/>
              </w:rPr>
              <m:t>π</m:t>
            </m:r>
          </m:den>
        </m:f>
      </m:oMath>
      <w:r w:rsidR="003E2694" w:rsidRPr="00E51563">
        <w:rPr>
          <w:rFonts w:asciiTheme="majorBidi" w:eastAsiaTheme="minorEastAsia" w:hAnsiTheme="majorBidi" w:cstheme="majorBidi"/>
          <w:sz w:val="22"/>
          <w:szCs w:val="22"/>
          <w:rtl/>
          <w:lang w:val="en-US"/>
        </w:rPr>
        <w:t xml:space="preserve"> ). ניתן לראות בחזרה הראשונה שהרשת הצליחה ללמוד היטב את </w:t>
      </w:r>
      <w:r w:rsidR="00072EB8" w:rsidRPr="00E51563">
        <w:rPr>
          <w:rFonts w:asciiTheme="majorBidi" w:eastAsiaTheme="minorEastAsia" w:hAnsiTheme="majorBidi" w:cstheme="majorBidi"/>
          <w:sz w:val="22"/>
          <w:szCs w:val="22"/>
          <w:rtl/>
          <w:lang w:val="en-US"/>
        </w:rPr>
        <w:t>הפונקציה</w:t>
      </w:r>
      <w:r w:rsidR="003E2694" w:rsidRPr="00E51563">
        <w:rPr>
          <w:rFonts w:asciiTheme="majorBidi" w:eastAsiaTheme="minorEastAsia" w:hAnsiTheme="majorBidi" w:cstheme="majorBidi"/>
          <w:sz w:val="22"/>
          <w:szCs w:val="22"/>
          <w:rtl/>
          <w:lang w:val="en-US"/>
        </w:rPr>
        <w:t xml:space="preserve"> גם באזור הבעייתי. הראליזצ</w:t>
      </w:r>
      <w:r w:rsidR="00072EB8" w:rsidRPr="00E51563">
        <w:rPr>
          <w:rFonts w:asciiTheme="majorBidi" w:eastAsiaTheme="minorEastAsia" w:hAnsiTheme="majorBidi" w:cstheme="majorBidi"/>
          <w:sz w:val="22"/>
          <w:szCs w:val="22"/>
          <w:rtl/>
          <w:lang w:val="en-US"/>
        </w:rPr>
        <w:t>י</w:t>
      </w:r>
      <w:r w:rsidR="003E2694" w:rsidRPr="00E51563">
        <w:rPr>
          <w:rFonts w:asciiTheme="majorBidi" w:eastAsiaTheme="minorEastAsia" w:hAnsiTheme="majorBidi" w:cstheme="majorBidi"/>
          <w:sz w:val="22"/>
          <w:szCs w:val="22"/>
          <w:rtl/>
          <w:lang w:val="en-US"/>
        </w:rPr>
        <w:t xml:space="preserve">ה </w:t>
      </w:r>
      <w:r w:rsidR="00072EB8" w:rsidRPr="00E51563">
        <w:rPr>
          <w:rFonts w:asciiTheme="majorBidi" w:eastAsiaTheme="minorEastAsia" w:hAnsiTheme="majorBidi" w:cstheme="majorBidi"/>
          <w:sz w:val="22"/>
          <w:szCs w:val="22"/>
          <w:rtl/>
          <w:lang w:val="en-US"/>
        </w:rPr>
        <w:t>השנייה</w:t>
      </w:r>
      <w:r w:rsidR="003E2694" w:rsidRPr="00E51563">
        <w:rPr>
          <w:rFonts w:asciiTheme="majorBidi" w:eastAsiaTheme="minorEastAsia" w:hAnsiTheme="majorBidi" w:cstheme="majorBidi"/>
          <w:sz w:val="22"/>
          <w:szCs w:val="22"/>
          <w:rtl/>
          <w:lang w:val="en-US"/>
        </w:rPr>
        <w:t xml:space="preserve"> פחות מוצלחת אך הפיצ'רים המרכזיים עדיין נלמדו.</w:t>
      </w:r>
      <w:r w:rsidR="00AE6AF9" w:rsidRPr="00E51563">
        <w:rPr>
          <w:rFonts w:asciiTheme="majorBidi" w:eastAsiaTheme="minorEastAsia" w:hAnsiTheme="majorBidi" w:cstheme="majorBidi"/>
          <w:sz w:val="22"/>
          <w:szCs w:val="22"/>
          <w:rtl/>
          <w:lang w:val="en-US"/>
        </w:rPr>
        <w:t xml:space="preserve"> </w:t>
      </w:r>
    </w:p>
    <w:p w14:paraId="3FC69E8E" w14:textId="585D7F6F" w:rsidR="00F76924" w:rsidRPr="00E51563" w:rsidRDefault="00AE6AF9" w:rsidP="00E51563">
      <w:pPr>
        <w:bidi/>
        <w:spacing w:line="360" w:lineRule="auto"/>
        <w:jc w:val="both"/>
        <w:rPr>
          <w:rFonts w:asciiTheme="majorBidi" w:eastAsiaTheme="minorEastAsia" w:hAnsiTheme="majorBidi" w:cstheme="majorBidi"/>
          <w:sz w:val="22"/>
          <w:szCs w:val="22"/>
          <w:rtl/>
        </w:rPr>
      </w:pPr>
      <w:r w:rsidRPr="00E51563">
        <w:rPr>
          <w:rFonts w:asciiTheme="majorBidi" w:eastAsiaTheme="minorEastAsia" w:hAnsiTheme="majorBidi" w:cstheme="majorBidi"/>
          <w:sz w:val="22"/>
          <w:szCs w:val="22"/>
          <w:rtl/>
          <w:lang w:val="en-US"/>
        </w:rPr>
        <w:t>מסקנה: דגימה לוקאלית היא לא הכרחית לדיוק לוקאלי בתנאי שיש מידע גלובלי חזק מסביב שמאלץ את הפתרון בתוך החור</w:t>
      </w:r>
      <w:r w:rsidRPr="00E51563">
        <w:rPr>
          <w:rFonts w:asciiTheme="majorBidi" w:eastAsiaTheme="minorEastAsia" w:hAnsiTheme="majorBidi" w:cstheme="majorBidi"/>
          <w:sz w:val="22"/>
          <w:szCs w:val="22"/>
        </w:rPr>
        <w:t>.</w:t>
      </w:r>
      <w:r w:rsidR="00620196" w:rsidRPr="00E51563">
        <w:rPr>
          <w:rFonts w:asciiTheme="majorBidi" w:eastAsiaTheme="minorEastAsia" w:hAnsiTheme="majorBidi" w:cstheme="majorBidi"/>
          <w:sz w:val="22"/>
          <w:szCs w:val="22"/>
        </w:rPr>
        <w:t xml:space="preserve"> </w:t>
      </w:r>
      <w:r w:rsidR="00620196" w:rsidRPr="00E51563">
        <w:rPr>
          <w:rFonts w:asciiTheme="majorBidi" w:eastAsiaTheme="minorEastAsia" w:hAnsiTheme="majorBidi" w:cstheme="majorBidi"/>
          <w:sz w:val="22"/>
          <w:szCs w:val="22"/>
          <w:rtl/>
        </w:rPr>
        <w:t xml:space="preserve"> אם החור לא גדול מדי השוק שנוצר בתוך החור הוא אינטרפולציה לאחור</w:t>
      </w:r>
      <w:r w:rsidR="00620196" w:rsidRPr="00E51563">
        <w:rPr>
          <w:rFonts w:asciiTheme="majorBidi" w:eastAsiaTheme="minorEastAsia" w:hAnsiTheme="majorBidi" w:cstheme="majorBidi"/>
          <w:sz w:val="22"/>
          <w:szCs w:val="22"/>
        </w:rPr>
        <w:t xml:space="preserve"> (Back-propagation) </w:t>
      </w:r>
      <w:r w:rsidR="00620196" w:rsidRPr="00E51563">
        <w:rPr>
          <w:rFonts w:asciiTheme="majorBidi" w:eastAsiaTheme="minorEastAsia" w:hAnsiTheme="majorBidi" w:cstheme="majorBidi"/>
          <w:sz w:val="22"/>
          <w:szCs w:val="22"/>
          <w:rtl/>
        </w:rPr>
        <w:t>מהמידע שיש לרשת על העתיד</w:t>
      </w:r>
      <w:r w:rsidR="00620196" w:rsidRPr="00E51563">
        <w:rPr>
          <w:rFonts w:asciiTheme="majorBidi" w:eastAsiaTheme="minorEastAsia" w:hAnsiTheme="majorBidi" w:cstheme="majorBidi"/>
          <w:sz w:val="22"/>
          <w:szCs w:val="22"/>
        </w:rPr>
        <w:t>.</w:t>
      </w:r>
      <w:r w:rsidR="001A5397" w:rsidRPr="00E51563">
        <w:rPr>
          <w:rFonts w:asciiTheme="majorBidi" w:eastAsiaTheme="minorEastAsia" w:hAnsiTheme="majorBidi" w:cstheme="majorBidi"/>
          <w:sz w:val="22"/>
          <w:szCs w:val="22"/>
          <w:rtl/>
          <w:lang w:val="en-US"/>
        </w:rPr>
        <w:t xml:space="preserve"> מסקנה: דגימה לוקאלית היא לא תנאי הכרחי </w:t>
      </w:r>
      <w:r w:rsidR="001A5397" w:rsidRPr="00E51563">
        <w:rPr>
          <w:rFonts w:asciiTheme="majorBidi" w:eastAsiaTheme="minorEastAsia" w:hAnsiTheme="majorBidi" w:cstheme="majorBidi"/>
          <w:i/>
          <w:iCs/>
          <w:sz w:val="22"/>
          <w:szCs w:val="22"/>
          <w:rtl/>
          <w:lang w:val="en-US"/>
        </w:rPr>
        <w:t>בכל מצב</w:t>
      </w:r>
      <w:r w:rsidR="001A5397" w:rsidRPr="00E51563">
        <w:rPr>
          <w:rFonts w:asciiTheme="majorBidi" w:eastAsiaTheme="minorEastAsia" w:hAnsiTheme="majorBidi" w:cstheme="majorBidi"/>
          <w:sz w:val="22"/>
          <w:szCs w:val="22"/>
        </w:rPr>
        <w:t xml:space="preserve">, </w:t>
      </w:r>
      <w:r w:rsidR="001A5397" w:rsidRPr="00E51563">
        <w:rPr>
          <w:rFonts w:asciiTheme="majorBidi" w:eastAsiaTheme="minorEastAsia" w:hAnsiTheme="majorBidi" w:cstheme="majorBidi"/>
          <w:sz w:val="22"/>
          <w:szCs w:val="22"/>
          <w:rtl/>
          <w:lang w:val="en-US"/>
        </w:rPr>
        <w:t>אלא תלויה בכמות המידע הגלובלי הזמין מסביב</w:t>
      </w:r>
      <w:r w:rsidR="001A5397" w:rsidRPr="00E51563">
        <w:rPr>
          <w:rFonts w:asciiTheme="majorBidi" w:eastAsiaTheme="minorEastAsia" w:hAnsiTheme="majorBidi" w:cstheme="majorBidi"/>
          <w:sz w:val="22"/>
          <w:szCs w:val="22"/>
        </w:rPr>
        <w:t>.</w:t>
      </w:r>
    </w:p>
    <w:p w14:paraId="5B03F27A" w14:textId="1EFE96CE" w:rsidR="00A32496" w:rsidRPr="00E51563" w:rsidRDefault="00A32496" w:rsidP="00E51563">
      <w:pPr>
        <w:bidi/>
        <w:spacing w:line="360" w:lineRule="auto"/>
        <w:jc w:val="both"/>
        <w:rPr>
          <w:rFonts w:asciiTheme="majorBidi" w:eastAsiaTheme="minorEastAsia" w:hAnsiTheme="majorBidi" w:cstheme="majorBidi"/>
          <w:sz w:val="22"/>
          <w:szCs w:val="22"/>
          <w:rtl/>
        </w:rPr>
      </w:pPr>
      <w:r w:rsidRPr="00E51563">
        <w:rPr>
          <w:rFonts w:asciiTheme="majorBidi" w:eastAsiaTheme="minorEastAsia" w:hAnsiTheme="majorBidi" w:cstheme="majorBidi"/>
          <w:sz w:val="22"/>
          <w:szCs w:val="22"/>
          <w:rtl/>
        </w:rPr>
        <w:t>אנליזת פוריה צריכה להיכנס כאן!</w:t>
      </w:r>
    </w:p>
    <w:p w14:paraId="06394424" w14:textId="77777777" w:rsidR="00A32496" w:rsidRPr="00E51563" w:rsidRDefault="00A32496" w:rsidP="00E51563">
      <w:pPr>
        <w:bidi/>
        <w:spacing w:line="360" w:lineRule="auto"/>
        <w:jc w:val="both"/>
        <w:rPr>
          <w:rFonts w:asciiTheme="majorBidi" w:eastAsiaTheme="minorEastAsia" w:hAnsiTheme="majorBidi" w:cstheme="majorBidi"/>
          <w:sz w:val="22"/>
          <w:szCs w:val="22"/>
          <w:rtl/>
        </w:rPr>
      </w:pPr>
    </w:p>
    <w:p w14:paraId="08DEF933" w14:textId="77777777" w:rsidR="00A32496" w:rsidRPr="00E51563" w:rsidRDefault="00A32496" w:rsidP="00E51563">
      <w:pPr>
        <w:bidi/>
        <w:spacing w:line="360" w:lineRule="auto"/>
        <w:jc w:val="both"/>
        <w:rPr>
          <w:rFonts w:asciiTheme="majorBidi" w:eastAsiaTheme="minorEastAsia" w:hAnsiTheme="majorBidi" w:cstheme="majorBidi"/>
          <w:sz w:val="22"/>
          <w:szCs w:val="22"/>
          <w:rtl/>
        </w:rPr>
      </w:pPr>
    </w:p>
    <w:p w14:paraId="508D2660" w14:textId="77777777" w:rsidR="00A32496" w:rsidRPr="00E51563" w:rsidRDefault="00A32496" w:rsidP="00E51563">
      <w:pPr>
        <w:bidi/>
        <w:spacing w:line="360" w:lineRule="auto"/>
        <w:jc w:val="both"/>
        <w:rPr>
          <w:rFonts w:asciiTheme="majorBidi" w:eastAsiaTheme="minorEastAsia" w:hAnsiTheme="majorBidi" w:cstheme="majorBidi"/>
          <w:sz w:val="22"/>
          <w:szCs w:val="22"/>
          <w:rtl/>
        </w:rPr>
      </w:pPr>
    </w:p>
    <w:p w14:paraId="4B323309" w14:textId="77777777" w:rsidR="00A32496" w:rsidRPr="00E51563" w:rsidRDefault="00A32496" w:rsidP="00E51563">
      <w:pPr>
        <w:bidi/>
        <w:spacing w:line="360" w:lineRule="auto"/>
        <w:jc w:val="both"/>
        <w:rPr>
          <w:rFonts w:asciiTheme="majorBidi" w:eastAsiaTheme="minorEastAsia" w:hAnsiTheme="majorBidi" w:cstheme="majorBidi"/>
          <w:sz w:val="22"/>
          <w:szCs w:val="22"/>
          <w:rtl/>
          <w:lang w:val="en-US"/>
        </w:rPr>
      </w:pPr>
    </w:p>
    <w:p w14:paraId="74C831FC" w14:textId="77777777" w:rsidR="008635B3" w:rsidRPr="00E51563" w:rsidRDefault="00C129D5" w:rsidP="00E51563">
      <w:pPr>
        <w:bidi/>
        <w:spacing w:line="360" w:lineRule="auto"/>
        <w:jc w:val="both"/>
        <w:rPr>
          <w:rFonts w:asciiTheme="majorBidi" w:eastAsiaTheme="minorEastAsia" w:hAnsiTheme="majorBidi" w:cstheme="majorBidi"/>
          <w:sz w:val="22"/>
          <w:szCs w:val="22"/>
          <w:rtl/>
          <w:lang w:val="en-US"/>
        </w:rPr>
      </w:pPr>
      <w:r w:rsidRPr="00E51563">
        <w:rPr>
          <w:rFonts w:asciiTheme="majorBidi" w:eastAsiaTheme="minorEastAsia" w:hAnsiTheme="majorBidi" w:cstheme="majorBidi"/>
          <w:sz w:val="22"/>
          <w:szCs w:val="22"/>
          <w:rtl/>
          <w:lang w:val="en-US"/>
        </w:rPr>
        <w:t xml:space="preserve">לכאורה יש סתירה בין המסקנות הנובעות מהניסוי הראשון והשני. המסקנה האינטואיטיבית מהניסוי הראשון היא שחייבים אינפורמציה </w:t>
      </w:r>
      <w:r w:rsidR="00811BE8" w:rsidRPr="00E51563">
        <w:rPr>
          <w:rFonts w:asciiTheme="majorBidi" w:eastAsiaTheme="minorEastAsia" w:hAnsiTheme="majorBidi" w:cstheme="majorBidi"/>
          <w:sz w:val="22"/>
          <w:szCs w:val="22"/>
          <w:rtl/>
          <w:lang w:val="en-US"/>
        </w:rPr>
        <w:t xml:space="preserve">בכניסה </w:t>
      </w:r>
      <w:r w:rsidRPr="00E51563">
        <w:rPr>
          <w:rFonts w:asciiTheme="majorBidi" w:eastAsiaTheme="minorEastAsia" w:hAnsiTheme="majorBidi" w:cstheme="majorBidi"/>
          <w:sz w:val="22"/>
          <w:szCs w:val="22"/>
          <w:rtl/>
          <w:lang w:val="en-US"/>
        </w:rPr>
        <w:t>למרחב-זמן</w:t>
      </w:r>
      <w:r w:rsidR="000330BF" w:rsidRPr="00E51563">
        <w:rPr>
          <w:rFonts w:asciiTheme="majorBidi" w:eastAsiaTheme="minorEastAsia" w:hAnsiTheme="majorBidi" w:cstheme="majorBidi"/>
          <w:sz w:val="22"/>
          <w:szCs w:val="22"/>
          <w:rtl/>
          <w:lang w:val="en-US"/>
        </w:rPr>
        <w:t>, מעבר לתנאי ההתחלה והשפה.</w:t>
      </w:r>
      <w:r w:rsidR="00652973" w:rsidRPr="00E51563">
        <w:rPr>
          <w:rFonts w:asciiTheme="majorBidi" w:eastAsiaTheme="minorEastAsia" w:hAnsiTheme="majorBidi" w:cstheme="majorBidi"/>
          <w:sz w:val="22"/>
          <w:szCs w:val="22"/>
          <w:rtl/>
          <w:lang w:val="en-US"/>
        </w:rPr>
        <w:t xml:space="preserve"> </w:t>
      </w:r>
      <w:r w:rsidRPr="00E51563">
        <w:rPr>
          <w:rFonts w:asciiTheme="majorBidi" w:eastAsiaTheme="minorEastAsia" w:hAnsiTheme="majorBidi" w:cstheme="majorBidi"/>
          <w:sz w:val="22"/>
          <w:szCs w:val="22"/>
          <w:rtl/>
          <w:lang w:val="en-US"/>
        </w:rPr>
        <w:t>המסקנה מהניסוי השני היא ש</w:t>
      </w:r>
      <w:r w:rsidR="00AD02F5" w:rsidRPr="00E51563">
        <w:rPr>
          <w:rFonts w:asciiTheme="majorBidi" w:eastAsiaTheme="minorEastAsia" w:hAnsiTheme="majorBidi" w:cstheme="majorBidi"/>
          <w:sz w:val="22"/>
          <w:szCs w:val="22"/>
          <w:rtl/>
          <w:lang w:val="en-US"/>
        </w:rPr>
        <w:t xml:space="preserve">הפתרון </w:t>
      </w:r>
      <w:r w:rsidR="00384A85" w:rsidRPr="00E51563">
        <w:rPr>
          <w:rFonts w:asciiTheme="majorBidi" w:eastAsiaTheme="minorEastAsia" w:hAnsiTheme="majorBidi" w:cstheme="majorBidi"/>
          <w:sz w:val="22"/>
          <w:szCs w:val="22"/>
          <w:rtl/>
          <w:lang w:val="en-US"/>
        </w:rPr>
        <w:t>לא</w:t>
      </w:r>
      <w:r w:rsidR="00AD02F5" w:rsidRPr="00E51563">
        <w:rPr>
          <w:rFonts w:asciiTheme="majorBidi" w:eastAsiaTheme="minorEastAsia" w:hAnsiTheme="majorBidi" w:cstheme="majorBidi"/>
          <w:sz w:val="22"/>
          <w:szCs w:val="22"/>
          <w:rtl/>
          <w:lang w:val="en-US"/>
        </w:rPr>
        <w:t xml:space="preserve"> נבנה בצורה פיזיקלית, כלומר האינפורמציה אינה מוסעת על גבי הקרקטריסטיקות. </w:t>
      </w:r>
      <w:r w:rsidR="00041FD1" w:rsidRPr="00E51563">
        <w:rPr>
          <w:rFonts w:asciiTheme="majorBidi" w:eastAsiaTheme="minorEastAsia" w:hAnsiTheme="majorBidi" w:cstheme="majorBidi"/>
          <w:sz w:val="22"/>
          <w:szCs w:val="22"/>
          <w:rtl/>
          <w:lang w:val="en-US"/>
        </w:rPr>
        <w:t xml:space="preserve">המסקנה מהניסוי השלישי היא שהפתרון גם לא נבנה לוקאלית. </w:t>
      </w:r>
    </w:p>
    <w:p w14:paraId="4CC0D5D6" w14:textId="15583A7B" w:rsidR="008635B3" w:rsidRPr="00E51563" w:rsidRDefault="008635B3" w:rsidP="00E51563">
      <w:pPr>
        <w:bidi/>
        <w:spacing w:line="360" w:lineRule="auto"/>
        <w:jc w:val="both"/>
        <w:rPr>
          <w:rFonts w:asciiTheme="majorBidi" w:hAnsiTheme="majorBidi" w:cstheme="majorBidi"/>
          <w:sz w:val="22"/>
          <w:szCs w:val="22"/>
          <w:lang w:val="en-US"/>
        </w:rPr>
      </w:pPr>
      <w:r w:rsidRPr="00E51563">
        <w:rPr>
          <w:rFonts w:asciiTheme="majorBidi" w:eastAsiaTheme="minorEastAsia" w:hAnsiTheme="majorBidi" w:cstheme="majorBidi"/>
          <w:sz w:val="22"/>
          <w:szCs w:val="22"/>
          <w:rtl/>
          <w:lang w:val="en-US"/>
        </w:rPr>
        <w:t xml:space="preserve">תובנה נוספת שניתן לראות מהגרפים היא </w:t>
      </w:r>
      <w:r w:rsidRPr="00E51563">
        <w:rPr>
          <w:rFonts w:asciiTheme="majorBidi" w:hAnsiTheme="majorBidi" w:cstheme="majorBidi"/>
          <w:sz w:val="22"/>
          <w:szCs w:val="22"/>
          <w:rtl/>
          <w:lang w:val="en-US"/>
        </w:rPr>
        <w:t xml:space="preserve">"הכל או כלום": או שהרשת לומדת את כל הדומיין באותו דיוק פחות או יותר או שהיא לא לומדת כלום. אם לא דוגמים באזור מסוים ההשפעה או אי ההשפעה תהיה גלובלית – התמונה הכללית תיהרס או תשמר, לא אזור מסוים אחד. </w:t>
      </w:r>
    </w:p>
    <w:p w14:paraId="26D67C5A" w14:textId="504B8016" w:rsidR="002C35AE" w:rsidRPr="00ED0F47" w:rsidRDefault="002C35AE" w:rsidP="00E51563">
      <w:pPr>
        <w:bidi/>
        <w:spacing w:line="360" w:lineRule="auto"/>
        <w:jc w:val="both"/>
        <w:rPr>
          <w:rFonts w:asciiTheme="majorBidi" w:eastAsiaTheme="minorEastAsia" w:hAnsiTheme="majorBidi" w:cstheme="majorBidi"/>
          <w:b/>
          <w:bCs/>
          <w:sz w:val="22"/>
          <w:szCs w:val="22"/>
          <w:rtl/>
          <w:lang w:val="en-US"/>
        </w:rPr>
      </w:pPr>
      <w:r w:rsidRPr="00ED0F47">
        <w:rPr>
          <w:rFonts w:asciiTheme="majorBidi" w:eastAsiaTheme="minorEastAsia" w:hAnsiTheme="majorBidi" w:cstheme="majorBidi"/>
          <w:b/>
          <w:bCs/>
          <w:sz w:val="22"/>
          <w:szCs w:val="22"/>
          <w:rtl/>
          <w:lang w:val="en-US"/>
        </w:rPr>
        <w:t>ניסוי מס' 1: השפעת מיקום המלבן המוחשך על יכולת הרשת לפתור את הבעיה</w:t>
      </w:r>
    </w:p>
    <w:p w14:paraId="276FA051" w14:textId="42F422CB" w:rsidR="00C945F6" w:rsidRPr="00E51563" w:rsidRDefault="00B862DC" w:rsidP="00E51563">
      <w:pPr>
        <w:bidi/>
        <w:spacing w:line="360" w:lineRule="auto"/>
        <w:jc w:val="both"/>
        <w:rPr>
          <w:rFonts w:asciiTheme="majorBidi" w:hAnsiTheme="majorBidi" w:cstheme="majorBidi"/>
          <w:sz w:val="22"/>
          <w:szCs w:val="22"/>
          <w:rtl/>
          <w:lang w:val="en-US"/>
        </w:rPr>
      </w:pPr>
      <w:r w:rsidRPr="00E51563">
        <w:rPr>
          <w:rFonts w:asciiTheme="majorBidi" w:hAnsiTheme="majorBidi" w:cstheme="majorBidi"/>
          <w:noProof/>
          <w:sz w:val="22"/>
          <w:szCs w:val="22"/>
          <w:rtl/>
          <w:lang w:val="he-IL"/>
        </w:rPr>
        <w:drawing>
          <wp:inline distT="0" distB="0" distL="0" distR="0" wp14:anchorId="06F2F3AA" wp14:editId="54DBBE56">
            <wp:extent cx="5731510" cy="1894205"/>
            <wp:effectExtent l="0" t="0" r="2540" b="0"/>
            <wp:docPr id="3" name="Picture 3" descr="A close-up of a colorful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colorful squar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894205"/>
                    </a:xfrm>
                    <a:prstGeom prst="rect">
                      <a:avLst/>
                    </a:prstGeom>
                  </pic:spPr>
                </pic:pic>
              </a:graphicData>
            </a:graphic>
          </wp:inline>
        </w:drawing>
      </w:r>
    </w:p>
    <w:p w14:paraId="3B04469A" w14:textId="1CDB6FEA" w:rsidR="00982ADE" w:rsidRPr="00E51563" w:rsidRDefault="00982ADE" w:rsidP="00E51563">
      <w:pPr>
        <w:bidi/>
        <w:spacing w:line="360" w:lineRule="auto"/>
        <w:jc w:val="both"/>
        <w:rPr>
          <w:rFonts w:asciiTheme="majorBidi" w:hAnsiTheme="majorBidi" w:cstheme="majorBidi"/>
          <w:noProof/>
          <w:sz w:val="22"/>
          <w:szCs w:val="22"/>
          <w:lang w:val="en-US"/>
        </w:rPr>
      </w:pPr>
      <w:r w:rsidRPr="00E51563">
        <w:rPr>
          <w:rFonts w:asciiTheme="majorBidi" w:hAnsiTheme="majorBidi" w:cstheme="majorBidi"/>
          <w:noProof/>
          <w:sz w:val="22"/>
          <w:szCs w:val="22"/>
          <w:lang w:val="en-US"/>
        </w:rPr>
        <w:lastRenderedPageBreak/>
        <w:drawing>
          <wp:inline distT="0" distB="0" distL="0" distR="0" wp14:anchorId="2961202D" wp14:editId="028B8F89">
            <wp:extent cx="5731510" cy="1894205"/>
            <wp:effectExtent l="0" t="0" r="2540" b="0"/>
            <wp:docPr id="5" name="Picture 5"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lose-up of a graph&#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894205"/>
                    </a:xfrm>
                    <a:prstGeom prst="rect">
                      <a:avLst/>
                    </a:prstGeom>
                  </pic:spPr>
                </pic:pic>
              </a:graphicData>
            </a:graphic>
          </wp:inline>
        </w:drawing>
      </w:r>
    </w:p>
    <w:p w14:paraId="24388692" w14:textId="0AD83674" w:rsidR="00A403F8" w:rsidRPr="00E51563" w:rsidRDefault="00A403F8" w:rsidP="00E51563">
      <w:pPr>
        <w:bidi/>
        <w:spacing w:line="360" w:lineRule="auto"/>
        <w:jc w:val="both"/>
        <w:rPr>
          <w:rFonts w:asciiTheme="majorBidi" w:hAnsiTheme="majorBidi" w:cstheme="majorBidi"/>
          <w:noProof/>
          <w:sz w:val="22"/>
          <w:szCs w:val="22"/>
          <w:lang w:val="en-US"/>
        </w:rPr>
      </w:pPr>
      <w:r w:rsidRPr="00E51563">
        <w:rPr>
          <w:rFonts w:asciiTheme="majorBidi" w:hAnsiTheme="majorBidi" w:cstheme="majorBidi"/>
          <w:noProof/>
          <w:sz w:val="22"/>
          <w:szCs w:val="22"/>
          <w:rtl/>
          <w:lang w:val="he-IL"/>
        </w:rPr>
        <w:drawing>
          <wp:inline distT="0" distB="0" distL="0" distR="0" wp14:anchorId="30601CF7" wp14:editId="39C2283F">
            <wp:extent cx="5731510" cy="1894205"/>
            <wp:effectExtent l="0" t="0" r="2540" b="0"/>
            <wp:docPr id="14" name="Picture 14"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close-up of a graph&#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894205"/>
                    </a:xfrm>
                    <a:prstGeom prst="rect">
                      <a:avLst/>
                    </a:prstGeom>
                  </pic:spPr>
                </pic:pic>
              </a:graphicData>
            </a:graphic>
          </wp:inline>
        </w:drawing>
      </w:r>
    </w:p>
    <w:p w14:paraId="3730AD14" w14:textId="207858D0" w:rsidR="006F0C5A" w:rsidRPr="00E51563" w:rsidRDefault="006F0C5A" w:rsidP="00E51563">
      <w:pPr>
        <w:bidi/>
        <w:spacing w:line="360" w:lineRule="auto"/>
        <w:jc w:val="both"/>
        <w:rPr>
          <w:rFonts w:asciiTheme="majorBidi" w:hAnsiTheme="majorBidi" w:cstheme="majorBidi"/>
          <w:noProof/>
          <w:sz w:val="22"/>
          <w:szCs w:val="22"/>
          <w:lang w:val="en-US"/>
        </w:rPr>
      </w:pPr>
      <w:r w:rsidRPr="00E51563">
        <w:rPr>
          <w:rFonts w:asciiTheme="majorBidi" w:hAnsiTheme="majorBidi" w:cstheme="majorBidi"/>
          <w:noProof/>
          <w:sz w:val="22"/>
          <w:szCs w:val="22"/>
          <w:lang w:val="en-US"/>
        </w:rPr>
        <w:drawing>
          <wp:inline distT="0" distB="0" distL="0" distR="0" wp14:anchorId="43F3E5B9" wp14:editId="676304D0">
            <wp:extent cx="5731510" cy="189420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894205"/>
                    </a:xfrm>
                    <a:prstGeom prst="rect">
                      <a:avLst/>
                    </a:prstGeom>
                  </pic:spPr>
                </pic:pic>
              </a:graphicData>
            </a:graphic>
          </wp:inline>
        </w:drawing>
      </w:r>
    </w:p>
    <w:p w14:paraId="3E5C2F19" w14:textId="5C294B0A" w:rsidR="00A403F8" w:rsidRPr="00E51563" w:rsidRDefault="00F60752" w:rsidP="00E51563">
      <w:pPr>
        <w:bidi/>
        <w:spacing w:line="360" w:lineRule="auto"/>
        <w:jc w:val="both"/>
        <w:rPr>
          <w:rFonts w:asciiTheme="majorBidi" w:hAnsiTheme="majorBidi" w:cstheme="majorBidi"/>
          <w:noProof/>
          <w:sz w:val="22"/>
          <w:szCs w:val="22"/>
          <w:lang w:val="en-US"/>
        </w:rPr>
      </w:pPr>
      <w:r w:rsidRPr="00E51563">
        <w:rPr>
          <w:rFonts w:asciiTheme="majorBidi" w:hAnsiTheme="majorBidi" w:cstheme="majorBidi"/>
          <w:noProof/>
          <w:sz w:val="22"/>
          <w:szCs w:val="22"/>
          <w:lang w:val="en-US"/>
        </w:rPr>
        <w:drawing>
          <wp:inline distT="0" distB="0" distL="0" distR="0" wp14:anchorId="7357EDEE" wp14:editId="774451B9">
            <wp:extent cx="5731510" cy="1894205"/>
            <wp:effectExtent l="0" t="0" r="2540" b="0"/>
            <wp:docPr id="16" name="Picture 16" descr="A close-up of a colorful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close-up of a colorful squar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894205"/>
                    </a:xfrm>
                    <a:prstGeom prst="rect">
                      <a:avLst/>
                    </a:prstGeom>
                  </pic:spPr>
                </pic:pic>
              </a:graphicData>
            </a:graphic>
          </wp:inline>
        </w:drawing>
      </w:r>
    </w:p>
    <w:p w14:paraId="2FDEE18F" w14:textId="0EAEC2D4" w:rsidR="004B2CA2" w:rsidRPr="00E51563" w:rsidRDefault="00935761" w:rsidP="00E51563">
      <w:pPr>
        <w:bidi/>
        <w:spacing w:line="360" w:lineRule="auto"/>
        <w:jc w:val="both"/>
        <w:rPr>
          <w:rFonts w:asciiTheme="majorBidi" w:hAnsiTheme="majorBidi" w:cstheme="majorBidi"/>
          <w:noProof/>
          <w:sz w:val="22"/>
          <w:szCs w:val="22"/>
          <w:rtl/>
          <w:lang w:val="he-IL"/>
        </w:rPr>
      </w:pPr>
      <w:r w:rsidRPr="00E51563">
        <w:rPr>
          <w:rFonts w:asciiTheme="majorBidi" w:hAnsiTheme="majorBidi" w:cstheme="majorBidi"/>
          <w:noProof/>
          <w:sz w:val="22"/>
          <w:szCs w:val="22"/>
          <w:rtl/>
          <w:lang w:val="he-IL"/>
        </w:rPr>
        <w:lastRenderedPageBreak/>
        <w:drawing>
          <wp:inline distT="0" distB="0" distL="0" distR="0" wp14:anchorId="6174F197" wp14:editId="50A4D018">
            <wp:extent cx="5731510" cy="1894205"/>
            <wp:effectExtent l="0" t="0" r="2540" b="0"/>
            <wp:docPr id="19" name="Picture 19" descr="A close-up of a colorful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close-up of a colorful squar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894205"/>
                    </a:xfrm>
                    <a:prstGeom prst="rect">
                      <a:avLst/>
                    </a:prstGeom>
                  </pic:spPr>
                </pic:pic>
              </a:graphicData>
            </a:graphic>
          </wp:inline>
        </w:drawing>
      </w:r>
    </w:p>
    <w:p w14:paraId="053D32AB" w14:textId="552B7240" w:rsidR="003F2687" w:rsidRPr="00E51563" w:rsidRDefault="003F2687" w:rsidP="00E51563">
      <w:pPr>
        <w:bidi/>
        <w:spacing w:line="360" w:lineRule="auto"/>
        <w:jc w:val="both"/>
        <w:rPr>
          <w:rFonts w:asciiTheme="majorBidi" w:hAnsiTheme="majorBidi" w:cstheme="majorBidi"/>
          <w:noProof/>
          <w:sz w:val="22"/>
          <w:szCs w:val="22"/>
          <w:rtl/>
          <w:lang w:val="he-IL"/>
        </w:rPr>
      </w:pPr>
      <w:r w:rsidRPr="00E51563">
        <w:rPr>
          <w:rFonts w:asciiTheme="majorBidi" w:hAnsiTheme="majorBidi" w:cstheme="majorBidi"/>
          <w:noProof/>
          <w:sz w:val="22"/>
          <w:szCs w:val="22"/>
          <w:rtl/>
          <w:lang w:val="he-IL"/>
        </w:rPr>
        <w:drawing>
          <wp:inline distT="0" distB="0" distL="0" distR="0" wp14:anchorId="12B5818A" wp14:editId="6E57A1BD">
            <wp:extent cx="5731510" cy="1894205"/>
            <wp:effectExtent l="0" t="0" r="2540" b="0"/>
            <wp:docPr id="17" name="Picture 17"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 shot of a computer scree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894205"/>
                    </a:xfrm>
                    <a:prstGeom prst="rect">
                      <a:avLst/>
                    </a:prstGeom>
                  </pic:spPr>
                </pic:pic>
              </a:graphicData>
            </a:graphic>
          </wp:inline>
        </w:drawing>
      </w:r>
    </w:p>
    <w:p w14:paraId="37759F58" w14:textId="352318EC" w:rsidR="001A3E65" w:rsidRPr="00E51563" w:rsidRDefault="001A3E65" w:rsidP="00E51563">
      <w:pPr>
        <w:bidi/>
        <w:spacing w:line="360" w:lineRule="auto"/>
        <w:jc w:val="both"/>
        <w:rPr>
          <w:rFonts w:asciiTheme="majorBidi" w:hAnsiTheme="majorBidi" w:cstheme="majorBidi"/>
          <w:noProof/>
          <w:sz w:val="22"/>
          <w:szCs w:val="22"/>
          <w:rtl/>
          <w:lang w:val="en-US"/>
        </w:rPr>
      </w:pPr>
      <w:r w:rsidRPr="00E51563">
        <w:rPr>
          <w:rFonts w:asciiTheme="majorBidi" w:hAnsiTheme="majorBidi" w:cstheme="majorBidi"/>
          <w:noProof/>
          <w:sz w:val="22"/>
          <w:szCs w:val="22"/>
          <w:rtl/>
          <w:lang w:val="he-IL"/>
        </w:rPr>
        <w:drawing>
          <wp:inline distT="0" distB="0" distL="0" distR="0" wp14:anchorId="1E7FEBAE" wp14:editId="32E0E164">
            <wp:extent cx="5731510" cy="1894205"/>
            <wp:effectExtent l="0" t="0" r="2540" b="0"/>
            <wp:docPr id="20" name="Picture 20" descr="A close-up of a colorful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close-up of a colorful squar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894205"/>
                    </a:xfrm>
                    <a:prstGeom prst="rect">
                      <a:avLst/>
                    </a:prstGeom>
                  </pic:spPr>
                </pic:pic>
              </a:graphicData>
            </a:graphic>
          </wp:inline>
        </w:drawing>
      </w:r>
    </w:p>
    <w:p w14:paraId="7A2362D8" w14:textId="58A87AF0" w:rsidR="00832F2F" w:rsidRPr="00E51563" w:rsidRDefault="00832F2F" w:rsidP="00E51563">
      <w:pPr>
        <w:bidi/>
        <w:spacing w:line="360" w:lineRule="auto"/>
        <w:jc w:val="both"/>
        <w:rPr>
          <w:rFonts w:asciiTheme="majorBidi" w:hAnsiTheme="majorBidi" w:cstheme="majorBidi"/>
          <w:noProof/>
          <w:sz w:val="22"/>
          <w:szCs w:val="22"/>
          <w:rtl/>
          <w:lang w:val="en-US"/>
        </w:rPr>
      </w:pPr>
      <w:r w:rsidRPr="00E51563">
        <w:rPr>
          <w:rFonts w:asciiTheme="majorBidi" w:hAnsiTheme="majorBidi" w:cstheme="majorBidi"/>
          <w:noProof/>
          <w:sz w:val="22"/>
          <w:szCs w:val="22"/>
          <w:rtl/>
          <w:lang w:val="he-IL"/>
        </w:rPr>
        <w:drawing>
          <wp:inline distT="0" distB="0" distL="0" distR="0" wp14:anchorId="0CD01BB1" wp14:editId="266C75A0">
            <wp:extent cx="5731510" cy="1894205"/>
            <wp:effectExtent l="0" t="0" r="2540" b="0"/>
            <wp:docPr id="15" name="Picture 15"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 shot of a computer scree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894205"/>
                    </a:xfrm>
                    <a:prstGeom prst="rect">
                      <a:avLst/>
                    </a:prstGeom>
                  </pic:spPr>
                </pic:pic>
              </a:graphicData>
            </a:graphic>
          </wp:inline>
        </w:drawing>
      </w:r>
    </w:p>
    <w:p w14:paraId="4750ED9E" w14:textId="6F3FAFBB" w:rsidR="009E6CF2" w:rsidRPr="00E51563" w:rsidRDefault="009E6CF2" w:rsidP="00E51563">
      <w:pPr>
        <w:bidi/>
        <w:spacing w:line="360" w:lineRule="auto"/>
        <w:jc w:val="both"/>
        <w:rPr>
          <w:rFonts w:asciiTheme="majorBidi" w:hAnsiTheme="majorBidi" w:cstheme="majorBidi"/>
          <w:noProof/>
          <w:sz w:val="22"/>
          <w:szCs w:val="22"/>
          <w:lang w:val="en-US"/>
        </w:rPr>
      </w:pPr>
      <w:r w:rsidRPr="00E51563">
        <w:rPr>
          <w:rFonts w:asciiTheme="majorBidi" w:hAnsiTheme="majorBidi" w:cstheme="majorBidi"/>
          <w:noProof/>
          <w:sz w:val="22"/>
          <w:szCs w:val="22"/>
          <w:lang w:val="en-US"/>
        </w:rPr>
        <w:lastRenderedPageBreak/>
        <w:drawing>
          <wp:inline distT="0" distB="0" distL="0" distR="0" wp14:anchorId="7945808E" wp14:editId="3DB4DDBC">
            <wp:extent cx="5731510" cy="1894205"/>
            <wp:effectExtent l="0" t="0" r="2540" b="0"/>
            <wp:docPr id="13" name="Picture 13" descr="A black square with a blue line in the ce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black square with a blue line in the cen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894205"/>
                    </a:xfrm>
                    <a:prstGeom prst="rect">
                      <a:avLst/>
                    </a:prstGeom>
                  </pic:spPr>
                </pic:pic>
              </a:graphicData>
            </a:graphic>
          </wp:inline>
        </w:drawing>
      </w:r>
    </w:p>
    <w:p w14:paraId="494F9FD3" w14:textId="2570062D" w:rsidR="00351F0A" w:rsidRPr="00E51563" w:rsidRDefault="00351F0A" w:rsidP="00E51563">
      <w:pPr>
        <w:bidi/>
        <w:spacing w:line="360" w:lineRule="auto"/>
        <w:jc w:val="both"/>
        <w:rPr>
          <w:rFonts w:asciiTheme="majorBidi" w:hAnsiTheme="majorBidi" w:cstheme="majorBidi"/>
          <w:noProof/>
          <w:sz w:val="22"/>
          <w:szCs w:val="22"/>
          <w:lang w:val="en-US"/>
        </w:rPr>
      </w:pPr>
    </w:p>
    <w:p w14:paraId="5FAAA7BD" w14:textId="351CA58F" w:rsidR="00BF4598" w:rsidRPr="00ED0F47" w:rsidRDefault="00BF4598" w:rsidP="00E51563">
      <w:pPr>
        <w:bidi/>
        <w:spacing w:line="360" w:lineRule="auto"/>
        <w:jc w:val="both"/>
        <w:rPr>
          <w:rFonts w:asciiTheme="majorBidi" w:hAnsiTheme="majorBidi" w:cstheme="majorBidi"/>
          <w:b/>
          <w:bCs/>
          <w:sz w:val="22"/>
          <w:szCs w:val="22"/>
          <w:rtl/>
          <w:lang w:val="en-US"/>
        </w:rPr>
      </w:pPr>
      <w:r w:rsidRPr="00ED0F47">
        <w:rPr>
          <w:rFonts w:asciiTheme="majorBidi" w:hAnsiTheme="majorBidi" w:cstheme="majorBidi"/>
          <w:b/>
          <w:bCs/>
          <w:sz w:val="22"/>
          <w:szCs w:val="22"/>
          <w:rtl/>
          <w:lang w:val="en-US"/>
        </w:rPr>
        <w:t xml:space="preserve">ניסוי מס' 2: השפעת צורת המלבן המוחשך על יכולת הרשת לפתור את </w:t>
      </w:r>
      <w:r w:rsidR="00703F1A" w:rsidRPr="00ED0F47">
        <w:rPr>
          <w:rFonts w:asciiTheme="majorBidi" w:hAnsiTheme="majorBidi" w:cstheme="majorBidi"/>
          <w:b/>
          <w:bCs/>
          <w:sz w:val="22"/>
          <w:szCs w:val="22"/>
          <w:rtl/>
          <w:lang w:val="en-US"/>
        </w:rPr>
        <w:t>משוואה ברגר החד ממדית</w:t>
      </w:r>
    </w:p>
    <w:p w14:paraId="44B336CF" w14:textId="3847FE4F" w:rsidR="00BF4598" w:rsidRPr="00E51563" w:rsidRDefault="00E812CB" w:rsidP="00E51563">
      <w:pPr>
        <w:bidi/>
        <w:spacing w:line="360" w:lineRule="auto"/>
        <w:jc w:val="both"/>
        <w:rPr>
          <w:rFonts w:asciiTheme="majorBidi" w:hAnsiTheme="majorBidi" w:cstheme="majorBidi"/>
          <w:sz w:val="22"/>
          <w:szCs w:val="22"/>
          <w:rtl/>
          <w:lang w:val="en-US"/>
        </w:rPr>
      </w:pPr>
      <w:r w:rsidRPr="00E51563">
        <w:rPr>
          <w:rFonts w:asciiTheme="majorBidi" w:hAnsiTheme="majorBidi" w:cstheme="majorBidi"/>
          <w:noProof/>
          <w:sz w:val="22"/>
          <w:szCs w:val="22"/>
          <w:rtl/>
          <w:lang w:val="he-IL"/>
        </w:rPr>
        <w:drawing>
          <wp:inline distT="0" distB="0" distL="0" distR="0" wp14:anchorId="3CF3E382" wp14:editId="380D8BBE">
            <wp:extent cx="5731510" cy="1894205"/>
            <wp:effectExtent l="0" t="0" r="2540" b="0"/>
            <wp:docPr id="21" name="Picture 21" descr="A close-up of a colorful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colorful squar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894205"/>
                    </a:xfrm>
                    <a:prstGeom prst="rect">
                      <a:avLst/>
                    </a:prstGeom>
                  </pic:spPr>
                </pic:pic>
              </a:graphicData>
            </a:graphic>
          </wp:inline>
        </w:drawing>
      </w:r>
    </w:p>
    <w:p w14:paraId="4AC52593" w14:textId="519B4E55" w:rsidR="00BF4598" w:rsidRPr="00E51563" w:rsidRDefault="0086006B" w:rsidP="00E51563">
      <w:pPr>
        <w:bidi/>
        <w:spacing w:line="360" w:lineRule="auto"/>
        <w:jc w:val="both"/>
        <w:rPr>
          <w:rFonts w:asciiTheme="majorBidi" w:hAnsiTheme="majorBidi" w:cstheme="majorBidi"/>
          <w:sz w:val="22"/>
          <w:szCs w:val="22"/>
          <w:rtl/>
          <w:lang w:val="en-US"/>
        </w:rPr>
      </w:pPr>
      <w:r w:rsidRPr="00E51563">
        <w:rPr>
          <w:rFonts w:asciiTheme="majorBidi" w:hAnsiTheme="majorBidi" w:cstheme="majorBidi"/>
          <w:noProof/>
          <w:sz w:val="22"/>
          <w:szCs w:val="22"/>
        </w:rPr>
        <w:drawing>
          <wp:inline distT="0" distB="0" distL="0" distR="0" wp14:anchorId="4E18FA34" wp14:editId="6443E416">
            <wp:extent cx="5731510" cy="189420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894205"/>
                    </a:xfrm>
                    <a:prstGeom prst="rect">
                      <a:avLst/>
                    </a:prstGeom>
                  </pic:spPr>
                </pic:pic>
              </a:graphicData>
            </a:graphic>
          </wp:inline>
        </w:drawing>
      </w:r>
    </w:p>
    <w:p w14:paraId="6F8A238E" w14:textId="13B1134E" w:rsidR="00275C7C" w:rsidRPr="00E51563" w:rsidRDefault="008B1CBA" w:rsidP="00E51563">
      <w:pPr>
        <w:bidi/>
        <w:spacing w:line="360" w:lineRule="auto"/>
        <w:jc w:val="both"/>
        <w:rPr>
          <w:rFonts w:asciiTheme="majorBidi" w:hAnsiTheme="majorBidi" w:cstheme="majorBidi"/>
          <w:sz w:val="22"/>
          <w:szCs w:val="22"/>
          <w:rtl/>
          <w:lang w:val="en-US"/>
        </w:rPr>
      </w:pPr>
      <w:r w:rsidRPr="00E51563">
        <w:rPr>
          <w:rFonts w:asciiTheme="majorBidi" w:hAnsiTheme="majorBidi" w:cstheme="majorBidi"/>
          <w:noProof/>
          <w:sz w:val="22"/>
          <w:szCs w:val="22"/>
          <w:rtl/>
          <w:lang w:val="he-IL"/>
        </w:rPr>
        <w:drawing>
          <wp:inline distT="0" distB="0" distL="0" distR="0" wp14:anchorId="0B3E4FD6" wp14:editId="427F6B81">
            <wp:extent cx="5731510" cy="1894205"/>
            <wp:effectExtent l="0" t="0" r="2540" b="0"/>
            <wp:docPr id="23" name="Picture 23"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 shot of a computer screen&#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894205"/>
                    </a:xfrm>
                    <a:prstGeom prst="rect">
                      <a:avLst/>
                    </a:prstGeom>
                  </pic:spPr>
                </pic:pic>
              </a:graphicData>
            </a:graphic>
          </wp:inline>
        </w:drawing>
      </w:r>
    </w:p>
    <w:p w14:paraId="69378526" w14:textId="79BEB9E4" w:rsidR="00275C7C" w:rsidRPr="00E51563" w:rsidRDefault="00D466A2" w:rsidP="00E51563">
      <w:pPr>
        <w:bidi/>
        <w:spacing w:line="360" w:lineRule="auto"/>
        <w:jc w:val="both"/>
        <w:rPr>
          <w:rFonts w:asciiTheme="majorBidi" w:hAnsiTheme="majorBidi" w:cstheme="majorBidi"/>
          <w:sz w:val="22"/>
          <w:szCs w:val="22"/>
          <w:rtl/>
          <w:lang w:val="en-US"/>
        </w:rPr>
      </w:pPr>
      <w:r w:rsidRPr="00E51563">
        <w:rPr>
          <w:rFonts w:asciiTheme="majorBidi" w:hAnsiTheme="majorBidi" w:cstheme="majorBidi"/>
          <w:noProof/>
          <w:sz w:val="22"/>
          <w:szCs w:val="22"/>
          <w:rtl/>
          <w:lang w:val="he-IL"/>
        </w:rPr>
        <w:lastRenderedPageBreak/>
        <w:drawing>
          <wp:inline distT="0" distB="0" distL="0" distR="0" wp14:anchorId="24EE6308" wp14:editId="0101E432">
            <wp:extent cx="5731510" cy="1894205"/>
            <wp:effectExtent l="0" t="0" r="2540" b="0"/>
            <wp:docPr id="9" name="Picture 9" descr="A black square with a blue line in the ce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black square with a blue line in the cen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894205"/>
                    </a:xfrm>
                    <a:prstGeom prst="rect">
                      <a:avLst/>
                    </a:prstGeom>
                  </pic:spPr>
                </pic:pic>
              </a:graphicData>
            </a:graphic>
          </wp:inline>
        </w:drawing>
      </w:r>
    </w:p>
    <w:p w14:paraId="37C154E4" w14:textId="5DCDC8F1" w:rsidR="008025A7" w:rsidRPr="00E51563" w:rsidRDefault="00A146A4" w:rsidP="00E51563">
      <w:pPr>
        <w:bidi/>
        <w:spacing w:line="360" w:lineRule="auto"/>
        <w:jc w:val="both"/>
        <w:rPr>
          <w:rFonts w:asciiTheme="majorBidi" w:hAnsiTheme="majorBidi" w:cstheme="majorBidi"/>
          <w:sz w:val="22"/>
          <w:szCs w:val="22"/>
          <w:rtl/>
          <w:lang w:val="en-US"/>
        </w:rPr>
      </w:pPr>
      <w:r w:rsidRPr="00E51563">
        <w:rPr>
          <w:rFonts w:asciiTheme="majorBidi" w:hAnsiTheme="majorBidi" w:cstheme="majorBidi"/>
          <w:noProof/>
          <w:sz w:val="22"/>
          <w:szCs w:val="22"/>
          <w:rtl/>
          <w:lang w:val="he-IL"/>
        </w:rPr>
        <w:drawing>
          <wp:inline distT="0" distB="0" distL="0" distR="0" wp14:anchorId="3AA2A828" wp14:editId="733C1982">
            <wp:extent cx="5731510" cy="1894205"/>
            <wp:effectExtent l="0" t="0" r="2540" b="0"/>
            <wp:docPr id="10" name="Picture 10" descr="A black square with a blue line in the ce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black square with a blue line in the cen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894205"/>
                    </a:xfrm>
                    <a:prstGeom prst="rect">
                      <a:avLst/>
                    </a:prstGeom>
                  </pic:spPr>
                </pic:pic>
              </a:graphicData>
            </a:graphic>
          </wp:inline>
        </w:drawing>
      </w:r>
    </w:p>
    <w:p w14:paraId="0885E742" w14:textId="77777777" w:rsidR="00650BD3" w:rsidRDefault="00650BD3" w:rsidP="00E51563">
      <w:pPr>
        <w:bidi/>
        <w:spacing w:line="360" w:lineRule="auto"/>
        <w:jc w:val="both"/>
        <w:rPr>
          <w:rFonts w:asciiTheme="majorBidi" w:hAnsiTheme="majorBidi" w:cstheme="majorBidi"/>
          <w:b/>
          <w:bCs/>
          <w:sz w:val="22"/>
          <w:szCs w:val="22"/>
          <w:rtl/>
          <w:lang w:val="en-US"/>
        </w:rPr>
      </w:pPr>
    </w:p>
    <w:p w14:paraId="4E07085C" w14:textId="56E77525" w:rsidR="00E53C03" w:rsidRPr="00DA5851" w:rsidRDefault="006C2B7A" w:rsidP="00650BD3">
      <w:pPr>
        <w:bidi/>
        <w:spacing w:line="360" w:lineRule="auto"/>
        <w:jc w:val="both"/>
        <w:rPr>
          <w:rFonts w:asciiTheme="majorBidi" w:hAnsiTheme="majorBidi" w:cstheme="majorBidi"/>
          <w:b/>
          <w:bCs/>
          <w:sz w:val="22"/>
          <w:szCs w:val="22"/>
          <w:rtl/>
          <w:lang w:val="en-US"/>
        </w:rPr>
      </w:pPr>
      <w:r w:rsidRPr="00DA5851">
        <w:rPr>
          <w:rFonts w:asciiTheme="majorBidi" w:hAnsiTheme="majorBidi" w:cstheme="majorBidi"/>
          <w:b/>
          <w:bCs/>
          <w:sz w:val="22"/>
          <w:szCs w:val="22"/>
          <w:rtl/>
          <w:lang w:val="en-US"/>
        </w:rPr>
        <w:t xml:space="preserve">ניסוי מס' 3: האם </w:t>
      </w:r>
      <w:r w:rsidR="00E53C03" w:rsidRPr="00DA5851">
        <w:rPr>
          <w:rFonts w:asciiTheme="majorBidi" w:hAnsiTheme="majorBidi" w:cstheme="majorBidi"/>
          <w:b/>
          <w:bCs/>
          <w:sz w:val="22"/>
          <w:szCs w:val="22"/>
          <w:rtl/>
          <w:lang w:val="en-US"/>
        </w:rPr>
        <w:t>דגימה לוקאלית</w:t>
      </w:r>
      <w:r w:rsidRPr="00DA5851">
        <w:rPr>
          <w:rFonts w:asciiTheme="majorBidi" w:hAnsiTheme="majorBidi" w:cstheme="majorBidi"/>
          <w:b/>
          <w:bCs/>
          <w:sz w:val="22"/>
          <w:szCs w:val="22"/>
          <w:rtl/>
          <w:lang w:val="en-US"/>
        </w:rPr>
        <w:t xml:space="preserve"> משפיעה על ההערכה הלוקלית ?</w:t>
      </w:r>
    </w:p>
    <w:p w14:paraId="3ECEE35E" w14:textId="5FFF085D" w:rsidR="006C2B7A" w:rsidRPr="00E51563" w:rsidRDefault="008A372A" w:rsidP="00E51563">
      <w:pPr>
        <w:bidi/>
        <w:spacing w:line="360" w:lineRule="auto"/>
        <w:jc w:val="both"/>
        <w:rPr>
          <w:rFonts w:asciiTheme="majorBidi" w:hAnsiTheme="majorBidi" w:cstheme="majorBidi"/>
          <w:sz w:val="22"/>
          <w:szCs w:val="22"/>
          <w:rtl/>
          <w:lang w:val="en-US"/>
        </w:rPr>
      </w:pPr>
      <w:r w:rsidRPr="00E51563">
        <w:rPr>
          <w:rFonts w:asciiTheme="majorBidi" w:hAnsiTheme="majorBidi" w:cstheme="majorBidi"/>
          <w:noProof/>
          <w:sz w:val="22"/>
          <w:szCs w:val="22"/>
          <w:rtl/>
          <w:lang w:val="he-IL"/>
        </w:rPr>
        <w:drawing>
          <wp:inline distT="0" distB="0" distL="0" distR="0" wp14:anchorId="55F0C6C1" wp14:editId="4B0799BF">
            <wp:extent cx="5731510" cy="189420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1894205"/>
                    </a:xfrm>
                    <a:prstGeom prst="rect">
                      <a:avLst/>
                    </a:prstGeom>
                  </pic:spPr>
                </pic:pic>
              </a:graphicData>
            </a:graphic>
          </wp:inline>
        </w:drawing>
      </w:r>
    </w:p>
    <w:p w14:paraId="0AA8B1FA" w14:textId="2A4C257E" w:rsidR="008025A7" w:rsidRPr="00E51563" w:rsidRDefault="00393699" w:rsidP="00E51563">
      <w:pPr>
        <w:bidi/>
        <w:spacing w:line="360" w:lineRule="auto"/>
        <w:jc w:val="both"/>
        <w:rPr>
          <w:rFonts w:asciiTheme="majorBidi" w:hAnsiTheme="majorBidi" w:cstheme="majorBidi"/>
          <w:sz w:val="22"/>
          <w:szCs w:val="22"/>
          <w:rtl/>
          <w:lang w:val="en-US"/>
        </w:rPr>
      </w:pPr>
      <w:r w:rsidRPr="00E51563">
        <w:rPr>
          <w:rFonts w:asciiTheme="majorBidi" w:hAnsiTheme="majorBidi" w:cstheme="majorBidi"/>
          <w:noProof/>
          <w:sz w:val="22"/>
          <w:szCs w:val="22"/>
          <w:rtl/>
          <w:lang w:val="he-IL"/>
        </w:rPr>
        <w:drawing>
          <wp:inline distT="0" distB="0" distL="0" distR="0" wp14:anchorId="4647257F" wp14:editId="302EDBBD">
            <wp:extent cx="5731510" cy="1894205"/>
            <wp:effectExtent l="0" t="0" r="2540" b="0"/>
            <wp:docPr id="26" name="Picture 26" descr="A black square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black square with blue lines&#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1894205"/>
                    </a:xfrm>
                    <a:prstGeom prst="rect">
                      <a:avLst/>
                    </a:prstGeom>
                  </pic:spPr>
                </pic:pic>
              </a:graphicData>
            </a:graphic>
          </wp:inline>
        </w:drawing>
      </w:r>
    </w:p>
    <w:p w14:paraId="61F36258" w14:textId="19506E35" w:rsidR="00681AF2" w:rsidRDefault="00D22465" w:rsidP="00761090">
      <w:pPr>
        <w:pStyle w:val="Heading2"/>
        <w:bidi/>
        <w:rPr>
          <w:rtl/>
          <w:lang w:val="en-US"/>
        </w:rPr>
      </w:pPr>
      <w:r w:rsidRPr="00E51563">
        <w:rPr>
          <w:rtl/>
          <w:lang w:val="en-US"/>
        </w:rPr>
        <w:lastRenderedPageBreak/>
        <w:t>האופן שבו הרשת לומדת את המשוואה</w:t>
      </w:r>
    </w:p>
    <w:p w14:paraId="60A0ABA2" w14:textId="7805B9C4" w:rsidR="00E51563" w:rsidRPr="00E51563" w:rsidRDefault="00804E90" w:rsidP="00E51563">
      <w:pPr>
        <w:bidi/>
        <w:spacing w:line="360" w:lineRule="auto"/>
        <w:jc w:val="both"/>
        <w:rPr>
          <w:rFonts w:asciiTheme="majorBidi" w:hAnsiTheme="majorBidi" w:cstheme="majorBidi"/>
          <w:sz w:val="22"/>
          <w:szCs w:val="22"/>
          <w:rtl/>
          <w:lang w:val="en-US"/>
        </w:rPr>
      </w:pPr>
      <w:r>
        <w:rPr>
          <w:rFonts w:asciiTheme="majorBidi" w:hAnsiTheme="majorBidi" w:cstheme="majorBidi" w:hint="cs"/>
          <w:sz w:val="22"/>
          <w:szCs w:val="22"/>
          <w:rtl/>
          <w:lang w:val="en-US"/>
        </w:rPr>
        <w:t xml:space="preserve">קוד נלקח מקובץ </w:t>
      </w:r>
      <w:r w:rsidRPr="00804E90">
        <w:rPr>
          <w:rFonts w:asciiTheme="majorBidi" w:hAnsiTheme="majorBidi" w:cstheme="majorBidi"/>
          <w:sz w:val="22"/>
          <w:szCs w:val="22"/>
          <w:lang w:val="en-US"/>
        </w:rPr>
        <w:t>spectral_monitor_B1D.py</w:t>
      </w:r>
      <w:r>
        <w:rPr>
          <w:rFonts w:asciiTheme="majorBidi" w:hAnsiTheme="majorBidi" w:cstheme="majorBidi" w:hint="cs"/>
          <w:sz w:val="22"/>
          <w:szCs w:val="22"/>
          <w:rtl/>
          <w:lang w:val="en-US"/>
        </w:rPr>
        <w:t>\</w:t>
      </w:r>
      <w:r>
        <w:rPr>
          <w:rFonts w:asciiTheme="majorBidi" w:hAnsiTheme="majorBidi" w:cstheme="majorBidi"/>
          <w:sz w:val="22"/>
          <w:szCs w:val="22"/>
          <w:lang w:val="en-US"/>
        </w:rPr>
        <w:t>codes\Burger1D</w:t>
      </w:r>
    </w:p>
    <w:p w14:paraId="3E6592D7" w14:textId="63A7A929" w:rsidR="00576FCA" w:rsidRPr="00576FCA" w:rsidRDefault="00576FCA" w:rsidP="00E51563">
      <w:pPr>
        <w:bidi/>
        <w:spacing w:line="360" w:lineRule="auto"/>
        <w:jc w:val="both"/>
        <w:rPr>
          <w:rFonts w:asciiTheme="majorBidi" w:hAnsiTheme="majorBidi" w:cstheme="majorBidi"/>
          <w:sz w:val="22"/>
          <w:szCs w:val="22"/>
          <w:lang w:val="en-US"/>
        </w:rPr>
      </w:pPr>
      <w:r w:rsidRPr="00576FCA">
        <w:rPr>
          <w:rFonts w:asciiTheme="majorBidi" w:hAnsiTheme="majorBidi" w:cstheme="majorBidi"/>
          <w:sz w:val="22"/>
          <w:szCs w:val="22"/>
          <w:rtl/>
          <w:lang w:val="en-US"/>
        </w:rPr>
        <w:t xml:space="preserve">מחקרים תיאורטיים </w:t>
      </w:r>
      <w:r w:rsidR="009C33AE">
        <w:rPr>
          <w:rFonts w:asciiTheme="majorBidi" w:hAnsiTheme="majorBidi" w:cstheme="majorBidi"/>
          <w:sz w:val="22"/>
          <w:szCs w:val="22"/>
          <w:lang w:val="en-US"/>
        </w:rPr>
        <w:t xml:space="preserve"> </w:t>
      </w:r>
      <w:r w:rsidR="009C33AE" w:rsidRPr="00690148">
        <w:rPr>
          <w:rFonts w:asciiTheme="majorBidi" w:hAnsiTheme="majorBidi" w:cstheme="majorBidi"/>
          <w:sz w:val="22"/>
          <w:szCs w:val="22"/>
          <w:vertAlign w:val="superscript"/>
          <w:lang w:val="en-US"/>
        </w:rPr>
        <w:t>1</w:t>
      </w:r>
      <w:r w:rsidRPr="00576FCA">
        <w:rPr>
          <w:rFonts w:asciiTheme="majorBidi" w:hAnsiTheme="majorBidi" w:cstheme="majorBidi"/>
          <w:sz w:val="22"/>
          <w:szCs w:val="22"/>
          <w:rtl/>
          <w:lang w:val="en-US"/>
        </w:rPr>
        <w:t>הראו שרשתות נוירונים עמוקות לומדות את התדרים לפי הסדר</w:t>
      </w:r>
      <w:r w:rsidR="002109E0">
        <w:rPr>
          <w:rFonts w:asciiTheme="majorBidi" w:hAnsiTheme="majorBidi" w:cstheme="majorBidi" w:hint="cs"/>
          <w:sz w:val="22"/>
          <w:szCs w:val="22"/>
          <w:rtl/>
          <w:lang w:val="en-US"/>
        </w:rPr>
        <w:t>, כלומר:</w:t>
      </w:r>
    </w:p>
    <w:p w14:paraId="3C639954" w14:textId="096E5497" w:rsidR="002B36B4" w:rsidRDefault="00576FCA" w:rsidP="00B579A0">
      <w:pPr>
        <w:pStyle w:val="ListParagraph"/>
        <w:numPr>
          <w:ilvl w:val="0"/>
          <w:numId w:val="5"/>
        </w:numPr>
        <w:tabs>
          <w:tab w:val="num" w:pos="720"/>
        </w:tabs>
        <w:bidi/>
        <w:spacing w:line="360" w:lineRule="auto"/>
        <w:jc w:val="both"/>
        <w:rPr>
          <w:rFonts w:asciiTheme="majorBidi" w:hAnsiTheme="majorBidi" w:cstheme="majorBidi"/>
          <w:sz w:val="22"/>
          <w:szCs w:val="22"/>
          <w:lang w:val="en-US"/>
        </w:rPr>
      </w:pPr>
      <w:r w:rsidRPr="00B579A0">
        <w:rPr>
          <w:rFonts w:asciiTheme="majorBidi" w:hAnsiTheme="majorBidi" w:cstheme="majorBidi"/>
          <w:sz w:val="22"/>
          <w:szCs w:val="22"/>
          <w:rtl/>
          <w:lang w:val="en-US"/>
        </w:rPr>
        <w:t>הרשת תלמד מהר מאוד את</w:t>
      </w:r>
      <w:r w:rsidR="002B36B4">
        <w:rPr>
          <w:rFonts w:asciiTheme="majorBidi" w:hAnsiTheme="majorBidi" w:cstheme="majorBidi" w:hint="cs"/>
          <w:sz w:val="22"/>
          <w:szCs w:val="22"/>
          <w:rtl/>
          <w:lang w:val="en-US"/>
        </w:rPr>
        <w:t xml:space="preserve"> התדרים הנמוכים המאפיינים את הבעיה. אינטואיטיבית, תדרים אלו אחראים על הצורה הכללית של הפונקציה (מגמה, שיפוע ממוצע, אזורי קמירות וקעירות גדולים</w:t>
      </w:r>
      <w:r w:rsidR="003C5BD3">
        <w:rPr>
          <w:rFonts w:asciiTheme="majorBidi" w:hAnsiTheme="majorBidi" w:cstheme="majorBidi" w:hint="cs"/>
          <w:sz w:val="22"/>
          <w:szCs w:val="22"/>
          <w:rtl/>
          <w:lang w:val="en-US"/>
        </w:rPr>
        <w:t xml:space="preserve"> וכו'</w:t>
      </w:r>
      <w:r w:rsidR="002B36B4">
        <w:rPr>
          <w:rFonts w:asciiTheme="majorBidi" w:hAnsiTheme="majorBidi" w:cstheme="majorBidi" w:hint="cs"/>
          <w:sz w:val="22"/>
          <w:szCs w:val="22"/>
          <w:rtl/>
          <w:lang w:val="en-US"/>
        </w:rPr>
        <w:t>).</w:t>
      </w:r>
      <w:r w:rsidR="00220786">
        <w:rPr>
          <w:rFonts w:asciiTheme="majorBidi" w:hAnsiTheme="majorBidi" w:cstheme="majorBidi" w:hint="cs"/>
          <w:sz w:val="22"/>
          <w:szCs w:val="22"/>
          <w:rtl/>
          <w:lang w:val="en-US"/>
        </w:rPr>
        <w:t xml:space="preserve"> בהקשר שלנו </w:t>
      </w:r>
      <w:r w:rsidR="00BD3FCF">
        <w:rPr>
          <w:rFonts w:asciiTheme="majorBidi" w:hAnsiTheme="majorBidi" w:cstheme="majorBidi" w:hint="cs"/>
          <w:sz w:val="22"/>
          <w:szCs w:val="22"/>
          <w:rtl/>
          <w:lang w:val="en-US"/>
        </w:rPr>
        <w:t>תנאי ההתחלה הוא גל סינוס בודד ה"מפעפע" קדימה עם הזמן לתוך הדומיין, ולכן ה</w:t>
      </w:r>
      <w:r w:rsidR="00220786">
        <w:rPr>
          <w:rFonts w:asciiTheme="majorBidi" w:hAnsiTheme="majorBidi" w:cstheme="majorBidi" w:hint="cs"/>
          <w:sz w:val="22"/>
          <w:szCs w:val="22"/>
          <w:rtl/>
          <w:lang w:val="en-US"/>
        </w:rPr>
        <w:t>פיצ'ר המרכזי אותו נצפה לראות הוא גל</w:t>
      </w:r>
      <w:r w:rsidR="00BD3FCF">
        <w:rPr>
          <w:rFonts w:asciiTheme="majorBidi" w:hAnsiTheme="majorBidi" w:cstheme="majorBidi" w:hint="cs"/>
          <w:sz w:val="22"/>
          <w:szCs w:val="22"/>
          <w:rtl/>
          <w:lang w:val="en-US"/>
        </w:rPr>
        <w:t xml:space="preserve"> סינוס זה</w:t>
      </w:r>
      <w:r w:rsidR="00220786">
        <w:rPr>
          <w:rFonts w:asciiTheme="majorBidi" w:hAnsiTheme="majorBidi" w:cstheme="majorBidi" w:hint="cs"/>
          <w:sz w:val="22"/>
          <w:szCs w:val="22"/>
          <w:rtl/>
          <w:lang w:val="en-US"/>
        </w:rPr>
        <w:t xml:space="preserve">. </w:t>
      </w:r>
      <w:r w:rsidR="00CC6718">
        <w:rPr>
          <w:rFonts w:asciiTheme="majorBidi" w:hAnsiTheme="majorBidi" w:cstheme="majorBidi" w:hint="cs"/>
          <w:sz w:val="22"/>
          <w:szCs w:val="22"/>
          <w:rtl/>
          <w:lang w:val="en-US"/>
        </w:rPr>
        <w:t xml:space="preserve">בשלב זה פונקציית ה </w:t>
      </w:r>
      <w:r w:rsidR="00CC6718">
        <w:rPr>
          <w:rFonts w:asciiTheme="majorBidi" w:hAnsiTheme="majorBidi" w:cstheme="majorBidi"/>
          <w:sz w:val="22"/>
          <w:szCs w:val="22"/>
          <w:lang w:val="en-US"/>
        </w:rPr>
        <w:t>Loss</w:t>
      </w:r>
      <w:r w:rsidR="002B36B4">
        <w:rPr>
          <w:rFonts w:asciiTheme="majorBidi" w:hAnsiTheme="majorBidi" w:cstheme="majorBidi" w:hint="cs"/>
          <w:sz w:val="22"/>
          <w:szCs w:val="22"/>
          <w:rtl/>
          <w:lang w:val="en-US"/>
        </w:rPr>
        <w:t xml:space="preserve"> </w:t>
      </w:r>
      <w:r w:rsidR="00CC6718">
        <w:rPr>
          <w:rFonts w:asciiTheme="majorBidi" w:hAnsiTheme="majorBidi" w:cstheme="majorBidi" w:hint="cs"/>
          <w:sz w:val="22"/>
          <w:szCs w:val="22"/>
          <w:rtl/>
          <w:lang w:val="en-US"/>
        </w:rPr>
        <w:t xml:space="preserve">צפויה לרדת במהירות. </w:t>
      </w:r>
    </w:p>
    <w:p w14:paraId="5B7C2361" w14:textId="5E995181" w:rsidR="00154B04" w:rsidRDefault="00AB3FC3" w:rsidP="00154B04">
      <w:pPr>
        <w:pStyle w:val="ListParagraph"/>
        <w:numPr>
          <w:ilvl w:val="0"/>
          <w:numId w:val="5"/>
        </w:numPr>
        <w:tabs>
          <w:tab w:val="num" w:pos="720"/>
        </w:tabs>
        <w:bidi/>
        <w:spacing w:line="360" w:lineRule="auto"/>
        <w:jc w:val="both"/>
        <w:rPr>
          <w:rFonts w:asciiTheme="majorBidi" w:hAnsiTheme="majorBidi" w:cstheme="majorBidi"/>
          <w:sz w:val="22"/>
          <w:szCs w:val="22"/>
          <w:lang w:val="en-US"/>
        </w:rPr>
      </w:pPr>
      <w:r>
        <w:rPr>
          <w:rFonts w:asciiTheme="majorBidi" w:hAnsiTheme="majorBidi" w:cstheme="majorBidi" w:hint="cs"/>
          <w:sz w:val="22"/>
          <w:szCs w:val="22"/>
          <w:rtl/>
          <w:lang w:val="en-US"/>
        </w:rPr>
        <w:t>למידה איטית (</w:t>
      </w:r>
      <w:r w:rsidR="00576FCA" w:rsidRPr="00B579A0">
        <w:rPr>
          <w:rFonts w:asciiTheme="majorBidi" w:hAnsiTheme="majorBidi" w:cstheme="majorBidi"/>
          <w:sz w:val="22"/>
          <w:szCs w:val="22"/>
          <w:rtl/>
          <w:lang w:val="en-US"/>
        </w:rPr>
        <w:t>ה</w:t>
      </w:r>
      <w:r w:rsidR="009C33AE" w:rsidRPr="00B579A0">
        <w:rPr>
          <w:rFonts w:asciiTheme="majorBidi" w:hAnsiTheme="majorBidi" w:cstheme="majorBidi" w:hint="cs"/>
          <w:sz w:val="22"/>
          <w:szCs w:val="22"/>
          <w:rtl/>
          <w:lang w:val="en-US"/>
        </w:rPr>
        <w:t xml:space="preserve">רבה </w:t>
      </w:r>
      <m:oMath>
        <m:r>
          <w:rPr>
            <w:rFonts w:ascii="Cambria Math" w:hAnsi="Cambria Math" w:cstheme="majorBidi"/>
            <w:sz w:val="22"/>
            <w:szCs w:val="22"/>
            <w:lang w:val="en-US"/>
          </w:rPr>
          <m:t>Epochs</m:t>
        </m:r>
      </m:oMath>
      <w:r w:rsidR="009C33AE" w:rsidRPr="00B579A0">
        <w:rPr>
          <w:rFonts w:asciiTheme="majorBidi" w:hAnsiTheme="majorBidi" w:cstheme="majorBidi" w:hint="cs"/>
          <w:sz w:val="22"/>
          <w:szCs w:val="22"/>
          <w:rtl/>
          <w:lang w:val="en-US"/>
        </w:rPr>
        <w:t xml:space="preserve"> </w:t>
      </w:r>
      <w:r>
        <w:rPr>
          <w:rFonts w:asciiTheme="majorBidi" w:hAnsiTheme="majorBidi" w:cstheme="majorBidi" w:hint="cs"/>
          <w:sz w:val="22"/>
          <w:szCs w:val="22"/>
          <w:rtl/>
          <w:lang w:val="en-US"/>
        </w:rPr>
        <w:t>ו</w:t>
      </w:r>
      <w:r w:rsidR="00576FCA" w:rsidRPr="00B579A0">
        <w:rPr>
          <w:rFonts w:asciiTheme="majorBidi" w:hAnsiTheme="majorBidi" w:cstheme="majorBidi"/>
          <w:sz w:val="22"/>
          <w:szCs w:val="22"/>
          <w:rtl/>
          <w:lang w:val="en-US"/>
        </w:rPr>
        <w:t>מאמץ אופטימיזציה</w:t>
      </w:r>
      <w:r>
        <w:rPr>
          <w:rFonts w:asciiTheme="majorBidi" w:hAnsiTheme="majorBidi" w:cstheme="majorBidi" w:hint="cs"/>
          <w:sz w:val="22"/>
          <w:szCs w:val="22"/>
          <w:rtl/>
          <w:lang w:val="en-US"/>
        </w:rPr>
        <w:t>)</w:t>
      </w:r>
      <w:r w:rsidR="00576FCA" w:rsidRPr="00B579A0">
        <w:rPr>
          <w:rFonts w:asciiTheme="majorBidi" w:hAnsiTheme="majorBidi" w:cstheme="majorBidi"/>
          <w:sz w:val="22"/>
          <w:szCs w:val="22"/>
          <w:rtl/>
          <w:lang w:val="en-US"/>
        </w:rPr>
        <w:t xml:space="preserve"> כדי ללמוד את </w:t>
      </w:r>
      <w:r w:rsidR="00B83AEE">
        <w:rPr>
          <w:rFonts w:asciiTheme="majorBidi" w:hAnsiTheme="majorBidi" w:cstheme="majorBidi" w:hint="cs"/>
          <w:sz w:val="22"/>
          <w:szCs w:val="22"/>
          <w:rtl/>
          <w:lang w:val="en-US"/>
        </w:rPr>
        <w:t xml:space="preserve">התדרים הגבוהים בבעיה. </w:t>
      </w:r>
      <w:r w:rsidR="00CB173B">
        <w:rPr>
          <w:rFonts w:asciiTheme="majorBidi" w:hAnsiTheme="majorBidi" w:cstheme="majorBidi" w:hint="cs"/>
          <w:sz w:val="22"/>
          <w:szCs w:val="22"/>
          <w:rtl/>
          <w:lang w:val="en-US"/>
        </w:rPr>
        <w:t xml:space="preserve">בהקשר הנוכחי, </w:t>
      </w:r>
      <w:r w:rsidR="00154B04">
        <w:rPr>
          <w:rFonts w:asciiTheme="majorBidi" w:hAnsiTheme="majorBidi" w:cstheme="majorBidi" w:hint="cs"/>
          <w:sz w:val="22"/>
          <w:szCs w:val="22"/>
          <w:rtl/>
          <w:lang w:val="en-US"/>
        </w:rPr>
        <w:t xml:space="preserve">מאחר ונדרשים אינסוף תדרים על מנת לבנות </w:t>
      </w:r>
      <w:r w:rsidR="009D27CC">
        <w:rPr>
          <w:rFonts w:asciiTheme="majorBidi" w:hAnsiTheme="majorBidi" w:cstheme="majorBidi" w:hint="cs"/>
          <w:sz w:val="22"/>
          <w:szCs w:val="22"/>
          <w:rtl/>
          <w:lang w:val="en-US"/>
        </w:rPr>
        <w:t>פונקציית</w:t>
      </w:r>
      <w:r w:rsidR="00154B04">
        <w:rPr>
          <w:rFonts w:asciiTheme="majorBidi" w:hAnsiTheme="majorBidi" w:cstheme="majorBidi" w:hint="cs"/>
          <w:sz w:val="22"/>
          <w:szCs w:val="22"/>
          <w:rtl/>
          <w:lang w:val="en-US"/>
        </w:rPr>
        <w:t xml:space="preserve"> מדרגה המתארת את השוק </w:t>
      </w:r>
      <w:r w:rsidR="00154B04" w:rsidRPr="00154B04">
        <w:rPr>
          <w:rFonts w:asciiTheme="majorBidi" w:hAnsiTheme="majorBidi" w:cstheme="majorBidi"/>
          <w:sz w:val="22"/>
          <w:szCs w:val="22"/>
          <w:rtl/>
          <w:lang w:val="en-US"/>
        </w:rPr>
        <w:t>במשוואת ברגר</w:t>
      </w:r>
      <w:r w:rsidR="00154B04">
        <w:rPr>
          <w:rFonts w:asciiTheme="majorBidi" w:hAnsiTheme="majorBidi" w:cstheme="majorBidi" w:hint="cs"/>
          <w:sz w:val="22"/>
          <w:szCs w:val="22"/>
          <w:rtl/>
          <w:lang w:val="en-US"/>
        </w:rPr>
        <w:t xml:space="preserve">, </w:t>
      </w:r>
      <w:r w:rsidR="004D29CE">
        <w:rPr>
          <w:rFonts w:asciiTheme="majorBidi" w:hAnsiTheme="majorBidi" w:cstheme="majorBidi" w:hint="cs"/>
          <w:sz w:val="22"/>
          <w:szCs w:val="22"/>
          <w:rtl/>
          <w:lang w:val="en-US"/>
        </w:rPr>
        <w:t>הצפי הוא</w:t>
      </w:r>
      <w:r w:rsidR="00154B04">
        <w:rPr>
          <w:rFonts w:asciiTheme="majorBidi" w:hAnsiTheme="majorBidi" w:cstheme="majorBidi" w:hint="cs"/>
          <w:sz w:val="22"/>
          <w:szCs w:val="22"/>
          <w:rtl/>
          <w:lang w:val="en-US"/>
        </w:rPr>
        <w:t xml:space="preserve"> שמרבית הזמן החישובי יושקע בחידוד המדרגה ע"י למידת </w:t>
      </w:r>
      <w:r w:rsidR="00697174">
        <w:rPr>
          <w:rFonts w:asciiTheme="majorBidi" w:hAnsiTheme="majorBidi" w:cstheme="majorBidi" w:hint="cs"/>
          <w:sz w:val="22"/>
          <w:szCs w:val="22"/>
          <w:rtl/>
          <w:lang w:val="en-US"/>
        </w:rPr>
        <w:t>ה</w:t>
      </w:r>
      <w:r w:rsidR="00154B04">
        <w:rPr>
          <w:rFonts w:asciiTheme="majorBidi" w:hAnsiTheme="majorBidi" w:cstheme="majorBidi" w:hint="cs"/>
          <w:sz w:val="22"/>
          <w:szCs w:val="22"/>
          <w:rtl/>
          <w:lang w:val="en-US"/>
        </w:rPr>
        <w:t xml:space="preserve">תדרים גבוהים. </w:t>
      </w:r>
    </w:p>
    <w:p w14:paraId="1B49A6C4" w14:textId="296E1FCB" w:rsidR="004B40A7" w:rsidRPr="00E654CB" w:rsidRDefault="00620884" w:rsidP="00E654CB">
      <w:pPr>
        <w:bidi/>
        <w:spacing w:line="360" w:lineRule="auto"/>
        <w:jc w:val="both"/>
        <w:rPr>
          <w:rFonts w:asciiTheme="majorBidi" w:hAnsiTheme="majorBidi" w:cstheme="majorBidi"/>
          <w:sz w:val="22"/>
          <w:szCs w:val="22"/>
          <w:rtl/>
          <w:lang w:val="en-US"/>
        </w:rPr>
      </w:pPr>
      <w:r>
        <w:rPr>
          <w:rFonts w:asciiTheme="majorBidi" w:hAnsiTheme="majorBidi" w:cstheme="majorBidi" w:hint="cs"/>
          <w:sz w:val="22"/>
          <w:szCs w:val="22"/>
          <w:rtl/>
          <w:lang w:val="en-US"/>
        </w:rPr>
        <w:t xml:space="preserve">כלומר תהליך </w:t>
      </w:r>
      <w:r w:rsidR="00F83B1E">
        <w:rPr>
          <w:rFonts w:asciiTheme="majorBidi" w:hAnsiTheme="majorBidi" w:cstheme="majorBidi" w:hint="cs"/>
          <w:sz w:val="22"/>
          <w:szCs w:val="22"/>
          <w:rtl/>
          <w:lang w:val="en-US"/>
        </w:rPr>
        <w:t xml:space="preserve">האימון של </w:t>
      </w:r>
      <w:r>
        <w:rPr>
          <w:rFonts w:asciiTheme="majorBidi" w:hAnsiTheme="majorBidi" w:cstheme="majorBidi" w:hint="cs"/>
          <w:sz w:val="22"/>
          <w:szCs w:val="22"/>
          <w:rtl/>
          <w:lang w:val="en-US"/>
        </w:rPr>
        <w:t xml:space="preserve">הרשת מתחיל עם החלקה מהירה </w:t>
      </w:r>
      <w:r w:rsidR="00F83B1E">
        <w:rPr>
          <w:rFonts w:asciiTheme="majorBidi" w:hAnsiTheme="majorBidi" w:cstheme="majorBidi" w:hint="cs"/>
          <w:sz w:val="22"/>
          <w:szCs w:val="22"/>
          <w:rtl/>
          <w:lang w:val="en-US"/>
        </w:rPr>
        <w:t>(</w:t>
      </w:r>
      <w:r>
        <w:rPr>
          <w:rFonts w:asciiTheme="majorBidi" w:hAnsiTheme="majorBidi" w:cstheme="majorBidi" w:hint="cs"/>
          <w:sz w:val="22"/>
          <w:szCs w:val="22"/>
          <w:rtl/>
          <w:lang w:val="en-US"/>
        </w:rPr>
        <w:t>לימוד של התדרים הנמוכים ומחיקה של הגבוהים</w:t>
      </w:r>
      <w:r w:rsidR="00F83B1E">
        <w:rPr>
          <w:rFonts w:asciiTheme="majorBidi" w:hAnsiTheme="majorBidi" w:cstheme="majorBidi" w:hint="cs"/>
          <w:sz w:val="22"/>
          <w:szCs w:val="22"/>
          <w:rtl/>
          <w:lang w:val="en-US"/>
        </w:rPr>
        <w:t>)</w:t>
      </w:r>
      <w:r>
        <w:rPr>
          <w:rFonts w:asciiTheme="majorBidi" w:hAnsiTheme="majorBidi" w:cstheme="majorBidi" w:hint="cs"/>
          <w:sz w:val="22"/>
          <w:szCs w:val="22"/>
          <w:rtl/>
          <w:lang w:val="en-US"/>
        </w:rPr>
        <w:t xml:space="preserve"> ואז שחזור איטי של התדרים הגבוהים</w:t>
      </w:r>
      <w:r w:rsidR="00CB1801">
        <w:rPr>
          <w:rFonts w:asciiTheme="majorBidi" w:hAnsiTheme="majorBidi" w:cstheme="majorBidi" w:hint="cs"/>
          <w:sz w:val="22"/>
          <w:szCs w:val="22"/>
          <w:rtl/>
          <w:lang w:val="en-US"/>
        </w:rPr>
        <w:t>.</w:t>
      </w:r>
      <w:r>
        <w:rPr>
          <w:rFonts w:asciiTheme="majorBidi" w:hAnsiTheme="majorBidi" w:cstheme="majorBidi" w:hint="cs"/>
          <w:sz w:val="22"/>
          <w:szCs w:val="22"/>
          <w:rtl/>
          <w:lang w:val="en-US"/>
        </w:rPr>
        <w:t xml:space="preserve"> </w:t>
      </w:r>
      <w:r w:rsidR="005C6A98">
        <w:rPr>
          <w:rFonts w:asciiTheme="majorBidi" w:hAnsiTheme="majorBidi" w:cstheme="majorBidi" w:hint="cs"/>
          <w:sz w:val="22"/>
          <w:szCs w:val="22"/>
          <w:rtl/>
          <w:lang w:val="en-US"/>
        </w:rPr>
        <w:t>על מנת לבחון האם אכן הרשת לומדת באופן זה את המשוואה נבחר חתך זמן בו מתקיים השוק (</w:t>
      </w:r>
      <m:oMath>
        <m:r>
          <w:rPr>
            <w:rFonts w:ascii="Cambria Math" w:hAnsi="Cambria Math" w:cstheme="majorBidi"/>
            <w:sz w:val="22"/>
            <w:szCs w:val="22"/>
            <w:lang w:val="en-US"/>
          </w:rPr>
          <m:t>t&gt;</m:t>
        </m:r>
        <m:f>
          <m:fPr>
            <m:ctrlPr>
              <w:rPr>
                <w:rFonts w:ascii="Cambria Math" w:hAnsi="Cambria Math" w:cstheme="majorBidi"/>
                <w:i/>
                <w:sz w:val="22"/>
                <w:szCs w:val="22"/>
                <w:lang w:val="en-US"/>
              </w:rPr>
            </m:ctrlPr>
          </m:fPr>
          <m:num>
            <m:r>
              <w:rPr>
                <w:rFonts w:ascii="Cambria Math" w:hAnsi="Cambria Math" w:cstheme="majorBidi"/>
                <w:sz w:val="22"/>
                <w:szCs w:val="22"/>
                <w:lang w:val="en-US"/>
              </w:rPr>
              <m:t>1</m:t>
            </m:r>
          </m:num>
          <m:den>
            <m:r>
              <w:rPr>
                <w:rFonts w:ascii="Cambria Math" w:hAnsi="Cambria Math" w:cstheme="majorBidi"/>
                <w:sz w:val="22"/>
                <w:szCs w:val="22"/>
                <w:lang w:val="en-US"/>
              </w:rPr>
              <m:t>π</m:t>
            </m:r>
          </m:den>
        </m:f>
      </m:oMath>
      <w:r w:rsidR="005C6A98">
        <w:rPr>
          <w:rFonts w:asciiTheme="majorBidi" w:eastAsiaTheme="minorEastAsia" w:hAnsiTheme="majorBidi" w:cstheme="majorBidi"/>
          <w:sz w:val="22"/>
          <w:szCs w:val="22"/>
          <w:lang w:val="en-US"/>
        </w:rPr>
        <w:t>(</w:t>
      </w:r>
      <w:r w:rsidR="005C6A98">
        <w:rPr>
          <w:rFonts w:asciiTheme="majorBidi" w:eastAsiaTheme="minorEastAsia" w:hAnsiTheme="majorBidi" w:cstheme="majorBidi" w:hint="cs"/>
          <w:sz w:val="22"/>
          <w:szCs w:val="22"/>
          <w:rtl/>
          <w:lang w:val="en-US"/>
        </w:rPr>
        <w:t xml:space="preserve"> ונבצע אנליזת </w:t>
      </w:r>
      <w:r w:rsidR="009F3606">
        <w:rPr>
          <w:rFonts w:asciiTheme="majorBidi" w:eastAsiaTheme="minorEastAsia" w:hAnsiTheme="majorBidi" w:cstheme="majorBidi" w:hint="cs"/>
          <w:sz w:val="22"/>
          <w:szCs w:val="22"/>
          <w:rtl/>
          <w:lang w:val="en-US"/>
        </w:rPr>
        <w:t>פוריי</w:t>
      </w:r>
      <w:r w:rsidR="009F3606">
        <w:rPr>
          <w:rFonts w:asciiTheme="majorBidi" w:eastAsiaTheme="minorEastAsia" w:hAnsiTheme="majorBidi" w:cstheme="majorBidi" w:hint="eastAsia"/>
          <w:sz w:val="22"/>
          <w:szCs w:val="22"/>
          <w:rtl/>
          <w:lang w:val="en-US"/>
        </w:rPr>
        <w:t>ה</w:t>
      </w:r>
      <w:r w:rsidR="005C6A98">
        <w:rPr>
          <w:rFonts w:asciiTheme="majorBidi" w:eastAsiaTheme="minorEastAsia" w:hAnsiTheme="majorBidi" w:cstheme="majorBidi" w:hint="cs"/>
          <w:sz w:val="22"/>
          <w:szCs w:val="22"/>
          <w:rtl/>
          <w:lang w:val="en-US"/>
        </w:rPr>
        <w:t xml:space="preserve"> על הפונקציה המתקבלת לאורך החתך כל מספר </w:t>
      </w:r>
      <w:r w:rsidR="009F3606">
        <w:rPr>
          <w:rFonts w:asciiTheme="majorBidi" w:eastAsiaTheme="minorEastAsia" w:hAnsiTheme="majorBidi" w:cstheme="majorBidi"/>
          <w:sz w:val="22"/>
          <w:szCs w:val="22"/>
          <w:lang w:val="en-US"/>
        </w:rPr>
        <w:t>epochs</w:t>
      </w:r>
      <w:r w:rsidR="005C6A98">
        <w:rPr>
          <w:rFonts w:asciiTheme="majorBidi" w:eastAsiaTheme="minorEastAsia" w:hAnsiTheme="majorBidi" w:cstheme="majorBidi" w:hint="cs"/>
          <w:sz w:val="22"/>
          <w:szCs w:val="22"/>
          <w:rtl/>
          <w:lang w:val="en-US"/>
        </w:rPr>
        <w:t xml:space="preserve"> . ניתן לראות את תוצאות האנליזה עבור הנקודה </w:t>
      </w:r>
      <m:oMath>
        <m:r>
          <w:rPr>
            <w:rFonts w:ascii="Cambria Math" w:eastAsiaTheme="minorEastAsia" w:hAnsi="Cambria Math" w:cstheme="majorBidi"/>
            <w:sz w:val="22"/>
            <w:szCs w:val="22"/>
            <w:lang w:val="en-US"/>
          </w:rPr>
          <m:t>t=0.6</m:t>
        </m:r>
      </m:oMath>
      <w:r w:rsidR="005C6A98">
        <w:rPr>
          <w:rFonts w:asciiTheme="majorBidi" w:eastAsiaTheme="minorEastAsia" w:hAnsiTheme="majorBidi" w:cstheme="majorBidi" w:hint="cs"/>
          <w:sz w:val="22"/>
          <w:szCs w:val="22"/>
          <w:rtl/>
          <w:lang w:val="en-US"/>
        </w:rPr>
        <w:t xml:space="preserve"> בגרף הבא:</w:t>
      </w:r>
    </w:p>
    <w:p w14:paraId="5DFE4A92" w14:textId="27BBC12C" w:rsidR="004B40A7" w:rsidRDefault="0063649E" w:rsidP="004B40A7">
      <w:pPr>
        <w:bidi/>
        <w:spacing w:line="360" w:lineRule="auto"/>
        <w:jc w:val="both"/>
        <w:rPr>
          <w:rFonts w:asciiTheme="majorBidi" w:hAnsiTheme="majorBidi" w:cstheme="majorBidi"/>
          <w:sz w:val="22"/>
          <w:szCs w:val="22"/>
          <w:rtl/>
          <w:lang w:val="en-US"/>
        </w:rPr>
      </w:pPr>
      <w:r w:rsidRPr="00E51563">
        <w:rPr>
          <w:rFonts w:asciiTheme="majorBidi" w:hAnsiTheme="majorBidi" w:cstheme="majorBidi"/>
          <w:noProof/>
          <w:sz w:val="22"/>
          <w:szCs w:val="22"/>
          <w:rtl/>
          <w:lang w:val="he-IL"/>
        </w:rPr>
        <w:drawing>
          <wp:inline distT="0" distB="0" distL="0" distR="0" wp14:anchorId="68EE74BF" wp14:editId="0556D30B">
            <wp:extent cx="5731510" cy="2149475"/>
            <wp:effectExtent l="0" t="0" r="254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149475"/>
                    </a:xfrm>
                    <a:prstGeom prst="rect">
                      <a:avLst/>
                    </a:prstGeom>
                  </pic:spPr>
                </pic:pic>
              </a:graphicData>
            </a:graphic>
          </wp:inline>
        </w:drawing>
      </w:r>
    </w:p>
    <w:p w14:paraId="61D405D1" w14:textId="6939E287" w:rsidR="004B40A7" w:rsidRPr="00333FF2" w:rsidRDefault="006F3A13" w:rsidP="004B40A7">
      <w:pPr>
        <w:bidi/>
        <w:spacing w:line="360" w:lineRule="auto"/>
        <w:jc w:val="both"/>
        <w:rPr>
          <w:rFonts w:asciiTheme="majorBidi" w:hAnsiTheme="majorBidi" w:cstheme="majorBidi"/>
          <w:i/>
          <w:sz w:val="22"/>
          <w:szCs w:val="22"/>
          <w:rtl/>
          <w:lang w:val="en-US"/>
        </w:rPr>
      </w:pPr>
      <w:r>
        <w:rPr>
          <w:rFonts w:asciiTheme="majorBidi" w:hAnsiTheme="majorBidi" w:cstheme="majorBidi" w:hint="cs"/>
          <w:sz w:val="22"/>
          <w:szCs w:val="22"/>
          <w:rtl/>
          <w:lang w:val="en-US"/>
        </w:rPr>
        <w:t>בצד הימני ניתן לראות את ה</w:t>
      </w:r>
      <w:r w:rsidR="005064EC">
        <w:rPr>
          <w:rFonts w:asciiTheme="majorBidi" w:hAnsiTheme="majorBidi" w:cstheme="majorBidi" w:hint="cs"/>
          <w:sz w:val="22"/>
          <w:szCs w:val="22"/>
          <w:rtl/>
          <w:lang w:val="en-US"/>
        </w:rPr>
        <w:t xml:space="preserve">אמפליטודה המתקבלת כתלות בתדר (הגרף מוצג ב </w:t>
      </w:r>
      <w:r w:rsidR="005064EC">
        <w:rPr>
          <w:rFonts w:asciiTheme="majorBidi" w:hAnsiTheme="majorBidi" w:cstheme="majorBidi"/>
          <w:sz w:val="22"/>
          <w:szCs w:val="22"/>
          <w:lang w:val="en-US"/>
        </w:rPr>
        <w:t>log-log</w:t>
      </w:r>
      <w:r w:rsidR="005064EC">
        <w:rPr>
          <w:rFonts w:asciiTheme="majorBidi" w:hAnsiTheme="majorBidi" w:cstheme="majorBidi" w:hint="cs"/>
          <w:sz w:val="22"/>
          <w:szCs w:val="22"/>
          <w:rtl/>
          <w:lang w:val="en-US"/>
        </w:rPr>
        <w:t xml:space="preserve">). </w:t>
      </w:r>
      <w:r w:rsidR="00DB1B9C">
        <w:rPr>
          <w:rFonts w:asciiTheme="majorBidi" w:hAnsiTheme="majorBidi" w:cstheme="majorBidi" w:hint="cs"/>
          <w:sz w:val="22"/>
          <w:szCs w:val="22"/>
          <w:rtl/>
          <w:lang w:val="en-US"/>
        </w:rPr>
        <w:t xml:space="preserve">הפתרון </w:t>
      </w:r>
      <w:r w:rsidR="00333FF2">
        <w:rPr>
          <w:rFonts w:asciiTheme="majorBidi" w:hAnsiTheme="majorBidi" w:cstheme="majorBidi" w:hint="cs"/>
          <w:sz w:val="22"/>
          <w:szCs w:val="22"/>
          <w:rtl/>
          <w:lang w:val="en-US"/>
        </w:rPr>
        <w:t>המדויק</w:t>
      </w:r>
      <w:r w:rsidR="00DB1B9C">
        <w:rPr>
          <w:rFonts w:asciiTheme="majorBidi" w:hAnsiTheme="majorBidi" w:cstheme="majorBidi" w:hint="cs"/>
          <w:sz w:val="22"/>
          <w:szCs w:val="22"/>
          <w:rtl/>
          <w:lang w:val="en-US"/>
        </w:rPr>
        <w:t xml:space="preserve"> מוצג בגרף השחור ולאחר מכן מוצגים הספקטרומים עבור מספר </w:t>
      </w:r>
      <w:r w:rsidR="00DB1B9C">
        <w:rPr>
          <w:rFonts w:asciiTheme="majorBidi" w:hAnsiTheme="majorBidi" w:cstheme="majorBidi"/>
          <w:sz w:val="22"/>
          <w:szCs w:val="22"/>
          <w:lang w:val="en-US"/>
        </w:rPr>
        <w:t>epochs</w:t>
      </w:r>
      <w:r w:rsidR="00DB1B9C">
        <w:rPr>
          <w:rFonts w:asciiTheme="majorBidi" w:hAnsiTheme="majorBidi" w:cstheme="majorBidi" w:hint="cs"/>
          <w:sz w:val="22"/>
          <w:szCs w:val="22"/>
          <w:rtl/>
          <w:lang w:val="en-US"/>
        </w:rPr>
        <w:t xml:space="preserve"> שונה. </w:t>
      </w:r>
      <w:r w:rsidR="00333FF2">
        <w:rPr>
          <w:rFonts w:asciiTheme="majorBidi" w:hAnsiTheme="majorBidi" w:cstheme="majorBidi" w:hint="cs"/>
          <w:sz w:val="22"/>
          <w:szCs w:val="22"/>
          <w:rtl/>
          <w:lang w:val="en-US"/>
        </w:rPr>
        <w:t xml:space="preserve">בזמן </w:t>
      </w:r>
      <m:oMath>
        <m:r>
          <w:rPr>
            <w:rFonts w:ascii="Cambria Math" w:hAnsi="Cambria Math" w:cstheme="majorBidi"/>
            <w:sz w:val="22"/>
            <w:szCs w:val="22"/>
            <w:lang w:val="en-US"/>
          </w:rPr>
          <m:t>t=0</m:t>
        </m:r>
      </m:oMath>
      <w:r w:rsidR="00333FF2">
        <w:rPr>
          <w:rFonts w:asciiTheme="majorBidi" w:eastAsiaTheme="minorEastAsia" w:hAnsiTheme="majorBidi" w:cstheme="majorBidi"/>
          <w:sz w:val="22"/>
          <w:szCs w:val="22"/>
          <w:lang w:val="en-US"/>
        </w:rPr>
        <w:t xml:space="preserve">  </w:t>
      </w:r>
      <w:r w:rsidR="00333FF2">
        <w:rPr>
          <w:rFonts w:asciiTheme="majorBidi" w:eastAsiaTheme="minorEastAsia" w:hAnsiTheme="majorBidi" w:cstheme="majorBidi" w:hint="cs"/>
          <w:sz w:val="22"/>
          <w:szCs w:val="22"/>
          <w:rtl/>
          <w:lang w:val="en-US"/>
        </w:rPr>
        <w:t xml:space="preserve">כל התדרים מאותחלים (רעש לבן). ב 1000 ו 3000 הסבבים הראשונים יש דעיכה דרמתית של התדרים הגבוהים </w:t>
      </w:r>
      <w:r w:rsidR="0037075E">
        <w:rPr>
          <w:rFonts w:asciiTheme="majorBidi" w:eastAsiaTheme="minorEastAsia" w:hAnsiTheme="majorBidi" w:cstheme="majorBidi" w:hint="cs"/>
          <w:sz w:val="22"/>
          <w:szCs w:val="22"/>
          <w:rtl/>
          <w:lang w:val="en-US"/>
        </w:rPr>
        <w:t>בעוד ש</w:t>
      </w:r>
      <w:r w:rsidR="00333FF2">
        <w:rPr>
          <w:rFonts w:asciiTheme="majorBidi" w:eastAsiaTheme="minorEastAsia" w:hAnsiTheme="majorBidi" w:cstheme="majorBidi" w:hint="cs"/>
          <w:sz w:val="22"/>
          <w:szCs w:val="22"/>
          <w:rtl/>
          <w:lang w:val="en-US"/>
        </w:rPr>
        <w:t xml:space="preserve">התדרים הנמוכים מתקרבים לערך הנכון. לאחר מכן יש עלייה של התדרים הגבוהים כך שלאחר 10000 הספקטרום של הרשת כמעט ומתלכד עם הספקטרום המדויק. </w:t>
      </w:r>
    </w:p>
    <w:p w14:paraId="235B0F07" w14:textId="18A75671" w:rsidR="00334513" w:rsidRDefault="001B048E" w:rsidP="00CA6ADC">
      <w:pPr>
        <w:bidi/>
        <w:spacing w:line="360" w:lineRule="auto"/>
        <w:jc w:val="both"/>
        <w:rPr>
          <w:rFonts w:asciiTheme="majorBidi" w:hAnsiTheme="majorBidi" w:cstheme="majorBidi"/>
          <w:sz w:val="22"/>
          <w:szCs w:val="22"/>
          <w:rtl/>
          <w:lang w:val="en-US"/>
        </w:rPr>
      </w:pPr>
      <w:r>
        <w:rPr>
          <w:rFonts w:asciiTheme="majorBidi" w:hAnsiTheme="majorBidi" w:cstheme="majorBidi" w:hint="cs"/>
          <w:sz w:val="22"/>
          <w:szCs w:val="22"/>
          <w:rtl/>
          <w:lang w:val="en-US"/>
        </w:rPr>
        <w:t xml:space="preserve">כעת נבחן את אפקט ההחשכה על יכולת הרשת לתאר את השוק הנוצר בנקודה </w:t>
      </w:r>
      <m:oMath>
        <m:d>
          <m:dPr>
            <m:ctrlPr>
              <w:rPr>
                <w:rFonts w:ascii="Cambria Math" w:hAnsi="Cambria Math" w:cstheme="majorBidi"/>
                <w:i/>
                <w:sz w:val="22"/>
                <w:szCs w:val="22"/>
                <w:lang w:val="en-US"/>
              </w:rPr>
            </m:ctrlPr>
          </m:dPr>
          <m:e>
            <m:r>
              <w:rPr>
                <w:rFonts w:ascii="Cambria Math" w:hAnsi="Cambria Math" w:cstheme="majorBidi"/>
                <w:sz w:val="22"/>
                <w:szCs w:val="22"/>
                <w:lang w:val="en-US"/>
              </w:rPr>
              <m:t>0, 0.6</m:t>
            </m:r>
          </m:e>
        </m:d>
      </m:oMath>
      <w:r>
        <w:rPr>
          <w:rFonts w:asciiTheme="majorBidi" w:eastAsiaTheme="minorEastAsia" w:hAnsiTheme="majorBidi" w:cstheme="majorBidi" w:hint="cs"/>
          <w:sz w:val="22"/>
          <w:szCs w:val="22"/>
          <w:rtl/>
          <w:lang w:val="en-US"/>
        </w:rPr>
        <w:t xml:space="preserve">. </w:t>
      </w:r>
      <w:r>
        <w:rPr>
          <w:rFonts w:asciiTheme="majorBidi" w:hAnsiTheme="majorBidi" w:cstheme="majorBidi" w:hint="cs"/>
          <w:sz w:val="22"/>
          <w:szCs w:val="22"/>
          <w:rtl/>
          <w:lang w:val="en-US"/>
        </w:rPr>
        <w:t>נבח</w:t>
      </w:r>
      <w:r w:rsidR="0079601C">
        <w:rPr>
          <w:rFonts w:asciiTheme="majorBidi" w:hAnsiTheme="majorBidi" w:cstheme="majorBidi" w:hint="cs"/>
          <w:sz w:val="22"/>
          <w:szCs w:val="22"/>
          <w:rtl/>
          <w:lang w:val="en-US"/>
        </w:rPr>
        <w:t>ן</w:t>
      </w:r>
      <w:r>
        <w:rPr>
          <w:rFonts w:asciiTheme="majorBidi" w:hAnsiTheme="majorBidi" w:cstheme="majorBidi" w:hint="cs"/>
          <w:sz w:val="22"/>
          <w:szCs w:val="22"/>
          <w:rtl/>
          <w:lang w:val="en-US"/>
        </w:rPr>
        <w:t xml:space="preserve"> שני מקרים</w:t>
      </w:r>
      <w:r w:rsidR="00CA6ADC">
        <w:rPr>
          <w:rFonts w:asciiTheme="majorBidi" w:hAnsiTheme="majorBidi" w:cstheme="majorBidi"/>
          <w:sz w:val="22"/>
          <w:szCs w:val="22"/>
          <w:lang w:val="en-US"/>
        </w:rPr>
        <w:t xml:space="preserve"> </w:t>
      </w:r>
      <w:r w:rsidR="00CA6ADC">
        <w:rPr>
          <w:rFonts w:asciiTheme="majorBidi" w:hAnsiTheme="majorBidi" w:cstheme="majorBidi" w:hint="cs"/>
          <w:sz w:val="22"/>
          <w:szCs w:val="22"/>
          <w:rtl/>
          <w:lang w:val="en-US"/>
        </w:rPr>
        <w:t xml:space="preserve"> השונים בגודל המלבן המוחשך מסביב לשוק. </w:t>
      </w:r>
    </w:p>
    <w:p w14:paraId="1D671E5B" w14:textId="7467183A" w:rsidR="004B40A7" w:rsidRDefault="0079601C" w:rsidP="00733240">
      <w:pPr>
        <w:bidi/>
        <w:spacing w:line="360" w:lineRule="auto"/>
        <w:jc w:val="both"/>
        <w:rPr>
          <w:rFonts w:asciiTheme="majorBidi" w:hAnsiTheme="majorBidi" w:cstheme="majorBidi"/>
          <w:sz w:val="22"/>
          <w:szCs w:val="22"/>
          <w:lang w:val="en-US"/>
        </w:rPr>
      </w:pPr>
      <w:r w:rsidRPr="00312E5C">
        <w:rPr>
          <w:rFonts w:asciiTheme="majorBidi" w:hAnsiTheme="majorBidi" w:cstheme="majorBidi" w:hint="cs"/>
          <w:b/>
          <w:bCs/>
          <w:sz w:val="22"/>
          <w:szCs w:val="22"/>
          <w:rtl/>
          <w:lang w:val="en-US"/>
        </w:rPr>
        <w:t>מקרה ראשון</w:t>
      </w:r>
      <w:r w:rsidR="00733240" w:rsidRPr="00312E5C">
        <w:rPr>
          <w:rFonts w:asciiTheme="majorBidi" w:hAnsiTheme="majorBidi" w:cstheme="majorBidi"/>
          <w:b/>
          <w:bCs/>
          <w:sz w:val="22"/>
          <w:szCs w:val="22"/>
          <w:lang w:val="en-US"/>
        </w:rPr>
        <w:t>:</w:t>
      </w:r>
      <w:r>
        <w:rPr>
          <w:rFonts w:asciiTheme="majorBidi" w:hAnsiTheme="majorBidi" w:cstheme="majorBidi" w:hint="cs"/>
          <w:sz w:val="22"/>
          <w:szCs w:val="22"/>
          <w:rtl/>
          <w:lang w:val="en-US"/>
        </w:rPr>
        <w:t xml:space="preserve"> </w:t>
      </w:r>
      <w:r w:rsidR="00733240">
        <w:rPr>
          <w:rFonts w:asciiTheme="majorBidi" w:hAnsiTheme="majorBidi" w:cstheme="majorBidi"/>
          <w:sz w:val="22"/>
          <w:szCs w:val="22"/>
          <w:lang w:val="en-US"/>
        </w:rPr>
        <w:t xml:space="preserve"> </w:t>
      </w:r>
      <w:r w:rsidR="00733240">
        <w:rPr>
          <w:rFonts w:asciiTheme="majorBidi" w:hAnsiTheme="majorBidi" w:cstheme="majorBidi" w:hint="cs"/>
          <w:sz w:val="22"/>
          <w:szCs w:val="22"/>
          <w:rtl/>
          <w:lang w:val="en-US"/>
        </w:rPr>
        <w:t xml:space="preserve">במקרה זה </w:t>
      </w:r>
      <w:r w:rsidR="00312E5C">
        <w:rPr>
          <w:rFonts w:asciiTheme="majorBidi" w:hAnsiTheme="majorBidi" w:cstheme="majorBidi" w:hint="cs"/>
          <w:sz w:val="22"/>
          <w:szCs w:val="22"/>
          <w:rtl/>
          <w:lang w:val="en-US"/>
        </w:rPr>
        <w:t>הוחשך</w:t>
      </w:r>
      <w:r w:rsidR="00733240">
        <w:rPr>
          <w:rFonts w:asciiTheme="majorBidi" w:hAnsiTheme="majorBidi" w:cstheme="majorBidi" w:hint="cs"/>
          <w:sz w:val="22"/>
          <w:szCs w:val="22"/>
          <w:rtl/>
          <w:lang w:val="en-US"/>
        </w:rPr>
        <w:t xml:space="preserve"> מלבן גדול יחסית </w:t>
      </w:r>
      <w:r>
        <w:rPr>
          <w:rFonts w:asciiTheme="majorBidi" w:hAnsiTheme="majorBidi" w:cstheme="majorBidi" w:hint="cs"/>
          <w:sz w:val="22"/>
          <w:szCs w:val="22"/>
          <w:rtl/>
          <w:lang w:val="en-US"/>
        </w:rPr>
        <w:t>(</w:t>
      </w:r>
      <m:oMath>
        <m:d>
          <m:dPr>
            <m:begChr m:val="["/>
            <m:endChr m:val="]"/>
            <m:ctrlPr>
              <w:rPr>
                <w:rFonts w:ascii="Cambria Math" w:hAnsi="Cambria Math" w:cstheme="majorBidi"/>
                <w:i/>
                <w:sz w:val="22"/>
                <w:szCs w:val="22"/>
                <w:lang w:val="en-US"/>
              </w:rPr>
            </m:ctrlPr>
          </m:dPr>
          <m:e>
            <m:r>
              <w:rPr>
                <w:rFonts w:ascii="Cambria Math" w:hAnsi="Cambria Math" w:cstheme="majorBidi"/>
                <w:sz w:val="22"/>
                <w:szCs w:val="22"/>
                <w:lang w:val="en-US"/>
              </w:rPr>
              <m:t>-0.5,0.5</m:t>
            </m:r>
          </m:e>
        </m:d>
        <m:r>
          <w:rPr>
            <w:rFonts w:ascii="Cambria Math" w:hAnsi="Cambria Math" w:cstheme="majorBidi"/>
            <w:sz w:val="22"/>
            <w:szCs w:val="22"/>
            <w:rtl/>
            <w:lang w:val="en-US"/>
          </w:rPr>
          <m:t>×</m:t>
        </m:r>
        <m:d>
          <m:dPr>
            <m:begChr m:val="["/>
            <m:endChr m:val="]"/>
            <m:ctrlPr>
              <w:rPr>
                <w:rFonts w:ascii="Cambria Math" w:hAnsi="Cambria Math" w:cstheme="majorBidi"/>
                <w:i/>
                <w:sz w:val="22"/>
                <w:szCs w:val="22"/>
                <w:lang w:val="en-US"/>
              </w:rPr>
            </m:ctrlPr>
          </m:dPr>
          <m:e>
            <m:r>
              <w:rPr>
                <w:rFonts w:ascii="Cambria Math" w:hAnsi="Cambria Math" w:cstheme="majorBidi"/>
                <w:sz w:val="22"/>
                <w:szCs w:val="22"/>
                <w:lang w:val="en-US"/>
              </w:rPr>
              <m:t>0.3,0.7</m:t>
            </m:r>
          </m:e>
        </m:d>
      </m:oMath>
      <w:r>
        <w:rPr>
          <w:rFonts w:asciiTheme="majorBidi" w:eastAsiaTheme="minorEastAsia" w:hAnsiTheme="majorBidi" w:cstheme="majorBidi" w:hint="cs"/>
          <w:sz w:val="22"/>
          <w:szCs w:val="22"/>
          <w:rtl/>
          <w:lang w:val="en-US"/>
        </w:rPr>
        <w:t>)</w:t>
      </w:r>
      <w:r w:rsidR="00733240">
        <w:rPr>
          <w:rFonts w:asciiTheme="majorBidi" w:eastAsiaTheme="minorEastAsia" w:hAnsiTheme="majorBidi" w:cstheme="majorBidi" w:hint="cs"/>
          <w:sz w:val="22"/>
          <w:szCs w:val="22"/>
          <w:rtl/>
          <w:lang w:val="en-US"/>
        </w:rPr>
        <w:t xml:space="preserve"> מסביב לשוק. </w:t>
      </w:r>
      <w:r w:rsidR="00E31184">
        <w:rPr>
          <w:rFonts w:asciiTheme="majorBidi" w:eastAsiaTheme="minorEastAsia" w:hAnsiTheme="majorBidi" w:cstheme="majorBidi" w:hint="cs"/>
          <w:sz w:val="22"/>
          <w:szCs w:val="22"/>
          <w:rtl/>
          <w:lang w:val="en-US"/>
        </w:rPr>
        <w:t xml:space="preserve">בדומה למקרה הקודם </w:t>
      </w:r>
      <w:r w:rsidR="00F508B4">
        <w:rPr>
          <w:rFonts w:asciiTheme="majorBidi" w:eastAsiaTheme="minorEastAsia" w:hAnsiTheme="majorBidi" w:cstheme="majorBidi" w:hint="cs"/>
          <w:sz w:val="22"/>
          <w:szCs w:val="22"/>
          <w:rtl/>
          <w:lang w:val="en-US"/>
        </w:rPr>
        <w:t xml:space="preserve">ניתן לראות </w:t>
      </w:r>
      <w:r w:rsidR="00E31184">
        <w:rPr>
          <w:rFonts w:asciiTheme="majorBidi" w:eastAsiaTheme="minorEastAsia" w:hAnsiTheme="majorBidi" w:cstheme="majorBidi" w:hint="cs"/>
          <w:sz w:val="22"/>
          <w:szCs w:val="22"/>
          <w:rtl/>
          <w:lang w:val="en-US"/>
        </w:rPr>
        <w:t xml:space="preserve">לימוד מהיר של התדרים הנמוכים אך בניגוד למקרה הלא מוחשך, כאן אין שחזור בכלל של התדרים </w:t>
      </w:r>
      <w:r w:rsidR="00F508B4">
        <w:rPr>
          <w:rFonts w:asciiTheme="majorBidi" w:eastAsiaTheme="minorEastAsia" w:hAnsiTheme="majorBidi" w:cstheme="majorBidi" w:hint="cs"/>
          <w:sz w:val="22"/>
          <w:szCs w:val="22"/>
          <w:rtl/>
          <w:lang w:val="en-US"/>
        </w:rPr>
        <w:t>הגבוהים</w:t>
      </w:r>
      <w:r w:rsidR="00E31184">
        <w:rPr>
          <w:rFonts w:asciiTheme="majorBidi" w:eastAsiaTheme="minorEastAsia" w:hAnsiTheme="majorBidi" w:cstheme="majorBidi" w:hint="cs"/>
          <w:sz w:val="22"/>
          <w:szCs w:val="22"/>
          <w:rtl/>
          <w:lang w:val="en-US"/>
        </w:rPr>
        <w:t xml:space="preserve"> </w:t>
      </w:r>
      <w:r w:rsidR="00E31184">
        <w:rPr>
          <w:rFonts w:asciiTheme="majorBidi" w:eastAsiaTheme="minorEastAsia" w:hAnsiTheme="majorBidi" w:cstheme="majorBidi"/>
          <w:sz w:val="22"/>
          <w:szCs w:val="22"/>
          <w:rtl/>
          <w:lang w:val="en-US"/>
        </w:rPr>
        <w:t>–</w:t>
      </w:r>
      <w:r w:rsidR="00E31184">
        <w:rPr>
          <w:rFonts w:asciiTheme="majorBidi" w:eastAsiaTheme="minorEastAsia" w:hAnsiTheme="majorBidi" w:cstheme="majorBidi" w:hint="cs"/>
          <w:sz w:val="22"/>
          <w:szCs w:val="22"/>
          <w:rtl/>
          <w:lang w:val="en-US"/>
        </w:rPr>
        <w:t xml:space="preserve"> הקו הצהוב מתנדנד ולא מצליח לשחזר את הקו השחור גם לאחר 10000 אפוקים. </w:t>
      </w:r>
      <w:r w:rsidR="00B14DD9">
        <w:rPr>
          <w:rFonts w:asciiTheme="majorBidi" w:eastAsiaTheme="minorEastAsia" w:hAnsiTheme="majorBidi" w:cstheme="majorBidi" w:hint="cs"/>
          <w:sz w:val="22"/>
          <w:szCs w:val="22"/>
          <w:rtl/>
          <w:lang w:val="en-US"/>
        </w:rPr>
        <w:t xml:space="preserve">בצד שמאל ניתן לראות שאכן פרופיל השוק שנוצר חלק יותר דבר המאפיין האת היעדר התדרים הגבוהים. </w:t>
      </w:r>
    </w:p>
    <w:p w14:paraId="32ED56AF" w14:textId="56233397" w:rsidR="005B7F27" w:rsidRPr="00334513" w:rsidRDefault="005B7F27" w:rsidP="005B7F27">
      <w:pPr>
        <w:bidi/>
        <w:spacing w:line="360" w:lineRule="auto"/>
        <w:jc w:val="both"/>
        <w:rPr>
          <w:rFonts w:asciiTheme="majorBidi" w:hAnsiTheme="majorBidi" w:cstheme="majorBidi"/>
          <w:sz w:val="22"/>
          <w:szCs w:val="22"/>
          <w:lang w:val="en-US"/>
        </w:rPr>
      </w:pPr>
      <w:r w:rsidRPr="00E51563">
        <w:rPr>
          <w:rFonts w:asciiTheme="majorBidi" w:hAnsiTheme="majorBidi" w:cstheme="majorBidi"/>
          <w:noProof/>
          <w:sz w:val="22"/>
          <w:szCs w:val="22"/>
          <w:rtl/>
          <w:lang w:val="he-IL"/>
        </w:rPr>
        <w:lastRenderedPageBreak/>
        <w:drawing>
          <wp:inline distT="0" distB="0" distL="0" distR="0" wp14:anchorId="1F7F14A7" wp14:editId="39E445CE">
            <wp:extent cx="5731510" cy="2149475"/>
            <wp:effectExtent l="0" t="0" r="254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149475"/>
                    </a:xfrm>
                    <a:prstGeom prst="rect">
                      <a:avLst/>
                    </a:prstGeom>
                  </pic:spPr>
                </pic:pic>
              </a:graphicData>
            </a:graphic>
          </wp:inline>
        </w:drawing>
      </w:r>
    </w:p>
    <w:p w14:paraId="143B0555" w14:textId="753E0D3F" w:rsidR="00804E90" w:rsidRDefault="0052058D" w:rsidP="00BB3F46">
      <w:pPr>
        <w:bidi/>
        <w:spacing w:line="360" w:lineRule="auto"/>
        <w:jc w:val="both"/>
        <w:rPr>
          <w:rFonts w:asciiTheme="majorBidi" w:hAnsiTheme="majorBidi" w:cstheme="majorBidi"/>
          <w:sz w:val="22"/>
          <w:szCs w:val="22"/>
          <w:rtl/>
          <w:lang w:val="en-US"/>
        </w:rPr>
      </w:pPr>
      <w:r w:rsidRPr="00BB3F46">
        <w:rPr>
          <w:rFonts w:asciiTheme="majorBidi" w:hAnsiTheme="majorBidi" w:cstheme="majorBidi" w:hint="cs"/>
          <w:b/>
          <w:bCs/>
          <w:sz w:val="22"/>
          <w:szCs w:val="22"/>
          <w:rtl/>
          <w:lang w:val="en-US"/>
        </w:rPr>
        <w:t xml:space="preserve">מקרה </w:t>
      </w:r>
      <w:r w:rsidR="00C82DFD" w:rsidRPr="00BB3F46">
        <w:rPr>
          <w:rFonts w:asciiTheme="majorBidi" w:hAnsiTheme="majorBidi" w:cstheme="majorBidi" w:hint="cs"/>
          <w:b/>
          <w:bCs/>
          <w:sz w:val="22"/>
          <w:szCs w:val="22"/>
          <w:rtl/>
          <w:lang w:val="en-US"/>
        </w:rPr>
        <w:t>שני</w:t>
      </w:r>
      <w:r w:rsidR="00BB3F46" w:rsidRPr="00BB3F46">
        <w:rPr>
          <w:rFonts w:asciiTheme="majorBidi" w:hAnsiTheme="majorBidi" w:cstheme="majorBidi" w:hint="cs"/>
          <w:b/>
          <w:bCs/>
          <w:sz w:val="22"/>
          <w:szCs w:val="22"/>
          <w:rtl/>
          <w:lang w:val="en-US"/>
        </w:rPr>
        <w:t>:</w:t>
      </w:r>
      <w:r w:rsidR="00BB3F46">
        <w:rPr>
          <w:rFonts w:asciiTheme="majorBidi" w:hAnsiTheme="majorBidi" w:cstheme="majorBidi" w:hint="cs"/>
          <w:sz w:val="22"/>
          <w:szCs w:val="22"/>
          <w:rtl/>
          <w:lang w:val="en-US"/>
        </w:rPr>
        <w:t xml:space="preserve"> במקרה זה הוחשך מלבן קטן יותר</w:t>
      </w:r>
      <w:r>
        <w:rPr>
          <w:rFonts w:asciiTheme="majorBidi" w:hAnsiTheme="majorBidi" w:cstheme="majorBidi" w:hint="cs"/>
          <w:sz w:val="22"/>
          <w:szCs w:val="22"/>
          <w:rtl/>
          <w:lang w:val="en-US"/>
        </w:rPr>
        <w:t xml:space="preserve"> (</w:t>
      </w:r>
      <m:oMath>
        <m:d>
          <m:dPr>
            <m:begChr m:val="["/>
            <m:endChr m:val="]"/>
            <m:ctrlPr>
              <w:rPr>
                <w:rFonts w:ascii="Cambria Math" w:hAnsi="Cambria Math" w:cstheme="majorBidi"/>
                <w:i/>
                <w:sz w:val="22"/>
                <w:szCs w:val="22"/>
                <w:lang w:val="en-US"/>
              </w:rPr>
            </m:ctrlPr>
          </m:dPr>
          <m:e>
            <m:r>
              <w:rPr>
                <w:rFonts w:ascii="Cambria Math" w:hAnsi="Cambria Math" w:cstheme="majorBidi"/>
                <w:sz w:val="22"/>
                <w:szCs w:val="22"/>
                <w:lang w:val="en-US"/>
              </w:rPr>
              <m:t>-0.2,0.2</m:t>
            </m:r>
          </m:e>
        </m:d>
        <m:r>
          <w:rPr>
            <w:rFonts w:ascii="Cambria Math" w:hAnsi="Cambria Math" w:cstheme="majorBidi"/>
            <w:sz w:val="22"/>
            <w:szCs w:val="22"/>
            <w:rtl/>
            <w:lang w:val="en-US"/>
          </w:rPr>
          <m:t>×</m:t>
        </m:r>
        <m:d>
          <m:dPr>
            <m:begChr m:val="["/>
            <m:endChr m:val="]"/>
            <m:ctrlPr>
              <w:rPr>
                <w:rFonts w:ascii="Cambria Math" w:hAnsi="Cambria Math" w:cstheme="majorBidi"/>
                <w:i/>
                <w:sz w:val="22"/>
                <w:szCs w:val="22"/>
                <w:lang w:val="en-US"/>
              </w:rPr>
            </m:ctrlPr>
          </m:dPr>
          <m:e>
            <m:r>
              <w:rPr>
                <w:rFonts w:ascii="Cambria Math" w:hAnsi="Cambria Math" w:cstheme="majorBidi"/>
                <w:sz w:val="22"/>
                <w:szCs w:val="22"/>
                <w:lang w:val="en-US"/>
              </w:rPr>
              <m:t>0.3,0.5</m:t>
            </m:r>
          </m:e>
        </m:d>
      </m:oMath>
      <w:r>
        <w:rPr>
          <w:rFonts w:asciiTheme="majorBidi" w:eastAsiaTheme="minorEastAsia" w:hAnsiTheme="majorBidi" w:cstheme="majorBidi" w:hint="cs"/>
          <w:sz w:val="22"/>
          <w:szCs w:val="22"/>
          <w:rtl/>
          <w:lang w:val="en-US"/>
        </w:rPr>
        <w:t>)</w:t>
      </w:r>
      <w:r w:rsidR="00BB3F46">
        <w:rPr>
          <w:rFonts w:asciiTheme="majorBidi" w:eastAsiaTheme="minorEastAsia" w:hAnsiTheme="majorBidi" w:cstheme="majorBidi" w:hint="cs"/>
          <w:sz w:val="22"/>
          <w:szCs w:val="22"/>
          <w:rtl/>
          <w:lang w:val="en-US"/>
        </w:rPr>
        <w:t xml:space="preserve"> מסביב לשוק. </w:t>
      </w:r>
      <w:r w:rsidR="00804E90">
        <w:rPr>
          <w:rFonts w:asciiTheme="majorBidi" w:eastAsiaTheme="minorEastAsia" w:hAnsiTheme="majorBidi" w:cstheme="majorBidi" w:hint="cs"/>
          <w:sz w:val="22"/>
          <w:szCs w:val="22"/>
          <w:rtl/>
          <w:lang w:val="en-US"/>
        </w:rPr>
        <w:t>ניתן לראות תופעה דומה למקרה הלא מוחשך בכלל</w:t>
      </w:r>
      <w:r w:rsidR="00323436">
        <w:rPr>
          <w:rFonts w:asciiTheme="majorBidi" w:eastAsiaTheme="minorEastAsia" w:hAnsiTheme="majorBidi" w:cstheme="majorBidi" w:hint="cs"/>
          <w:sz w:val="22"/>
          <w:szCs w:val="22"/>
          <w:rtl/>
          <w:lang w:val="en-US"/>
        </w:rPr>
        <w:t xml:space="preserve"> כולל שחזור של חלק גדול מהתדרים הגבוהים, דבר המתבטא בשוק חד בהרבה (אם כי מוסט מעט). </w:t>
      </w:r>
    </w:p>
    <w:p w14:paraId="525107F3" w14:textId="606D0D0F" w:rsidR="0052058D" w:rsidRDefault="00277CB8" w:rsidP="0052058D">
      <w:pPr>
        <w:bidi/>
        <w:spacing w:line="360" w:lineRule="auto"/>
        <w:jc w:val="both"/>
        <w:rPr>
          <w:rFonts w:asciiTheme="majorBidi" w:hAnsiTheme="majorBidi" w:cstheme="majorBidi"/>
          <w:sz w:val="22"/>
          <w:szCs w:val="22"/>
          <w:lang w:val="en-US"/>
        </w:rPr>
      </w:pPr>
      <w:r>
        <w:rPr>
          <w:rFonts w:asciiTheme="majorBidi" w:hAnsiTheme="majorBidi" w:cstheme="majorBidi"/>
          <w:noProof/>
          <w:sz w:val="22"/>
          <w:szCs w:val="22"/>
          <w:lang w:val="en-US"/>
        </w:rPr>
        <w:drawing>
          <wp:inline distT="0" distB="0" distL="0" distR="0" wp14:anchorId="529AD8CE" wp14:editId="19CBC8D5">
            <wp:extent cx="5731510" cy="2149475"/>
            <wp:effectExtent l="0" t="0" r="2540" b="3175"/>
            <wp:docPr id="2" name="Picture 2"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a graph of a graph&#10;&#10;Description automatically generated with medium confidenc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149475"/>
                    </a:xfrm>
                    <a:prstGeom prst="rect">
                      <a:avLst/>
                    </a:prstGeom>
                  </pic:spPr>
                </pic:pic>
              </a:graphicData>
            </a:graphic>
          </wp:inline>
        </w:drawing>
      </w:r>
    </w:p>
    <w:p w14:paraId="7458EEB1" w14:textId="5C424518" w:rsidR="00392304" w:rsidRDefault="00D9182F" w:rsidP="007C0907">
      <w:pPr>
        <w:bidi/>
        <w:spacing w:line="360" w:lineRule="auto"/>
        <w:jc w:val="both"/>
        <w:rPr>
          <w:rFonts w:asciiTheme="majorBidi" w:hAnsiTheme="majorBidi" w:cstheme="majorBidi"/>
          <w:sz w:val="22"/>
          <w:szCs w:val="22"/>
          <w:lang w:val="en-US"/>
        </w:rPr>
      </w:pPr>
      <w:r w:rsidRPr="00020125">
        <w:rPr>
          <w:rFonts w:asciiTheme="majorBidi" w:hAnsiTheme="majorBidi" w:cstheme="majorBidi" w:hint="cs"/>
          <w:b/>
          <w:bCs/>
          <w:sz w:val="22"/>
          <w:szCs w:val="22"/>
          <w:rtl/>
          <w:lang w:val="en-US"/>
        </w:rPr>
        <w:t>מסקנות:</w:t>
      </w:r>
      <w:r>
        <w:rPr>
          <w:rFonts w:asciiTheme="majorBidi" w:hAnsiTheme="majorBidi" w:cstheme="majorBidi" w:hint="cs"/>
          <w:sz w:val="22"/>
          <w:szCs w:val="22"/>
          <w:rtl/>
          <w:lang w:val="en-US"/>
        </w:rPr>
        <w:t xml:space="preserve"> ראשית</w:t>
      </w:r>
      <w:r w:rsidR="008E5E15">
        <w:rPr>
          <w:rFonts w:asciiTheme="majorBidi" w:hAnsiTheme="majorBidi" w:cstheme="majorBidi" w:hint="cs"/>
          <w:sz w:val="22"/>
          <w:szCs w:val="22"/>
          <w:rtl/>
          <w:lang w:val="en-US"/>
        </w:rPr>
        <w:t>,</w:t>
      </w:r>
      <w:r>
        <w:rPr>
          <w:rFonts w:asciiTheme="majorBidi" w:hAnsiTheme="majorBidi" w:cstheme="majorBidi" w:hint="cs"/>
          <w:sz w:val="22"/>
          <w:szCs w:val="22"/>
          <w:rtl/>
          <w:lang w:val="en-US"/>
        </w:rPr>
        <w:t xml:space="preserve"> בהעדר </w:t>
      </w:r>
      <w:r w:rsidR="008E5E15">
        <w:rPr>
          <w:rFonts w:asciiTheme="majorBidi" w:hAnsiTheme="majorBidi" w:cstheme="majorBidi" w:hint="cs"/>
          <w:sz w:val="22"/>
          <w:szCs w:val="22"/>
          <w:rtl/>
          <w:lang w:val="en-US"/>
        </w:rPr>
        <w:t>"</w:t>
      </w:r>
      <w:r>
        <w:rPr>
          <w:rFonts w:asciiTheme="majorBidi" w:hAnsiTheme="majorBidi" w:cstheme="majorBidi" w:hint="cs"/>
          <w:sz w:val="22"/>
          <w:szCs w:val="22"/>
          <w:rtl/>
          <w:lang w:val="en-US"/>
        </w:rPr>
        <w:t>החשכה</w:t>
      </w:r>
      <w:r w:rsidR="008E5E15">
        <w:rPr>
          <w:rFonts w:asciiTheme="majorBidi" w:hAnsiTheme="majorBidi" w:cstheme="majorBidi" w:hint="cs"/>
          <w:sz w:val="22"/>
          <w:szCs w:val="22"/>
          <w:rtl/>
          <w:lang w:val="en-US"/>
        </w:rPr>
        <w:t>",</w:t>
      </w:r>
      <w:r>
        <w:rPr>
          <w:rFonts w:asciiTheme="majorBidi" w:hAnsiTheme="majorBidi" w:cstheme="majorBidi" w:hint="cs"/>
          <w:sz w:val="22"/>
          <w:szCs w:val="22"/>
          <w:rtl/>
          <w:lang w:val="en-US"/>
        </w:rPr>
        <w:t xml:space="preserve"> אופן הלימוד אכן תואם את התיא</w:t>
      </w:r>
      <w:r w:rsidR="00ED20EC">
        <w:rPr>
          <w:rFonts w:asciiTheme="majorBidi" w:hAnsiTheme="majorBidi" w:cstheme="majorBidi" w:hint="cs"/>
          <w:sz w:val="22"/>
          <w:szCs w:val="22"/>
          <w:rtl/>
          <w:lang w:val="en-US"/>
        </w:rPr>
        <w:t>ו</w:t>
      </w:r>
      <w:r>
        <w:rPr>
          <w:rFonts w:asciiTheme="majorBidi" w:hAnsiTheme="majorBidi" w:cstheme="majorBidi" w:hint="cs"/>
          <w:sz w:val="22"/>
          <w:szCs w:val="22"/>
          <w:rtl/>
          <w:lang w:val="en-US"/>
        </w:rPr>
        <w:t xml:space="preserve">ריה המקובלת כלומר הפרדה זמנית בין לימוד מהיר של תדרים נמוכים המלווה בלימוד איטי של תדרים גבוהים. </w:t>
      </w:r>
      <w:r w:rsidR="00020125">
        <w:rPr>
          <w:rFonts w:asciiTheme="majorBidi" w:hAnsiTheme="majorBidi" w:cstheme="majorBidi" w:hint="cs"/>
          <w:sz w:val="22"/>
          <w:szCs w:val="22"/>
          <w:rtl/>
          <w:lang w:val="en-US"/>
        </w:rPr>
        <w:t xml:space="preserve">שנית, </w:t>
      </w:r>
      <w:r w:rsidR="00392304">
        <w:rPr>
          <w:rFonts w:asciiTheme="majorBidi" w:hAnsiTheme="majorBidi" w:cstheme="majorBidi" w:hint="cs"/>
          <w:sz w:val="22"/>
          <w:szCs w:val="22"/>
          <w:rtl/>
          <w:lang w:val="en-US"/>
        </w:rPr>
        <w:t xml:space="preserve">היעדר </w:t>
      </w:r>
      <w:r w:rsidR="00A6729F">
        <w:rPr>
          <w:rFonts w:asciiTheme="majorBidi" w:hAnsiTheme="majorBidi" w:cstheme="majorBidi" w:hint="cs"/>
          <w:sz w:val="22"/>
          <w:szCs w:val="22"/>
          <w:rtl/>
          <w:lang w:val="en-US"/>
        </w:rPr>
        <w:t>ה</w:t>
      </w:r>
      <w:r w:rsidR="00392304">
        <w:rPr>
          <w:rFonts w:asciiTheme="majorBidi" w:hAnsiTheme="majorBidi" w:cstheme="majorBidi" w:hint="cs"/>
          <w:sz w:val="22"/>
          <w:szCs w:val="22"/>
          <w:rtl/>
          <w:lang w:val="en-US"/>
        </w:rPr>
        <w:t xml:space="preserve">דגימה בסביבה </w:t>
      </w:r>
      <w:r w:rsidR="001929D5">
        <w:rPr>
          <w:rFonts w:asciiTheme="majorBidi" w:hAnsiTheme="majorBidi" w:cstheme="majorBidi" w:hint="cs"/>
          <w:sz w:val="22"/>
          <w:szCs w:val="22"/>
          <w:rtl/>
          <w:lang w:val="en-US"/>
        </w:rPr>
        <w:t>נרחבת</w:t>
      </w:r>
      <w:r w:rsidR="00392304">
        <w:rPr>
          <w:rFonts w:asciiTheme="majorBidi" w:hAnsiTheme="majorBidi" w:cstheme="majorBidi" w:hint="cs"/>
          <w:sz w:val="22"/>
          <w:szCs w:val="22"/>
          <w:rtl/>
          <w:lang w:val="en-US"/>
        </w:rPr>
        <w:t xml:space="preserve"> מסביב לנקודת העניין מקשה על יכולת הלימוד. </w:t>
      </w:r>
      <w:r w:rsidR="00B76125">
        <w:rPr>
          <w:rFonts w:asciiTheme="majorBidi" w:hAnsiTheme="majorBidi" w:cstheme="majorBidi" w:hint="cs"/>
          <w:sz w:val="22"/>
          <w:szCs w:val="22"/>
          <w:rtl/>
          <w:lang w:val="en-US"/>
        </w:rPr>
        <w:t xml:space="preserve">יתירה מכך, </w:t>
      </w:r>
      <w:r w:rsidR="00392304">
        <w:rPr>
          <w:rFonts w:asciiTheme="majorBidi" w:hAnsiTheme="majorBidi" w:cstheme="majorBidi" w:hint="cs"/>
          <w:sz w:val="22"/>
          <w:szCs w:val="22"/>
          <w:rtl/>
          <w:lang w:val="en-US"/>
        </w:rPr>
        <w:t xml:space="preserve">ניסוי זה מראה גם </w:t>
      </w:r>
      <w:r w:rsidR="00B76125">
        <w:rPr>
          <w:rFonts w:asciiTheme="majorBidi" w:hAnsiTheme="majorBidi" w:cstheme="majorBidi" w:hint="cs"/>
          <w:sz w:val="22"/>
          <w:szCs w:val="22"/>
          <w:rtl/>
          <w:lang w:val="en-US"/>
        </w:rPr>
        <w:t xml:space="preserve">את </w:t>
      </w:r>
      <w:r w:rsidR="00A82EAB">
        <w:rPr>
          <w:rFonts w:asciiTheme="majorBidi" w:hAnsiTheme="majorBidi" w:cstheme="majorBidi" w:hint="cs"/>
          <w:sz w:val="22"/>
          <w:szCs w:val="22"/>
          <w:rtl/>
          <w:lang w:val="en-US"/>
        </w:rPr>
        <w:t>מהות הקושי</w:t>
      </w:r>
      <w:r w:rsidR="00392304">
        <w:rPr>
          <w:rFonts w:asciiTheme="majorBidi" w:hAnsiTheme="majorBidi" w:cstheme="majorBidi" w:hint="cs"/>
          <w:sz w:val="22"/>
          <w:szCs w:val="22"/>
          <w:rtl/>
          <w:lang w:val="en-US"/>
        </w:rPr>
        <w:t xml:space="preserve"> </w:t>
      </w:r>
      <w:r w:rsidR="00392304">
        <w:rPr>
          <w:rFonts w:asciiTheme="majorBidi" w:hAnsiTheme="majorBidi" w:cstheme="majorBidi"/>
          <w:sz w:val="22"/>
          <w:szCs w:val="22"/>
          <w:rtl/>
          <w:lang w:val="en-US"/>
        </w:rPr>
        <w:t>–</w:t>
      </w:r>
      <w:r w:rsidR="00392304">
        <w:rPr>
          <w:rFonts w:asciiTheme="majorBidi" w:hAnsiTheme="majorBidi" w:cstheme="majorBidi" w:hint="cs"/>
          <w:sz w:val="22"/>
          <w:szCs w:val="22"/>
          <w:rtl/>
          <w:lang w:val="en-US"/>
        </w:rPr>
        <w:t xml:space="preserve"> העדר הדגימה מונע את יכולת </w:t>
      </w:r>
      <w:r w:rsidR="006F293D">
        <w:rPr>
          <w:rFonts w:asciiTheme="majorBidi" w:hAnsiTheme="majorBidi" w:cstheme="majorBidi" w:hint="cs"/>
          <w:sz w:val="22"/>
          <w:szCs w:val="22"/>
          <w:rtl/>
          <w:lang w:val="en-US"/>
        </w:rPr>
        <w:t xml:space="preserve">הרשת </w:t>
      </w:r>
      <w:r w:rsidR="00392304">
        <w:rPr>
          <w:rFonts w:asciiTheme="majorBidi" w:hAnsiTheme="majorBidi" w:cstheme="majorBidi" w:hint="cs"/>
          <w:sz w:val="22"/>
          <w:szCs w:val="22"/>
          <w:rtl/>
          <w:lang w:val="en-US"/>
        </w:rPr>
        <w:t>ללמ</w:t>
      </w:r>
      <w:r w:rsidR="006F293D">
        <w:rPr>
          <w:rFonts w:asciiTheme="majorBidi" w:hAnsiTheme="majorBidi" w:cstheme="majorBidi" w:hint="cs"/>
          <w:sz w:val="22"/>
          <w:szCs w:val="22"/>
          <w:rtl/>
          <w:lang w:val="en-US"/>
        </w:rPr>
        <w:t>ו</w:t>
      </w:r>
      <w:r w:rsidR="00392304">
        <w:rPr>
          <w:rFonts w:asciiTheme="majorBidi" w:hAnsiTheme="majorBidi" w:cstheme="majorBidi" w:hint="cs"/>
          <w:sz w:val="22"/>
          <w:szCs w:val="22"/>
          <w:rtl/>
          <w:lang w:val="en-US"/>
        </w:rPr>
        <w:t xml:space="preserve">ד </w:t>
      </w:r>
      <w:r w:rsidR="002F6C64">
        <w:rPr>
          <w:rFonts w:asciiTheme="majorBidi" w:hAnsiTheme="majorBidi" w:cstheme="majorBidi" w:hint="cs"/>
          <w:sz w:val="22"/>
          <w:szCs w:val="22"/>
          <w:rtl/>
          <w:lang w:val="en-US"/>
        </w:rPr>
        <w:t>את ה</w:t>
      </w:r>
      <w:r w:rsidR="00392304">
        <w:rPr>
          <w:rFonts w:asciiTheme="majorBidi" w:hAnsiTheme="majorBidi" w:cstheme="majorBidi" w:hint="cs"/>
          <w:sz w:val="22"/>
          <w:szCs w:val="22"/>
          <w:rtl/>
          <w:lang w:val="en-US"/>
        </w:rPr>
        <w:t>תדרים גבוהים אשר בסביב</w:t>
      </w:r>
      <w:r w:rsidR="00BF7064">
        <w:rPr>
          <w:rFonts w:asciiTheme="majorBidi" w:hAnsiTheme="majorBidi" w:cstheme="majorBidi" w:hint="cs"/>
          <w:sz w:val="22"/>
          <w:szCs w:val="22"/>
          <w:rtl/>
          <w:lang w:val="en-US"/>
        </w:rPr>
        <w:t>ת</w:t>
      </w:r>
      <w:r w:rsidR="00392304">
        <w:rPr>
          <w:rFonts w:asciiTheme="majorBidi" w:hAnsiTheme="majorBidi" w:cstheme="majorBidi" w:hint="cs"/>
          <w:sz w:val="22"/>
          <w:szCs w:val="22"/>
          <w:rtl/>
          <w:lang w:val="en-US"/>
        </w:rPr>
        <w:t xml:space="preserve"> השוק הרבה יותר חשובים מאשר באזורים אחרים </w:t>
      </w:r>
      <w:r w:rsidR="00D450B9">
        <w:rPr>
          <w:rFonts w:asciiTheme="majorBidi" w:hAnsiTheme="majorBidi" w:cstheme="majorBidi" w:hint="cs"/>
          <w:sz w:val="22"/>
          <w:szCs w:val="22"/>
          <w:rtl/>
          <w:lang w:val="en-US"/>
        </w:rPr>
        <w:t>במרחב</w:t>
      </w:r>
      <w:r w:rsidR="00392304">
        <w:rPr>
          <w:rFonts w:asciiTheme="majorBidi" w:hAnsiTheme="majorBidi" w:cstheme="majorBidi" w:hint="cs"/>
          <w:sz w:val="22"/>
          <w:szCs w:val="22"/>
          <w:rtl/>
          <w:lang w:val="en-US"/>
        </w:rPr>
        <w:t>. כלומר הרשת לומדת גלובלית אך היעדר התדרים הגבוהים חשוב לוק</w:t>
      </w:r>
      <w:r w:rsidR="00DE732A">
        <w:rPr>
          <w:rFonts w:asciiTheme="majorBidi" w:hAnsiTheme="majorBidi" w:cstheme="majorBidi" w:hint="cs"/>
          <w:sz w:val="22"/>
          <w:szCs w:val="22"/>
          <w:rtl/>
          <w:lang w:val="en-US"/>
        </w:rPr>
        <w:t>א</w:t>
      </w:r>
      <w:r w:rsidR="00392304">
        <w:rPr>
          <w:rFonts w:asciiTheme="majorBidi" w:hAnsiTheme="majorBidi" w:cstheme="majorBidi" w:hint="cs"/>
          <w:sz w:val="22"/>
          <w:szCs w:val="22"/>
          <w:rtl/>
          <w:lang w:val="en-US"/>
        </w:rPr>
        <w:t xml:space="preserve">לית </w:t>
      </w:r>
      <w:r w:rsidR="00BE34AD">
        <w:rPr>
          <w:rFonts w:asciiTheme="majorBidi" w:hAnsiTheme="majorBidi" w:cstheme="majorBidi" w:hint="cs"/>
          <w:sz w:val="22"/>
          <w:szCs w:val="22"/>
          <w:rtl/>
          <w:lang w:val="en-US"/>
        </w:rPr>
        <w:t>באזור השוק</w:t>
      </w:r>
      <w:r w:rsidR="00277CB8">
        <w:rPr>
          <w:rFonts w:asciiTheme="majorBidi" w:hAnsiTheme="majorBidi" w:cstheme="majorBidi" w:hint="cs"/>
          <w:sz w:val="22"/>
          <w:szCs w:val="22"/>
          <w:rtl/>
          <w:lang w:val="en-US"/>
        </w:rPr>
        <w:t>.</w:t>
      </w:r>
    </w:p>
    <w:p w14:paraId="2F2A9CAB" w14:textId="344BE6A9" w:rsidR="00B84F17" w:rsidRDefault="00A6729F" w:rsidP="00B84F17">
      <w:pPr>
        <w:bidi/>
        <w:spacing w:line="360" w:lineRule="auto"/>
        <w:jc w:val="both"/>
        <w:rPr>
          <w:rFonts w:asciiTheme="majorBidi" w:hAnsiTheme="majorBidi" w:cstheme="majorBidi"/>
          <w:sz w:val="22"/>
          <w:szCs w:val="22"/>
          <w:rtl/>
          <w:lang w:val="en-US"/>
        </w:rPr>
      </w:pPr>
      <w:r>
        <w:rPr>
          <w:rFonts w:asciiTheme="majorBidi" w:hAnsiTheme="majorBidi" w:cstheme="majorBidi" w:hint="cs"/>
          <w:sz w:val="22"/>
          <w:szCs w:val="22"/>
          <w:rtl/>
          <w:lang w:val="en-US"/>
        </w:rPr>
        <w:t xml:space="preserve">הניסוי השני מראה דבר חשוב עוד יותר </w:t>
      </w:r>
      <w:r>
        <w:rPr>
          <w:rFonts w:asciiTheme="majorBidi" w:hAnsiTheme="majorBidi" w:cstheme="majorBidi"/>
          <w:sz w:val="22"/>
          <w:szCs w:val="22"/>
          <w:rtl/>
          <w:lang w:val="en-US"/>
        </w:rPr>
        <w:t>–</w:t>
      </w:r>
      <w:r>
        <w:rPr>
          <w:rFonts w:asciiTheme="majorBidi" w:hAnsiTheme="majorBidi" w:cstheme="majorBidi" w:hint="cs"/>
          <w:sz w:val="22"/>
          <w:szCs w:val="22"/>
          <w:rtl/>
          <w:lang w:val="en-US"/>
        </w:rPr>
        <w:t xml:space="preserve"> אם יש דגימה באזורים אחרים בהם נוצר שוק </w:t>
      </w:r>
      <w:r w:rsidR="00B84F17">
        <w:rPr>
          <w:rFonts w:asciiTheme="majorBidi" w:hAnsiTheme="majorBidi" w:cstheme="majorBidi" w:hint="cs"/>
          <w:sz w:val="22"/>
          <w:szCs w:val="22"/>
          <w:rtl/>
          <w:lang w:val="en-US"/>
        </w:rPr>
        <w:t xml:space="preserve">אז הרשת יכולה ללמוד את התדרים הגבוהים המאפיינים את המערכת ובכך לשחזר את השוק גם באזור בו אין דגימה כלל, כל עוד </w:t>
      </w:r>
      <w:r w:rsidR="009738AE">
        <w:rPr>
          <w:rFonts w:asciiTheme="majorBidi" w:hAnsiTheme="majorBidi" w:cstheme="majorBidi" w:hint="cs"/>
          <w:sz w:val="22"/>
          <w:szCs w:val="22"/>
          <w:rtl/>
          <w:lang w:val="en-US"/>
        </w:rPr>
        <w:t>אין תלות חריפה של השוק בזמן.</w:t>
      </w:r>
      <w:r w:rsidR="00B84F17">
        <w:rPr>
          <w:rFonts w:asciiTheme="majorBidi" w:hAnsiTheme="majorBidi" w:cstheme="majorBidi" w:hint="cs"/>
          <w:sz w:val="22"/>
          <w:szCs w:val="22"/>
          <w:rtl/>
          <w:lang w:val="en-US"/>
        </w:rPr>
        <w:t xml:space="preserve"> יכולת זו מעידה על יכול</w:t>
      </w:r>
      <w:r w:rsidR="006740D6">
        <w:rPr>
          <w:rFonts w:asciiTheme="majorBidi" w:hAnsiTheme="majorBidi" w:cstheme="majorBidi" w:hint="cs"/>
          <w:sz w:val="22"/>
          <w:szCs w:val="22"/>
          <w:rtl/>
          <w:lang w:val="en-US"/>
        </w:rPr>
        <w:t>ת</w:t>
      </w:r>
      <w:r w:rsidR="00B84F17">
        <w:rPr>
          <w:rFonts w:asciiTheme="majorBidi" w:hAnsiTheme="majorBidi" w:cstheme="majorBidi" w:hint="cs"/>
          <w:sz w:val="22"/>
          <w:szCs w:val="22"/>
          <w:rtl/>
          <w:lang w:val="en-US"/>
        </w:rPr>
        <w:t xml:space="preserve"> הכללה (</w:t>
      </w:r>
      <w:r w:rsidR="00830C45">
        <w:rPr>
          <w:rFonts w:asciiTheme="majorBidi" w:hAnsiTheme="majorBidi" w:cstheme="majorBidi"/>
          <w:sz w:val="22"/>
          <w:szCs w:val="22"/>
          <w:lang w:val="en-US"/>
        </w:rPr>
        <w:t>G</w:t>
      </w:r>
      <w:r w:rsidR="00B84F17">
        <w:rPr>
          <w:rFonts w:asciiTheme="majorBidi" w:hAnsiTheme="majorBidi" w:cstheme="majorBidi"/>
          <w:sz w:val="22"/>
          <w:szCs w:val="22"/>
          <w:lang w:val="en-US"/>
        </w:rPr>
        <w:t>eneralization</w:t>
      </w:r>
      <w:r w:rsidR="00B84F17">
        <w:rPr>
          <w:rFonts w:asciiTheme="majorBidi" w:hAnsiTheme="majorBidi" w:cstheme="majorBidi" w:hint="cs"/>
          <w:sz w:val="22"/>
          <w:szCs w:val="22"/>
          <w:rtl/>
          <w:lang w:val="en-US"/>
        </w:rPr>
        <w:t>) ושימוש חוזר בפיצ'רים (</w:t>
      </w:r>
      <w:r w:rsidR="00830C45">
        <w:rPr>
          <w:rFonts w:asciiTheme="majorBidi" w:hAnsiTheme="majorBidi" w:cstheme="majorBidi"/>
          <w:sz w:val="22"/>
          <w:szCs w:val="22"/>
          <w:lang w:val="en-US"/>
        </w:rPr>
        <w:t>F</w:t>
      </w:r>
      <w:r w:rsidR="00B84F17">
        <w:rPr>
          <w:rFonts w:asciiTheme="majorBidi" w:hAnsiTheme="majorBidi" w:cstheme="majorBidi"/>
          <w:sz w:val="22"/>
          <w:szCs w:val="22"/>
          <w:lang w:val="en-US"/>
        </w:rPr>
        <w:t>eature reuse</w:t>
      </w:r>
      <w:r w:rsidR="00B84F17">
        <w:rPr>
          <w:rFonts w:asciiTheme="majorBidi" w:hAnsiTheme="majorBidi" w:cstheme="majorBidi" w:hint="cs"/>
          <w:sz w:val="22"/>
          <w:szCs w:val="22"/>
          <w:rtl/>
          <w:lang w:val="en-US"/>
        </w:rPr>
        <w:t xml:space="preserve">) שהן תכונות בסיסיות של רשתות נוירונים מתקדמות. </w:t>
      </w:r>
    </w:p>
    <w:p w14:paraId="392AD4C2" w14:textId="77777777" w:rsidR="00A82EAB" w:rsidRDefault="00A82EAB" w:rsidP="00A82EAB">
      <w:pPr>
        <w:bidi/>
        <w:spacing w:line="360" w:lineRule="auto"/>
        <w:jc w:val="both"/>
        <w:rPr>
          <w:rFonts w:asciiTheme="majorBidi" w:hAnsiTheme="majorBidi" w:cstheme="majorBidi"/>
          <w:sz w:val="22"/>
          <w:szCs w:val="22"/>
          <w:rtl/>
          <w:lang w:val="en-US"/>
        </w:rPr>
      </w:pPr>
    </w:p>
    <w:p w14:paraId="5C13838B" w14:textId="77777777" w:rsidR="00A82EAB" w:rsidRDefault="00A82EAB" w:rsidP="00A82EAB">
      <w:pPr>
        <w:bidi/>
        <w:spacing w:line="360" w:lineRule="auto"/>
        <w:jc w:val="both"/>
        <w:rPr>
          <w:rFonts w:asciiTheme="majorBidi" w:hAnsiTheme="majorBidi" w:cstheme="majorBidi"/>
          <w:sz w:val="22"/>
          <w:szCs w:val="22"/>
          <w:rtl/>
          <w:lang w:val="en-US"/>
        </w:rPr>
      </w:pPr>
    </w:p>
    <w:p w14:paraId="6929A3C5" w14:textId="77777777" w:rsidR="00A82EAB" w:rsidRDefault="00A82EAB" w:rsidP="00A82EAB">
      <w:pPr>
        <w:bidi/>
        <w:spacing w:line="360" w:lineRule="auto"/>
        <w:jc w:val="both"/>
        <w:rPr>
          <w:rFonts w:asciiTheme="majorBidi" w:hAnsiTheme="majorBidi" w:cstheme="majorBidi"/>
          <w:sz w:val="22"/>
          <w:szCs w:val="22"/>
          <w:rtl/>
          <w:lang w:val="en-US"/>
        </w:rPr>
      </w:pPr>
    </w:p>
    <w:p w14:paraId="33463B8D" w14:textId="77777777" w:rsidR="00A82EAB" w:rsidRDefault="00A82EAB" w:rsidP="00A82EAB">
      <w:pPr>
        <w:bidi/>
        <w:spacing w:line="360" w:lineRule="auto"/>
        <w:jc w:val="both"/>
        <w:rPr>
          <w:rFonts w:asciiTheme="majorBidi" w:hAnsiTheme="majorBidi" w:cstheme="majorBidi"/>
          <w:sz w:val="22"/>
          <w:szCs w:val="22"/>
          <w:rtl/>
          <w:lang w:val="en-US"/>
        </w:rPr>
      </w:pPr>
    </w:p>
    <w:p w14:paraId="2370AD12" w14:textId="77777777" w:rsidR="00A82EAB" w:rsidRDefault="00A82EAB" w:rsidP="00A82EAB">
      <w:pPr>
        <w:bidi/>
        <w:spacing w:line="360" w:lineRule="auto"/>
        <w:jc w:val="both"/>
        <w:rPr>
          <w:rFonts w:asciiTheme="majorBidi" w:hAnsiTheme="majorBidi" w:cstheme="majorBidi"/>
          <w:sz w:val="22"/>
          <w:szCs w:val="22"/>
          <w:rtl/>
          <w:lang w:val="en-US"/>
        </w:rPr>
      </w:pPr>
    </w:p>
    <w:p w14:paraId="52DCE161" w14:textId="77777777" w:rsidR="00A82EAB" w:rsidRDefault="00A82EAB" w:rsidP="00A82EAB">
      <w:pPr>
        <w:bidi/>
        <w:spacing w:line="360" w:lineRule="auto"/>
        <w:jc w:val="both"/>
        <w:rPr>
          <w:rFonts w:asciiTheme="majorBidi" w:hAnsiTheme="majorBidi" w:cstheme="majorBidi"/>
          <w:sz w:val="22"/>
          <w:szCs w:val="22"/>
          <w:rtl/>
          <w:lang w:val="en-US"/>
        </w:rPr>
      </w:pPr>
    </w:p>
    <w:p w14:paraId="65502322" w14:textId="77777777" w:rsidR="00B515EB" w:rsidRDefault="00EB3EA8" w:rsidP="0052058D">
      <w:pPr>
        <w:bidi/>
        <w:spacing w:line="360" w:lineRule="auto"/>
        <w:jc w:val="both"/>
        <w:rPr>
          <w:rFonts w:asciiTheme="majorBidi" w:hAnsiTheme="majorBidi" w:cstheme="majorBidi"/>
          <w:sz w:val="22"/>
          <w:szCs w:val="22"/>
          <w:rtl/>
          <w:lang w:val="en-US"/>
        </w:rPr>
      </w:pPr>
      <w:r>
        <w:rPr>
          <w:rFonts w:asciiTheme="majorBidi" w:hAnsiTheme="majorBidi" w:cstheme="majorBidi" w:hint="cs"/>
          <w:sz w:val="22"/>
          <w:szCs w:val="22"/>
          <w:rtl/>
          <w:lang w:val="en-US"/>
        </w:rPr>
        <w:t xml:space="preserve">ניתן לראות זאת גם בדוגמא האחרונה בה כל הרצועה ברוחב 0.3 הוחשכה. </w:t>
      </w:r>
      <w:r w:rsidR="004E44EC">
        <w:rPr>
          <w:rFonts w:asciiTheme="majorBidi" w:hAnsiTheme="majorBidi" w:cstheme="majorBidi" w:hint="cs"/>
          <w:sz w:val="22"/>
          <w:szCs w:val="22"/>
          <w:rtl/>
          <w:lang w:val="en-US"/>
        </w:rPr>
        <w:t xml:space="preserve">במקרה זה ניתן לראות שגם בזמנים ארוכים אין שחזור של התדרים הגבוהים. התמונה בצד שמאל מראה נפילה דרסטית אולם תמונה זו מטעה. לרשת יש מידע על מה שקורה מחוץ לרצועה. מאחר ורוחב הרצועה הוא 0.3, הרי </w:t>
      </w:r>
      <w:r w:rsidR="00B515EB">
        <w:rPr>
          <w:rFonts w:asciiTheme="majorBidi" w:hAnsiTheme="majorBidi" w:cstheme="majorBidi" w:hint="cs"/>
          <w:sz w:val="22"/>
          <w:szCs w:val="22"/>
          <w:rtl/>
          <w:lang w:val="en-US"/>
        </w:rPr>
        <w:t>שהשיפוע הצפוי של קו ישר המחבר בין הנקודות בהן יש אינפורמציה הוא:</w:t>
      </w:r>
    </w:p>
    <w:p w14:paraId="7C6D7A50" w14:textId="58A665AF" w:rsidR="0052058D" w:rsidRDefault="0042507C" w:rsidP="00B515EB">
      <w:pPr>
        <w:bidi/>
        <w:spacing w:line="360" w:lineRule="auto"/>
        <w:jc w:val="both"/>
        <w:rPr>
          <w:rFonts w:asciiTheme="majorBidi" w:hAnsiTheme="majorBidi" w:cstheme="majorBidi"/>
          <w:sz w:val="22"/>
          <w:szCs w:val="22"/>
          <w:rtl/>
          <w:lang w:val="en-US"/>
        </w:rPr>
      </w:pPr>
      <m:oMath>
        <m:f>
          <m:fPr>
            <m:ctrlPr>
              <w:rPr>
                <w:rFonts w:ascii="Cambria Math" w:hAnsi="Cambria Math" w:cstheme="majorBidi"/>
                <w:i/>
                <w:sz w:val="22"/>
                <w:szCs w:val="22"/>
                <w:lang w:val="en-US"/>
              </w:rPr>
            </m:ctrlPr>
          </m:fPr>
          <m:num>
            <m:sSub>
              <m:sSubPr>
                <m:ctrlPr>
                  <w:rPr>
                    <w:rFonts w:ascii="Cambria Math" w:hAnsi="Cambria Math" w:cstheme="majorBidi"/>
                    <w:i/>
                    <w:sz w:val="22"/>
                    <w:szCs w:val="22"/>
                    <w:lang w:val="en-US"/>
                  </w:rPr>
                </m:ctrlPr>
              </m:sSubPr>
              <m:e>
                <m:r>
                  <w:rPr>
                    <w:rFonts w:ascii="Cambria Math" w:hAnsi="Cambria Math" w:cstheme="majorBidi"/>
                    <w:sz w:val="22"/>
                    <w:szCs w:val="22"/>
                    <w:lang w:val="en-US"/>
                  </w:rPr>
                  <m:t>u</m:t>
                </m:r>
              </m:e>
              <m:sub>
                <m:r>
                  <w:rPr>
                    <w:rFonts w:ascii="Cambria Math" w:hAnsi="Cambria Math" w:cstheme="majorBidi"/>
                    <w:sz w:val="22"/>
                    <w:szCs w:val="22"/>
                    <w:lang w:val="en-US"/>
                  </w:rPr>
                  <m:t>θ</m:t>
                </m:r>
              </m:sub>
            </m:sSub>
            <m:d>
              <m:dPr>
                <m:ctrlPr>
                  <w:rPr>
                    <w:rFonts w:ascii="Cambria Math" w:hAnsi="Cambria Math" w:cstheme="majorBidi"/>
                    <w:i/>
                    <w:sz w:val="22"/>
                    <w:szCs w:val="22"/>
                    <w:lang w:val="en-US"/>
                  </w:rPr>
                </m:ctrlPr>
              </m:dPr>
              <m:e>
                <m:r>
                  <w:rPr>
                    <w:rFonts w:ascii="Cambria Math" w:hAnsi="Cambria Math" w:cstheme="majorBidi"/>
                    <w:sz w:val="22"/>
                    <w:szCs w:val="22"/>
                    <w:lang w:val="en-US"/>
                  </w:rPr>
                  <m:t>0.15,0.6</m:t>
                </m:r>
              </m:e>
            </m:d>
            <m:r>
              <w:rPr>
                <w:rFonts w:ascii="Cambria Math" w:hAnsi="Cambria Math" w:cstheme="majorBidi"/>
                <w:sz w:val="22"/>
                <w:szCs w:val="22"/>
                <w:lang w:val="en-US"/>
              </w:rPr>
              <m:t>-</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u</m:t>
                </m:r>
              </m:e>
              <m:sub>
                <m:r>
                  <w:rPr>
                    <w:rFonts w:ascii="Cambria Math" w:hAnsi="Cambria Math" w:cstheme="majorBidi"/>
                    <w:sz w:val="22"/>
                    <w:szCs w:val="22"/>
                    <w:lang w:val="en-US"/>
                  </w:rPr>
                  <m:t>θ</m:t>
                </m:r>
              </m:sub>
            </m:sSub>
            <m:d>
              <m:dPr>
                <m:ctrlPr>
                  <w:rPr>
                    <w:rFonts w:ascii="Cambria Math" w:hAnsi="Cambria Math" w:cstheme="majorBidi"/>
                    <w:i/>
                    <w:sz w:val="22"/>
                    <w:szCs w:val="22"/>
                    <w:lang w:val="en-US"/>
                  </w:rPr>
                </m:ctrlPr>
              </m:dPr>
              <m:e>
                <m:r>
                  <w:rPr>
                    <w:rFonts w:ascii="Cambria Math" w:hAnsi="Cambria Math" w:cstheme="majorBidi"/>
                    <w:sz w:val="22"/>
                    <w:szCs w:val="22"/>
                    <w:lang w:val="en-US"/>
                  </w:rPr>
                  <m:t>-0.15,0.6</m:t>
                </m:r>
              </m:e>
            </m:d>
          </m:num>
          <m:den>
            <m:r>
              <w:rPr>
                <w:rFonts w:ascii="Cambria Math" w:hAnsi="Cambria Math" w:cstheme="majorBidi"/>
                <w:sz w:val="22"/>
                <w:szCs w:val="22"/>
                <w:lang w:val="en-US"/>
              </w:rPr>
              <m:t>0.3</m:t>
            </m:r>
          </m:den>
        </m:f>
        <m:r>
          <w:rPr>
            <w:rFonts w:ascii="Cambria Math" w:eastAsiaTheme="minorEastAsia" w:hAnsi="Cambria Math" w:cstheme="majorBidi"/>
            <w:sz w:val="22"/>
            <w:szCs w:val="22"/>
            <w:lang w:val="en-US"/>
          </w:rPr>
          <m:t>=</m:t>
        </m:r>
        <m:f>
          <m:fPr>
            <m:ctrlPr>
              <w:rPr>
                <w:rFonts w:ascii="Cambria Math" w:eastAsiaTheme="minorEastAsia" w:hAnsi="Cambria Math" w:cstheme="majorBidi"/>
                <w:i/>
                <w:sz w:val="22"/>
                <w:szCs w:val="22"/>
                <w:lang w:val="en-US"/>
              </w:rPr>
            </m:ctrlPr>
          </m:fPr>
          <m:num>
            <m:r>
              <w:rPr>
                <w:rFonts w:ascii="Cambria Math" w:eastAsiaTheme="minorEastAsia" w:hAnsi="Cambria Math" w:cstheme="majorBidi"/>
                <w:sz w:val="22"/>
                <w:szCs w:val="22"/>
                <w:lang w:val="en-US"/>
              </w:rPr>
              <m:t>-0.8-0.8</m:t>
            </m:r>
          </m:num>
          <m:den>
            <m:r>
              <w:rPr>
                <w:rFonts w:ascii="Cambria Math" w:eastAsiaTheme="minorEastAsia" w:hAnsi="Cambria Math" w:cstheme="majorBidi"/>
                <w:sz w:val="22"/>
                <w:szCs w:val="22"/>
                <w:lang w:val="en-US"/>
              </w:rPr>
              <m:t>0.3</m:t>
            </m:r>
          </m:den>
        </m:f>
        <m:r>
          <w:rPr>
            <w:rFonts w:ascii="Cambria Math" w:eastAsiaTheme="minorEastAsia" w:hAnsi="Cambria Math" w:cstheme="majorBidi"/>
            <w:sz w:val="22"/>
            <w:szCs w:val="22"/>
            <w:lang w:val="en-US"/>
          </w:rPr>
          <m:t>≈-5.3</m:t>
        </m:r>
      </m:oMath>
      <w:r w:rsidR="00EB3EA8">
        <w:rPr>
          <w:rFonts w:asciiTheme="majorBidi" w:hAnsiTheme="majorBidi" w:cstheme="majorBidi" w:hint="cs"/>
          <w:sz w:val="22"/>
          <w:szCs w:val="22"/>
          <w:rtl/>
          <w:lang w:val="en-US"/>
        </w:rPr>
        <w:t xml:space="preserve"> </w:t>
      </w:r>
      <w:r w:rsidR="00CB209F">
        <w:rPr>
          <w:rFonts w:asciiTheme="majorBidi" w:hAnsiTheme="majorBidi" w:cstheme="majorBidi" w:hint="cs"/>
          <w:sz w:val="22"/>
          <w:szCs w:val="22"/>
          <w:rtl/>
          <w:lang w:val="en-US"/>
        </w:rPr>
        <w:t xml:space="preserve">, </w:t>
      </w:r>
      <w:r w:rsidR="00546A64">
        <w:rPr>
          <w:rFonts w:asciiTheme="majorBidi" w:hAnsiTheme="majorBidi" w:cstheme="majorBidi" w:hint="cs"/>
          <w:sz w:val="22"/>
          <w:szCs w:val="22"/>
          <w:rtl/>
          <w:lang w:val="en-US"/>
        </w:rPr>
        <w:t>די</w:t>
      </w:r>
      <w:r w:rsidR="00424B68">
        <w:rPr>
          <w:rFonts w:asciiTheme="majorBidi" w:hAnsiTheme="majorBidi" w:cstheme="majorBidi" w:hint="cs"/>
          <w:sz w:val="22"/>
          <w:szCs w:val="22"/>
          <w:rtl/>
          <w:lang w:val="en-US"/>
        </w:rPr>
        <w:t xml:space="preserve"> </w:t>
      </w:r>
      <w:r w:rsidR="00546A64">
        <w:rPr>
          <w:rFonts w:asciiTheme="majorBidi" w:hAnsiTheme="majorBidi" w:cstheme="majorBidi" w:hint="cs"/>
          <w:sz w:val="22"/>
          <w:szCs w:val="22"/>
          <w:rtl/>
          <w:lang w:val="en-US"/>
        </w:rPr>
        <w:t xml:space="preserve">קרוב לשיפוע של הישר המשיק בנקודה </w:t>
      </w:r>
      <m:oMath>
        <m:d>
          <m:dPr>
            <m:ctrlPr>
              <w:rPr>
                <w:rFonts w:ascii="Cambria Math" w:hAnsi="Cambria Math" w:cstheme="majorBidi"/>
                <w:i/>
                <w:sz w:val="22"/>
                <w:szCs w:val="22"/>
                <w:lang w:val="en-US"/>
              </w:rPr>
            </m:ctrlPr>
          </m:dPr>
          <m:e>
            <m:r>
              <w:rPr>
                <w:rFonts w:ascii="Cambria Math" w:hAnsi="Cambria Math" w:cstheme="majorBidi"/>
                <w:sz w:val="22"/>
                <w:szCs w:val="22"/>
                <w:lang w:val="en-US"/>
              </w:rPr>
              <m:t>0,0</m:t>
            </m:r>
          </m:e>
        </m:d>
      </m:oMath>
      <w:r w:rsidR="00546A64">
        <w:rPr>
          <w:rFonts w:asciiTheme="majorBidi" w:eastAsiaTheme="minorEastAsia" w:hAnsiTheme="majorBidi" w:cstheme="majorBidi" w:hint="cs"/>
          <w:sz w:val="22"/>
          <w:szCs w:val="22"/>
          <w:rtl/>
          <w:lang w:val="en-US"/>
        </w:rPr>
        <w:t xml:space="preserve"> (</w:t>
      </w:r>
      <m:oMath>
        <m:r>
          <w:rPr>
            <w:rFonts w:ascii="Cambria Math" w:eastAsiaTheme="minorEastAsia" w:hAnsi="Cambria Math" w:cstheme="majorBidi"/>
            <w:sz w:val="22"/>
            <w:szCs w:val="22"/>
            <w:lang w:val="en-US"/>
          </w:rPr>
          <m:t>(≈-7</m:t>
        </m:r>
      </m:oMath>
      <w:r w:rsidR="00DC0E8E">
        <w:rPr>
          <w:rFonts w:asciiTheme="majorBidi" w:eastAsiaTheme="minorEastAsia" w:hAnsiTheme="majorBidi" w:cstheme="majorBidi" w:hint="cs"/>
          <w:sz w:val="22"/>
          <w:szCs w:val="22"/>
          <w:rtl/>
          <w:lang w:val="en-US"/>
        </w:rPr>
        <w:t xml:space="preserve">. </w:t>
      </w:r>
    </w:p>
    <w:p w14:paraId="3224A7DF" w14:textId="77777777" w:rsidR="0052058D" w:rsidRDefault="0052058D" w:rsidP="0052058D">
      <w:pPr>
        <w:bidi/>
        <w:spacing w:line="360" w:lineRule="auto"/>
        <w:jc w:val="both"/>
        <w:rPr>
          <w:rFonts w:asciiTheme="majorBidi" w:hAnsiTheme="majorBidi" w:cstheme="majorBidi"/>
          <w:sz w:val="22"/>
          <w:szCs w:val="22"/>
          <w:rtl/>
          <w:lang w:val="en-US"/>
        </w:rPr>
      </w:pPr>
    </w:p>
    <w:p w14:paraId="21A69474" w14:textId="77777777" w:rsidR="004B40A7" w:rsidRPr="00620884" w:rsidRDefault="004B40A7" w:rsidP="004B40A7">
      <w:pPr>
        <w:bidi/>
        <w:spacing w:line="360" w:lineRule="auto"/>
        <w:jc w:val="both"/>
        <w:rPr>
          <w:rFonts w:asciiTheme="majorBidi" w:hAnsiTheme="majorBidi" w:cstheme="majorBidi"/>
          <w:sz w:val="22"/>
          <w:szCs w:val="22"/>
          <w:rtl/>
        </w:rPr>
      </w:pPr>
    </w:p>
    <w:p w14:paraId="445A393A" w14:textId="77777777" w:rsidR="004B40A7" w:rsidRDefault="004B40A7" w:rsidP="004B40A7">
      <w:pPr>
        <w:bidi/>
        <w:spacing w:line="360" w:lineRule="auto"/>
        <w:jc w:val="both"/>
        <w:rPr>
          <w:rFonts w:asciiTheme="majorBidi" w:hAnsiTheme="majorBidi" w:cstheme="majorBidi"/>
          <w:sz w:val="22"/>
          <w:szCs w:val="22"/>
          <w:rtl/>
          <w:lang w:val="en-US"/>
        </w:rPr>
      </w:pPr>
    </w:p>
    <w:p w14:paraId="730E77F1" w14:textId="7CB5921C" w:rsidR="004B40A7" w:rsidRDefault="00EB3EA8" w:rsidP="004B40A7">
      <w:pPr>
        <w:bidi/>
        <w:spacing w:line="360" w:lineRule="auto"/>
        <w:jc w:val="both"/>
        <w:rPr>
          <w:rFonts w:asciiTheme="majorBidi" w:hAnsiTheme="majorBidi" w:cstheme="majorBidi"/>
          <w:sz w:val="22"/>
          <w:szCs w:val="22"/>
          <w:rtl/>
          <w:lang w:val="en-US"/>
        </w:rPr>
      </w:pPr>
      <w:r>
        <w:rPr>
          <w:rFonts w:asciiTheme="majorBidi" w:hAnsiTheme="majorBidi" w:cstheme="majorBidi"/>
          <w:noProof/>
          <w:sz w:val="22"/>
          <w:szCs w:val="22"/>
          <w:rtl/>
          <w:lang w:val="he-IL"/>
        </w:rPr>
        <w:drawing>
          <wp:inline distT="0" distB="0" distL="0" distR="0" wp14:anchorId="5CB33448" wp14:editId="11694886">
            <wp:extent cx="5731510" cy="2228850"/>
            <wp:effectExtent l="0" t="0" r="2540" b="0"/>
            <wp:docPr id="4" name="Picture 4"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of a graph of a graph&#10;&#10;Description automatically generated with medium confidenc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228850"/>
                    </a:xfrm>
                    <a:prstGeom prst="rect">
                      <a:avLst/>
                    </a:prstGeom>
                  </pic:spPr>
                </pic:pic>
              </a:graphicData>
            </a:graphic>
          </wp:inline>
        </w:drawing>
      </w:r>
    </w:p>
    <w:p w14:paraId="12BF5EDD" w14:textId="77777777" w:rsidR="004B40A7" w:rsidRDefault="004B40A7" w:rsidP="004B40A7">
      <w:pPr>
        <w:bidi/>
        <w:spacing w:line="360" w:lineRule="auto"/>
        <w:jc w:val="both"/>
        <w:rPr>
          <w:rFonts w:asciiTheme="majorBidi" w:hAnsiTheme="majorBidi" w:cstheme="majorBidi"/>
          <w:sz w:val="22"/>
          <w:szCs w:val="22"/>
          <w:rtl/>
          <w:lang w:val="en-US"/>
        </w:rPr>
      </w:pPr>
    </w:p>
    <w:p w14:paraId="691FF528" w14:textId="77777777" w:rsidR="004B40A7" w:rsidRDefault="004B40A7" w:rsidP="004B40A7">
      <w:pPr>
        <w:bidi/>
        <w:spacing w:line="360" w:lineRule="auto"/>
        <w:jc w:val="both"/>
        <w:rPr>
          <w:rFonts w:asciiTheme="majorBidi" w:hAnsiTheme="majorBidi" w:cstheme="majorBidi"/>
          <w:sz w:val="22"/>
          <w:szCs w:val="22"/>
          <w:lang w:val="en-US"/>
        </w:rPr>
      </w:pPr>
    </w:p>
    <w:p w14:paraId="7682F947" w14:textId="77777777" w:rsidR="00AF77A1" w:rsidRDefault="00AF77A1" w:rsidP="00AF77A1">
      <w:pPr>
        <w:bidi/>
        <w:spacing w:line="360" w:lineRule="auto"/>
        <w:jc w:val="both"/>
        <w:rPr>
          <w:rFonts w:asciiTheme="majorBidi" w:hAnsiTheme="majorBidi" w:cstheme="majorBidi"/>
          <w:sz w:val="22"/>
          <w:szCs w:val="22"/>
          <w:lang w:val="en-US"/>
        </w:rPr>
      </w:pPr>
    </w:p>
    <w:p w14:paraId="76C04D2E" w14:textId="77777777" w:rsidR="00AF77A1" w:rsidRDefault="00AF77A1" w:rsidP="00AF77A1">
      <w:pPr>
        <w:bidi/>
        <w:spacing w:line="360" w:lineRule="auto"/>
        <w:jc w:val="both"/>
        <w:rPr>
          <w:rFonts w:asciiTheme="majorBidi" w:hAnsiTheme="majorBidi" w:cstheme="majorBidi"/>
          <w:sz w:val="22"/>
          <w:szCs w:val="22"/>
          <w:lang w:val="en-US"/>
        </w:rPr>
      </w:pPr>
    </w:p>
    <w:p w14:paraId="0F9B3A60" w14:textId="77777777" w:rsidR="00AF77A1" w:rsidRDefault="00AF77A1" w:rsidP="00AF77A1">
      <w:pPr>
        <w:bidi/>
        <w:spacing w:line="360" w:lineRule="auto"/>
        <w:jc w:val="both"/>
        <w:rPr>
          <w:rFonts w:asciiTheme="majorBidi" w:hAnsiTheme="majorBidi" w:cstheme="majorBidi"/>
          <w:sz w:val="22"/>
          <w:szCs w:val="22"/>
          <w:lang w:val="en-US"/>
        </w:rPr>
      </w:pPr>
    </w:p>
    <w:p w14:paraId="190A8054" w14:textId="77777777" w:rsidR="00AF77A1" w:rsidRDefault="00AF77A1" w:rsidP="00AF77A1">
      <w:pPr>
        <w:bidi/>
        <w:spacing w:line="360" w:lineRule="auto"/>
        <w:jc w:val="both"/>
        <w:rPr>
          <w:rFonts w:asciiTheme="majorBidi" w:hAnsiTheme="majorBidi" w:cstheme="majorBidi"/>
          <w:sz w:val="22"/>
          <w:szCs w:val="22"/>
          <w:lang w:val="en-US"/>
        </w:rPr>
      </w:pPr>
    </w:p>
    <w:p w14:paraId="1F7535BF" w14:textId="77777777" w:rsidR="00AF77A1" w:rsidRDefault="00AF77A1" w:rsidP="00AF77A1">
      <w:pPr>
        <w:bidi/>
        <w:spacing w:line="360" w:lineRule="auto"/>
        <w:jc w:val="both"/>
        <w:rPr>
          <w:rFonts w:asciiTheme="majorBidi" w:hAnsiTheme="majorBidi" w:cstheme="majorBidi"/>
          <w:sz w:val="22"/>
          <w:szCs w:val="22"/>
          <w:lang w:val="en-US"/>
        </w:rPr>
      </w:pPr>
    </w:p>
    <w:p w14:paraId="658C4887" w14:textId="77777777" w:rsidR="00AF77A1" w:rsidRDefault="00AF77A1" w:rsidP="00AF77A1">
      <w:pPr>
        <w:bidi/>
        <w:spacing w:line="360" w:lineRule="auto"/>
        <w:jc w:val="both"/>
        <w:rPr>
          <w:rFonts w:asciiTheme="majorBidi" w:hAnsiTheme="majorBidi" w:cstheme="majorBidi"/>
          <w:sz w:val="22"/>
          <w:szCs w:val="22"/>
          <w:lang w:val="en-US"/>
        </w:rPr>
      </w:pPr>
    </w:p>
    <w:p w14:paraId="65EA1F94" w14:textId="77777777" w:rsidR="00AF77A1" w:rsidRDefault="00AF77A1" w:rsidP="00AF77A1">
      <w:pPr>
        <w:bidi/>
        <w:spacing w:line="360" w:lineRule="auto"/>
        <w:jc w:val="both"/>
        <w:rPr>
          <w:rFonts w:asciiTheme="majorBidi" w:hAnsiTheme="majorBidi" w:cstheme="majorBidi"/>
          <w:sz w:val="22"/>
          <w:szCs w:val="22"/>
          <w:lang w:val="en-US"/>
        </w:rPr>
      </w:pPr>
    </w:p>
    <w:p w14:paraId="2BE44838" w14:textId="77777777" w:rsidR="00AF77A1" w:rsidRDefault="00AF77A1" w:rsidP="00AF77A1">
      <w:pPr>
        <w:bidi/>
        <w:spacing w:line="360" w:lineRule="auto"/>
        <w:jc w:val="both"/>
        <w:rPr>
          <w:rFonts w:asciiTheme="majorBidi" w:hAnsiTheme="majorBidi" w:cstheme="majorBidi"/>
          <w:sz w:val="22"/>
          <w:szCs w:val="22"/>
          <w:lang w:val="en-US"/>
        </w:rPr>
      </w:pPr>
    </w:p>
    <w:p w14:paraId="7556F01D" w14:textId="61FBC35F" w:rsidR="00E04DD8" w:rsidRPr="00E04DD8" w:rsidRDefault="008303B1" w:rsidP="00BE43AC">
      <w:pPr>
        <w:pStyle w:val="Heading3"/>
        <w:bidi/>
        <w:rPr>
          <w:rtl/>
          <w:lang w:val="en-US"/>
        </w:rPr>
      </w:pPr>
      <w:r w:rsidRPr="00E04DD8">
        <w:rPr>
          <w:rFonts w:hint="cs"/>
          <w:rtl/>
          <w:lang w:val="en-US"/>
        </w:rPr>
        <w:lastRenderedPageBreak/>
        <w:t>הטיה</w:t>
      </w:r>
      <w:r w:rsidR="00AF77A1" w:rsidRPr="00E04DD8">
        <w:rPr>
          <w:rFonts w:hint="cs"/>
          <w:rtl/>
          <w:lang w:val="en-US"/>
        </w:rPr>
        <w:t xml:space="preserve"> ספקטראלית ברשתות נוירונים</w:t>
      </w:r>
      <w:r w:rsidR="00E04DD8" w:rsidRPr="00E04DD8">
        <w:rPr>
          <w:rFonts w:hint="cs"/>
          <w:rtl/>
          <w:lang w:val="en-US"/>
        </w:rPr>
        <w:t xml:space="preserve"> (</w:t>
      </w:r>
      <w:r w:rsidR="00E04DD8" w:rsidRPr="00E04DD8">
        <w:rPr>
          <w:lang w:val="en-US"/>
        </w:rPr>
        <w:t>Rahaman et al. ,2019</w:t>
      </w:r>
      <w:r w:rsidR="00E04DD8" w:rsidRPr="00E04DD8">
        <w:rPr>
          <w:rFonts w:hint="cs"/>
          <w:rtl/>
          <w:lang w:val="en-US"/>
        </w:rPr>
        <w:t>)</w:t>
      </w:r>
    </w:p>
    <w:p w14:paraId="529A9F2E" w14:textId="77777777" w:rsidR="001F06CD" w:rsidRDefault="001F06CD" w:rsidP="00310135">
      <w:pPr>
        <w:bidi/>
        <w:spacing w:line="360" w:lineRule="auto"/>
        <w:jc w:val="both"/>
        <w:rPr>
          <w:rFonts w:asciiTheme="majorBidi" w:hAnsiTheme="majorBidi" w:cstheme="majorBidi"/>
          <w:sz w:val="22"/>
          <w:szCs w:val="22"/>
          <w:rtl/>
          <w:lang w:val="en-US"/>
        </w:rPr>
      </w:pPr>
    </w:p>
    <w:p w14:paraId="0BFD914D" w14:textId="07368BB7" w:rsidR="00310135" w:rsidRDefault="00310135" w:rsidP="001F06CD">
      <w:pPr>
        <w:bidi/>
        <w:spacing w:line="360" w:lineRule="auto"/>
        <w:jc w:val="both"/>
        <w:rPr>
          <w:rFonts w:asciiTheme="majorBidi" w:eastAsiaTheme="minorEastAsia" w:hAnsiTheme="majorBidi" w:cstheme="majorBidi"/>
          <w:sz w:val="22"/>
          <w:szCs w:val="22"/>
          <w:rtl/>
          <w:lang w:val="en-US"/>
        </w:rPr>
      </w:pPr>
      <w:r>
        <w:rPr>
          <w:rFonts w:asciiTheme="majorBidi" w:hAnsiTheme="majorBidi" w:cstheme="majorBidi" w:hint="cs"/>
          <w:sz w:val="22"/>
          <w:szCs w:val="22"/>
          <w:rtl/>
          <w:lang w:val="en-US"/>
        </w:rPr>
        <w:t xml:space="preserve">נגדיר רשת </w:t>
      </w:r>
      <w:r>
        <w:rPr>
          <w:rFonts w:asciiTheme="majorBidi" w:hAnsiTheme="majorBidi" w:cstheme="majorBidi"/>
          <w:sz w:val="22"/>
          <w:szCs w:val="22"/>
          <w:lang w:val="en-US"/>
        </w:rPr>
        <w:t>Re</w:t>
      </w:r>
      <w:r w:rsidR="00F00901">
        <w:rPr>
          <w:rFonts w:asciiTheme="majorBidi" w:hAnsiTheme="majorBidi" w:cstheme="majorBidi"/>
          <w:sz w:val="22"/>
          <w:szCs w:val="22"/>
          <w:lang w:val="en-US"/>
        </w:rPr>
        <w:t>L</w:t>
      </w:r>
      <w:r>
        <w:rPr>
          <w:rFonts w:asciiTheme="majorBidi" w:hAnsiTheme="majorBidi" w:cstheme="majorBidi"/>
          <w:sz w:val="22"/>
          <w:szCs w:val="22"/>
          <w:lang w:val="en-US"/>
        </w:rPr>
        <w:t>U</w:t>
      </w:r>
      <w:r>
        <w:rPr>
          <w:rFonts w:asciiTheme="majorBidi" w:hAnsiTheme="majorBidi" w:cstheme="majorBidi" w:hint="cs"/>
          <w:sz w:val="22"/>
          <w:szCs w:val="22"/>
          <w:rtl/>
          <w:lang w:val="en-US"/>
        </w:rPr>
        <w:t xml:space="preserve"> סקלרית כפונקציה </w:t>
      </w:r>
      <m:oMath>
        <m:r>
          <w:rPr>
            <w:rFonts w:ascii="Cambria Math" w:hAnsi="Cambria Math" w:cstheme="majorBidi"/>
            <w:sz w:val="22"/>
            <w:szCs w:val="22"/>
            <w:lang w:val="en-US"/>
          </w:rPr>
          <m:t>f:</m:t>
        </m:r>
        <m:sSup>
          <m:sSupPr>
            <m:ctrlPr>
              <w:rPr>
                <w:rFonts w:ascii="Cambria Math" w:hAnsi="Cambria Math" w:cstheme="majorBidi"/>
                <w:i/>
                <w:sz w:val="22"/>
                <w:szCs w:val="22"/>
                <w:lang w:val="en-US"/>
              </w:rPr>
            </m:ctrlPr>
          </m:sSupPr>
          <m:e>
            <m:r>
              <w:rPr>
                <w:rFonts w:ascii="Cambria Math" w:hAnsi="Cambria Math" w:cstheme="majorBidi"/>
                <w:sz w:val="22"/>
                <w:szCs w:val="22"/>
                <w:lang w:val="en-US"/>
              </w:rPr>
              <m:t>R</m:t>
            </m:r>
          </m:e>
          <m:sup>
            <m:r>
              <w:rPr>
                <w:rFonts w:ascii="Cambria Math" w:hAnsi="Cambria Math" w:cstheme="majorBidi"/>
                <w:sz w:val="22"/>
                <w:szCs w:val="22"/>
                <w:lang w:val="en-US"/>
              </w:rPr>
              <m:t>d</m:t>
            </m:r>
          </m:sup>
        </m:sSup>
        <m:r>
          <w:rPr>
            <w:rFonts w:ascii="Cambria Math" w:hAnsi="Cambria Math" w:cstheme="majorBidi"/>
            <w:sz w:val="22"/>
            <w:szCs w:val="22"/>
            <w:lang w:val="en-US"/>
          </w:rPr>
          <m:t>→R</m:t>
        </m:r>
      </m:oMath>
      <w:r w:rsidR="00500DCE">
        <w:rPr>
          <w:rFonts w:asciiTheme="majorBidi" w:eastAsiaTheme="minorEastAsia" w:hAnsiTheme="majorBidi" w:cstheme="majorBidi"/>
          <w:sz w:val="22"/>
          <w:szCs w:val="22"/>
          <w:lang w:val="en-US"/>
        </w:rPr>
        <w:t xml:space="preserve">  </w:t>
      </w:r>
      <w:r w:rsidR="00500DCE">
        <w:rPr>
          <w:rFonts w:asciiTheme="majorBidi" w:eastAsiaTheme="minorEastAsia" w:hAnsiTheme="majorBidi" w:cstheme="majorBidi" w:hint="cs"/>
          <w:sz w:val="22"/>
          <w:szCs w:val="22"/>
          <w:rtl/>
          <w:lang w:val="en-US"/>
        </w:rPr>
        <w:t xml:space="preserve"> </w:t>
      </w:r>
      <w:r w:rsidR="004114E2">
        <w:rPr>
          <w:rFonts w:asciiTheme="majorBidi" w:eastAsiaTheme="minorEastAsia" w:hAnsiTheme="majorBidi" w:cstheme="majorBidi" w:hint="cs"/>
          <w:sz w:val="22"/>
          <w:szCs w:val="22"/>
          <w:rtl/>
          <w:lang w:val="en-US"/>
        </w:rPr>
        <w:t xml:space="preserve">המוגדרת עבור </w:t>
      </w:r>
      <m:oMath>
        <m:r>
          <w:rPr>
            <w:rFonts w:ascii="Cambria Math" w:eastAsiaTheme="minorEastAsia" w:hAnsi="Cambria Math" w:cstheme="majorBidi"/>
            <w:sz w:val="22"/>
            <w:szCs w:val="22"/>
            <w:lang w:val="en-US"/>
          </w:rPr>
          <m:t>L</m:t>
        </m:r>
      </m:oMath>
      <w:r w:rsidR="004114E2">
        <w:rPr>
          <w:rFonts w:asciiTheme="majorBidi" w:eastAsiaTheme="minorEastAsia" w:hAnsiTheme="majorBidi" w:cstheme="majorBidi" w:hint="cs"/>
          <w:sz w:val="22"/>
          <w:szCs w:val="22"/>
          <w:rtl/>
          <w:lang w:val="en-US"/>
        </w:rPr>
        <w:t xml:space="preserve"> שכבות נסתרות (</w:t>
      </w:r>
      <w:r w:rsidR="004114E2">
        <w:rPr>
          <w:rFonts w:asciiTheme="majorBidi" w:eastAsiaTheme="minorEastAsia" w:hAnsiTheme="majorBidi" w:cstheme="majorBidi"/>
          <w:sz w:val="22"/>
          <w:szCs w:val="22"/>
          <w:lang w:val="en-US"/>
        </w:rPr>
        <w:t>hidden layers</w:t>
      </w:r>
      <w:r w:rsidR="004114E2">
        <w:rPr>
          <w:rFonts w:asciiTheme="majorBidi" w:eastAsiaTheme="minorEastAsia" w:hAnsiTheme="majorBidi" w:cstheme="majorBidi" w:hint="cs"/>
          <w:sz w:val="22"/>
          <w:szCs w:val="22"/>
          <w:rtl/>
          <w:lang w:val="en-US"/>
        </w:rPr>
        <w:t xml:space="preserve">), בכל אחת </w:t>
      </w:r>
      <m:oMath>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d</m:t>
            </m:r>
          </m:e>
          <m:sub>
            <m:r>
              <w:rPr>
                <w:rFonts w:ascii="Cambria Math" w:eastAsiaTheme="minorEastAsia" w:hAnsi="Cambria Math" w:cstheme="majorBidi"/>
                <w:sz w:val="22"/>
                <w:szCs w:val="22"/>
                <w:lang w:val="en-US"/>
              </w:rPr>
              <m:t>1</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d</m:t>
            </m:r>
          </m:e>
          <m:sub>
            <m:r>
              <w:rPr>
                <w:rFonts w:ascii="Cambria Math" w:eastAsiaTheme="minorEastAsia" w:hAnsi="Cambria Math" w:cstheme="majorBidi"/>
                <w:sz w:val="22"/>
                <w:szCs w:val="22"/>
                <w:lang w:val="en-US"/>
              </w:rPr>
              <m:t>L</m:t>
            </m:r>
          </m:sub>
        </m:sSub>
        <m:r>
          <w:rPr>
            <w:rFonts w:ascii="Cambria Math" w:eastAsiaTheme="minorEastAsia" w:hAnsi="Cambria Math" w:cstheme="majorBidi"/>
            <w:sz w:val="22"/>
            <w:szCs w:val="22"/>
            <w:lang w:val="en-US"/>
          </w:rPr>
          <m:t>)</m:t>
        </m:r>
      </m:oMath>
      <w:r w:rsidR="004114E2">
        <w:rPr>
          <w:rFonts w:asciiTheme="majorBidi" w:eastAsiaTheme="minorEastAsia" w:hAnsiTheme="majorBidi" w:cstheme="majorBidi" w:hint="cs"/>
          <w:sz w:val="22"/>
          <w:szCs w:val="22"/>
          <w:rtl/>
          <w:lang w:val="en-US"/>
        </w:rPr>
        <w:t xml:space="preserve"> נוירונים </w:t>
      </w:r>
      <w:r w:rsidR="00C87639">
        <w:rPr>
          <w:rFonts w:asciiTheme="majorBidi" w:eastAsiaTheme="minorEastAsia" w:hAnsiTheme="majorBidi" w:cstheme="majorBidi" w:hint="cs"/>
          <w:sz w:val="22"/>
          <w:szCs w:val="22"/>
          <w:rtl/>
          <w:lang w:val="en-US"/>
        </w:rPr>
        <w:t>ונוירון פלט אחד</w:t>
      </w:r>
      <w:r w:rsidR="001D41A2">
        <w:rPr>
          <w:rFonts w:asciiTheme="majorBidi" w:eastAsiaTheme="minorEastAsia" w:hAnsiTheme="majorBidi" w:cstheme="majorBidi" w:hint="cs"/>
          <w:sz w:val="22"/>
          <w:szCs w:val="22"/>
          <w:rtl/>
          <w:lang w:val="en-US"/>
        </w:rPr>
        <w:t xml:space="preserve">. המעבר משכבה </w:t>
      </w:r>
      <m:oMath>
        <m:r>
          <w:rPr>
            <w:rFonts w:ascii="Cambria Math" w:eastAsiaTheme="minorEastAsia" w:hAnsi="Cambria Math" w:cstheme="majorBidi"/>
            <w:sz w:val="22"/>
            <w:szCs w:val="22"/>
            <w:lang w:val="en-US"/>
          </w:rPr>
          <m:t>k-1</m:t>
        </m:r>
      </m:oMath>
      <w:r w:rsidR="001D41A2">
        <w:rPr>
          <w:rFonts w:asciiTheme="majorBidi" w:eastAsiaTheme="minorEastAsia" w:hAnsiTheme="majorBidi" w:cstheme="majorBidi" w:hint="cs"/>
          <w:sz w:val="22"/>
          <w:szCs w:val="22"/>
          <w:rtl/>
          <w:lang w:val="en-US"/>
        </w:rPr>
        <w:t xml:space="preserve"> לשכבה ה </w:t>
      </w:r>
      <m:oMath>
        <m:r>
          <w:rPr>
            <w:rFonts w:ascii="Cambria Math" w:eastAsiaTheme="minorEastAsia" w:hAnsi="Cambria Math" w:cstheme="majorBidi"/>
            <w:sz w:val="22"/>
            <w:szCs w:val="22"/>
            <w:lang w:val="en-US"/>
          </w:rPr>
          <m:t>k</m:t>
        </m:r>
      </m:oMath>
      <w:r w:rsidR="001D41A2">
        <w:rPr>
          <w:rFonts w:asciiTheme="majorBidi" w:eastAsiaTheme="minorEastAsia" w:hAnsiTheme="majorBidi" w:cstheme="majorBidi" w:hint="cs"/>
          <w:sz w:val="22"/>
          <w:szCs w:val="22"/>
          <w:rtl/>
          <w:lang w:val="en-US"/>
        </w:rPr>
        <w:t xml:space="preserve"> מבוצע בשני שלבים:</w:t>
      </w:r>
    </w:p>
    <w:p w14:paraId="37355EF8" w14:textId="1F25AAD1" w:rsidR="001D41A2" w:rsidRPr="00253C13" w:rsidRDefault="001D41A2" w:rsidP="001D41A2">
      <w:pPr>
        <w:pStyle w:val="ListParagraph"/>
        <w:numPr>
          <w:ilvl w:val="0"/>
          <w:numId w:val="7"/>
        </w:numPr>
        <w:bidi/>
        <w:spacing w:line="360" w:lineRule="auto"/>
        <w:jc w:val="both"/>
        <w:rPr>
          <w:rFonts w:asciiTheme="majorBidi" w:hAnsiTheme="majorBidi" w:cstheme="majorBidi"/>
          <w:sz w:val="22"/>
          <w:szCs w:val="22"/>
          <w:lang w:val="en-US"/>
        </w:rPr>
      </w:pPr>
      <w:r>
        <w:rPr>
          <w:rFonts w:asciiTheme="majorBidi" w:hAnsiTheme="majorBidi" w:cstheme="majorBidi"/>
          <w:sz w:val="22"/>
          <w:szCs w:val="22"/>
          <w:lang w:val="en-US"/>
        </w:rPr>
        <w:t>Pre activation</w:t>
      </w:r>
      <w:r>
        <w:rPr>
          <w:rFonts w:asciiTheme="majorBidi" w:hAnsiTheme="majorBidi" w:cstheme="majorBidi" w:hint="cs"/>
          <w:sz w:val="22"/>
          <w:szCs w:val="22"/>
          <w:rtl/>
          <w:lang w:val="en-US"/>
        </w:rPr>
        <w:t xml:space="preserve">: נגדיר מטריצה </w:t>
      </w:r>
      <m:oMath>
        <m:sSub>
          <m:sSubPr>
            <m:ctrlPr>
              <w:rPr>
                <w:rFonts w:ascii="Cambria Math" w:hAnsi="Cambria Math" w:cstheme="majorBidi"/>
                <w:i/>
                <w:sz w:val="22"/>
                <w:szCs w:val="22"/>
                <w:lang w:val="en-US"/>
              </w:rPr>
            </m:ctrlPr>
          </m:sSubPr>
          <m:e>
            <m:r>
              <w:rPr>
                <w:rFonts w:ascii="Cambria Math" w:hAnsi="Cambria Math" w:cstheme="majorBidi"/>
                <w:sz w:val="22"/>
                <w:szCs w:val="22"/>
                <w:lang w:val="en-US"/>
              </w:rPr>
              <m:t>W</m:t>
            </m:r>
          </m:e>
          <m:sub>
            <m:sSub>
              <m:sSubPr>
                <m:ctrlPr>
                  <w:rPr>
                    <w:rFonts w:ascii="Cambria Math" w:hAnsi="Cambria Math" w:cstheme="majorBidi"/>
                    <w:i/>
                    <w:sz w:val="22"/>
                    <w:szCs w:val="22"/>
                    <w:lang w:val="en-US"/>
                  </w:rPr>
                </m:ctrlPr>
              </m:sSubPr>
              <m:e>
                <m:r>
                  <w:rPr>
                    <w:rFonts w:ascii="Cambria Math" w:hAnsi="Cambria Math" w:cstheme="majorBidi"/>
                    <w:sz w:val="22"/>
                    <w:szCs w:val="22"/>
                    <w:lang w:val="en-US"/>
                  </w:rPr>
                  <m:t>d</m:t>
                </m:r>
              </m:e>
              <m:sub>
                <m:r>
                  <w:rPr>
                    <w:rFonts w:ascii="Cambria Math" w:hAnsi="Cambria Math" w:cstheme="majorBidi"/>
                    <w:sz w:val="22"/>
                    <w:szCs w:val="22"/>
                    <w:lang w:val="en-US"/>
                  </w:rPr>
                  <m:t>k</m:t>
                </m:r>
              </m:sub>
            </m:sSub>
            <m:r>
              <w:rPr>
                <w:rFonts w:ascii="Cambria Math" w:hAnsi="Cambria Math" w:cstheme="majorBidi"/>
                <w:sz w:val="22"/>
                <w:szCs w:val="22"/>
                <w:lang w:val="en-US"/>
              </w:rPr>
              <m:t>×</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d</m:t>
                </m:r>
              </m:e>
              <m:sub>
                <m:r>
                  <w:rPr>
                    <w:rFonts w:ascii="Cambria Math" w:hAnsi="Cambria Math" w:cstheme="majorBidi"/>
                    <w:sz w:val="22"/>
                    <w:szCs w:val="22"/>
                    <w:lang w:val="en-US"/>
                  </w:rPr>
                  <m:t>k-1</m:t>
                </m:r>
              </m:sub>
            </m:sSub>
          </m:sub>
        </m:sSub>
      </m:oMath>
      <w:r w:rsidR="007557A2">
        <w:rPr>
          <w:rFonts w:asciiTheme="majorBidi" w:eastAsiaTheme="minorEastAsia" w:hAnsiTheme="majorBidi" w:cstheme="majorBidi" w:hint="cs"/>
          <w:sz w:val="22"/>
          <w:szCs w:val="22"/>
          <w:rtl/>
          <w:lang w:val="en-US"/>
        </w:rPr>
        <w:t xml:space="preserve"> ווקטור </w:t>
      </w:r>
      <w:r w:rsidR="007557A2">
        <w:rPr>
          <w:rFonts w:asciiTheme="majorBidi" w:eastAsiaTheme="minorEastAsia" w:hAnsiTheme="majorBidi" w:cstheme="majorBidi"/>
          <w:sz w:val="22"/>
          <w:szCs w:val="22"/>
          <w:lang w:val="en-US"/>
        </w:rPr>
        <w:t>bias</w:t>
      </w:r>
      <w:r w:rsidR="007557A2">
        <w:rPr>
          <w:rFonts w:asciiTheme="majorBidi" w:eastAsiaTheme="minorEastAsia" w:hAnsiTheme="majorBidi" w:cstheme="majorBidi" w:hint="cs"/>
          <w:sz w:val="22"/>
          <w:szCs w:val="22"/>
          <w:rtl/>
          <w:lang w:val="en-US"/>
        </w:rPr>
        <w:t xml:space="preserve">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b</m:t>
            </m:r>
          </m:e>
          <m:sub>
            <m:r>
              <w:rPr>
                <w:rFonts w:ascii="Cambria Math" w:eastAsiaTheme="minorEastAsia" w:hAnsi="Cambria Math" w:cstheme="majorBidi"/>
                <w:sz w:val="22"/>
                <w:szCs w:val="22"/>
                <w:lang w:val="en-US"/>
              </w:rPr>
              <m:t>k</m:t>
            </m:r>
          </m:sub>
        </m:sSub>
      </m:oMath>
      <w:r w:rsidR="007557A2">
        <w:rPr>
          <w:rFonts w:asciiTheme="majorBidi" w:eastAsiaTheme="minorEastAsia" w:hAnsiTheme="majorBidi" w:cstheme="majorBidi" w:hint="cs"/>
          <w:sz w:val="22"/>
          <w:szCs w:val="22"/>
          <w:rtl/>
          <w:lang w:val="en-US"/>
        </w:rPr>
        <w:t xml:space="preserve"> </w:t>
      </w:r>
      <w:r w:rsidR="000D2D20">
        <w:rPr>
          <w:rFonts w:asciiTheme="majorBidi" w:eastAsiaTheme="minorEastAsia" w:hAnsiTheme="majorBidi" w:cstheme="majorBidi" w:hint="cs"/>
          <w:sz w:val="22"/>
          <w:szCs w:val="22"/>
          <w:rtl/>
          <w:lang w:val="en-US"/>
        </w:rPr>
        <w:t xml:space="preserve">ולכן </w:t>
      </w:r>
      <m:oMath>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T</m:t>
            </m:r>
          </m:e>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p>
        <m:r>
          <w:rPr>
            <w:rFonts w:ascii="Cambria Math" w:eastAsiaTheme="minorEastAsia" w:hAnsi="Cambria Math" w:cstheme="majorBidi"/>
            <w:sz w:val="22"/>
            <w:szCs w:val="22"/>
            <w:lang w:val="en-US"/>
          </w:rPr>
          <m:t>:</m:t>
        </m:r>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d</m:t>
            </m:r>
          </m:e>
          <m:sup>
            <m:r>
              <w:rPr>
                <w:rFonts w:ascii="Cambria Math" w:eastAsiaTheme="minorEastAsia" w:hAnsi="Cambria Math" w:cstheme="majorBidi"/>
                <w:sz w:val="22"/>
                <w:szCs w:val="22"/>
                <w:lang w:val="en-US"/>
              </w:rPr>
              <m:t>k-1</m:t>
            </m:r>
          </m:sup>
        </m:sSup>
        <m:r>
          <w:rPr>
            <w:rFonts w:ascii="Cambria Math" w:eastAsiaTheme="minorEastAsia" w:hAnsi="Cambria Math" w:cstheme="majorBidi"/>
            <w:sz w:val="22"/>
            <w:szCs w:val="22"/>
            <w:lang w:val="en-US"/>
          </w:rPr>
          <m:t>→</m:t>
        </m:r>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d</m:t>
            </m:r>
          </m:e>
          <m:sup>
            <m:r>
              <w:rPr>
                <w:rFonts w:ascii="Cambria Math" w:eastAsiaTheme="minorEastAsia" w:hAnsi="Cambria Math" w:cstheme="majorBidi"/>
                <w:sz w:val="22"/>
                <w:szCs w:val="22"/>
                <w:lang w:val="en-US"/>
              </w:rPr>
              <m:t>k</m:t>
            </m:r>
          </m:sup>
        </m:sSup>
      </m:oMath>
      <w:r w:rsidR="00DA058C">
        <w:rPr>
          <w:rFonts w:asciiTheme="majorBidi" w:eastAsiaTheme="minorEastAsia" w:hAnsiTheme="majorBidi" w:cstheme="majorBidi" w:hint="cs"/>
          <w:sz w:val="22"/>
          <w:szCs w:val="22"/>
          <w:rtl/>
          <w:lang w:val="en-US"/>
        </w:rPr>
        <w:t xml:space="preserve"> כלומר </w:t>
      </w:r>
      <m:oMath>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T</m:t>
            </m:r>
          </m:e>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m:t>
            </m:r>
          </m:e>
        </m:d>
        <m:r>
          <w:rPr>
            <w:rFonts w:ascii="Cambria Math" w:eastAsiaTheme="minorEastAsia" w:hAnsi="Cambria Math" w:cstheme="majorBidi"/>
            <w:sz w:val="22"/>
            <w:szCs w:val="22"/>
            <w:lang w:val="en-US"/>
          </w:rPr>
          <m:t>=</m:t>
        </m:r>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W</m:t>
            </m:r>
          </m:e>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p>
        <m:r>
          <w:rPr>
            <w:rFonts w:ascii="Cambria Math" w:eastAsiaTheme="minorEastAsia" w:hAnsi="Cambria Math" w:cstheme="majorBidi"/>
            <w:sz w:val="22"/>
            <w:szCs w:val="22"/>
            <w:lang w:val="en-US"/>
          </w:rPr>
          <m:t>x+</m:t>
        </m:r>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b</m:t>
            </m:r>
          </m:e>
          <m:sup>
            <m:r>
              <w:rPr>
                <w:rFonts w:ascii="Cambria Math" w:eastAsiaTheme="minorEastAsia" w:hAnsi="Cambria Math" w:cstheme="majorBidi"/>
                <w:sz w:val="22"/>
                <w:szCs w:val="22"/>
                <w:lang w:val="en-US"/>
              </w:rPr>
              <m:t>k</m:t>
            </m:r>
          </m:sup>
        </m:sSup>
      </m:oMath>
      <w:r w:rsidR="00DA058C">
        <w:rPr>
          <w:rFonts w:asciiTheme="majorBidi" w:eastAsiaTheme="minorEastAsia" w:hAnsiTheme="majorBidi" w:cstheme="majorBidi" w:hint="cs"/>
          <w:sz w:val="22"/>
          <w:szCs w:val="22"/>
          <w:rtl/>
          <w:lang w:val="en-US"/>
        </w:rPr>
        <w:t>.</w:t>
      </w:r>
    </w:p>
    <w:p w14:paraId="7B7C64E7" w14:textId="2AC297AA" w:rsidR="00253C13" w:rsidRPr="00125161" w:rsidRDefault="00253C13" w:rsidP="00253C13">
      <w:pPr>
        <w:pStyle w:val="ListParagraph"/>
        <w:numPr>
          <w:ilvl w:val="0"/>
          <w:numId w:val="7"/>
        </w:numPr>
        <w:bidi/>
        <w:spacing w:line="360" w:lineRule="auto"/>
        <w:jc w:val="both"/>
        <w:rPr>
          <w:rFonts w:asciiTheme="majorBidi" w:hAnsiTheme="majorBidi" w:cstheme="majorBidi"/>
          <w:sz w:val="22"/>
          <w:szCs w:val="22"/>
          <w:lang w:val="en-US"/>
        </w:rPr>
      </w:pPr>
      <w:r>
        <w:rPr>
          <w:rFonts w:asciiTheme="majorBidi" w:eastAsiaTheme="minorEastAsia" w:hAnsiTheme="majorBidi" w:cstheme="majorBidi" w:hint="cs"/>
          <w:sz w:val="22"/>
          <w:szCs w:val="22"/>
          <w:rtl/>
          <w:lang w:val="en-US"/>
        </w:rPr>
        <w:t xml:space="preserve">אקטיבציה </w:t>
      </w:r>
      <w:r>
        <w:rPr>
          <w:rFonts w:asciiTheme="majorBidi" w:eastAsiaTheme="minorEastAsia" w:hAnsiTheme="majorBidi" w:cstheme="majorBidi"/>
          <w:sz w:val="22"/>
          <w:szCs w:val="22"/>
          <w:lang w:val="en-US"/>
        </w:rPr>
        <w:t>RelU</w:t>
      </w:r>
      <w:r>
        <w:rPr>
          <w:rFonts w:asciiTheme="majorBidi" w:eastAsiaTheme="minorEastAsia" w:hAnsiTheme="majorBidi" w:cstheme="majorBidi" w:hint="cs"/>
          <w:sz w:val="22"/>
          <w:szCs w:val="22"/>
          <w:rtl/>
          <w:lang w:val="en-US"/>
        </w:rPr>
        <w:t xml:space="preserve">: </w:t>
      </w:r>
      <m:oMath>
        <m:r>
          <w:rPr>
            <w:rFonts w:ascii="Cambria Math" w:eastAsiaTheme="minorEastAsia" w:hAnsi="Cambria Math" w:cstheme="majorBidi"/>
            <w:sz w:val="22"/>
            <w:szCs w:val="22"/>
            <w:lang w:val="en-US"/>
          </w:rPr>
          <m:t>σ</m:t>
        </m:r>
        <m:sSub>
          <m:sSubPr>
            <m:ctrlPr>
              <w:rPr>
                <w:rFonts w:ascii="Cambria Math" w:eastAsiaTheme="minorEastAsia" w:hAnsi="Cambria Math" w:cstheme="majorBidi"/>
                <w:i/>
                <w:sz w:val="22"/>
                <w:szCs w:val="22"/>
                <w:lang w:val="en-US"/>
              </w:rPr>
            </m:ctrlPr>
          </m:sSubPr>
          <m:e>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u</m:t>
                </m:r>
              </m:e>
            </m:d>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m:t>
        </m:r>
        <m:func>
          <m:funcPr>
            <m:ctrlPr>
              <w:rPr>
                <w:rFonts w:ascii="Cambria Math" w:eastAsiaTheme="minorEastAsia" w:hAnsi="Cambria Math" w:cstheme="majorBidi"/>
                <w:i/>
                <w:sz w:val="22"/>
                <w:szCs w:val="22"/>
                <w:lang w:val="en-US"/>
              </w:rPr>
            </m:ctrlPr>
          </m:funcPr>
          <m:fName>
            <m:r>
              <m:rPr>
                <m:sty m:val="p"/>
              </m:rPr>
              <w:rPr>
                <w:rFonts w:ascii="Cambria Math" w:eastAsiaTheme="minorEastAsia" w:hAnsi="Cambria Math" w:cstheme="majorBidi"/>
                <w:sz w:val="22"/>
                <w:szCs w:val="22"/>
                <w:lang w:val="en-US"/>
              </w:rPr>
              <m:t>max</m:t>
            </m:r>
          </m:fName>
          <m:e>
            <m:d>
              <m:dPr>
                <m:begChr m:val="{"/>
                <m:endChr m:val="}"/>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0,</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i</m:t>
                    </m:r>
                  </m:sub>
                </m:sSub>
              </m:e>
            </m:d>
          </m:e>
        </m:func>
      </m:oMath>
      <w:r w:rsidR="00726399">
        <w:rPr>
          <w:rFonts w:asciiTheme="majorBidi" w:eastAsiaTheme="minorEastAsia" w:hAnsiTheme="majorBidi" w:cstheme="majorBidi" w:hint="cs"/>
          <w:sz w:val="22"/>
          <w:szCs w:val="22"/>
          <w:rtl/>
          <w:lang w:val="en-US"/>
        </w:rPr>
        <w:t xml:space="preserve"> כלומר עבור כל רכיב בפלט של השלב הראשון מבצעים </w:t>
      </w:r>
      <w:r w:rsidR="00726399">
        <w:rPr>
          <w:rFonts w:asciiTheme="majorBidi" w:eastAsiaTheme="minorEastAsia" w:hAnsiTheme="majorBidi" w:cstheme="majorBidi"/>
          <w:sz w:val="22"/>
          <w:szCs w:val="22"/>
          <w:lang w:val="en-US"/>
        </w:rPr>
        <w:t>RelU</w:t>
      </w:r>
      <w:r w:rsidR="00726399">
        <w:rPr>
          <w:rFonts w:asciiTheme="majorBidi" w:eastAsiaTheme="minorEastAsia" w:hAnsiTheme="majorBidi" w:cstheme="majorBidi" w:hint="cs"/>
          <w:sz w:val="22"/>
          <w:szCs w:val="22"/>
          <w:rtl/>
          <w:lang w:val="en-US"/>
        </w:rPr>
        <w:t xml:space="preserve">. </w:t>
      </w:r>
    </w:p>
    <w:p w14:paraId="1DC9A2AB" w14:textId="03C55A2F" w:rsidR="00125161" w:rsidRDefault="00125161" w:rsidP="00125161">
      <w:pPr>
        <w:bidi/>
        <w:spacing w:line="360" w:lineRule="auto"/>
        <w:jc w:val="both"/>
        <w:rPr>
          <w:rFonts w:asciiTheme="majorBidi" w:hAnsiTheme="majorBidi" w:cstheme="majorBidi"/>
          <w:sz w:val="22"/>
          <w:szCs w:val="22"/>
          <w:rtl/>
          <w:lang w:val="en-US"/>
        </w:rPr>
      </w:pPr>
      <w:r>
        <w:rPr>
          <w:rFonts w:asciiTheme="majorBidi" w:hAnsiTheme="majorBidi" w:cstheme="majorBidi" w:hint="cs"/>
          <w:sz w:val="22"/>
          <w:szCs w:val="22"/>
          <w:rtl/>
          <w:lang w:val="en-US"/>
        </w:rPr>
        <w:t>לפיכך ניתן לכתוב</w:t>
      </w:r>
      <w:r w:rsidR="000D38F6">
        <w:rPr>
          <w:rFonts w:asciiTheme="majorBidi" w:hAnsiTheme="majorBidi" w:cstheme="majorBidi"/>
          <w:sz w:val="22"/>
          <w:szCs w:val="22"/>
          <w:lang w:val="en-US"/>
        </w:rPr>
        <w:t>:</w:t>
      </w:r>
      <w:r>
        <w:rPr>
          <w:rFonts w:asciiTheme="majorBidi" w:hAnsiTheme="majorBidi" w:cstheme="majorBidi" w:hint="cs"/>
          <w:sz w:val="22"/>
          <w:szCs w:val="22"/>
          <w:rtl/>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8142"/>
        <w:gridCol w:w="473"/>
      </w:tblGrid>
      <w:tr w:rsidR="00F23C84" w:rsidRPr="004A7214" w14:paraId="6BA149F4" w14:textId="77777777" w:rsidTr="00714B9E">
        <w:tc>
          <w:tcPr>
            <w:tcW w:w="421" w:type="dxa"/>
          </w:tcPr>
          <w:p w14:paraId="65A7EC2C" w14:textId="77777777" w:rsidR="00F23C84" w:rsidRPr="004A7214" w:rsidRDefault="00F23C84" w:rsidP="00714B9E">
            <w:pPr>
              <w:bidi/>
              <w:spacing w:after="160" w:line="360" w:lineRule="auto"/>
              <w:jc w:val="both"/>
              <w:rPr>
                <w:rFonts w:asciiTheme="majorBidi" w:hAnsiTheme="majorBidi" w:cstheme="majorBidi"/>
                <w:color w:val="000000" w:themeColor="text1"/>
              </w:rPr>
            </w:pPr>
          </w:p>
        </w:tc>
        <w:tc>
          <w:tcPr>
            <w:tcW w:w="8505" w:type="dxa"/>
          </w:tcPr>
          <w:p w14:paraId="761C46FF" w14:textId="445A04B2" w:rsidR="00F23C84" w:rsidRPr="00233917" w:rsidRDefault="00F23C84" w:rsidP="00F23C84">
            <w:pPr>
              <w:bidi/>
              <w:spacing w:line="360" w:lineRule="auto"/>
              <w:jc w:val="both"/>
              <w:rPr>
                <w:rFonts w:asciiTheme="majorBidi" w:hAnsiTheme="majorBidi" w:cstheme="majorBidi"/>
              </w:rPr>
            </w:pPr>
            <m:oMathPara>
              <m:oMath>
                <m:r>
                  <w:rPr>
                    <w:rFonts w:ascii="Cambria Math" w:hAnsi="Cambria Math" w:cstheme="majorBidi"/>
                  </w:rPr>
                  <m:t>f</m:t>
                </m:r>
                <m:d>
                  <m:dPr>
                    <m:ctrlPr>
                      <w:rPr>
                        <w:rFonts w:ascii="Cambria Math" w:hAnsi="Cambria Math" w:cstheme="majorBidi"/>
                        <w:i/>
                      </w:rPr>
                    </m:ctrlPr>
                  </m:dPr>
                  <m:e>
                    <m:r>
                      <w:rPr>
                        <w:rFonts w:ascii="Cambria Math" w:hAnsi="Cambria Math" w:cstheme="majorBidi"/>
                      </w:rPr>
                      <m:t>x</m:t>
                    </m:r>
                  </m:e>
                </m:d>
                <m:r>
                  <w:rPr>
                    <w:rFonts w:ascii="Cambria Math" w:hAnsi="Cambria Math" w:cstheme="majorBidi"/>
                  </w:rPr>
                  <m:t>=</m:t>
                </m:r>
                <m:d>
                  <m:dPr>
                    <m:ctrlPr>
                      <w:rPr>
                        <w:rFonts w:ascii="Cambria Math" w:hAnsi="Cambria Math" w:cstheme="majorBidi"/>
                        <w:i/>
                      </w:rPr>
                    </m:ctrlPr>
                  </m:dPr>
                  <m:e>
                    <m:sSup>
                      <m:sSupPr>
                        <m:ctrlPr>
                          <w:rPr>
                            <w:rFonts w:ascii="Cambria Math" w:hAnsi="Cambria Math" w:cstheme="majorBidi"/>
                            <w:i/>
                          </w:rPr>
                        </m:ctrlPr>
                      </m:sSupPr>
                      <m:e>
                        <m:r>
                          <w:rPr>
                            <w:rFonts w:ascii="Cambria Math" w:hAnsi="Cambria Math" w:cstheme="majorBidi"/>
                          </w:rPr>
                          <m:t>T</m:t>
                        </m:r>
                      </m:e>
                      <m:sup>
                        <m:r>
                          <w:rPr>
                            <w:rFonts w:ascii="Cambria Math" w:hAnsi="Cambria Math" w:cstheme="majorBidi"/>
                          </w:rPr>
                          <m:t>L</m:t>
                        </m:r>
                      </m:sup>
                    </m:sSup>
                    <m:r>
                      <w:rPr>
                        <w:rFonts w:ascii="Cambria Math" w:hAnsi="Cambria Math" w:cstheme="majorBidi"/>
                      </w:rPr>
                      <m:t>∘σ∘</m:t>
                    </m:r>
                    <m:sSup>
                      <m:sSupPr>
                        <m:ctrlPr>
                          <w:rPr>
                            <w:rFonts w:ascii="Cambria Math" w:hAnsi="Cambria Math" w:cstheme="majorBidi"/>
                            <w:i/>
                          </w:rPr>
                        </m:ctrlPr>
                      </m:sSupPr>
                      <m:e>
                        <m:r>
                          <w:rPr>
                            <w:rFonts w:ascii="Cambria Math" w:hAnsi="Cambria Math" w:cstheme="majorBidi"/>
                          </w:rPr>
                          <m:t>T</m:t>
                        </m:r>
                      </m:e>
                      <m:sup>
                        <m:r>
                          <w:rPr>
                            <w:rFonts w:ascii="Cambria Math" w:hAnsi="Cambria Math" w:cstheme="majorBidi"/>
                          </w:rPr>
                          <m:t>L</m:t>
                        </m:r>
                      </m:sup>
                    </m:sSup>
                    <m:r>
                      <w:rPr>
                        <w:rFonts w:ascii="Cambria Math" w:hAnsi="Cambria Math" w:cstheme="majorBidi"/>
                      </w:rPr>
                      <m:t>∘…σ∘</m:t>
                    </m:r>
                    <m:sSup>
                      <m:sSupPr>
                        <m:ctrlPr>
                          <w:rPr>
                            <w:rFonts w:ascii="Cambria Math" w:hAnsi="Cambria Math" w:cstheme="majorBidi"/>
                            <w:i/>
                          </w:rPr>
                        </m:ctrlPr>
                      </m:sSupPr>
                      <m:e>
                        <m:r>
                          <w:rPr>
                            <w:rFonts w:ascii="Cambria Math" w:hAnsi="Cambria Math" w:cstheme="majorBidi"/>
                          </w:rPr>
                          <m:t>T</m:t>
                        </m:r>
                      </m:e>
                      <m:sup>
                        <m:r>
                          <w:rPr>
                            <w:rFonts w:ascii="Cambria Math" w:hAnsi="Cambria Math" w:cstheme="majorBidi"/>
                          </w:rPr>
                          <m:t>1</m:t>
                        </m:r>
                      </m:sup>
                    </m:sSup>
                  </m:e>
                </m:d>
                <m:d>
                  <m:dPr>
                    <m:ctrlPr>
                      <w:rPr>
                        <w:rFonts w:ascii="Cambria Math" w:hAnsi="Cambria Math" w:cstheme="majorBidi"/>
                        <w:i/>
                      </w:rPr>
                    </m:ctrlPr>
                  </m:dPr>
                  <m:e>
                    <m:r>
                      <w:rPr>
                        <w:rFonts w:ascii="Cambria Math" w:hAnsi="Cambria Math" w:cstheme="majorBidi"/>
                      </w:rPr>
                      <m:t>x</m:t>
                    </m:r>
                  </m:e>
                </m:d>
              </m:oMath>
            </m:oMathPara>
          </w:p>
        </w:tc>
        <w:tc>
          <w:tcPr>
            <w:tcW w:w="424" w:type="dxa"/>
          </w:tcPr>
          <w:p w14:paraId="35DC9DDF" w14:textId="77777777" w:rsidR="00F23C84" w:rsidRPr="004A7214" w:rsidRDefault="00F23C84" w:rsidP="00714B9E">
            <w:pPr>
              <w:bidi/>
              <w:spacing w:after="160" w:line="360" w:lineRule="auto"/>
              <w:jc w:val="both"/>
              <w:rPr>
                <w:rFonts w:asciiTheme="majorBidi" w:hAnsiTheme="majorBidi" w:cstheme="majorBidi"/>
                <w:color w:val="000000" w:themeColor="text1"/>
              </w:rPr>
            </w:pPr>
            <w:r w:rsidRPr="004A7214">
              <w:rPr>
                <w:rFonts w:asciiTheme="majorBidi" w:hAnsiTheme="majorBidi" w:cstheme="majorBidi"/>
                <w:color w:val="000000" w:themeColor="text1"/>
              </w:rPr>
              <w:t>(</w:t>
            </w:r>
            <w:r>
              <w:rPr>
                <w:rFonts w:asciiTheme="majorBidi" w:hAnsiTheme="majorBidi" w:cstheme="majorBidi"/>
                <w:color w:val="000000" w:themeColor="text1"/>
              </w:rPr>
              <w:t>1</w:t>
            </w:r>
            <w:r w:rsidRPr="004A7214">
              <w:rPr>
                <w:rFonts w:asciiTheme="majorBidi" w:hAnsiTheme="majorBidi" w:cstheme="majorBidi"/>
                <w:color w:val="000000" w:themeColor="text1"/>
              </w:rPr>
              <w:t>)</w:t>
            </w:r>
          </w:p>
        </w:tc>
      </w:tr>
    </w:tbl>
    <w:p w14:paraId="7151D001" w14:textId="0CC542CB" w:rsidR="00031B0E" w:rsidRPr="00031B0E" w:rsidRDefault="00500E0F" w:rsidP="008115C9">
      <w:pPr>
        <w:bidi/>
        <w:spacing w:line="360" w:lineRule="auto"/>
        <w:jc w:val="both"/>
        <w:rPr>
          <w:rFonts w:asciiTheme="majorBidi" w:hAnsiTheme="majorBidi" w:cstheme="majorBidi"/>
          <w:sz w:val="22"/>
          <w:szCs w:val="22"/>
          <w:rtl/>
        </w:rPr>
      </w:pPr>
      <w:r>
        <w:rPr>
          <w:rFonts w:asciiTheme="majorBidi" w:hAnsiTheme="majorBidi" w:cstheme="majorBidi" w:hint="cs"/>
          <w:sz w:val="22"/>
          <w:szCs w:val="22"/>
          <w:rtl/>
          <w:lang w:val="en-US"/>
        </w:rPr>
        <w:t xml:space="preserve">רשת </w:t>
      </w:r>
      <w:r>
        <w:rPr>
          <w:rFonts w:asciiTheme="majorBidi" w:hAnsiTheme="majorBidi" w:cstheme="majorBidi"/>
          <w:sz w:val="22"/>
          <w:szCs w:val="22"/>
          <w:lang w:val="en-US"/>
        </w:rPr>
        <w:t>Re</w:t>
      </w:r>
      <w:r w:rsidR="00DF649B">
        <w:rPr>
          <w:rFonts w:asciiTheme="majorBidi" w:hAnsiTheme="majorBidi" w:cstheme="majorBidi"/>
          <w:sz w:val="22"/>
          <w:szCs w:val="22"/>
          <w:lang w:val="en-US"/>
        </w:rPr>
        <w:t>L</w:t>
      </w:r>
      <w:r>
        <w:rPr>
          <w:rFonts w:asciiTheme="majorBidi" w:hAnsiTheme="majorBidi" w:cstheme="majorBidi"/>
          <w:sz w:val="22"/>
          <w:szCs w:val="22"/>
          <w:lang w:val="en-US"/>
        </w:rPr>
        <w:t>U</w:t>
      </w:r>
      <w:r>
        <w:rPr>
          <w:rFonts w:asciiTheme="majorBidi" w:hAnsiTheme="majorBidi" w:cstheme="majorBidi" w:hint="cs"/>
          <w:sz w:val="22"/>
          <w:szCs w:val="22"/>
          <w:rtl/>
          <w:lang w:val="en-US"/>
        </w:rPr>
        <w:t xml:space="preserve"> סקלרית היא פונקציה רציפה ולינארית למקוטעין, כאשר כל אזור בו היא לינארית הוא </w:t>
      </w:r>
      <w:r w:rsidR="0079119F">
        <w:rPr>
          <w:rFonts w:asciiTheme="majorBidi" w:hAnsiTheme="majorBidi" w:cstheme="majorBidi"/>
          <w:sz w:val="22"/>
          <w:szCs w:val="22"/>
          <w:lang w:val="en-US"/>
        </w:rPr>
        <w:t xml:space="preserve">convex </w:t>
      </w:r>
      <w:r w:rsidR="00524E58">
        <w:rPr>
          <w:rFonts w:asciiTheme="majorBidi" w:hAnsiTheme="majorBidi" w:cstheme="majorBidi"/>
          <w:sz w:val="22"/>
          <w:szCs w:val="22"/>
          <w:lang w:val="en-US"/>
        </w:rPr>
        <w:t>polytope</w:t>
      </w:r>
      <w:r w:rsidR="00E13C1D">
        <w:rPr>
          <w:rFonts w:asciiTheme="majorBidi" w:hAnsiTheme="majorBidi" w:cstheme="majorBidi" w:hint="cs"/>
          <w:sz w:val="22"/>
          <w:szCs w:val="22"/>
          <w:rtl/>
          <w:lang w:val="en-US"/>
        </w:rPr>
        <w:t xml:space="preserve">. </w:t>
      </w:r>
      <w:r w:rsidR="00490829" w:rsidRPr="00490829">
        <w:rPr>
          <w:rFonts w:asciiTheme="majorBidi" w:hAnsiTheme="majorBidi" w:cstheme="majorBidi"/>
          <w:sz w:val="22"/>
          <w:szCs w:val="22"/>
          <w:rtl/>
          <w:lang w:val="en-US"/>
        </w:rPr>
        <w:t>פוליטופ</w:t>
      </w:r>
      <w:r w:rsidR="00490829" w:rsidRPr="00AC7F92">
        <w:rPr>
          <w:rFonts w:asciiTheme="majorBidi" w:hAnsiTheme="majorBidi" w:cstheme="majorBidi"/>
          <w:sz w:val="22"/>
          <w:szCs w:val="22"/>
          <w:lang w:val="en-US"/>
        </w:rPr>
        <w:t xml:space="preserve"> </w:t>
      </w:r>
      <w:r w:rsidR="00490829" w:rsidRPr="00490829">
        <w:rPr>
          <w:rFonts w:asciiTheme="majorBidi" w:hAnsiTheme="majorBidi" w:cstheme="majorBidi"/>
          <w:sz w:val="22"/>
          <w:szCs w:val="22"/>
          <w:rtl/>
          <w:lang w:val="en-US"/>
        </w:rPr>
        <w:t xml:space="preserve">הוא </w:t>
      </w:r>
      <w:r w:rsidR="00392E84">
        <w:rPr>
          <w:rFonts w:asciiTheme="majorBidi" w:hAnsiTheme="majorBidi" w:cstheme="majorBidi" w:hint="cs"/>
          <w:sz w:val="22"/>
          <w:szCs w:val="22"/>
          <w:rtl/>
          <w:lang w:val="en-US"/>
        </w:rPr>
        <w:t xml:space="preserve">הכללה </w:t>
      </w:r>
      <w:r w:rsidR="00490829" w:rsidRPr="00490829">
        <w:rPr>
          <w:rFonts w:asciiTheme="majorBidi" w:hAnsiTheme="majorBidi" w:cstheme="majorBidi"/>
          <w:sz w:val="22"/>
          <w:szCs w:val="22"/>
          <w:rtl/>
          <w:lang w:val="en-US"/>
        </w:rPr>
        <w:t>ל"צורה גיאומטרית עם צלעות ישרות" בכל מספר של מימדים</w:t>
      </w:r>
      <w:r w:rsidR="00490829" w:rsidRPr="00AC7F92">
        <w:rPr>
          <w:rFonts w:asciiTheme="majorBidi" w:hAnsiTheme="majorBidi" w:cstheme="majorBidi"/>
          <w:sz w:val="22"/>
          <w:szCs w:val="22"/>
          <w:lang w:val="en-US"/>
        </w:rPr>
        <w:t>.</w:t>
      </w:r>
      <w:r w:rsidR="00AC7F92" w:rsidRPr="00AC7F92">
        <w:rPr>
          <w:rFonts w:asciiTheme="majorBidi" w:hAnsiTheme="majorBidi" w:cstheme="majorBidi"/>
          <w:sz w:val="22"/>
          <w:szCs w:val="22"/>
          <w:rtl/>
          <w:lang w:val="en-US"/>
        </w:rPr>
        <w:t xml:space="preserve"> </w:t>
      </w:r>
      <w:r w:rsidR="00392E84">
        <w:rPr>
          <w:rFonts w:asciiTheme="majorBidi" w:hAnsiTheme="majorBidi" w:cstheme="majorBidi" w:hint="cs"/>
          <w:sz w:val="22"/>
          <w:szCs w:val="22"/>
          <w:rtl/>
          <w:lang w:val="en-US"/>
        </w:rPr>
        <w:t xml:space="preserve">(מצולע </w:t>
      </w:r>
      <w:r w:rsidR="00AC7F92" w:rsidRPr="00AC7F92">
        <w:rPr>
          <w:rFonts w:asciiTheme="majorBidi" w:hAnsiTheme="majorBidi" w:cstheme="majorBidi"/>
          <w:sz w:val="22"/>
          <w:szCs w:val="22"/>
          <w:rtl/>
          <w:lang w:val="en-US"/>
        </w:rPr>
        <w:t>ב-2 מימדים</w:t>
      </w:r>
      <w:r w:rsidR="00392E84">
        <w:rPr>
          <w:rFonts w:asciiTheme="majorBidi" w:hAnsiTheme="majorBidi" w:cstheme="majorBidi" w:hint="cs"/>
          <w:sz w:val="22"/>
          <w:szCs w:val="22"/>
          <w:rtl/>
          <w:lang w:val="en-US"/>
        </w:rPr>
        <w:t>, פאון התחום ע"י מישורים שטוחים</w:t>
      </w:r>
      <w:r w:rsidR="00AC7F92" w:rsidRPr="00AC7F92">
        <w:rPr>
          <w:rFonts w:asciiTheme="majorBidi" w:hAnsiTheme="majorBidi" w:cstheme="majorBidi"/>
          <w:sz w:val="22"/>
          <w:szCs w:val="22"/>
          <w:rtl/>
          <w:lang w:val="en-US"/>
        </w:rPr>
        <w:t xml:space="preserve"> ב-3 מימדים)</w:t>
      </w:r>
      <w:r w:rsidR="00B74D66">
        <w:rPr>
          <w:rFonts w:asciiTheme="majorBidi" w:hAnsiTheme="majorBidi" w:cstheme="majorBidi" w:hint="cs"/>
          <w:sz w:val="22"/>
          <w:szCs w:val="22"/>
          <w:rtl/>
          <w:lang w:val="en-US"/>
        </w:rPr>
        <w:t xml:space="preserve">. </w:t>
      </w:r>
      <w:r w:rsidR="008F547B" w:rsidRPr="008F547B">
        <w:rPr>
          <w:rFonts w:asciiTheme="majorBidi" w:hAnsiTheme="majorBidi" w:cstheme="majorBidi"/>
          <w:sz w:val="22"/>
          <w:szCs w:val="22"/>
          <w:rtl/>
          <w:lang w:val="en-US"/>
        </w:rPr>
        <w:t>פוליטופ קמור</w:t>
      </w:r>
      <w:r w:rsidR="008F547B" w:rsidRPr="00304086">
        <w:rPr>
          <w:rFonts w:asciiTheme="majorBidi" w:hAnsiTheme="majorBidi" w:cstheme="majorBidi"/>
          <w:sz w:val="22"/>
          <w:szCs w:val="22"/>
          <w:lang w:val="en-US"/>
        </w:rPr>
        <w:t xml:space="preserve"> (Convex Polytope) </w:t>
      </w:r>
      <w:r w:rsidR="008F547B" w:rsidRPr="008F547B">
        <w:rPr>
          <w:rFonts w:asciiTheme="majorBidi" w:hAnsiTheme="majorBidi" w:cstheme="majorBidi"/>
          <w:sz w:val="22"/>
          <w:szCs w:val="22"/>
          <w:rtl/>
          <w:lang w:val="en-US"/>
        </w:rPr>
        <w:t>מוגדר כ</w:t>
      </w:r>
      <w:r w:rsidR="008F547B" w:rsidRPr="00304086">
        <w:rPr>
          <w:rFonts w:asciiTheme="majorBidi" w:hAnsiTheme="majorBidi" w:cstheme="majorBidi"/>
          <w:sz w:val="22"/>
          <w:szCs w:val="22"/>
          <w:rtl/>
          <w:lang w:val="en-US"/>
        </w:rPr>
        <w:t>חיתוך של מספר סופי של "חצאי-מרחב</w:t>
      </w:r>
      <w:r w:rsidR="00304086">
        <w:rPr>
          <w:rFonts w:asciiTheme="majorBidi" w:hAnsiTheme="majorBidi" w:cstheme="majorBidi" w:hint="cs"/>
          <w:sz w:val="22"/>
          <w:szCs w:val="22"/>
          <w:rtl/>
          <w:lang w:val="en-US"/>
        </w:rPr>
        <w:t xml:space="preserve">" </w:t>
      </w:r>
      <w:r w:rsidR="008F547B" w:rsidRPr="00304086">
        <w:rPr>
          <w:rFonts w:asciiTheme="majorBidi" w:hAnsiTheme="majorBidi" w:cstheme="majorBidi"/>
          <w:sz w:val="22"/>
          <w:szCs w:val="22"/>
          <w:lang w:val="en-US"/>
        </w:rPr>
        <w:t xml:space="preserve"> (Half-spaces)</w:t>
      </w:r>
      <w:r w:rsidR="00C704DC">
        <w:rPr>
          <w:rFonts w:asciiTheme="majorBidi" w:hAnsiTheme="majorBidi" w:cstheme="majorBidi" w:hint="cs"/>
          <w:sz w:val="22"/>
          <w:szCs w:val="22"/>
          <w:rtl/>
          <w:lang w:val="en-US"/>
        </w:rPr>
        <w:t xml:space="preserve">, הניתן לכתיבה </w:t>
      </w:r>
      <w:r w:rsidR="00031B0E" w:rsidRPr="00031B0E">
        <w:rPr>
          <w:rFonts w:asciiTheme="majorBidi" w:hAnsiTheme="majorBidi" w:cstheme="majorBidi"/>
          <w:sz w:val="22"/>
          <w:szCs w:val="22"/>
          <w:rtl/>
          <w:lang w:val="en-US"/>
        </w:rPr>
        <w:t>כסט של אי-שוויונות לינאריים</w:t>
      </w:r>
      <w:r w:rsidR="008115C9">
        <w:rPr>
          <w:rFonts w:asciiTheme="majorBidi" w:hAnsiTheme="majorBidi" w:cstheme="majorBidi"/>
          <w:sz w:val="22"/>
          <w:szCs w:val="22"/>
        </w:rPr>
        <w:t xml:space="preserve"> </w:t>
      </w:r>
      <w:r w:rsidR="008115C9">
        <w:rPr>
          <w:rFonts w:asciiTheme="majorBidi" w:hAnsiTheme="majorBidi" w:cstheme="majorBidi" w:hint="cs"/>
          <w:sz w:val="22"/>
          <w:szCs w:val="22"/>
          <w:rtl/>
        </w:rPr>
        <w:t xml:space="preserve">: </w:t>
      </w:r>
      <m:oMath>
        <m:r>
          <w:rPr>
            <w:rFonts w:ascii="Cambria Math" w:hAnsi="Cambria Math" w:cstheme="majorBidi"/>
            <w:sz w:val="22"/>
            <w:szCs w:val="22"/>
          </w:rPr>
          <m:t>Ax≤b</m:t>
        </m:r>
      </m:oMath>
      <w:r w:rsidR="008115C9">
        <w:rPr>
          <w:rFonts w:asciiTheme="majorBidi" w:eastAsiaTheme="minorEastAsia" w:hAnsiTheme="majorBidi" w:cstheme="majorBidi" w:hint="cs"/>
          <w:sz w:val="22"/>
          <w:szCs w:val="22"/>
          <w:rtl/>
        </w:rPr>
        <w:t xml:space="preserve">, </w:t>
      </w:r>
      <w:r w:rsidR="000F5480">
        <w:rPr>
          <w:rFonts w:asciiTheme="majorBidi" w:hAnsiTheme="majorBidi" w:cstheme="majorBidi" w:hint="cs"/>
          <w:sz w:val="22"/>
          <w:szCs w:val="22"/>
          <w:rtl/>
          <w:lang w:val="en-US"/>
        </w:rPr>
        <w:t xml:space="preserve">כאשר </w:t>
      </w:r>
      <w:r w:rsidR="00031B0E" w:rsidRPr="00031B0E">
        <w:rPr>
          <w:rFonts w:asciiTheme="majorBidi" w:hAnsiTheme="majorBidi" w:cstheme="majorBidi"/>
          <w:sz w:val="22"/>
          <w:szCs w:val="22"/>
          <w:rtl/>
          <w:lang w:val="en-US"/>
        </w:rPr>
        <w:t xml:space="preserve">כל שורה במטריצה </w:t>
      </w:r>
      <m:oMath>
        <m:r>
          <w:rPr>
            <w:rFonts w:ascii="Cambria Math" w:hAnsi="Cambria Math" w:cstheme="majorBidi"/>
            <w:sz w:val="22"/>
            <w:szCs w:val="22"/>
          </w:rPr>
          <m:t>A</m:t>
        </m:r>
      </m:oMath>
      <w:r w:rsidR="000F5480">
        <w:rPr>
          <w:rFonts w:asciiTheme="majorBidi" w:eastAsiaTheme="minorEastAsia" w:hAnsiTheme="majorBidi" w:cstheme="majorBidi" w:hint="cs"/>
          <w:sz w:val="22"/>
          <w:szCs w:val="22"/>
          <w:rtl/>
        </w:rPr>
        <w:t xml:space="preserve"> </w:t>
      </w:r>
      <w:r w:rsidR="00031B0E" w:rsidRPr="00031B0E">
        <w:rPr>
          <w:rFonts w:asciiTheme="majorBidi" w:hAnsiTheme="majorBidi" w:cstheme="majorBidi"/>
          <w:sz w:val="22"/>
          <w:szCs w:val="22"/>
          <w:rtl/>
          <w:lang w:val="en-US"/>
        </w:rPr>
        <w:t>מייצגת "קיר" ישר אחד של הפוליטופ</w:t>
      </w:r>
      <w:r w:rsidR="00031B0E" w:rsidRPr="00031B0E">
        <w:rPr>
          <w:rFonts w:asciiTheme="majorBidi" w:hAnsiTheme="majorBidi" w:cstheme="majorBidi"/>
          <w:sz w:val="22"/>
          <w:szCs w:val="22"/>
        </w:rPr>
        <w:t>.</w:t>
      </w:r>
      <w:r w:rsidR="006B2B31">
        <w:rPr>
          <w:rFonts w:asciiTheme="majorBidi" w:hAnsiTheme="majorBidi" w:cstheme="majorBidi" w:hint="cs"/>
          <w:sz w:val="22"/>
          <w:szCs w:val="22"/>
          <w:rtl/>
        </w:rPr>
        <w:t xml:space="preserve"> </w:t>
      </w:r>
      <w:r w:rsidR="009B7DD7">
        <w:rPr>
          <w:rFonts w:asciiTheme="majorBidi" w:hAnsiTheme="majorBidi" w:cstheme="majorBidi" w:hint="cs"/>
          <w:sz w:val="22"/>
          <w:szCs w:val="22"/>
          <w:rtl/>
        </w:rPr>
        <w:t xml:space="preserve">מדוע? בגלל שהמשוואה </w:t>
      </w:r>
      <m:oMath>
        <m:nary>
          <m:naryPr>
            <m:chr m:val="∑"/>
            <m:limLoc m:val="undOvr"/>
            <m:ctrlPr>
              <w:rPr>
                <w:rFonts w:ascii="Cambria Math" w:hAnsi="Cambria Math" w:cstheme="majorBidi"/>
                <w:i/>
                <w:sz w:val="22"/>
                <w:szCs w:val="22"/>
              </w:rPr>
            </m:ctrlPr>
          </m:naryPr>
          <m:sub>
            <m:r>
              <w:rPr>
                <w:rFonts w:ascii="Cambria Math" w:hAnsi="Cambria Math" w:cstheme="majorBidi"/>
                <w:sz w:val="22"/>
                <w:szCs w:val="22"/>
              </w:rPr>
              <m:t>i=1</m:t>
            </m:r>
          </m:sub>
          <m:sup>
            <m:r>
              <w:rPr>
                <w:rFonts w:ascii="Cambria Math" w:hAnsi="Cambria Math" w:cstheme="majorBidi"/>
                <w:sz w:val="22"/>
                <w:szCs w:val="22"/>
              </w:rPr>
              <m:t>k</m:t>
            </m:r>
          </m:sup>
          <m:e>
            <m:sSub>
              <m:sSubPr>
                <m:ctrlPr>
                  <w:rPr>
                    <w:rFonts w:ascii="Cambria Math" w:hAnsi="Cambria Math" w:cstheme="majorBidi"/>
                    <w:i/>
                    <w:sz w:val="22"/>
                    <w:szCs w:val="22"/>
                  </w:rPr>
                </m:ctrlPr>
              </m:sSubPr>
              <m:e>
                <m:r>
                  <w:rPr>
                    <w:rFonts w:ascii="Cambria Math" w:hAnsi="Cambria Math" w:cstheme="majorBidi"/>
                    <w:sz w:val="22"/>
                    <w:szCs w:val="22"/>
                  </w:rPr>
                  <m:t>w</m:t>
                </m:r>
              </m:e>
              <m:sub>
                <m:r>
                  <w:rPr>
                    <w:rFonts w:ascii="Cambria Math" w:hAnsi="Cambria Math" w:cstheme="majorBidi"/>
                    <w:sz w:val="22"/>
                    <w:szCs w:val="22"/>
                  </w:rPr>
                  <m:t>i</m:t>
                </m:r>
              </m:sub>
            </m:sSub>
            <m:sSub>
              <m:sSubPr>
                <m:ctrlPr>
                  <w:rPr>
                    <w:rFonts w:ascii="Cambria Math" w:hAnsi="Cambria Math" w:cstheme="majorBidi"/>
                    <w:i/>
                    <w:sz w:val="22"/>
                    <w:szCs w:val="22"/>
                  </w:rPr>
                </m:ctrlPr>
              </m:sSubPr>
              <m:e>
                <m:r>
                  <w:rPr>
                    <w:rFonts w:ascii="Cambria Math" w:hAnsi="Cambria Math" w:cstheme="majorBidi"/>
                    <w:sz w:val="22"/>
                    <w:szCs w:val="22"/>
                  </w:rPr>
                  <m:t>x</m:t>
                </m:r>
              </m:e>
              <m:sub>
                <m:r>
                  <w:rPr>
                    <w:rFonts w:ascii="Cambria Math" w:hAnsi="Cambria Math" w:cstheme="majorBidi"/>
                    <w:sz w:val="22"/>
                    <w:szCs w:val="22"/>
                  </w:rPr>
                  <m:t>i</m:t>
                </m:r>
              </m:sub>
            </m:sSub>
          </m:e>
        </m:nary>
        <m:r>
          <w:rPr>
            <w:rFonts w:ascii="Cambria Math" w:hAnsi="Cambria Math" w:cstheme="majorBidi"/>
            <w:sz w:val="22"/>
            <w:szCs w:val="22"/>
          </w:rPr>
          <m:t>+b=0</m:t>
        </m:r>
      </m:oMath>
      <w:r w:rsidR="003F0CA2">
        <w:rPr>
          <w:rFonts w:asciiTheme="majorBidi" w:eastAsiaTheme="minorEastAsia" w:hAnsiTheme="majorBidi" w:cstheme="majorBidi" w:hint="cs"/>
          <w:sz w:val="22"/>
          <w:szCs w:val="22"/>
          <w:rtl/>
        </w:rPr>
        <w:t xml:space="preserve"> מתארת </w:t>
      </w:r>
      <w:r w:rsidR="003F0CA2">
        <w:rPr>
          <w:rFonts w:asciiTheme="majorBidi" w:eastAsiaTheme="minorEastAsia" w:hAnsiTheme="majorBidi" w:cstheme="majorBidi"/>
          <w:sz w:val="22"/>
          <w:szCs w:val="22"/>
          <w:lang w:val="en-US"/>
        </w:rPr>
        <w:t xml:space="preserve">hyperplane </w:t>
      </w:r>
      <w:r w:rsidR="003F0CA2">
        <w:rPr>
          <w:rFonts w:asciiTheme="majorBidi" w:eastAsiaTheme="minorEastAsia" w:hAnsiTheme="majorBidi" w:cstheme="majorBidi" w:hint="cs"/>
          <w:sz w:val="22"/>
          <w:szCs w:val="22"/>
          <w:rtl/>
          <w:lang w:val="en-US"/>
        </w:rPr>
        <w:t xml:space="preserve"> במרחב בו אנו </w:t>
      </w:r>
      <w:r w:rsidR="0065533A">
        <w:rPr>
          <w:rFonts w:asciiTheme="majorBidi" w:eastAsiaTheme="minorEastAsia" w:hAnsiTheme="majorBidi" w:cstheme="majorBidi" w:hint="cs"/>
          <w:sz w:val="22"/>
          <w:szCs w:val="22"/>
          <w:rtl/>
          <w:lang w:val="en-US"/>
        </w:rPr>
        <w:t>נ</w:t>
      </w:r>
      <w:r w:rsidR="003F0CA2">
        <w:rPr>
          <w:rFonts w:asciiTheme="majorBidi" w:eastAsiaTheme="minorEastAsia" w:hAnsiTheme="majorBidi" w:cstheme="majorBidi" w:hint="cs"/>
          <w:sz w:val="22"/>
          <w:szCs w:val="22"/>
          <w:rtl/>
          <w:lang w:val="en-US"/>
        </w:rPr>
        <w:t>מצאים</w:t>
      </w:r>
      <w:r w:rsidR="00A45AFE">
        <w:rPr>
          <w:rFonts w:asciiTheme="majorBidi" w:eastAsiaTheme="minorEastAsia" w:hAnsiTheme="majorBidi" w:cstheme="majorBidi" w:hint="cs"/>
          <w:sz w:val="22"/>
          <w:szCs w:val="22"/>
          <w:rtl/>
          <w:lang w:val="en-US"/>
        </w:rPr>
        <w:t xml:space="preserve"> (מישור בתלת ממד לדוגמא). ולכן </w:t>
      </w:r>
      <m:oMath>
        <m:nary>
          <m:naryPr>
            <m:chr m:val="∑"/>
            <m:limLoc m:val="undOvr"/>
            <m:ctrlPr>
              <w:rPr>
                <w:rFonts w:ascii="Cambria Math" w:hAnsi="Cambria Math" w:cstheme="majorBidi"/>
                <w:i/>
                <w:sz w:val="22"/>
                <w:szCs w:val="22"/>
              </w:rPr>
            </m:ctrlPr>
          </m:naryPr>
          <m:sub>
            <m:r>
              <w:rPr>
                <w:rFonts w:ascii="Cambria Math" w:hAnsi="Cambria Math" w:cstheme="majorBidi"/>
                <w:sz w:val="22"/>
                <w:szCs w:val="22"/>
              </w:rPr>
              <m:t>i=1</m:t>
            </m:r>
          </m:sub>
          <m:sup>
            <m:r>
              <w:rPr>
                <w:rFonts w:ascii="Cambria Math" w:hAnsi="Cambria Math" w:cstheme="majorBidi"/>
                <w:sz w:val="22"/>
                <w:szCs w:val="22"/>
              </w:rPr>
              <m:t>k</m:t>
            </m:r>
          </m:sup>
          <m:e>
            <m:sSub>
              <m:sSubPr>
                <m:ctrlPr>
                  <w:rPr>
                    <w:rFonts w:ascii="Cambria Math" w:hAnsi="Cambria Math" w:cstheme="majorBidi"/>
                    <w:i/>
                    <w:sz w:val="22"/>
                    <w:szCs w:val="22"/>
                  </w:rPr>
                </m:ctrlPr>
              </m:sSubPr>
              <m:e>
                <m:r>
                  <w:rPr>
                    <w:rFonts w:ascii="Cambria Math" w:hAnsi="Cambria Math" w:cstheme="majorBidi"/>
                    <w:sz w:val="22"/>
                    <w:szCs w:val="22"/>
                  </w:rPr>
                  <m:t>w</m:t>
                </m:r>
              </m:e>
              <m:sub>
                <m:r>
                  <w:rPr>
                    <w:rFonts w:ascii="Cambria Math" w:hAnsi="Cambria Math" w:cstheme="majorBidi"/>
                    <w:sz w:val="22"/>
                    <w:szCs w:val="22"/>
                  </w:rPr>
                  <m:t>i</m:t>
                </m:r>
              </m:sub>
            </m:sSub>
            <m:sSub>
              <m:sSubPr>
                <m:ctrlPr>
                  <w:rPr>
                    <w:rFonts w:ascii="Cambria Math" w:hAnsi="Cambria Math" w:cstheme="majorBidi"/>
                    <w:i/>
                    <w:sz w:val="22"/>
                    <w:szCs w:val="22"/>
                  </w:rPr>
                </m:ctrlPr>
              </m:sSubPr>
              <m:e>
                <m:r>
                  <w:rPr>
                    <w:rFonts w:ascii="Cambria Math" w:hAnsi="Cambria Math" w:cstheme="majorBidi"/>
                    <w:sz w:val="22"/>
                    <w:szCs w:val="22"/>
                  </w:rPr>
                  <m:t>x</m:t>
                </m:r>
              </m:e>
              <m:sub>
                <m:r>
                  <w:rPr>
                    <w:rFonts w:ascii="Cambria Math" w:hAnsi="Cambria Math" w:cstheme="majorBidi"/>
                    <w:sz w:val="22"/>
                    <w:szCs w:val="22"/>
                  </w:rPr>
                  <m:t>i</m:t>
                </m:r>
              </m:sub>
            </m:sSub>
          </m:e>
        </m:nary>
        <m:r>
          <w:rPr>
            <w:rFonts w:ascii="Cambria Math" w:hAnsi="Cambria Math" w:cstheme="majorBidi"/>
            <w:sz w:val="22"/>
            <w:szCs w:val="22"/>
          </w:rPr>
          <m:t>+b</m:t>
        </m:r>
        <m:r>
          <w:rPr>
            <w:rFonts w:ascii="Cambria Math" w:hAnsi="Cambria Math" w:cstheme="majorBidi"/>
            <w:sz w:val="22"/>
            <w:szCs w:val="22"/>
            <w:lang w:val="en-US"/>
          </w:rPr>
          <m:t>&gt;0</m:t>
        </m:r>
      </m:oMath>
      <w:r w:rsidR="00A45AFE">
        <w:rPr>
          <w:rFonts w:asciiTheme="majorBidi" w:eastAsiaTheme="minorEastAsia" w:hAnsiTheme="majorBidi" w:cstheme="majorBidi" w:hint="cs"/>
          <w:sz w:val="22"/>
          <w:szCs w:val="22"/>
          <w:rtl/>
          <w:lang w:val="en-US"/>
        </w:rPr>
        <w:t xml:space="preserve"> מגדיר "חצי מרחב"</w:t>
      </w:r>
      <w:r w:rsidR="00F70223">
        <w:rPr>
          <w:rFonts w:asciiTheme="majorBidi" w:eastAsiaTheme="minorEastAsia" w:hAnsiTheme="majorBidi" w:cstheme="majorBidi" w:hint="cs"/>
          <w:sz w:val="22"/>
          <w:szCs w:val="22"/>
          <w:rtl/>
          <w:lang w:val="en-US"/>
        </w:rPr>
        <w:t>, ו</w:t>
      </w:r>
      <w:r w:rsidR="00F70223" w:rsidRPr="00F70223">
        <w:rPr>
          <w:rFonts w:asciiTheme="majorBidi" w:eastAsiaTheme="minorEastAsia" w:hAnsiTheme="majorBidi" w:cstheme="majorBidi"/>
          <w:sz w:val="22"/>
          <w:szCs w:val="22"/>
          <w:rtl/>
          <w:lang w:val="en-US"/>
        </w:rPr>
        <w:t>החיתוך של הרבה אילוצים לינאריים יוצר צורה גיאומטרית סגורה וקמורה – הפוליטופ</w:t>
      </w:r>
      <w:r w:rsidR="00F70223" w:rsidRPr="00F70223">
        <w:rPr>
          <w:rFonts w:asciiTheme="majorBidi" w:eastAsiaTheme="minorEastAsia" w:hAnsiTheme="majorBidi" w:cstheme="majorBidi"/>
          <w:sz w:val="22"/>
          <w:szCs w:val="22"/>
        </w:rPr>
        <w:t>.</w:t>
      </w:r>
    </w:p>
    <w:p w14:paraId="135A18AC" w14:textId="5F68AF6B" w:rsidR="00490829" w:rsidRDefault="008B39DF" w:rsidP="008F547B">
      <w:pPr>
        <w:bidi/>
        <w:spacing w:line="360" w:lineRule="auto"/>
        <w:jc w:val="both"/>
        <w:rPr>
          <w:rFonts w:asciiTheme="majorBidi" w:hAnsiTheme="majorBidi" w:cstheme="majorBidi"/>
          <w:sz w:val="22"/>
          <w:szCs w:val="22"/>
          <w:rtl/>
          <w:lang w:val="en-US"/>
        </w:rPr>
      </w:pPr>
      <w:r>
        <w:rPr>
          <w:rFonts w:asciiTheme="majorBidi" w:hAnsiTheme="majorBidi" w:cstheme="majorBidi" w:hint="cs"/>
          <w:sz w:val="22"/>
          <w:szCs w:val="22"/>
          <w:rtl/>
          <w:lang w:val="en-US"/>
        </w:rPr>
        <w:t xml:space="preserve">כעת נגדיר "וקטור אקטיבציה" </w:t>
      </w:r>
      <m:oMath>
        <m:r>
          <w:rPr>
            <w:rFonts w:ascii="Cambria Math" w:hAnsi="Cambria Math" w:cstheme="majorBidi"/>
            <w:sz w:val="22"/>
            <w:szCs w:val="22"/>
            <w:lang w:val="en-US"/>
          </w:rPr>
          <m:t>ϵ</m:t>
        </m:r>
      </m:oMath>
      <w:r>
        <w:rPr>
          <w:rFonts w:asciiTheme="majorBidi" w:eastAsiaTheme="minorEastAsia" w:hAnsiTheme="majorBidi" w:cstheme="majorBidi" w:hint="cs"/>
          <w:sz w:val="22"/>
          <w:szCs w:val="22"/>
          <w:rtl/>
          <w:lang w:val="en-US"/>
        </w:rPr>
        <w:t xml:space="preserve"> . ממד </w:t>
      </w:r>
      <w:r w:rsidR="0058506F">
        <w:rPr>
          <w:rFonts w:asciiTheme="majorBidi" w:eastAsiaTheme="minorEastAsia" w:hAnsiTheme="majorBidi" w:cstheme="majorBidi" w:hint="cs"/>
          <w:sz w:val="22"/>
          <w:szCs w:val="22"/>
          <w:rtl/>
          <w:lang w:val="en-US"/>
        </w:rPr>
        <w:t>הווקטו</w:t>
      </w:r>
      <w:r w:rsidR="0058506F">
        <w:rPr>
          <w:rFonts w:asciiTheme="majorBidi" w:eastAsiaTheme="minorEastAsia" w:hAnsiTheme="majorBidi" w:cstheme="majorBidi" w:hint="eastAsia"/>
          <w:sz w:val="22"/>
          <w:szCs w:val="22"/>
          <w:rtl/>
          <w:lang w:val="en-US"/>
        </w:rPr>
        <w:t>ר</w:t>
      </w:r>
      <w:r>
        <w:rPr>
          <w:rFonts w:asciiTheme="majorBidi" w:eastAsiaTheme="minorEastAsia" w:hAnsiTheme="majorBidi" w:cstheme="majorBidi" w:hint="cs"/>
          <w:sz w:val="22"/>
          <w:szCs w:val="22"/>
          <w:rtl/>
          <w:lang w:val="en-US"/>
        </w:rPr>
        <w:t xml:space="preserve"> הוא כל הנוירונים במערכת, וכל אלמנט יכול להיות </w:t>
      </w:r>
      <m:oMath>
        <m:r>
          <w:rPr>
            <w:rFonts w:ascii="Cambria Math" w:eastAsiaTheme="minorEastAsia" w:hAnsi="Cambria Math" w:cstheme="majorBidi"/>
            <w:sz w:val="22"/>
            <w:szCs w:val="22"/>
            <w:lang w:val="en-US"/>
          </w:rPr>
          <m:t>0</m:t>
        </m:r>
      </m:oMath>
      <w:r>
        <w:rPr>
          <w:rFonts w:asciiTheme="majorBidi" w:eastAsiaTheme="minorEastAsia" w:hAnsiTheme="majorBidi" w:cstheme="majorBidi"/>
          <w:sz w:val="22"/>
          <w:szCs w:val="22"/>
          <w:lang w:val="en-US"/>
        </w:rPr>
        <w:t xml:space="preserve"> </w:t>
      </w:r>
      <w:r>
        <w:rPr>
          <w:rFonts w:asciiTheme="majorBidi" w:eastAsiaTheme="minorEastAsia" w:hAnsiTheme="majorBidi" w:cstheme="majorBidi" w:hint="cs"/>
          <w:sz w:val="22"/>
          <w:szCs w:val="22"/>
          <w:rtl/>
          <w:lang w:val="en-US"/>
        </w:rPr>
        <w:t xml:space="preserve"> או </w:t>
      </w:r>
      <m:oMath>
        <m:r>
          <w:rPr>
            <w:rFonts w:ascii="Cambria Math" w:eastAsiaTheme="minorEastAsia" w:hAnsi="Cambria Math" w:cstheme="majorBidi"/>
            <w:sz w:val="22"/>
            <w:szCs w:val="22"/>
            <w:lang w:val="en-US"/>
          </w:rPr>
          <m:t>1</m:t>
        </m:r>
      </m:oMath>
      <w:r>
        <w:rPr>
          <w:rFonts w:asciiTheme="majorBidi" w:eastAsiaTheme="minorEastAsia" w:hAnsiTheme="majorBidi" w:cstheme="majorBidi" w:hint="cs"/>
          <w:sz w:val="22"/>
          <w:szCs w:val="22"/>
          <w:rtl/>
          <w:lang w:val="en-US"/>
        </w:rPr>
        <w:t xml:space="preserve">. </w:t>
      </w:r>
      <w:r w:rsidR="0058506F">
        <w:rPr>
          <w:rFonts w:asciiTheme="majorBidi" w:eastAsiaTheme="minorEastAsia" w:hAnsiTheme="majorBidi" w:cstheme="majorBidi" w:hint="cs"/>
          <w:sz w:val="22"/>
          <w:szCs w:val="22"/>
          <w:rtl/>
          <w:lang w:val="en-US"/>
        </w:rPr>
        <w:t xml:space="preserve">כל מימוש של וקטור כזה מתאר תמונת אקטיבציה </w:t>
      </w:r>
      <w:r w:rsidR="00620878">
        <w:rPr>
          <w:rFonts w:asciiTheme="majorBidi" w:eastAsiaTheme="minorEastAsia" w:hAnsiTheme="majorBidi" w:cstheme="majorBidi" w:hint="cs"/>
          <w:sz w:val="22"/>
          <w:szCs w:val="22"/>
          <w:rtl/>
          <w:lang w:val="en-US"/>
        </w:rPr>
        <w:t>מסוימת</w:t>
      </w:r>
      <w:r w:rsidR="0058506F">
        <w:rPr>
          <w:rFonts w:asciiTheme="majorBidi" w:eastAsiaTheme="minorEastAsia" w:hAnsiTheme="majorBidi" w:cstheme="majorBidi" w:hint="cs"/>
          <w:sz w:val="22"/>
          <w:szCs w:val="22"/>
          <w:rtl/>
          <w:lang w:val="en-US"/>
        </w:rPr>
        <w:t xml:space="preserve"> של הרשת כלומר אילו נוירונים קיבלנו קלט הגדול מ 0 ולכן הפלט שלהם הוא לינארי (אפיני ליתר דיוק). </w:t>
      </w:r>
      <w:r w:rsidR="00620878">
        <w:rPr>
          <w:rFonts w:asciiTheme="majorBidi" w:eastAsiaTheme="minorEastAsia" w:hAnsiTheme="majorBidi" w:cstheme="majorBidi" w:hint="cs"/>
          <w:sz w:val="22"/>
          <w:szCs w:val="22"/>
          <w:rtl/>
          <w:lang w:val="en-US"/>
        </w:rPr>
        <w:t xml:space="preserve">הקבוצה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P</m:t>
            </m:r>
          </m:e>
          <m:sub>
            <m:r>
              <w:rPr>
                <w:rFonts w:ascii="Cambria Math" w:eastAsiaTheme="minorEastAsia" w:hAnsi="Cambria Math" w:cstheme="majorBidi"/>
                <w:sz w:val="22"/>
                <w:szCs w:val="22"/>
                <w:lang w:val="en-US"/>
              </w:rPr>
              <m:t>ϵ</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m:t>
            </m:r>
          </m:e>
        </m:d>
        <m:r>
          <w:rPr>
            <w:rFonts w:ascii="Cambria Math" w:eastAsiaTheme="minorEastAsia" w:hAnsi="Cambria Math" w:cstheme="majorBidi"/>
            <w:sz w:val="22"/>
            <w:szCs w:val="22"/>
            <w:lang w:val="en-US"/>
          </w:rPr>
          <m:t>⊆</m:t>
        </m:r>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R</m:t>
            </m:r>
          </m:e>
          <m:sup>
            <m:r>
              <w:rPr>
                <w:rFonts w:ascii="Cambria Math" w:eastAsiaTheme="minorEastAsia" w:hAnsi="Cambria Math" w:cstheme="majorBidi"/>
                <w:sz w:val="22"/>
                <w:szCs w:val="22"/>
                <w:lang w:val="en-US"/>
              </w:rPr>
              <m:t>d</m:t>
            </m:r>
          </m:sup>
        </m:sSup>
      </m:oMath>
      <w:r w:rsidR="0038725A">
        <w:rPr>
          <w:rFonts w:asciiTheme="majorBidi" w:eastAsiaTheme="minorEastAsia" w:hAnsiTheme="majorBidi" w:cstheme="majorBidi" w:hint="cs"/>
          <w:sz w:val="22"/>
          <w:szCs w:val="22"/>
          <w:rtl/>
          <w:lang w:val="en-US"/>
        </w:rPr>
        <w:t xml:space="preserve"> היא קבוצת כל הנקודות במרחב הקלט שבחירה של אחת מהן תדליק את וקטור האקטיבציה </w:t>
      </w:r>
      <m:oMath>
        <m:r>
          <w:rPr>
            <w:rFonts w:ascii="Cambria Math" w:eastAsiaTheme="minorEastAsia" w:hAnsi="Cambria Math" w:cstheme="majorBidi"/>
            <w:sz w:val="22"/>
            <w:szCs w:val="22"/>
            <w:lang w:val="en-US"/>
          </w:rPr>
          <m:t>ϵ</m:t>
        </m:r>
      </m:oMath>
      <w:r w:rsidR="0038725A">
        <w:rPr>
          <w:rFonts w:asciiTheme="majorBidi" w:eastAsiaTheme="minorEastAsia" w:hAnsiTheme="majorBidi" w:cstheme="majorBidi" w:hint="cs"/>
          <w:sz w:val="22"/>
          <w:szCs w:val="22"/>
          <w:rtl/>
          <w:lang w:val="en-US"/>
        </w:rPr>
        <w:t xml:space="preserve">. </w:t>
      </w:r>
      <w:r w:rsidR="00160863">
        <w:rPr>
          <w:rFonts w:asciiTheme="majorBidi" w:eastAsiaTheme="minorEastAsia" w:hAnsiTheme="majorBidi" w:cstheme="majorBidi" w:hint="cs"/>
          <w:sz w:val="22"/>
          <w:szCs w:val="22"/>
          <w:rtl/>
          <w:lang w:val="en-US"/>
        </w:rPr>
        <w:t xml:space="preserve">קבוצה זו היא </w:t>
      </w:r>
    </w:p>
    <w:p w14:paraId="061BA718" w14:textId="6B6EB1C1" w:rsidR="00AD7F7C" w:rsidRDefault="00EB5EA1" w:rsidP="00EB5EA1">
      <w:pPr>
        <w:bidi/>
        <w:spacing w:line="360" w:lineRule="auto"/>
        <w:jc w:val="both"/>
        <w:rPr>
          <w:rFonts w:asciiTheme="majorBidi" w:eastAsiaTheme="minorEastAsia" w:hAnsiTheme="majorBidi" w:cstheme="majorBidi"/>
          <w:sz w:val="22"/>
          <w:szCs w:val="22"/>
          <w:rtl/>
          <w:lang w:val="en-US"/>
        </w:rPr>
      </w:pPr>
      <w:r w:rsidRPr="00AD7F7C">
        <w:rPr>
          <w:rFonts w:asciiTheme="majorBidi" w:eastAsiaTheme="minorEastAsia" w:hAnsiTheme="majorBidi" w:cstheme="majorBidi" w:hint="cs"/>
          <w:sz w:val="22"/>
          <w:szCs w:val="22"/>
          <w:rtl/>
          <w:lang w:val="en-US"/>
        </w:rPr>
        <w:t xml:space="preserve">נשים לב שבהינתן </w:t>
      </w:r>
      <w:r w:rsidRPr="00AD7F7C">
        <w:rPr>
          <w:rFonts w:asciiTheme="majorBidi" w:eastAsiaTheme="minorEastAsia" w:hAnsiTheme="majorBidi" w:cstheme="majorBidi"/>
          <w:sz w:val="22"/>
          <w:szCs w:val="22"/>
          <w:lang w:val="en-US"/>
        </w:rPr>
        <w:t>N</w:t>
      </w:r>
      <w:r w:rsidRPr="00AD7F7C">
        <w:rPr>
          <w:rFonts w:asciiTheme="majorBidi" w:eastAsiaTheme="minorEastAsia" w:hAnsiTheme="majorBidi" w:cstheme="majorBidi" w:hint="cs"/>
          <w:sz w:val="22"/>
          <w:szCs w:val="22"/>
          <w:rtl/>
          <w:lang w:val="en-US"/>
        </w:rPr>
        <w:t xml:space="preserve"> נוירונים</w:t>
      </w:r>
      <w:r w:rsidRPr="00EB5EA1">
        <w:rPr>
          <w:rFonts w:asciiTheme="majorBidi" w:eastAsiaTheme="minorEastAsia" w:hAnsiTheme="majorBidi" w:cstheme="majorBidi"/>
          <w:sz w:val="22"/>
          <w:szCs w:val="22"/>
          <w:rtl/>
          <w:lang w:val="en-US"/>
        </w:rPr>
        <w:t xml:space="preserve">, </w:t>
      </w:r>
      <w:r w:rsidRPr="00AD7F7C">
        <w:rPr>
          <w:rFonts w:asciiTheme="majorBidi" w:eastAsiaTheme="minorEastAsia" w:hAnsiTheme="majorBidi" w:cstheme="majorBidi" w:hint="cs"/>
          <w:sz w:val="22"/>
          <w:szCs w:val="22"/>
          <w:rtl/>
          <w:lang w:val="en-US"/>
        </w:rPr>
        <w:t xml:space="preserve">יש </w:t>
      </w:r>
      <w:r w:rsidRPr="00EB5EA1">
        <w:rPr>
          <w:rFonts w:asciiTheme="majorBidi" w:eastAsiaTheme="minorEastAsia" w:hAnsiTheme="majorBidi" w:cstheme="majorBidi"/>
          <w:sz w:val="22"/>
          <w:szCs w:val="22"/>
          <w:rtl/>
          <w:lang w:val="en-US"/>
        </w:rPr>
        <w:t xml:space="preserve">תיאורטית יש </w:t>
      </w:r>
      <m:oMath>
        <m:sSup>
          <m:sSupPr>
            <m:ctrlPr>
              <w:rPr>
                <w:rFonts w:ascii="Cambria Math" w:eastAsiaTheme="minorEastAsia" w:hAnsi="Cambria Math" w:cstheme="majorBidi"/>
                <w:sz w:val="22"/>
                <w:szCs w:val="22"/>
                <w:lang w:val="en-US"/>
              </w:rPr>
            </m:ctrlPr>
          </m:sSupPr>
          <m:e>
            <m:r>
              <m:rPr>
                <m:sty m:val="p"/>
              </m:rPr>
              <w:rPr>
                <w:rFonts w:ascii="Cambria Math" w:eastAsiaTheme="minorEastAsia" w:hAnsi="Cambria Math" w:cstheme="majorBidi"/>
                <w:sz w:val="22"/>
                <w:szCs w:val="22"/>
                <w:lang w:val="en-US"/>
              </w:rPr>
              <m:t>2</m:t>
            </m:r>
          </m:e>
          <m:sup>
            <m:r>
              <w:rPr>
                <w:rFonts w:ascii="Cambria Math" w:eastAsiaTheme="minorEastAsia" w:hAnsi="Cambria Math" w:cstheme="majorBidi"/>
                <w:sz w:val="22"/>
                <w:szCs w:val="22"/>
                <w:lang w:val="en-US"/>
              </w:rPr>
              <m:t>N</m:t>
            </m:r>
          </m:sup>
        </m:sSup>
      </m:oMath>
      <w:r w:rsidR="004E0D64">
        <w:rPr>
          <w:rFonts w:asciiTheme="majorBidi" w:eastAsiaTheme="minorEastAsia" w:hAnsiTheme="majorBidi" w:cstheme="majorBidi" w:hint="cs"/>
          <w:sz w:val="22"/>
          <w:szCs w:val="22"/>
          <w:rtl/>
          <w:lang w:val="en-US"/>
        </w:rPr>
        <w:t xml:space="preserve"> </w:t>
      </w:r>
      <w:r w:rsidR="00AD7F7C">
        <w:rPr>
          <w:rFonts w:asciiTheme="majorBidi" w:eastAsiaTheme="minorEastAsia" w:hAnsiTheme="majorBidi" w:cstheme="majorBidi" w:hint="cs"/>
          <w:sz w:val="22"/>
          <w:szCs w:val="22"/>
          <w:rtl/>
          <w:lang w:val="en-US"/>
        </w:rPr>
        <w:t xml:space="preserve">וקטורי אקטיבציה שונים. </w:t>
      </w:r>
      <w:r w:rsidRPr="00EB5EA1">
        <w:rPr>
          <w:rFonts w:asciiTheme="majorBidi" w:eastAsiaTheme="minorEastAsia" w:hAnsiTheme="majorBidi" w:cstheme="majorBidi"/>
          <w:sz w:val="22"/>
          <w:szCs w:val="22"/>
          <w:rtl/>
          <w:lang w:val="en-US"/>
        </w:rPr>
        <w:t>בפועל לא כל הקומבינציות אפשריות גיאומטרית</w:t>
      </w:r>
      <w:r w:rsidRPr="00EB5EA1">
        <w:rPr>
          <w:rFonts w:asciiTheme="majorBidi" w:eastAsiaTheme="minorEastAsia" w:hAnsiTheme="majorBidi" w:cstheme="majorBidi"/>
          <w:sz w:val="22"/>
          <w:szCs w:val="22"/>
          <w:lang w:val="en-US"/>
        </w:rPr>
        <w:t xml:space="preserve">. </w:t>
      </w:r>
      <w:r w:rsidR="00AD7F7C">
        <w:rPr>
          <w:rFonts w:asciiTheme="majorBidi" w:eastAsiaTheme="minorEastAsia" w:hAnsiTheme="majorBidi" w:cstheme="majorBidi" w:hint="cs"/>
          <w:sz w:val="22"/>
          <w:szCs w:val="22"/>
          <w:rtl/>
          <w:lang w:val="en-US"/>
        </w:rPr>
        <w:t xml:space="preserve"> </w:t>
      </w:r>
      <w:r w:rsidRPr="00EB5EA1">
        <w:rPr>
          <w:rFonts w:asciiTheme="majorBidi" w:eastAsiaTheme="minorEastAsia" w:hAnsiTheme="majorBidi" w:cstheme="majorBidi"/>
          <w:sz w:val="22"/>
          <w:szCs w:val="22"/>
          <w:rtl/>
          <w:lang w:val="en-US"/>
        </w:rPr>
        <w:t>בגלל שהנוירונים תלויים אחד בשני (שכבה אחרי שכבה), הרבה מאוד תבניות</w:t>
      </w:r>
      <w:r w:rsidRPr="00EB5EA1">
        <w:rPr>
          <w:rFonts w:asciiTheme="majorBidi" w:eastAsiaTheme="minorEastAsia" w:hAnsiTheme="majorBidi" w:cstheme="majorBidi"/>
          <w:sz w:val="22"/>
          <w:szCs w:val="22"/>
          <w:lang w:val="en-US"/>
        </w:rPr>
        <w:t xml:space="preserve"> </w:t>
      </w:r>
      <w:r w:rsidRPr="00EB5EA1">
        <w:rPr>
          <w:rFonts w:asciiTheme="majorBidi" w:eastAsiaTheme="minorEastAsia" w:hAnsiTheme="majorBidi" w:cstheme="majorBidi"/>
          <w:sz w:val="22"/>
          <w:szCs w:val="22"/>
          <w:rtl/>
          <w:lang w:val="en-US"/>
        </w:rPr>
        <w:t>מייצגות אזורים ריקים</w:t>
      </w:r>
      <w:r w:rsidRPr="00EB5EA1">
        <w:rPr>
          <w:rFonts w:asciiTheme="majorBidi" w:eastAsiaTheme="minorEastAsia" w:hAnsiTheme="majorBidi" w:cstheme="majorBidi"/>
          <w:sz w:val="22"/>
          <w:szCs w:val="22"/>
          <w:lang w:val="en-US"/>
        </w:rPr>
        <w:t xml:space="preserve"> </w:t>
      </w:r>
      <w:r w:rsidRPr="00EB5EA1">
        <w:rPr>
          <w:rFonts w:asciiTheme="majorBidi" w:eastAsiaTheme="minorEastAsia" w:hAnsiTheme="majorBidi" w:cstheme="majorBidi"/>
          <w:sz w:val="22"/>
          <w:szCs w:val="22"/>
          <w:rtl/>
          <w:lang w:val="en-US"/>
        </w:rPr>
        <w:t xml:space="preserve">שאף קלט </w:t>
      </w:r>
      <m:oMath>
        <m:r>
          <w:rPr>
            <w:rFonts w:ascii="Cambria Math" w:eastAsiaTheme="minorEastAsia" w:hAnsi="Cambria Math" w:cstheme="majorBidi"/>
            <w:sz w:val="22"/>
            <w:szCs w:val="22"/>
            <w:lang w:val="en-US"/>
          </w:rPr>
          <m:t>x</m:t>
        </m:r>
      </m:oMath>
      <w:r w:rsidRPr="00EB5EA1">
        <w:rPr>
          <w:rFonts w:asciiTheme="majorBidi" w:eastAsiaTheme="minorEastAsia" w:hAnsiTheme="majorBidi" w:cstheme="majorBidi"/>
          <w:sz w:val="22"/>
          <w:szCs w:val="22"/>
          <w:lang w:val="en-US"/>
        </w:rPr>
        <w:t xml:space="preserve"> </w:t>
      </w:r>
      <w:r w:rsidRPr="00EB5EA1">
        <w:rPr>
          <w:rFonts w:asciiTheme="majorBidi" w:eastAsiaTheme="minorEastAsia" w:hAnsiTheme="majorBidi" w:cstheme="majorBidi"/>
          <w:sz w:val="22"/>
          <w:szCs w:val="22"/>
          <w:rtl/>
          <w:lang w:val="en-US"/>
        </w:rPr>
        <w:t>לא יכול להגיע אליהם</w:t>
      </w:r>
      <w:r w:rsidRPr="00EB5EA1">
        <w:rPr>
          <w:rFonts w:asciiTheme="majorBidi" w:eastAsiaTheme="minorEastAsia" w:hAnsiTheme="majorBidi" w:cstheme="majorBidi"/>
          <w:sz w:val="22"/>
          <w:szCs w:val="22"/>
          <w:lang w:val="en-US"/>
        </w:rPr>
        <w:t>.</w:t>
      </w:r>
      <w:r w:rsidR="00F10AFD">
        <w:rPr>
          <w:rFonts w:asciiTheme="majorBidi" w:eastAsiaTheme="minorEastAsia" w:hAnsiTheme="majorBidi" w:cstheme="majorBidi" w:hint="cs"/>
          <w:sz w:val="22"/>
          <w:szCs w:val="22"/>
          <w:rtl/>
          <w:lang w:val="en-US"/>
        </w:rPr>
        <w:t xml:space="preserve"> אבל עבור על קבוצה לא ריקה מתקיים ש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P</m:t>
            </m:r>
          </m:e>
          <m:sub>
            <m:r>
              <w:rPr>
                <w:rFonts w:ascii="Cambria Math" w:eastAsiaTheme="minorEastAsia" w:hAnsi="Cambria Math" w:cstheme="majorBidi"/>
                <w:sz w:val="22"/>
                <w:szCs w:val="22"/>
                <w:lang w:val="en-US"/>
              </w:rPr>
              <m:t>ϵ</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m:t>
            </m:r>
          </m:e>
        </m:d>
      </m:oMath>
      <w:r w:rsidR="00F10AFD">
        <w:rPr>
          <w:rFonts w:asciiTheme="majorBidi" w:eastAsiaTheme="minorEastAsia" w:hAnsiTheme="majorBidi" w:cstheme="majorBidi" w:hint="cs"/>
          <w:sz w:val="22"/>
          <w:szCs w:val="22"/>
          <w:rtl/>
          <w:lang w:val="en-US"/>
        </w:rPr>
        <w:t xml:space="preserve"> הוא פוליטופ קעור כפי שתואר לעיל. </w:t>
      </w:r>
    </w:p>
    <w:p w14:paraId="27217193" w14:textId="0D85F281" w:rsidR="00310135" w:rsidRPr="00AD7F7C" w:rsidRDefault="00D23AA2" w:rsidP="00310135">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גם הכיוון השני מתקיים, כלומר כל פונקציה רציפה למקוטעין ניתנת לכתיבה כרשת </w:t>
      </w:r>
      <w:r>
        <w:rPr>
          <w:rFonts w:asciiTheme="majorBidi" w:eastAsiaTheme="minorEastAsia" w:hAnsiTheme="majorBidi" w:cstheme="majorBidi"/>
          <w:sz w:val="22"/>
          <w:szCs w:val="22"/>
          <w:lang w:val="en-US"/>
        </w:rPr>
        <w:t>Re</w:t>
      </w:r>
      <w:r w:rsidR="008F2701">
        <w:rPr>
          <w:rFonts w:asciiTheme="majorBidi" w:eastAsiaTheme="minorEastAsia" w:hAnsiTheme="majorBidi" w:cstheme="majorBidi"/>
          <w:sz w:val="22"/>
          <w:szCs w:val="22"/>
          <w:lang w:val="en-US"/>
        </w:rPr>
        <w:t>L</w:t>
      </w:r>
      <w:r>
        <w:rPr>
          <w:rFonts w:asciiTheme="majorBidi" w:eastAsiaTheme="minorEastAsia" w:hAnsiTheme="majorBidi" w:cstheme="majorBidi"/>
          <w:sz w:val="22"/>
          <w:szCs w:val="22"/>
          <w:lang w:val="en-US"/>
        </w:rPr>
        <w:t>U</w:t>
      </w:r>
      <w:r>
        <w:rPr>
          <w:rFonts w:asciiTheme="majorBidi" w:eastAsiaTheme="minorEastAsia" w:hAnsiTheme="majorBidi" w:cstheme="majorBidi" w:hint="cs"/>
          <w:sz w:val="22"/>
          <w:szCs w:val="22"/>
          <w:rtl/>
          <w:lang w:val="en-US"/>
        </w:rPr>
        <w:t xml:space="preserve">. </w:t>
      </w:r>
    </w:p>
    <w:p w14:paraId="196B2B2F" w14:textId="02CECC9D" w:rsidR="00AF77A1" w:rsidRDefault="007A235B" w:rsidP="00AF77A1">
      <w:pPr>
        <w:bidi/>
        <w:spacing w:line="360" w:lineRule="auto"/>
        <w:jc w:val="both"/>
        <w:rPr>
          <w:rFonts w:asciiTheme="majorBidi" w:eastAsiaTheme="minorEastAsia" w:hAnsiTheme="majorBidi" w:cstheme="majorBidi"/>
          <w:sz w:val="22"/>
          <w:szCs w:val="22"/>
          <w:rtl/>
          <w:lang w:val="en-US"/>
        </w:rPr>
      </w:pPr>
      <w:r>
        <w:rPr>
          <w:rFonts w:asciiTheme="majorBidi" w:hAnsiTheme="majorBidi" w:cstheme="majorBidi" w:hint="cs"/>
          <w:sz w:val="22"/>
          <w:szCs w:val="22"/>
          <w:rtl/>
          <w:lang w:val="en-US"/>
        </w:rPr>
        <w:t xml:space="preserve">בהינתן רשת </w:t>
      </w:r>
      <w:r>
        <w:rPr>
          <w:rFonts w:asciiTheme="majorBidi" w:hAnsiTheme="majorBidi" w:cstheme="majorBidi"/>
          <w:sz w:val="22"/>
          <w:szCs w:val="22"/>
          <w:lang w:val="en-US"/>
        </w:rPr>
        <w:t>ReLU</w:t>
      </w:r>
      <w:r>
        <w:rPr>
          <w:rFonts w:asciiTheme="majorBidi" w:hAnsiTheme="majorBidi" w:cstheme="majorBidi" w:hint="cs"/>
          <w:sz w:val="22"/>
          <w:szCs w:val="22"/>
          <w:rtl/>
          <w:lang w:val="en-US"/>
        </w:rPr>
        <w:t xml:space="preserve"> סקלרית המקיימת את משוואה </w:t>
      </w:r>
      <m:oMath>
        <m:d>
          <m:dPr>
            <m:ctrlPr>
              <w:rPr>
                <w:rFonts w:ascii="Cambria Math" w:hAnsi="Cambria Math" w:cstheme="majorBidi"/>
                <w:i/>
                <w:sz w:val="22"/>
                <w:szCs w:val="22"/>
                <w:lang w:val="en-US"/>
              </w:rPr>
            </m:ctrlPr>
          </m:dPr>
          <m:e>
            <m:r>
              <w:rPr>
                <w:rFonts w:ascii="Cambria Math" w:hAnsi="Cambria Math" w:cstheme="majorBidi"/>
                <w:sz w:val="22"/>
                <w:szCs w:val="22"/>
                <w:lang w:val="en-US"/>
              </w:rPr>
              <m:t>1</m:t>
            </m:r>
          </m:e>
        </m:d>
      </m:oMath>
      <w:r>
        <w:rPr>
          <w:rFonts w:asciiTheme="majorBidi" w:eastAsiaTheme="minorEastAsia" w:hAnsiTheme="majorBidi" w:cstheme="majorBidi" w:hint="cs"/>
          <w:sz w:val="22"/>
          <w:szCs w:val="22"/>
          <w:rtl/>
          <w:lang w:val="en-US"/>
        </w:rPr>
        <w:t>, ניתן לכתוב אותה בצורה הבאה:</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
        <w:gridCol w:w="8143"/>
        <w:gridCol w:w="473"/>
      </w:tblGrid>
      <w:tr w:rsidR="00B036A8" w:rsidRPr="004A7214" w14:paraId="45AD0983" w14:textId="77777777" w:rsidTr="00714B9E">
        <w:tc>
          <w:tcPr>
            <w:tcW w:w="421" w:type="dxa"/>
          </w:tcPr>
          <w:p w14:paraId="61DD6942" w14:textId="77777777" w:rsidR="00B036A8" w:rsidRPr="004A7214" w:rsidRDefault="00B036A8" w:rsidP="00714B9E">
            <w:pPr>
              <w:bidi/>
              <w:spacing w:after="160" w:line="360" w:lineRule="auto"/>
              <w:jc w:val="both"/>
              <w:rPr>
                <w:rFonts w:asciiTheme="majorBidi" w:hAnsiTheme="majorBidi" w:cstheme="majorBidi"/>
                <w:color w:val="000000" w:themeColor="text1"/>
              </w:rPr>
            </w:pPr>
          </w:p>
        </w:tc>
        <w:tc>
          <w:tcPr>
            <w:tcW w:w="8505" w:type="dxa"/>
          </w:tcPr>
          <w:p w14:paraId="061BF4F4" w14:textId="53E8DA81" w:rsidR="00B036A8" w:rsidRPr="00233917" w:rsidRDefault="00B036A8" w:rsidP="00B036A8">
            <w:pPr>
              <w:bidi/>
              <w:spacing w:line="360" w:lineRule="auto"/>
              <w:jc w:val="both"/>
              <w:rPr>
                <w:rFonts w:asciiTheme="majorBidi" w:hAnsiTheme="majorBidi" w:cstheme="majorBidi"/>
              </w:rPr>
            </w:pPr>
            <m:oMathPara>
              <m:oMath>
                <m:r>
                  <w:rPr>
                    <w:rFonts w:ascii="Cambria Math" w:hAnsi="Cambria Math" w:cstheme="majorBidi"/>
                  </w:rPr>
                  <m:t>f</m:t>
                </m:r>
                <m:d>
                  <m:dPr>
                    <m:ctrlPr>
                      <w:rPr>
                        <w:rFonts w:ascii="Cambria Math" w:hAnsi="Cambria Math" w:cstheme="majorBidi"/>
                        <w:i/>
                      </w:rPr>
                    </m:ctrlPr>
                  </m:dPr>
                  <m:e>
                    <m:r>
                      <w:rPr>
                        <w:rFonts w:ascii="Cambria Math" w:hAnsi="Cambria Math" w:cstheme="majorBidi"/>
                      </w:rPr>
                      <m:t>x</m:t>
                    </m:r>
                  </m:e>
                </m:d>
                <m:r>
                  <w:rPr>
                    <w:rFonts w:ascii="Cambria Math" w:hAnsi="Cambria Math" w:cstheme="majorBidi"/>
                  </w:rPr>
                  <m:t>=</m:t>
                </m:r>
                <m:nary>
                  <m:naryPr>
                    <m:chr m:val="∑"/>
                    <m:limLoc m:val="undOvr"/>
                    <m:supHide m:val="1"/>
                    <m:ctrlPr>
                      <w:rPr>
                        <w:rFonts w:ascii="Cambria Math" w:eastAsiaTheme="minorHAnsi" w:hAnsi="Cambria Math" w:cstheme="majorBidi"/>
                        <w:i/>
                        <w:kern w:val="2"/>
                        <w14:ligatures w14:val="standardContextual"/>
                      </w:rPr>
                    </m:ctrlPr>
                  </m:naryPr>
                  <m:sub>
                    <m:r>
                      <w:rPr>
                        <w:rFonts w:ascii="Cambria Math" w:hAnsi="Cambria Math" w:cstheme="majorBidi"/>
                      </w:rPr>
                      <m:t>ϵ</m:t>
                    </m:r>
                  </m:sub>
                  <m:sup/>
                  <m:e>
                    <m:sSub>
                      <m:sSubPr>
                        <m:ctrlPr>
                          <w:rPr>
                            <w:rFonts w:ascii="Cambria Math" w:hAnsi="Cambria Math" w:cstheme="majorBidi"/>
                            <w:i/>
                          </w:rPr>
                        </m:ctrlPr>
                      </m:sSubPr>
                      <m:e>
                        <m:r>
                          <w:rPr>
                            <w:rFonts w:ascii="Cambria Math" w:hAnsi="Cambria Math" w:cstheme="majorBidi"/>
                          </w:rPr>
                          <m:t>1</m:t>
                        </m:r>
                      </m:e>
                      <m:sub>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ϵ</m:t>
                            </m:r>
                          </m:sub>
                        </m:sSub>
                        <m:d>
                          <m:dPr>
                            <m:ctrlPr>
                              <w:rPr>
                                <w:rFonts w:ascii="Cambria Math" w:hAnsi="Cambria Math" w:cstheme="majorBidi"/>
                                <w:i/>
                              </w:rPr>
                            </m:ctrlPr>
                          </m:dPr>
                          <m:e>
                            <m:r>
                              <w:rPr>
                                <w:rFonts w:ascii="Cambria Math" w:hAnsi="Cambria Math" w:cstheme="majorBidi"/>
                              </w:rPr>
                              <m:t>x</m:t>
                            </m:r>
                          </m:e>
                        </m:d>
                      </m:sub>
                    </m:sSub>
                  </m:e>
                </m:nary>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ϵ</m:t>
                        </m:r>
                      </m:sub>
                    </m:sSub>
                    <m:r>
                      <w:rPr>
                        <w:rFonts w:ascii="Cambria Math" w:hAnsi="Cambria Math" w:cstheme="majorBidi"/>
                      </w:rPr>
                      <m:t>x+b</m:t>
                    </m:r>
                  </m:e>
                </m:d>
              </m:oMath>
            </m:oMathPara>
          </w:p>
        </w:tc>
        <w:tc>
          <w:tcPr>
            <w:tcW w:w="424" w:type="dxa"/>
          </w:tcPr>
          <w:p w14:paraId="7990DE4C" w14:textId="191A084D" w:rsidR="00B036A8" w:rsidRPr="004A7214" w:rsidRDefault="00B036A8" w:rsidP="00714B9E">
            <w:pPr>
              <w:bidi/>
              <w:spacing w:after="160" w:line="360" w:lineRule="auto"/>
              <w:jc w:val="both"/>
              <w:rPr>
                <w:rFonts w:asciiTheme="majorBidi" w:hAnsiTheme="majorBidi" w:cstheme="majorBidi"/>
                <w:color w:val="000000" w:themeColor="text1"/>
              </w:rPr>
            </w:pPr>
            <w:r w:rsidRPr="004A7214">
              <w:rPr>
                <w:rFonts w:asciiTheme="majorBidi" w:hAnsiTheme="majorBidi" w:cstheme="majorBidi"/>
                <w:color w:val="000000" w:themeColor="text1"/>
              </w:rPr>
              <w:t>(</w:t>
            </w:r>
            <w:r w:rsidR="00996799">
              <w:rPr>
                <w:rFonts w:asciiTheme="majorBidi" w:hAnsiTheme="majorBidi" w:cstheme="majorBidi"/>
                <w:color w:val="000000" w:themeColor="text1"/>
              </w:rPr>
              <w:t>2</w:t>
            </w:r>
            <w:r w:rsidRPr="004A7214">
              <w:rPr>
                <w:rFonts w:asciiTheme="majorBidi" w:hAnsiTheme="majorBidi" w:cstheme="majorBidi"/>
                <w:color w:val="000000" w:themeColor="text1"/>
              </w:rPr>
              <w:t>)</w:t>
            </w:r>
          </w:p>
        </w:tc>
      </w:tr>
    </w:tbl>
    <w:p w14:paraId="3116E8DB" w14:textId="76C7DCF0" w:rsidR="004B40A7" w:rsidRPr="007A5D5B" w:rsidRDefault="00F06956" w:rsidP="001209BB">
      <w:pPr>
        <w:bidi/>
        <w:spacing w:line="360" w:lineRule="auto"/>
        <w:jc w:val="both"/>
        <w:rPr>
          <w:rFonts w:asciiTheme="majorBidi" w:eastAsiaTheme="minorEastAsia" w:hAnsiTheme="majorBidi" w:cstheme="majorBidi"/>
          <w:sz w:val="22"/>
          <w:szCs w:val="22"/>
          <w:rtl/>
          <w:lang w:val="en-US"/>
        </w:rPr>
      </w:pPr>
      <w:r>
        <w:rPr>
          <w:rFonts w:asciiTheme="majorBidi" w:hAnsiTheme="majorBidi" w:cstheme="majorBidi" w:hint="cs"/>
          <w:sz w:val="22"/>
          <w:szCs w:val="22"/>
          <w:rtl/>
          <w:lang w:val="en-US"/>
        </w:rPr>
        <w:t xml:space="preserve">כאשר הוקטור </w:t>
      </w:r>
      <m:oMath>
        <m:sSub>
          <m:sSubPr>
            <m:ctrlPr>
              <w:rPr>
                <w:rFonts w:ascii="Cambria Math" w:hAnsi="Cambria Math" w:cstheme="majorBidi"/>
                <w:i/>
                <w:sz w:val="22"/>
                <w:szCs w:val="22"/>
                <w:lang w:val="en-US"/>
              </w:rPr>
            </m:ctrlPr>
          </m:sSubPr>
          <m:e>
            <m:r>
              <w:rPr>
                <w:rFonts w:ascii="Cambria Math" w:hAnsi="Cambria Math" w:cstheme="majorBidi"/>
                <w:sz w:val="22"/>
                <w:szCs w:val="22"/>
                <w:lang w:val="en-US"/>
              </w:rPr>
              <m:t>W</m:t>
            </m:r>
          </m:e>
          <m:sub>
            <m:r>
              <w:rPr>
                <w:rFonts w:ascii="Cambria Math" w:hAnsi="Cambria Math" w:cstheme="majorBidi"/>
                <w:sz w:val="22"/>
                <w:szCs w:val="22"/>
                <w:lang w:val="en-US"/>
              </w:rPr>
              <m:t>ϵ</m:t>
            </m:r>
          </m:sub>
        </m:sSub>
        <m:r>
          <w:rPr>
            <w:rFonts w:ascii="Cambria Math" w:hAnsi="Cambria Math" w:cstheme="majorBidi"/>
            <w:sz w:val="22"/>
            <w:szCs w:val="22"/>
            <w:lang w:val="en-US"/>
          </w:rPr>
          <m:t>=</m:t>
        </m:r>
        <m:sSup>
          <m:sSupPr>
            <m:ctrlPr>
              <w:rPr>
                <w:rFonts w:ascii="Cambria Math" w:hAnsi="Cambria Math" w:cstheme="majorBidi"/>
                <w:i/>
                <w:sz w:val="22"/>
                <w:szCs w:val="22"/>
                <w:lang w:val="en-US"/>
              </w:rPr>
            </m:ctrlPr>
          </m:sSupPr>
          <m:e>
            <m:r>
              <w:rPr>
                <w:rFonts w:ascii="Cambria Math" w:hAnsi="Cambria Math" w:cstheme="majorBidi"/>
                <w:sz w:val="22"/>
                <w:szCs w:val="22"/>
                <w:lang w:val="en-US"/>
              </w:rPr>
              <m:t>W</m:t>
            </m:r>
          </m:e>
          <m:sup>
            <m:r>
              <w:rPr>
                <w:rFonts w:ascii="Cambria Math" w:hAnsi="Cambria Math" w:cstheme="majorBidi"/>
                <w:sz w:val="22"/>
                <w:szCs w:val="22"/>
                <w:lang w:val="en-US"/>
              </w:rPr>
              <m:t>L+1</m:t>
            </m:r>
          </m:sup>
        </m:sSup>
        <m:sSubSup>
          <m:sSubSupPr>
            <m:ctrlPr>
              <w:rPr>
                <w:rFonts w:ascii="Cambria Math" w:hAnsi="Cambria Math" w:cstheme="majorBidi"/>
                <w:i/>
                <w:sz w:val="22"/>
                <w:szCs w:val="22"/>
                <w:lang w:val="en-US"/>
              </w:rPr>
            </m:ctrlPr>
          </m:sSubSupPr>
          <m:e>
            <m:r>
              <w:rPr>
                <w:rFonts w:ascii="Cambria Math" w:hAnsi="Cambria Math" w:cstheme="majorBidi"/>
                <w:sz w:val="22"/>
                <w:szCs w:val="22"/>
                <w:lang w:val="en-US"/>
              </w:rPr>
              <m:t>W</m:t>
            </m:r>
          </m:e>
          <m:sub>
            <m:r>
              <w:rPr>
                <w:rFonts w:ascii="Cambria Math" w:hAnsi="Cambria Math" w:cstheme="majorBidi"/>
                <w:sz w:val="22"/>
                <w:szCs w:val="22"/>
                <w:lang w:val="en-US"/>
              </w:rPr>
              <m:t>ϵ</m:t>
            </m:r>
          </m:sub>
          <m:sup>
            <m:r>
              <w:rPr>
                <w:rFonts w:ascii="Cambria Math" w:hAnsi="Cambria Math" w:cstheme="majorBidi"/>
                <w:sz w:val="22"/>
                <w:szCs w:val="22"/>
                <w:lang w:val="en-US"/>
              </w:rPr>
              <m:t>L</m:t>
            </m:r>
          </m:sup>
        </m:sSubSup>
        <m:r>
          <w:rPr>
            <w:rFonts w:ascii="Cambria Math" w:hAnsi="Cambria Math" w:cstheme="majorBidi"/>
            <w:sz w:val="22"/>
            <w:szCs w:val="22"/>
            <w:lang w:val="en-US"/>
          </w:rPr>
          <m:t>…</m:t>
        </m:r>
        <m:sSubSup>
          <m:sSubSupPr>
            <m:ctrlPr>
              <w:rPr>
                <w:rFonts w:ascii="Cambria Math" w:hAnsi="Cambria Math" w:cstheme="majorBidi"/>
                <w:i/>
                <w:sz w:val="22"/>
                <w:szCs w:val="22"/>
                <w:lang w:val="en-US"/>
              </w:rPr>
            </m:ctrlPr>
          </m:sSubSupPr>
          <m:e>
            <m:r>
              <w:rPr>
                <w:rFonts w:ascii="Cambria Math" w:hAnsi="Cambria Math" w:cstheme="majorBidi"/>
                <w:sz w:val="22"/>
                <w:szCs w:val="22"/>
                <w:lang w:val="en-US"/>
              </w:rPr>
              <m:t>W</m:t>
            </m:r>
          </m:e>
          <m:sub>
            <m:r>
              <w:rPr>
                <w:rFonts w:ascii="Cambria Math" w:hAnsi="Cambria Math" w:cstheme="majorBidi"/>
                <w:sz w:val="22"/>
                <w:szCs w:val="22"/>
                <w:lang w:val="en-US"/>
              </w:rPr>
              <m:t>ϵ</m:t>
            </m:r>
          </m:sub>
          <m:sup>
            <m:r>
              <w:rPr>
                <w:rFonts w:ascii="Cambria Math" w:hAnsi="Cambria Math" w:cstheme="majorBidi"/>
                <w:sz w:val="22"/>
                <w:szCs w:val="22"/>
                <w:lang w:val="en-US"/>
              </w:rPr>
              <m:t>1</m:t>
            </m:r>
          </m:sup>
        </m:sSubSup>
        <m:r>
          <w:rPr>
            <w:rFonts w:ascii="Cambria Math" w:hAnsi="Cambria Math" w:cstheme="majorBidi"/>
            <w:sz w:val="22"/>
            <w:szCs w:val="22"/>
            <w:lang w:val="en-US"/>
          </w:rPr>
          <m:t xml:space="preserve"> </m:t>
        </m:r>
      </m:oMath>
      <w:r>
        <w:rPr>
          <w:rFonts w:asciiTheme="majorBidi" w:eastAsiaTheme="minorEastAsia" w:hAnsiTheme="majorBidi" w:cstheme="majorBidi" w:hint="cs"/>
          <w:sz w:val="22"/>
          <w:szCs w:val="22"/>
          <w:rtl/>
          <w:lang w:val="en-US"/>
        </w:rPr>
        <w:t xml:space="preserve"> והמטריצה </w:t>
      </w:r>
      <m:oMath>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W</m:t>
            </m:r>
          </m:e>
          <m:sub>
            <m:r>
              <w:rPr>
                <w:rFonts w:ascii="Cambria Math" w:eastAsiaTheme="minorEastAsia" w:hAnsi="Cambria Math" w:cstheme="majorBidi"/>
                <w:sz w:val="22"/>
                <w:szCs w:val="22"/>
                <w:lang w:val="en-US"/>
              </w:rPr>
              <m:t>ϵ</m:t>
            </m:r>
          </m:sub>
          <m:sup>
            <m:r>
              <w:rPr>
                <w:rFonts w:ascii="Cambria Math" w:eastAsiaTheme="minorEastAsia" w:hAnsi="Cambria Math" w:cstheme="majorBidi"/>
                <w:sz w:val="22"/>
                <w:szCs w:val="22"/>
                <w:lang w:val="en-US"/>
              </w:rPr>
              <m:t>k</m:t>
            </m:r>
          </m:sup>
        </m:sSubSup>
      </m:oMath>
      <w:r>
        <w:rPr>
          <w:rFonts w:asciiTheme="majorBidi" w:eastAsiaTheme="minorEastAsia" w:hAnsiTheme="majorBidi" w:cstheme="majorBidi" w:hint="cs"/>
          <w:sz w:val="22"/>
          <w:szCs w:val="22"/>
          <w:rtl/>
          <w:lang w:val="en-US"/>
        </w:rPr>
        <w:t xml:space="preserve"> מתקבלת מהמטריצה </w:t>
      </w:r>
      <m:oMath>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W</m:t>
            </m:r>
          </m:e>
          <m:sup>
            <m:r>
              <w:rPr>
                <w:rFonts w:ascii="Cambria Math" w:eastAsiaTheme="minorEastAsia" w:hAnsi="Cambria Math" w:cstheme="majorBidi"/>
                <w:sz w:val="22"/>
                <w:szCs w:val="22"/>
                <w:lang w:val="en-US"/>
              </w:rPr>
              <m:t>k</m:t>
            </m:r>
          </m:sup>
        </m:sSup>
      </m:oMath>
      <w:r>
        <w:rPr>
          <w:rFonts w:asciiTheme="majorBidi" w:eastAsiaTheme="minorEastAsia" w:hAnsiTheme="majorBidi" w:cstheme="majorBidi" w:hint="cs"/>
          <w:sz w:val="22"/>
          <w:szCs w:val="22"/>
          <w:rtl/>
          <w:lang w:val="en-US"/>
        </w:rPr>
        <w:t xml:space="preserve"> </w:t>
      </w:r>
      <w:r w:rsidR="001209BB">
        <w:rPr>
          <w:rFonts w:asciiTheme="majorBidi" w:eastAsiaTheme="minorEastAsia" w:hAnsiTheme="majorBidi" w:cstheme="majorBidi" w:hint="cs"/>
          <w:sz w:val="22"/>
          <w:szCs w:val="22"/>
          <w:rtl/>
          <w:lang w:val="en-US"/>
        </w:rPr>
        <w:t xml:space="preserve">(מטריצת המשקלים של השכבה ה </w:t>
      </w:r>
      <w:r w:rsidR="001209BB">
        <w:rPr>
          <w:rFonts w:asciiTheme="majorBidi" w:eastAsiaTheme="minorEastAsia" w:hAnsiTheme="majorBidi" w:cstheme="majorBidi"/>
          <w:sz w:val="22"/>
          <w:szCs w:val="22"/>
          <w:lang w:val="en-US"/>
        </w:rPr>
        <w:t>k</w:t>
      </w:r>
      <w:r w:rsidR="001209BB">
        <w:rPr>
          <w:rFonts w:asciiTheme="majorBidi" w:eastAsiaTheme="minorEastAsia" w:hAnsiTheme="majorBidi" w:cstheme="majorBidi" w:hint="cs"/>
          <w:sz w:val="22"/>
          <w:szCs w:val="22"/>
          <w:rtl/>
          <w:lang w:val="en-US"/>
        </w:rPr>
        <w:t xml:space="preserve">-ית) </w:t>
      </w:r>
      <w:r>
        <w:rPr>
          <w:rFonts w:asciiTheme="majorBidi" w:eastAsiaTheme="minorEastAsia" w:hAnsiTheme="majorBidi" w:cstheme="majorBidi" w:hint="cs"/>
          <w:sz w:val="22"/>
          <w:szCs w:val="22"/>
          <w:rtl/>
          <w:lang w:val="en-US"/>
        </w:rPr>
        <w:t xml:space="preserve">ע"י </w:t>
      </w:r>
      <w:r w:rsidR="007C306D">
        <w:rPr>
          <w:rFonts w:asciiTheme="majorBidi" w:eastAsiaTheme="minorEastAsia" w:hAnsiTheme="majorBidi" w:cstheme="majorBidi" w:hint="cs"/>
          <w:sz w:val="22"/>
          <w:szCs w:val="22"/>
          <w:rtl/>
          <w:lang w:val="en-US"/>
        </w:rPr>
        <w:t xml:space="preserve">איפוס על הטור ה </w:t>
      </w:r>
      <w:r w:rsidR="007A5D5B">
        <w:rPr>
          <w:rFonts w:asciiTheme="majorBidi" w:eastAsiaTheme="minorEastAsia" w:hAnsiTheme="majorBidi" w:cstheme="majorBidi"/>
          <w:sz w:val="22"/>
          <w:szCs w:val="22"/>
          <w:lang w:val="en-US"/>
        </w:rPr>
        <w:t>j</w:t>
      </w:r>
      <w:r w:rsidR="007A5D5B">
        <w:rPr>
          <w:rFonts w:asciiTheme="majorBidi" w:eastAsiaTheme="minorEastAsia" w:hAnsiTheme="majorBidi" w:cstheme="majorBidi" w:hint="cs"/>
          <w:sz w:val="22"/>
          <w:szCs w:val="22"/>
          <w:rtl/>
          <w:lang w:val="en-US"/>
        </w:rPr>
        <w:t>-י אם הנוירון ה</w:t>
      </w:r>
      <w:r w:rsidR="007A5D5B">
        <w:rPr>
          <w:rFonts w:asciiTheme="majorBidi" w:eastAsiaTheme="minorEastAsia" w:hAnsiTheme="majorBidi" w:cstheme="majorBidi"/>
          <w:sz w:val="22"/>
          <w:szCs w:val="22"/>
          <w:lang w:val="en-US"/>
        </w:rPr>
        <w:t>j</w:t>
      </w:r>
      <w:r w:rsidR="007A5D5B">
        <w:rPr>
          <w:rFonts w:asciiTheme="majorBidi" w:eastAsiaTheme="minorEastAsia" w:hAnsiTheme="majorBidi" w:cstheme="majorBidi" w:hint="cs"/>
          <w:sz w:val="22"/>
          <w:szCs w:val="22"/>
          <w:rtl/>
          <w:lang w:val="en-US"/>
        </w:rPr>
        <w:t xml:space="preserve">-י אינו פעיל </w:t>
      </w:r>
      <w:r w:rsidR="001C4C84">
        <w:rPr>
          <w:rFonts w:asciiTheme="majorBidi" w:eastAsiaTheme="minorEastAsia" w:hAnsiTheme="majorBidi" w:cstheme="majorBidi" w:hint="cs"/>
          <w:sz w:val="22"/>
          <w:szCs w:val="22"/>
          <w:rtl/>
          <w:lang w:val="en-US"/>
        </w:rPr>
        <w:t xml:space="preserve">בשכבה ה </w:t>
      </w:r>
      <w:r w:rsidR="001C4C84">
        <w:rPr>
          <w:rFonts w:asciiTheme="majorBidi" w:eastAsiaTheme="minorEastAsia" w:hAnsiTheme="majorBidi" w:cstheme="majorBidi"/>
          <w:sz w:val="22"/>
          <w:szCs w:val="22"/>
          <w:lang w:val="en-US"/>
        </w:rPr>
        <w:t>k</w:t>
      </w:r>
      <w:r w:rsidR="001C4C84">
        <w:rPr>
          <w:rFonts w:asciiTheme="majorBidi" w:eastAsiaTheme="minorEastAsia" w:hAnsiTheme="majorBidi" w:cstheme="majorBidi" w:hint="cs"/>
          <w:sz w:val="22"/>
          <w:szCs w:val="22"/>
          <w:rtl/>
          <w:lang w:val="en-US"/>
        </w:rPr>
        <w:t xml:space="preserve">-ית. </w:t>
      </w:r>
    </w:p>
    <w:p w14:paraId="17CF2808" w14:textId="77777777" w:rsidR="008303B1" w:rsidRDefault="008303B1" w:rsidP="004B40A7">
      <w:pPr>
        <w:bidi/>
        <w:spacing w:line="360" w:lineRule="auto"/>
        <w:jc w:val="both"/>
        <w:rPr>
          <w:rFonts w:asciiTheme="majorBidi" w:hAnsiTheme="majorBidi" w:cstheme="majorBidi"/>
          <w:sz w:val="22"/>
          <w:szCs w:val="22"/>
          <w:rtl/>
          <w:lang w:val="en-US"/>
        </w:rPr>
      </w:pPr>
    </w:p>
    <w:p w14:paraId="4E239E15" w14:textId="25769A56" w:rsidR="00F90F41" w:rsidRDefault="00F70796" w:rsidP="008303B1">
      <w:pPr>
        <w:bidi/>
        <w:spacing w:line="360" w:lineRule="auto"/>
        <w:jc w:val="both"/>
        <w:rPr>
          <w:rFonts w:asciiTheme="majorBidi" w:eastAsiaTheme="minorEastAsia" w:hAnsiTheme="majorBidi" w:cstheme="majorBidi"/>
          <w:sz w:val="22"/>
          <w:szCs w:val="22"/>
          <w:rtl/>
          <w:lang w:val="en-US"/>
        </w:rPr>
      </w:pPr>
      <w:r>
        <w:rPr>
          <w:rFonts w:asciiTheme="majorBidi" w:hAnsiTheme="majorBidi" w:cstheme="majorBidi" w:hint="cs"/>
          <w:sz w:val="22"/>
          <w:szCs w:val="22"/>
          <w:rtl/>
          <w:lang w:val="en-US"/>
        </w:rPr>
        <w:t xml:space="preserve">הצגת </w:t>
      </w:r>
      <w:r w:rsidR="00F90F41">
        <w:rPr>
          <w:rFonts w:asciiTheme="majorBidi" w:hAnsiTheme="majorBidi" w:cstheme="majorBidi" w:hint="cs"/>
          <w:sz w:val="22"/>
          <w:szCs w:val="22"/>
          <w:rtl/>
          <w:lang w:val="en-US"/>
        </w:rPr>
        <w:t>פורייה</w:t>
      </w:r>
      <w:r>
        <w:rPr>
          <w:rFonts w:asciiTheme="majorBidi" w:hAnsiTheme="majorBidi" w:cstheme="majorBidi" w:hint="cs"/>
          <w:sz w:val="22"/>
          <w:szCs w:val="22"/>
          <w:rtl/>
          <w:lang w:val="en-US"/>
        </w:rPr>
        <w:t xml:space="preserve"> של פונקציה היא </w:t>
      </w:r>
      <w:r w:rsidR="008303B1">
        <w:rPr>
          <w:rFonts w:asciiTheme="majorBidi" w:hAnsiTheme="majorBidi" w:cstheme="majorBidi" w:hint="cs"/>
          <w:sz w:val="22"/>
          <w:szCs w:val="22"/>
          <w:rtl/>
          <w:lang w:val="en-US"/>
        </w:rPr>
        <w:t xml:space="preserve"> </w:t>
      </w:r>
      <m:oMath>
        <m:r>
          <w:rPr>
            <w:rFonts w:ascii="Cambria Math" w:hAnsi="Cambria Math" w:cstheme="majorBidi"/>
            <w:sz w:val="22"/>
            <w:szCs w:val="22"/>
            <w:lang w:val="en-US"/>
          </w:rPr>
          <m:t>f</m:t>
        </m:r>
        <m:d>
          <m:dPr>
            <m:ctrlPr>
              <w:rPr>
                <w:rFonts w:ascii="Cambria Math" w:hAnsi="Cambria Math" w:cstheme="majorBidi"/>
                <w:i/>
                <w:sz w:val="22"/>
                <w:szCs w:val="22"/>
                <w:lang w:val="en-US"/>
              </w:rPr>
            </m:ctrlPr>
          </m:dPr>
          <m:e>
            <m:r>
              <w:rPr>
                <w:rFonts w:ascii="Cambria Math" w:hAnsi="Cambria Math" w:cstheme="majorBidi"/>
                <w:sz w:val="22"/>
                <w:szCs w:val="22"/>
                <w:lang w:val="en-US"/>
              </w:rPr>
              <m:t>x</m:t>
            </m:r>
          </m:e>
        </m:d>
        <m:r>
          <w:rPr>
            <w:rFonts w:ascii="Cambria Math" w:hAnsi="Cambria Math" w:cstheme="majorBidi"/>
            <w:sz w:val="22"/>
            <w:szCs w:val="22"/>
            <w:lang w:val="en-US"/>
          </w:rPr>
          <m:t>=</m:t>
        </m:r>
        <m:nary>
          <m:naryPr>
            <m:limLoc m:val="undOvr"/>
            <m:subHide m:val="1"/>
            <m:supHide m:val="1"/>
            <m:ctrlPr>
              <w:rPr>
                <w:rFonts w:ascii="Cambria Math" w:hAnsi="Cambria Math" w:cstheme="majorBidi"/>
                <w:i/>
                <w:sz w:val="22"/>
                <w:szCs w:val="22"/>
                <w:lang w:val="en-US"/>
              </w:rPr>
            </m:ctrlPr>
          </m:naryPr>
          <m:sub/>
          <m:sup/>
          <m:e>
            <m:sSup>
              <m:sSupPr>
                <m:ctrlPr>
                  <w:rPr>
                    <w:rFonts w:ascii="Cambria Math" w:hAnsi="Cambria Math" w:cstheme="majorBidi"/>
                    <w:i/>
                    <w:sz w:val="22"/>
                    <w:szCs w:val="22"/>
                    <w:lang w:val="en-US"/>
                  </w:rPr>
                </m:ctrlPr>
              </m:sSupPr>
              <m:e>
                <m:r>
                  <w:rPr>
                    <w:rFonts w:ascii="Cambria Math" w:hAnsi="Cambria Math" w:cstheme="majorBidi"/>
                    <w:sz w:val="22"/>
                    <w:szCs w:val="22"/>
                    <w:lang w:val="en-US"/>
                  </w:rPr>
                  <m:t>e</m:t>
                </m:r>
              </m:e>
              <m:sup>
                <m:r>
                  <w:rPr>
                    <w:rFonts w:ascii="Cambria Math" w:hAnsi="Cambria Math" w:cstheme="majorBidi"/>
                    <w:sz w:val="22"/>
                    <w:szCs w:val="22"/>
                    <w:lang w:val="en-US"/>
                  </w:rPr>
                  <m:t>ikx</m:t>
                </m:r>
              </m:sup>
            </m:sSup>
            <m:acc>
              <m:accPr>
                <m:chr m:val="̃"/>
                <m:ctrlPr>
                  <w:rPr>
                    <w:rFonts w:ascii="Cambria Math" w:hAnsi="Cambria Math" w:cstheme="majorBidi"/>
                    <w:i/>
                    <w:sz w:val="22"/>
                    <w:szCs w:val="22"/>
                    <w:lang w:val="en-US"/>
                  </w:rPr>
                </m:ctrlPr>
              </m:accPr>
              <m:e>
                <m:r>
                  <w:rPr>
                    <w:rFonts w:ascii="Cambria Math" w:hAnsi="Cambria Math" w:cstheme="majorBidi"/>
                    <w:sz w:val="22"/>
                    <w:szCs w:val="22"/>
                    <w:lang w:val="en-US"/>
                  </w:rPr>
                  <m:t>f</m:t>
                </m:r>
              </m:e>
            </m:acc>
            <m:d>
              <m:dPr>
                <m:ctrlPr>
                  <w:rPr>
                    <w:rFonts w:ascii="Cambria Math" w:hAnsi="Cambria Math" w:cstheme="majorBidi"/>
                    <w:i/>
                    <w:sz w:val="22"/>
                    <w:szCs w:val="22"/>
                    <w:lang w:val="en-US"/>
                  </w:rPr>
                </m:ctrlPr>
              </m:dPr>
              <m:e>
                <m:r>
                  <w:rPr>
                    <w:rFonts w:ascii="Cambria Math" w:hAnsi="Cambria Math" w:cstheme="majorBidi"/>
                    <w:sz w:val="22"/>
                    <w:szCs w:val="22"/>
                    <w:lang w:val="en-US"/>
                  </w:rPr>
                  <m:t>k</m:t>
                </m:r>
              </m:e>
            </m:d>
            <m:r>
              <w:rPr>
                <w:rFonts w:ascii="Cambria Math" w:hAnsi="Cambria Math" w:cstheme="majorBidi"/>
                <w:sz w:val="22"/>
                <w:szCs w:val="22"/>
                <w:lang w:val="en-US"/>
              </w:rPr>
              <m:t>dk</m:t>
            </m:r>
          </m:e>
        </m:nary>
      </m:oMath>
      <w:r>
        <w:rPr>
          <w:rFonts w:asciiTheme="majorBidi" w:eastAsiaTheme="minorEastAsia" w:hAnsiTheme="majorBidi" w:cstheme="majorBidi"/>
          <w:sz w:val="22"/>
          <w:szCs w:val="22"/>
          <w:lang w:val="en-US"/>
        </w:rPr>
        <w:t xml:space="preserve"> </w:t>
      </w:r>
      <w:r>
        <w:rPr>
          <w:rFonts w:asciiTheme="majorBidi" w:eastAsiaTheme="minorEastAsia" w:hAnsiTheme="majorBidi" w:cstheme="majorBidi" w:hint="cs"/>
          <w:sz w:val="22"/>
          <w:szCs w:val="22"/>
          <w:rtl/>
          <w:lang w:val="en-US"/>
        </w:rPr>
        <w:t xml:space="preserve"> כאשר </w:t>
      </w:r>
      <m:oMath>
        <m:acc>
          <m:accPr>
            <m:chr m:val="̃"/>
            <m:ctrlPr>
              <w:rPr>
                <w:rFonts w:ascii="Cambria Math" w:hAnsi="Cambria Math" w:cstheme="majorBidi"/>
                <w:i/>
                <w:sz w:val="22"/>
                <w:szCs w:val="22"/>
                <w:lang w:val="en-US"/>
              </w:rPr>
            </m:ctrlPr>
          </m:accPr>
          <m:e>
            <m:r>
              <w:rPr>
                <w:rFonts w:ascii="Cambria Math" w:hAnsi="Cambria Math" w:cstheme="majorBidi"/>
                <w:sz w:val="22"/>
                <w:szCs w:val="22"/>
                <w:lang w:val="en-US"/>
              </w:rPr>
              <m:t>f</m:t>
            </m:r>
          </m:e>
        </m:acc>
        <m:d>
          <m:dPr>
            <m:ctrlPr>
              <w:rPr>
                <w:rFonts w:ascii="Cambria Math" w:hAnsi="Cambria Math" w:cstheme="majorBidi"/>
                <w:i/>
                <w:sz w:val="22"/>
                <w:szCs w:val="22"/>
                <w:lang w:val="en-US"/>
              </w:rPr>
            </m:ctrlPr>
          </m:dPr>
          <m:e>
            <m:r>
              <w:rPr>
                <w:rFonts w:ascii="Cambria Math" w:hAnsi="Cambria Math" w:cstheme="majorBidi"/>
                <w:sz w:val="22"/>
                <w:szCs w:val="22"/>
                <w:lang w:val="en-US"/>
              </w:rPr>
              <m:t>k</m:t>
            </m:r>
          </m:e>
        </m:d>
        <m:r>
          <w:rPr>
            <w:rFonts w:ascii="Cambria Math" w:hAnsi="Cambria Math" w:cstheme="majorBidi"/>
            <w:sz w:val="22"/>
            <w:szCs w:val="22"/>
            <w:lang w:val="en-US"/>
          </w:rPr>
          <m:t>=</m:t>
        </m:r>
        <m:nary>
          <m:naryPr>
            <m:limLoc m:val="undOvr"/>
            <m:subHide m:val="1"/>
            <m:supHide m:val="1"/>
            <m:ctrlPr>
              <w:rPr>
                <w:rFonts w:ascii="Cambria Math" w:hAnsi="Cambria Math" w:cstheme="majorBidi"/>
                <w:i/>
                <w:sz w:val="22"/>
                <w:szCs w:val="22"/>
                <w:lang w:val="en-US"/>
              </w:rPr>
            </m:ctrlPr>
          </m:naryPr>
          <m:sub/>
          <m:sup/>
          <m:e>
            <m:sSup>
              <m:sSupPr>
                <m:ctrlPr>
                  <w:rPr>
                    <w:rFonts w:ascii="Cambria Math" w:hAnsi="Cambria Math" w:cstheme="majorBidi"/>
                    <w:i/>
                    <w:sz w:val="22"/>
                    <w:szCs w:val="22"/>
                    <w:lang w:val="en-US"/>
                  </w:rPr>
                </m:ctrlPr>
              </m:sSupPr>
              <m:e>
                <m:r>
                  <w:rPr>
                    <w:rFonts w:ascii="Cambria Math" w:hAnsi="Cambria Math" w:cstheme="majorBidi"/>
                    <w:sz w:val="22"/>
                    <w:szCs w:val="22"/>
                    <w:lang w:val="en-US"/>
                  </w:rPr>
                  <m:t>e</m:t>
                </m:r>
              </m:e>
              <m:sup>
                <m:r>
                  <w:rPr>
                    <w:rFonts w:ascii="Cambria Math" w:hAnsi="Cambria Math" w:cstheme="majorBidi"/>
                    <w:sz w:val="22"/>
                    <w:szCs w:val="22"/>
                    <w:lang w:val="en-US"/>
                  </w:rPr>
                  <m:t>-ikx</m:t>
                </m:r>
              </m:sup>
            </m:sSup>
            <m:r>
              <w:rPr>
                <w:rFonts w:ascii="Cambria Math" w:hAnsi="Cambria Math" w:cstheme="majorBidi"/>
                <w:sz w:val="22"/>
                <w:szCs w:val="22"/>
                <w:lang w:val="en-US"/>
              </w:rPr>
              <m:t>f</m:t>
            </m:r>
            <m:d>
              <m:dPr>
                <m:ctrlPr>
                  <w:rPr>
                    <w:rFonts w:ascii="Cambria Math" w:hAnsi="Cambria Math" w:cstheme="majorBidi"/>
                    <w:i/>
                    <w:sz w:val="22"/>
                    <w:szCs w:val="22"/>
                    <w:lang w:val="en-US"/>
                  </w:rPr>
                </m:ctrlPr>
              </m:dPr>
              <m:e>
                <m:r>
                  <w:rPr>
                    <w:rFonts w:ascii="Cambria Math" w:hAnsi="Cambria Math" w:cstheme="majorBidi"/>
                    <w:sz w:val="22"/>
                    <w:szCs w:val="22"/>
                    <w:lang w:val="en-US"/>
                  </w:rPr>
                  <m:t>x</m:t>
                </m:r>
              </m:e>
            </m:d>
            <m:r>
              <w:rPr>
                <w:rFonts w:ascii="Cambria Math" w:hAnsi="Cambria Math" w:cstheme="majorBidi"/>
                <w:sz w:val="22"/>
                <w:szCs w:val="22"/>
                <w:lang w:val="en-US"/>
              </w:rPr>
              <m:t>dx</m:t>
            </m:r>
          </m:e>
        </m:nary>
      </m:oMath>
      <w:r>
        <w:rPr>
          <w:rFonts w:asciiTheme="majorBidi" w:eastAsiaTheme="minorEastAsia" w:hAnsiTheme="majorBidi" w:cstheme="majorBidi" w:hint="cs"/>
          <w:sz w:val="22"/>
          <w:szCs w:val="22"/>
          <w:rtl/>
          <w:lang w:val="en-US"/>
        </w:rPr>
        <w:t xml:space="preserve"> הוא טרנספורם פורייה</w:t>
      </w:r>
      <w:r w:rsidR="00C4693E">
        <w:rPr>
          <w:rFonts w:asciiTheme="majorBidi" w:eastAsiaTheme="minorEastAsia" w:hAnsiTheme="majorBidi" w:cstheme="majorBidi" w:hint="cs"/>
          <w:sz w:val="22"/>
          <w:szCs w:val="22"/>
          <w:rtl/>
          <w:lang w:val="en-US"/>
        </w:rPr>
        <w:t xml:space="preserve">. </w:t>
      </w:r>
    </w:p>
    <w:p w14:paraId="61C1E29C" w14:textId="36D27DEB" w:rsidR="002F6F33" w:rsidRDefault="004F201C" w:rsidP="00867BF4">
      <w:pPr>
        <w:bidi/>
        <w:spacing w:line="360" w:lineRule="auto"/>
        <w:jc w:val="both"/>
        <w:rPr>
          <w:rFonts w:asciiTheme="majorBidi" w:eastAsiaTheme="minorEastAsia" w:hAnsiTheme="majorBidi" w:cstheme="majorBidi"/>
          <w:sz w:val="22"/>
          <w:szCs w:val="22"/>
          <w:rtl/>
          <w:lang w:val="en-US"/>
        </w:rPr>
      </w:pPr>
      <w:r w:rsidRPr="005C2307">
        <w:rPr>
          <w:rFonts w:asciiTheme="majorBidi" w:eastAsiaTheme="minorEastAsia" w:hAnsiTheme="majorBidi" w:cstheme="majorBidi" w:hint="cs"/>
          <w:b/>
          <w:bCs/>
          <w:sz w:val="22"/>
          <w:szCs w:val="22"/>
          <w:rtl/>
          <w:lang w:val="en-US"/>
        </w:rPr>
        <w:lastRenderedPageBreak/>
        <w:t>למה 1:</w:t>
      </w:r>
      <w:r w:rsidR="00867BF4">
        <w:rPr>
          <w:rFonts w:asciiTheme="majorBidi" w:eastAsiaTheme="minorEastAsia" w:hAnsiTheme="majorBidi" w:cstheme="majorBidi" w:hint="cs"/>
          <w:sz w:val="22"/>
          <w:szCs w:val="22"/>
          <w:rtl/>
          <w:lang w:val="en-US"/>
        </w:rPr>
        <w:t xml:space="preserve"> </w:t>
      </w:r>
      <w:r w:rsidR="00AD7EFA">
        <w:rPr>
          <w:rFonts w:asciiTheme="majorBidi" w:eastAsiaTheme="minorEastAsia" w:hAnsiTheme="majorBidi" w:cstheme="majorBidi" w:hint="cs"/>
          <w:sz w:val="22"/>
          <w:szCs w:val="22"/>
          <w:rtl/>
          <w:lang w:val="en-US"/>
        </w:rPr>
        <w:t>נגדיר</w:t>
      </w:r>
      <w:r w:rsidR="00FA72E6">
        <w:rPr>
          <w:rFonts w:asciiTheme="majorBidi" w:eastAsiaTheme="minorEastAsia" w:hAnsiTheme="majorBidi" w:cstheme="majorBidi" w:hint="cs"/>
          <w:sz w:val="22"/>
          <w:szCs w:val="22"/>
          <w:rtl/>
          <w:lang w:val="en-US"/>
        </w:rPr>
        <w:t xml:space="preserve"> את טרנספורם פורי</w:t>
      </w:r>
      <w:r w:rsidR="004F75A6">
        <w:rPr>
          <w:rFonts w:asciiTheme="majorBidi" w:eastAsiaTheme="minorEastAsia" w:hAnsiTheme="majorBidi" w:cstheme="majorBidi" w:hint="cs"/>
          <w:sz w:val="22"/>
          <w:szCs w:val="22"/>
          <w:rtl/>
          <w:lang w:val="en-US"/>
        </w:rPr>
        <w:t>י</w:t>
      </w:r>
      <w:r w:rsidR="00FA72E6">
        <w:rPr>
          <w:rFonts w:asciiTheme="majorBidi" w:eastAsiaTheme="minorEastAsia" w:hAnsiTheme="majorBidi" w:cstheme="majorBidi" w:hint="cs"/>
          <w:sz w:val="22"/>
          <w:szCs w:val="22"/>
          <w:rtl/>
          <w:lang w:val="en-US"/>
        </w:rPr>
        <w:t xml:space="preserve">ה של פונקציית האינדיקטור לקבוצה </w:t>
      </w:r>
      <w:r w:rsidR="00FA72E6">
        <w:rPr>
          <w:rFonts w:asciiTheme="majorBidi" w:eastAsiaTheme="minorEastAsia" w:hAnsiTheme="majorBidi" w:cstheme="majorBidi"/>
          <w:sz w:val="22"/>
          <w:szCs w:val="22"/>
          <w:lang w:val="en-US"/>
        </w:rPr>
        <w:t xml:space="preserve">P </w:t>
      </w:r>
      <w:r w:rsidR="00AD7EFA">
        <w:rPr>
          <w:rFonts w:asciiTheme="majorBidi" w:eastAsiaTheme="minorEastAsia" w:hAnsiTheme="majorBidi" w:cstheme="majorBidi" w:hint="cs"/>
          <w:sz w:val="22"/>
          <w:szCs w:val="22"/>
          <w:rtl/>
          <w:lang w:val="en-US"/>
        </w:rPr>
        <w:t xml:space="preserve"> </w:t>
      </w:r>
      <w:r w:rsidR="004F75A6">
        <w:rPr>
          <w:rFonts w:asciiTheme="majorBidi" w:eastAsiaTheme="minorEastAsia" w:hAnsiTheme="majorBidi" w:cstheme="majorBidi" w:hint="cs"/>
          <w:sz w:val="22"/>
          <w:szCs w:val="22"/>
          <w:rtl/>
          <w:lang w:val="en-US"/>
        </w:rPr>
        <w:t xml:space="preserve">: </w:t>
      </w:r>
      <m:oMath>
        <m:sSub>
          <m:sSubPr>
            <m:ctrlPr>
              <w:rPr>
                <w:rFonts w:ascii="Cambria Math" w:eastAsiaTheme="minorEastAsia" w:hAnsi="Cambria Math" w:cstheme="majorBidi"/>
                <w:i/>
                <w:sz w:val="22"/>
                <w:szCs w:val="22"/>
                <w:lang w:val="en-US"/>
              </w:rPr>
            </m:ctrlPr>
          </m:sSubPr>
          <m:e>
            <m:acc>
              <m:accPr>
                <m:chr m:val="̃"/>
                <m:ctrlPr>
                  <w:rPr>
                    <w:rFonts w:ascii="Cambria Math" w:eastAsiaTheme="minorEastAsia" w:hAnsi="Cambria Math" w:cstheme="majorBidi"/>
                    <w:i/>
                    <w:sz w:val="22"/>
                    <w:szCs w:val="22"/>
                    <w:lang w:val="en-US"/>
                  </w:rPr>
                </m:ctrlPr>
              </m:accPr>
              <m:e>
                <m:r>
                  <w:rPr>
                    <w:rFonts w:ascii="Cambria Math" w:eastAsiaTheme="minorEastAsia" w:hAnsi="Cambria Math" w:cstheme="majorBidi"/>
                    <w:sz w:val="22"/>
                    <w:szCs w:val="22"/>
                    <w:lang w:val="en-US"/>
                  </w:rPr>
                  <m:t>1</m:t>
                </m:r>
              </m:e>
            </m:acc>
            <m:ctrlPr>
              <w:rPr>
                <w:rFonts w:ascii="Cambria Math" w:hAnsi="Cambria Math" w:cstheme="majorBidi"/>
                <w:i/>
                <w:sz w:val="22"/>
                <w:szCs w:val="22"/>
                <w:lang w:val="en-US"/>
              </w:rPr>
            </m:ctrlPr>
          </m:e>
          <m:sub>
            <m:r>
              <w:rPr>
                <w:rFonts w:ascii="Cambria Math" w:hAnsi="Cambria Math" w:cstheme="majorBidi"/>
                <w:sz w:val="22"/>
                <w:szCs w:val="22"/>
                <w:lang w:val="en-US"/>
              </w:rPr>
              <m:t>P</m:t>
            </m:r>
          </m:sub>
        </m:sSub>
        <m:d>
          <m:dPr>
            <m:ctrlPr>
              <w:rPr>
                <w:rFonts w:ascii="Cambria Math" w:eastAsiaTheme="minorEastAsia" w:hAnsi="Cambria Math" w:cstheme="majorBidi"/>
                <w:i/>
                <w:sz w:val="22"/>
                <w:szCs w:val="22"/>
                <w:lang w:val="en-US"/>
              </w:rPr>
            </m:ctrlPr>
          </m:dPr>
          <m:e>
            <m:r>
              <m:rPr>
                <m:sty m:val="bi"/>
              </m:rPr>
              <w:rPr>
                <w:rFonts w:ascii="Cambria Math" w:eastAsiaTheme="minorEastAsia" w:hAnsi="Cambria Math" w:cstheme="majorBidi"/>
                <w:sz w:val="22"/>
                <w:szCs w:val="22"/>
                <w:lang w:val="en-US"/>
              </w:rPr>
              <m:t>k</m:t>
            </m:r>
          </m:e>
        </m:d>
        <m:r>
          <w:rPr>
            <w:rFonts w:ascii="Cambria Math" w:eastAsiaTheme="minorEastAsia" w:hAnsi="Cambria Math" w:cstheme="majorBidi"/>
            <w:sz w:val="22"/>
            <w:szCs w:val="22"/>
            <w:lang w:val="en-US"/>
          </w:rPr>
          <m:t>=</m:t>
        </m:r>
        <m:nary>
          <m:naryPr>
            <m:limLoc m:val="subSup"/>
            <m:ctrlPr>
              <w:rPr>
                <w:rFonts w:ascii="Cambria Math" w:eastAsiaTheme="minorEastAsia" w:hAnsi="Cambria Math" w:cstheme="majorBidi"/>
                <w:i/>
                <w:sz w:val="22"/>
                <w:szCs w:val="22"/>
                <w:lang w:val="en-US"/>
              </w:rPr>
            </m:ctrlPr>
          </m:naryPr>
          <m:sub>
            <m:r>
              <w:rPr>
                <w:rFonts w:ascii="Cambria Math" w:eastAsiaTheme="minorEastAsia" w:hAnsi="Cambria Math" w:cstheme="majorBidi"/>
                <w:sz w:val="22"/>
                <w:szCs w:val="22"/>
                <w:lang w:val="en-US"/>
              </w:rPr>
              <m:t>P</m:t>
            </m:r>
          </m:sub>
          <m:sup/>
          <m:e>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e</m:t>
                </m:r>
              </m:e>
              <m:sup>
                <m:r>
                  <w:rPr>
                    <w:rFonts w:ascii="Cambria Math" w:eastAsiaTheme="minorEastAsia" w:hAnsi="Cambria Math" w:cstheme="majorBidi"/>
                    <w:sz w:val="22"/>
                    <w:szCs w:val="22"/>
                    <w:lang w:val="en-US"/>
                  </w:rPr>
                  <m:t>ikx</m:t>
                </m:r>
              </m:sup>
            </m:sSup>
            <m:r>
              <w:rPr>
                <w:rFonts w:ascii="Cambria Math" w:eastAsiaTheme="minorEastAsia" w:hAnsi="Cambria Math" w:cstheme="majorBidi"/>
                <w:sz w:val="22"/>
                <w:szCs w:val="22"/>
                <w:lang w:val="en-US"/>
              </w:rPr>
              <m:t>dx</m:t>
            </m:r>
          </m:e>
        </m:nary>
      </m:oMath>
      <w:r w:rsidR="00FA72E6">
        <w:rPr>
          <w:rFonts w:asciiTheme="majorBidi" w:eastAsiaTheme="minorEastAsia" w:hAnsiTheme="majorBidi" w:cstheme="majorBidi" w:hint="cs"/>
          <w:sz w:val="22"/>
          <w:szCs w:val="22"/>
          <w:rtl/>
          <w:lang w:val="en-US"/>
        </w:rPr>
        <w:t xml:space="preserve">. </w:t>
      </w:r>
      <w:r w:rsidR="002F6F33">
        <w:rPr>
          <w:rFonts w:asciiTheme="majorBidi" w:eastAsiaTheme="minorEastAsia" w:hAnsiTheme="majorBidi" w:cstheme="majorBidi" w:hint="cs"/>
          <w:sz w:val="22"/>
          <w:szCs w:val="22"/>
          <w:rtl/>
          <w:lang w:val="en-US"/>
        </w:rPr>
        <w:t xml:space="preserve">אז טרנספורם פורייה של רשת </w:t>
      </w:r>
      <w:r w:rsidR="002F6F33">
        <w:rPr>
          <w:rFonts w:asciiTheme="majorBidi" w:eastAsiaTheme="minorEastAsia" w:hAnsiTheme="majorBidi" w:cstheme="majorBidi"/>
          <w:sz w:val="22"/>
          <w:szCs w:val="22"/>
          <w:lang w:val="en-US"/>
        </w:rPr>
        <w:t>ReLU</w:t>
      </w:r>
      <w:r w:rsidR="002F6F33">
        <w:rPr>
          <w:rFonts w:asciiTheme="majorBidi" w:eastAsiaTheme="minorEastAsia" w:hAnsiTheme="majorBidi" w:cstheme="majorBidi" w:hint="cs"/>
          <w:sz w:val="22"/>
          <w:szCs w:val="22"/>
          <w:rtl/>
          <w:lang w:val="en-US"/>
        </w:rPr>
        <w:t xml:space="preserve"> ניתן לכתיבה באופן הבא:</w:t>
      </w:r>
    </w:p>
    <w:p w14:paraId="1347CDB2" w14:textId="492BBD7D" w:rsidR="004F201C" w:rsidRPr="00867BF4" w:rsidRDefault="0042507C" w:rsidP="002F6F33">
      <w:pPr>
        <w:bidi/>
        <w:spacing w:line="360" w:lineRule="auto"/>
        <w:jc w:val="center"/>
        <w:rPr>
          <w:rFonts w:asciiTheme="majorBidi" w:eastAsiaTheme="minorEastAsia" w:hAnsiTheme="majorBidi" w:cstheme="majorBidi"/>
          <w:sz w:val="22"/>
          <w:szCs w:val="22"/>
          <w:rtl/>
          <w:lang w:val="en-US"/>
        </w:rPr>
      </w:pPr>
      <m:oMathPara>
        <m:oMath>
          <m:acc>
            <m:accPr>
              <m:chr m:val="̃"/>
              <m:ctrlPr>
                <w:rPr>
                  <w:rFonts w:ascii="Cambria Math" w:hAnsi="Cambria Math" w:cstheme="majorBidi"/>
                  <w:i/>
                  <w:sz w:val="22"/>
                  <w:szCs w:val="22"/>
                  <w:lang w:val="en-US"/>
                </w:rPr>
              </m:ctrlPr>
            </m:accPr>
            <m:e>
              <m:r>
                <w:rPr>
                  <w:rFonts w:ascii="Cambria Math" w:hAnsi="Cambria Math" w:cstheme="majorBidi"/>
                  <w:sz w:val="22"/>
                  <w:szCs w:val="22"/>
                  <w:lang w:val="en-US"/>
                </w:rPr>
                <m:t>f</m:t>
              </m:r>
            </m:e>
          </m:acc>
          <m:d>
            <m:dPr>
              <m:ctrlPr>
                <w:rPr>
                  <w:rFonts w:ascii="Cambria Math" w:hAnsi="Cambria Math" w:cstheme="majorBidi"/>
                  <w:i/>
                  <w:sz w:val="22"/>
                  <w:szCs w:val="22"/>
                  <w:lang w:val="en-US"/>
                </w:rPr>
              </m:ctrlPr>
            </m:dPr>
            <m:e>
              <m:r>
                <m:rPr>
                  <m:sty m:val="bi"/>
                </m:rPr>
                <w:rPr>
                  <w:rFonts w:ascii="Cambria Math" w:hAnsi="Cambria Math" w:cstheme="majorBidi"/>
                  <w:sz w:val="22"/>
                  <w:szCs w:val="22"/>
                  <w:lang w:val="en-US"/>
                </w:rPr>
                <m:t>k</m:t>
              </m:r>
            </m:e>
          </m:d>
          <m:r>
            <w:rPr>
              <w:rFonts w:ascii="Cambria Math" w:eastAsiaTheme="minorEastAsia" w:hAnsi="Cambria Math" w:cstheme="majorBidi"/>
              <w:sz w:val="22"/>
              <w:szCs w:val="22"/>
              <w:lang w:val="en-US"/>
            </w:rPr>
            <m:t>=i</m:t>
          </m:r>
          <m:nary>
            <m:naryPr>
              <m:chr m:val="∑"/>
              <m:limLoc m:val="undOvr"/>
              <m:ctrlPr>
                <w:rPr>
                  <w:rFonts w:ascii="Cambria Math" w:eastAsiaTheme="minorEastAsia" w:hAnsi="Cambria Math" w:cstheme="majorBidi"/>
                  <w:i/>
                  <w:sz w:val="22"/>
                  <w:szCs w:val="22"/>
                  <w:lang w:val="en-US"/>
                </w:rPr>
              </m:ctrlPr>
            </m:naryPr>
            <m:sub>
              <m:r>
                <w:rPr>
                  <w:rFonts w:ascii="Cambria Math" w:eastAsiaTheme="minorEastAsia" w:hAnsi="Cambria Math" w:cstheme="majorBidi"/>
                  <w:sz w:val="22"/>
                  <w:szCs w:val="22"/>
                  <w:lang w:val="en-US"/>
                </w:rPr>
                <m:t>ϵ</m:t>
              </m:r>
            </m:sub>
            <m:sup/>
            <m:e>
              <m:f>
                <m:fPr>
                  <m:ctrlPr>
                    <w:rPr>
                      <w:rFonts w:ascii="Cambria Math" w:eastAsiaTheme="minorEastAsia" w:hAnsi="Cambria Math" w:cstheme="majorBidi"/>
                      <w:i/>
                      <w:sz w:val="22"/>
                      <w:szCs w:val="22"/>
                      <w:lang w:val="en-US"/>
                    </w:rPr>
                  </m:ctrlPr>
                </m:fPr>
                <m:num>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W</m:t>
                      </m:r>
                    </m:e>
                    <m:sub>
                      <m:r>
                        <w:rPr>
                          <w:rFonts w:ascii="Cambria Math" w:eastAsiaTheme="minorEastAsia" w:hAnsi="Cambria Math" w:cstheme="majorBidi"/>
                          <w:sz w:val="22"/>
                          <w:szCs w:val="22"/>
                          <w:lang w:val="en-US"/>
                        </w:rPr>
                        <m:t>ϵ</m:t>
                      </m:r>
                    </m:sub>
                  </m:sSub>
                  <m:r>
                    <m:rPr>
                      <m:sty m:val="bi"/>
                    </m:rPr>
                    <w:rPr>
                      <w:rFonts w:ascii="Cambria Math" w:eastAsiaTheme="minorEastAsia" w:hAnsi="Cambria Math" w:cstheme="majorBidi"/>
                      <w:sz w:val="22"/>
                      <w:szCs w:val="22"/>
                      <w:lang w:val="en-US"/>
                    </w:rPr>
                    <m:t>k</m:t>
                  </m:r>
                </m:num>
                <m:den>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k</m:t>
                      </m:r>
                    </m:e>
                    <m:sup>
                      <m:r>
                        <w:rPr>
                          <w:rFonts w:ascii="Cambria Math" w:eastAsiaTheme="minorEastAsia" w:hAnsi="Cambria Math" w:cstheme="majorBidi"/>
                          <w:sz w:val="22"/>
                          <w:szCs w:val="22"/>
                          <w:lang w:val="en-US"/>
                        </w:rPr>
                        <m:t>2</m:t>
                      </m:r>
                    </m:sup>
                  </m:sSup>
                </m:den>
              </m:f>
            </m:e>
          </m:nary>
          <m:sSub>
            <m:sSubPr>
              <m:ctrlPr>
                <w:rPr>
                  <w:rFonts w:ascii="Cambria Math" w:eastAsiaTheme="minorEastAsia" w:hAnsi="Cambria Math" w:cstheme="majorBidi"/>
                  <w:i/>
                  <w:sz w:val="22"/>
                  <w:szCs w:val="22"/>
                  <w:lang w:val="en-US"/>
                </w:rPr>
              </m:ctrlPr>
            </m:sSubPr>
            <m:e>
              <m:acc>
                <m:accPr>
                  <m:chr m:val="̃"/>
                  <m:ctrlPr>
                    <w:rPr>
                      <w:rFonts w:ascii="Cambria Math" w:eastAsiaTheme="minorEastAsia" w:hAnsi="Cambria Math" w:cstheme="majorBidi"/>
                      <w:i/>
                      <w:sz w:val="22"/>
                      <w:szCs w:val="22"/>
                      <w:lang w:val="en-US"/>
                    </w:rPr>
                  </m:ctrlPr>
                </m:accPr>
                <m:e>
                  <m:r>
                    <w:rPr>
                      <w:rFonts w:ascii="Cambria Math" w:eastAsiaTheme="minorEastAsia" w:hAnsi="Cambria Math" w:cstheme="majorBidi"/>
                      <w:sz w:val="22"/>
                      <w:szCs w:val="22"/>
                      <w:lang w:val="en-US"/>
                    </w:rPr>
                    <m:t>1</m:t>
                  </m:r>
                </m:e>
              </m:acc>
              <m:ctrlPr>
                <w:rPr>
                  <w:rFonts w:ascii="Cambria Math" w:hAnsi="Cambria Math" w:cstheme="majorBidi"/>
                  <w:i/>
                  <w:sz w:val="22"/>
                  <w:szCs w:val="22"/>
                  <w:lang w:val="en-US"/>
                </w:rPr>
              </m:ctrlPr>
            </m:e>
            <m:sub>
              <m:sSub>
                <m:sSubPr>
                  <m:ctrlPr>
                    <w:rPr>
                      <w:rFonts w:ascii="Cambria Math" w:hAnsi="Cambria Math" w:cstheme="majorBidi"/>
                      <w:i/>
                      <w:sz w:val="22"/>
                      <w:szCs w:val="22"/>
                      <w:lang w:val="en-US"/>
                    </w:rPr>
                  </m:ctrlPr>
                </m:sSubPr>
                <m:e>
                  <m:r>
                    <w:rPr>
                      <w:rFonts w:ascii="Cambria Math" w:hAnsi="Cambria Math" w:cstheme="majorBidi"/>
                      <w:sz w:val="22"/>
                      <w:szCs w:val="22"/>
                      <w:lang w:val="en-US"/>
                    </w:rPr>
                    <m:t>P</m:t>
                  </m:r>
                </m:e>
                <m:sub>
                  <m:r>
                    <w:rPr>
                      <w:rFonts w:ascii="Cambria Math" w:hAnsi="Cambria Math" w:cstheme="majorBidi"/>
                      <w:sz w:val="22"/>
                      <w:szCs w:val="22"/>
                      <w:lang w:val="en-US"/>
                    </w:rPr>
                    <m:t>ϵ</m:t>
                  </m:r>
                </m:sub>
              </m:sSub>
            </m:sub>
          </m:sSub>
          <m:d>
            <m:dPr>
              <m:ctrlPr>
                <w:rPr>
                  <w:rFonts w:ascii="Cambria Math" w:eastAsiaTheme="minorEastAsia" w:hAnsi="Cambria Math" w:cstheme="majorBidi"/>
                  <w:i/>
                  <w:sz w:val="22"/>
                  <w:szCs w:val="22"/>
                  <w:lang w:val="en-US"/>
                </w:rPr>
              </m:ctrlPr>
            </m:dPr>
            <m:e>
              <m:r>
                <m:rPr>
                  <m:sty m:val="bi"/>
                </m:rPr>
                <w:rPr>
                  <w:rFonts w:ascii="Cambria Math" w:eastAsiaTheme="minorEastAsia" w:hAnsi="Cambria Math" w:cstheme="majorBidi"/>
                  <w:sz w:val="22"/>
                  <w:szCs w:val="22"/>
                  <w:lang w:val="en-US"/>
                </w:rPr>
                <m:t>k</m:t>
              </m:r>
            </m:e>
          </m:d>
        </m:oMath>
      </m:oMathPara>
    </w:p>
    <w:p w14:paraId="5B89818E" w14:textId="2A298012" w:rsidR="00083815" w:rsidRDefault="00F90F41" w:rsidP="00F90F41">
      <w:pPr>
        <w:bidi/>
        <w:spacing w:line="360" w:lineRule="auto"/>
        <w:jc w:val="both"/>
        <w:rPr>
          <w:rFonts w:asciiTheme="majorBidi" w:eastAsiaTheme="minorEastAsia" w:hAnsiTheme="majorBidi" w:cstheme="majorBidi"/>
          <w:sz w:val="22"/>
          <w:szCs w:val="22"/>
          <w:rtl/>
          <w:lang w:val="en-US"/>
        </w:rPr>
      </w:pPr>
      <w:r>
        <w:rPr>
          <w:rFonts w:asciiTheme="majorBidi" w:hAnsiTheme="majorBidi" w:cstheme="majorBidi" w:hint="cs"/>
          <w:sz w:val="22"/>
          <w:szCs w:val="22"/>
          <w:rtl/>
          <w:lang w:val="en-US"/>
        </w:rPr>
        <w:t xml:space="preserve"> </w:t>
      </w:r>
      <w:r w:rsidR="00CE0790">
        <w:rPr>
          <w:rFonts w:asciiTheme="majorBidi" w:hAnsiTheme="majorBidi" w:cstheme="majorBidi" w:hint="cs"/>
          <w:sz w:val="22"/>
          <w:szCs w:val="22"/>
          <w:rtl/>
          <w:lang w:val="en-US"/>
        </w:rPr>
        <w:t xml:space="preserve">למה 2: האיבר </w:t>
      </w:r>
      <m:oMath>
        <m:sSub>
          <m:sSubPr>
            <m:ctrlPr>
              <w:rPr>
                <w:rFonts w:ascii="Cambria Math" w:eastAsiaTheme="minorEastAsia" w:hAnsi="Cambria Math" w:cstheme="majorBidi"/>
                <w:i/>
                <w:sz w:val="22"/>
                <w:szCs w:val="22"/>
                <w:lang w:val="en-US"/>
              </w:rPr>
            </m:ctrlPr>
          </m:sSubPr>
          <m:e>
            <m:acc>
              <m:accPr>
                <m:chr m:val="̃"/>
                <m:ctrlPr>
                  <w:rPr>
                    <w:rFonts w:ascii="Cambria Math" w:eastAsiaTheme="minorEastAsia" w:hAnsi="Cambria Math" w:cstheme="majorBidi"/>
                    <w:i/>
                    <w:sz w:val="22"/>
                    <w:szCs w:val="22"/>
                    <w:lang w:val="en-US"/>
                  </w:rPr>
                </m:ctrlPr>
              </m:accPr>
              <m:e>
                <m:r>
                  <w:rPr>
                    <w:rFonts w:ascii="Cambria Math" w:eastAsiaTheme="minorEastAsia" w:hAnsi="Cambria Math" w:cstheme="majorBidi"/>
                    <w:sz w:val="22"/>
                    <w:szCs w:val="22"/>
                    <w:lang w:val="en-US"/>
                  </w:rPr>
                  <m:t>1</m:t>
                </m:r>
              </m:e>
            </m:acc>
            <m:ctrlPr>
              <w:rPr>
                <w:rFonts w:ascii="Cambria Math" w:hAnsi="Cambria Math" w:cstheme="majorBidi"/>
                <w:i/>
                <w:sz w:val="22"/>
                <w:szCs w:val="22"/>
                <w:lang w:val="en-US"/>
              </w:rPr>
            </m:ctrlPr>
          </m:e>
          <m:sub>
            <m:sSub>
              <m:sSubPr>
                <m:ctrlPr>
                  <w:rPr>
                    <w:rFonts w:ascii="Cambria Math" w:hAnsi="Cambria Math" w:cstheme="majorBidi"/>
                    <w:i/>
                    <w:sz w:val="22"/>
                    <w:szCs w:val="22"/>
                    <w:lang w:val="en-US"/>
                  </w:rPr>
                </m:ctrlPr>
              </m:sSubPr>
              <m:e>
                <m:r>
                  <w:rPr>
                    <w:rFonts w:ascii="Cambria Math" w:hAnsi="Cambria Math" w:cstheme="majorBidi"/>
                    <w:sz w:val="22"/>
                    <w:szCs w:val="22"/>
                    <w:lang w:val="en-US"/>
                  </w:rPr>
                  <m:t>P</m:t>
                </m:r>
              </m:e>
              <m:sub>
                <m:r>
                  <w:rPr>
                    <w:rFonts w:ascii="Cambria Math" w:hAnsi="Cambria Math" w:cstheme="majorBidi"/>
                    <w:sz w:val="22"/>
                    <w:szCs w:val="22"/>
                    <w:lang w:val="en-US"/>
                  </w:rPr>
                  <m:t>ϵ</m:t>
                </m:r>
              </m:sub>
            </m:sSub>
          </m:sub>
        </m:sSub>
        <m:d>
          <m:dPr>
            <m:ctrlPr>
              <w:rPr>
                <w:rFonts w:ascii="Cambria Math" w:eastAsiaTheme="minorEastAsia" w:hAnsi="Cambria Math" w:cstheme="majorBidi"/>
                <w:i/>
                <w:sz w:val="22"/>
                <w:szCs w:val="22"/>
                <w:lang w:val="en-US"/>
              </w:rPr>
            </m:ctrlPr>
          </m:dPr>
          <m:e>
            <m:r>
              <m:rPr>
                <m:sty m:val="bi"/>
              </m:rPr>
              <w:rPr>
                <w:rFonts w:ascii="Cambria Math" w:eastAsiaTheme="minorEastAsia" w:hAnsi="Cambria Math" w:cstheme="majorBidi"/>
                <w:sz w:val="22"/>
                <w:szCs w:val="22"/>
                <w:lang w:val="en-US"/>
              </w:rPr>
              <m:t>k</m:t>
            </m:r>
          </m:e>
        </m:d>
      </m:oMath>
      <w:r w:rsidR="00CE0790">
        <w:rPr>
          <w:rFonts w:asciiTheme="majorBidi" w:eastAsiaTheme="minorEastAsia" w:hAnsiTheme="majorBidi" w:cstheme="majorBidi"/>
          <w:sz w:val="22"/>
          <w:szCs w:val="22"/>
          <w:lang w:val="en-US"/>
        </w:rPr>
        <w:t xml:space="preserve"> </w:t>
      </w:r>
      <w:r w:rsidR="00CE0790">
        <w:rPr>
          <w:rFonts w:asciiTheme="majorBidi" w:eastAsiaTheme="minorEastAsia" w:hAnsiTheme="majorBidi" w:cstheme="majorBidi" w:hint="cs"/>
          <w:sz w:val="22"/>
          <w:szCs w:val="22"/>
          <w:rtl/>
          <w:lang w:val="en-US"/>
        </w:rPr>
        <w:t xml:space="preserve">קשה לחישוב. </w:t>
      </w:r>
      <w:r w:rsidR="00083815">
        <w:rPr>
          <w:rFonts w:asciiTheme="majorBidi" w:eastAsiaTheme="minorEastAsia" w:hAnsiTheme="majorBidi" w:cstheme="majorBidi" w:hint="cs"/>
          <w:sz w:val="22"/>
          <w:szCs w:val="22"/>
          <w:rtl/>
          <w:lang w:val="en-US"/>
        </w:rPr>
        <w:t xml:space="preserve">נניח שהממד בו אנו נמצאים הוא </w:t>
      </w:r>
      <m:oMath>
        <m:r>
          <w:rPr>
            <w:rFonts w:ascii="Cambria Math" w:eastAsiaTheme="minorEastAsia" w:hAnsi="Cambria Math" w:cstheme="majorBidi"/>
            <w:sz w:val="22"/>
            <w:szCs w:val="22"/>
            <w:lang w:val="en-US"/>
          </w:rPr>
          <m:t>d</m:t>
        </m:r>
      </m:oMath>
      <w:r w:rsidR="00083815">
        <w:rPr>
          <w:rFonts w:asciiTheme="majorBidi" w:eastAsiaTheme="minorEastAsia" w:hAnsiTheme="majorBidi" w:cstheme="majorBidi" w:hint="cs"/>
          <w:sz w:val="22"/>
          <w:szCs w:val="22"/>
          <w:rtl/>
          <w:lang w:val="en-US"/>
        </w:rPr>
        <w:t xml:space="preserve">. </w:t>
      </w:r>
      <w:r w:rsidR="00E61EA0">
        <w:rPr>
          <w:rFonts w:asciiTheme="majorBidi" w:eastAsiaTheme="minorEastAsia" w:hAnsiTheme="majorBidi" w:cstheme="majorBidi" w:hint="cs"/>
          <w:sz w:val="22"/>
          <w:szCs w:val="22"/>
          <w:rtl/>
          <w:lang w:val="en-US"/>
        </w:rPr>
        <w:t xml:space="preserve">לצורך הפשטות נניח </w:t>
      </w:r>
      <w:r w:rsidR="00FC5770">
        <w:rPr>
          <w:rFonts w:asciiTheme="majorBidi" w:eastAsiaTheme="minorEastAsia" w:hAnsiTheme="majorBidi" w:cstheme="majorBidi" w:hint="cs"/>
          <w:sz w:val="22"/>
          <w:szCs w:val="22"/>
          <w:rtl/>
          <w:lang w:val="en-US"/>
        </w:rPr>
        <w:t>הפוליטופ</w:t>
      </w:r>
      <w:r w:rsidR="00E61EA0">
        <w:rPr>
          <w:rFonts w:asciiTheme="majorBidi" w:eastAsiaTheme="minorEastAsia" w:hAnsiTheme="majorBidi" w:cstheme="majorBidi" w:hint="cs"/>
          <w:sz w:val="22"/>
          <w:szCs w:val="22"/>
          <w:rtl/>
          <w:lang w:val="en-US"/>
        </w:rPr>
        <w:t xml:space="preserve"> הוא </w:t>
      </w:r>
      <w:r w:rsidR="00FC5770">
        <w:rPr>
          <w:rFonts w:asciiTheme="majorBidi" w:eastAsiaTheme="minorEastAsia" w:hAnsiTheme="majorBidi" w:cstheme="majorBidi" w:hint="cs"/>
          <w:sz w:val="22"/>
          <w:szCs w:val="22"/>
          <w:rtl/>
          <w:lang w:val="en-US"/>
        </w:rPr>
        <w:t>קוביי</w:t>
      </w:r>
      <w:r w:rsidR="00FC5770">
        <w:rPr>
          <w:rFonts w:asciiTheme="majorBidi" w:eastAsiaTheme="minorEastAsia" w:hAnsiTheme="majorBidi" w:cstheme="majorBidi" w:hint="eastAsia"/>
          <w:sz w:val="22"/>
          <w:szCs w:val="22"/>
          <w:rtl/>
          <w:lang w:val="en-US"/>
        </w:rPr>
        <w:t>ה</w:t>
      </w:r>
      <w:r w:rsidR="00E61EA0">
        <w:rPr>
          <w:rFonts w:asciiTheme="majorBidi" w:eastAsiaTheme="minorEastAsia" w:hAnsiTheme="majorBidi" w:cstheme="majorBidi" w:hint="cs"/>
          <w:sz w:val="22"/>
          <w:szCs w:val="22"/>
          <w:rtl/>
          <w:lang w:val="en-US"/>
        </w:rPr>
        <w:t xml:space="preserve"> מממד </w:t>
      </w:r>
      <m:oMath>
        <m:r>
          <w:rPr>
            <w:rFonts w:ascii="Cambria Math" w:eastAsiaTheme="minorEastAsia" w:hAnsi="Cambria Math" w:cstheme="majorBidi"/>
            <w:sz w:val="22"/>
            <w:szCs w:val="22"/>
            <w:lang w:val="en-US"/>
          </w:rPr>
          <m:t>d</m:t>
        </m:r>
      </m:oMath>
      <w:r w:rsidR="00E61EA0">
        <w:rPr>
          <w:rFonts w:asciiTheme="majorBidi" w:eastAsiaTheme="minorEastAsia" w:hAnsiTheme="majorBidi" w:cstheme="majorBidi" w:hint="cs"/>
          <w:sz w:val="22"/>
          <w:szCs w:val="22"/>
          <w:rtl/>
          <w:lang w:val="en-US"/>
        </w:rPr>
        <w:t xml:space="preserve"> המיושרת בהתאם למערכת הצירים הראשית. </w:t>
      </w:r>
      <w:r w:rsidR="00FC5770">
        <w:rPr>
          <w:rFonts w:asciiTheme="majorBidi" w:eastAsiaTheme="minorEastAsia" w:hAnsiTheme="majorBidi" w:cstheme="majorBidi" w:hint="cs"/>
          <w:sz w:val="22"/>
          <w:szCs w:val="22"/>
          <w:rtl/>
          <w:lang w:val="en-US"/>
        </w:rPr>
        <w:t xml:space="preserve">לכל ממד </w:t>
      </w:r>
      <m:oMath>
        <m:r>
          <w:rPr>
            <w:rFonts w:ascii="Cambria Math" w:eastAsiaTheme="minorEastAsia" w:hAnsi="Cambria Math" w:cstheme="majorBidi"/>
            <w:sz w:val="22"/>
            <w:szCs w:val="22"/>
            <w:lang w:val="en-US"/>
          </w:rPr>
          <m:t>n=1,2,3</m:t>
        </m:r>
      </m:oMath>
      <w:r w:rsidR="00E61EA0">
        <w:rPr>
          <w:rFonts w:asciiTheme="majorBidi" w:eastAsiaTheme="minorEastAsia" w:hAnsiTheme="majorBidi" w:cstheme="majorBidi" w:hint="cs"/>
          <w:sz w:val="22"/>
          <w:szCs w:val="22"/>
          <w:rtl/>
          <w:lang w:val="en-US"/>
        </w:rPr>
        <w:t xml:space="preserve"> </w:t>
      </w:r>
      <w:r w:rsidR="00FC5770">
        <w:rPr>
          <w:rFonts w:asciiTheme="majorBidi" w:eastAsiaTheme="minorEastAsia" w:hAnsiTheme="majorBidi" w:cstheme="majorBidi" w:hint="cs"/>
          <w:sz w:val="22"/>
          <w:szCs w:val="22"/>
          <w:rtl/>
          <w:lang w:val="en-US"/>
        </w:rPr>
        <w:t>נגדיר את ה"קו-מימד"</w:t>
      </w:r>
      <w:r w:rsidR="00EC32F4">
        <w:rPr>
          <w:rFonts w:asciiTheme="majorBidi" w:eastAsiaTheme="minorEastAsia" w:hAnsiTheme="majorBidi" w:cstheme="majorBidi" w:hint="cs"/>
          <w:sz w:val="22"/>
          <w:szCs w:val="22"/>
          <w:rtl/>
          <w:lang w:val="en-US"/>
        </w:rPr>
        <w:t xml:space="preserve"> המתאים לו</w:t>
      </w:r>
      <w:r w:rsidR="006B7E4F">
        <w:rPr>
          <w:rFonts w:asciiTheme="majorBidi" w:eastAsiaTheme="minorEastAsia" w:hAnsiTheme="majorBidi" w:cstheme="majorBidi" w:hint="cs"/>
          <w:sz w:val="22"/>
          <w:szCs w:val="22"/>
          <w:rtl/>
          <w:lang w:val="en-US"/>
        </w:rPr>
        <w:t xml:space="preserve"> כפאון שחסר לו ממד </w:t>
      </w:r>
      <w:r w:rsidR="006B7E4F">
        <w:rPr>
          <w:rFonts w:asciiTheme="majorBidi" w:eastAsiaTheme="minorEastAsia" w:hAnsiTheme="majorBidi" w:cstheme="majorBidi"/>
          <w:sz w:val="22"/>
          <w:szCs w:val="22"/>
          <w:lang w:val="en-US"/>
        </w:rPr>
        <w:t>n</w:t>
      </w:r>
      <w:r w:rsidR="006B7E4F">
        <w:rPr>
          <w:rFonts w:asciiTheme="majorBidi" w:eastAsiaTheme="minorEastAsia" w:hAnsiTheme="majorBidi" w:cstheme="majorBidi" w:hint="cs"/>
          <w:sz w:val="22"/>
          <w:szCs w:val="22"/>
          <w:rtl/>
          <w:lang w:val="en-US"/>
        </w:rPr>
        <w:t xml:space="preserve"> בכדי להפוך </w:t>
      </w:r>
      <w:r w:rsidR="00F12826">
        <w:rPr>
          <w:rFonts w:asciiTheme="majorBidi" w:eastAsiaTheme="minorEastAsia" w:hAnsiTheme="majorBidi" w:cstheme="majorBidi" w:hint="cs"/>
          <w:sz w:val="22"/>
          <w:szCs w:val="22"/>
          <w:rtl/>
          <w:lang w:val="en-US"/>
        </w:rPr>
        <w:t>לקוביי</w:t>
      </w:r>
      <w:r w:rsidR="00F12826">
        <w:rPr>
          <w:rFonts w:asciiTheme="majorBidi" w:eastAsiaTheme="minorEastAsia" w:hAnsiTheme="majorBidi" w:cstheme="majorBidi" w:hint="eastAsia"/>
          <w:sz w:val="22"/>
          <w:szCs w:val="22"/>
          <w:rtl/>
          <w:lang w:val="en-US"/>
        </w:rPr>
        <w:t>ה</w:t>
      </w:r>
      <w:r w:rsidR="006B7E4F">
        <w:rPr>
          <w:rFonts w:asciiTheme="majorBidi" w:eastAsiaTheme="minorEastAsia" w:hAnsiTheme="majorBidi" w:cstheme="majorBidi" w:hint="cs"/>
          <w:sz w:val="22"/>
          <w:szCs w:val="22"/>
          <w:rtl/>
          <w:lang w:val="en-US"/>
        </w:rPr>
        <w:t xml:space="preserve">. </w:t>
      </w:r>
      <w:r w:rsidR="00EC32F4">
        <w:rPr>
          <w:rFonts w:asciiTheme="majorBidi" w:eastAsiaTheme="minorEastAsia" w:hAnsiTheme="majorBidi" w:cstheme="majorBidi" w:hint="cs"/>
          <w:sz w:val="22"/>
          <w:szCs w:val="22"/>
          <w:rtl/>
          <w:lang w:val="en-US"/>
        </w:rPr>
        <w:t xml:space="preserve"> לכל </w:t>
      </w:r>
      <m:oMath>
        <m:r>
          <w:rPr>
            <w:rFonts w:ascii="Cambria Math" w:eastAsiaTheme="minorEastAsia" w:hAnsi="Cambria Math" w:cstheme="majorBidi"/>
            <w:sz w:val="22"/>
            <w:szCs w:val="22"/>
            <w:lang w:val="en-US"/>
          </w:rPr>
          <m:t>n</m:t>
        </m:r>
      </m:oMath>
      <w:r w:rsidR="00EC32F4">
        <w:rPr>
          <w:rFonts w:asciiTheme="majorBidi" w:eastAsiaTheme="minorEastAsia" w:hAnsiTheme="majorBidi" w:cstheme="majorBidi" w:hint="cs"/>
          <w:sz w:val="22"/>
          <w:szCs w:val="22"/>
          <w:rtl/>
          <w:lang w:val="en-US"/>
        </w:rPr>
        <w:t xml:space="preserve"> נגדיר את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G</m:t>
            </m:r>
          </m:e>
          <m:sub>
            <m:r>
              <w:rPr>
                <w:rFonts w:ascii="Cambria Math" w:eastAsiaTheme="minorEastAsia" w:hAnsi="Cambria Math" w:cstheme="majorBidi"/>
                <w:sz w:val="22"/>
                <w:szCs w:val="22"/>
                <w:lang w:val="en-US"/>
              </w:rPr>
              <m:t>n</m:t>
            </m:r>
          </m:sub>
        </m:sSub>
      </m:oMath>
      <w:r w:rsidR="00EC32F4">
        <w:rPr>
          <w:rFonts w:asciiTheme="majorBidi" w:eastAsiaTheme="minorEastAsia" w:hAnsiTheme="majorBidi" w:cstheme="majorBidi"/>
          <w:sz w:val="22"/>
          <w:szCs w:val="22"/>
          <w:lang w:val="en-US"/>
        </w:rPr>
        <w:t xml:space="preserve"> </w:t>
      </w:r>
      <w:r w:rsidR="00EC32F4">
        <w:rPr>
          <w:rFonts w:asciiTheme="majorBidi" w:eastAsiaTheme="minorEastAsia" w:hAnsiTheme="majorBidi" w:cstheme="majorBidi" w:hint="cs"/>
          <w:sz w:val="22"/>
          <w:szCs w:val="22"/>
          <w:rtl/>
          <w:lang w:val="en-US"/>
        </w:rPr>
        <w:t xml:space="preserve"> בתור</w:t>
      </w:r>
      <w:r w:rsidR="0039398D">
        <w:rPr>
          <w:rFonts w:asciiTheme="majorBidi" w:eastAsiaTheme="minorEastAsia" w:hAnsiTheme="majorBidi" w:cstheme="majorBidi" w:hint="cs"/>
          <w:sz w:val="22"/>
          <w:szCs w:val="22"/>
          <w:rtl/>
          <w:lang w:val="en-US"/>
        </w:rPr>
        <w:t xml:space="preserve"> איחוד כל המשטחים הניצבים לקו-מימד. </w:t>
      </w:r>
      <w:r w:rsidR="00C07836">
        <w:rPr>
          <w:rFonts w:asciiTheme="majorBidi" w:eastAsiaTheme="minorEastAsia" w:hAnsiTheme="majorBidi" w:cstheme="majorBidi" w:hint="cs"/>
          <w:sz w:val="22"/>
          <w:szCs w:val="22"/>
          <w:rtl/>
          <w:lang w:val="en-US"/>
        </w:rPr>
        <w:t xml:space="preserve">לדוגמא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G</m:t>
            </m:r>
          </m:e>
          <m:sub>
            <m:r>
              <w:rPr>
                <w:rFonts w:ascii="Cambria Math" w:eastAsiaTheme="minorEastAsia" w:hAnsi="Cambria Math" w:cstheme="majorBidi"/>
                <w:sz w:val="22"/>
                <w:szCs w:val="22"/>
                <w:lang w:val="en-US"/>
              </w:rPr>
              <m:t>1</m:t>
            </m:r>
          </m:sub>
        </m:sSub>
      </m:oMath>
      <w:r w:rsidR="00C07836">
        <w:rPr>
          <w:rFonts w:asciiTheme="majorBidi" w:eastAsiaTheme="minorEastAsia" w:hAnsiTheme="majorBidi" w:cstheme="majorBidi"/>
          <w:sz w:val="22"/>
          <w:szCs w:val="22"/>
          <w:lang w:val="en-US"/>
        </w:rPr>
        <w:t xml:space="preserve"> </w:t>
      </w:r>
      <w:r w:rsidR="00C07836">
        <w:rPr>
          <w:rFonts w:asciiTheme="majorBidi" w:eastAsiaTheme="minorEastAsia" w:hAnsiTheme="majorBidi" w:cstheme="majorBidi" w:hint="cs"/>
          <w:sz w:val="22"/>
          <w:szCs w:val="22"/>
          <w:rtl/>
          <w:lang w:val="en-US"/>
        </w:rPr>
        <w:t xml:space="preserve"> הוא שלושת הצירים הראשיים,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G</m:t>
            </m:r>
          </m:e>
          <m:sub>
            <m:r>
              <w:rPr>
                <w:rFonts w:ascii="Cambria Math" w:eastAsiaTheme="minorEastAsia" w:hAnsi="Cambria Math" w:cstheme="majorBidi"/>
                <w:sz w:val="22"/>
                <w:szCs w:val="22"/>
                <w:lang w:val="en-US"/>
              </w:rPr>
              <m:t>2</m:t>
            </m:r>
          </m:sub>
        </m:sSub>
      </m:oMath>
      <w:r w:rsidR="00C07836">
        <w:rPr>
          <w:rFonts w:asciiTheme="majorBidi" w:eastAsiaTheme="minorEastAsia" w:hAnsiTheme="majorBidi" w:cstheme="majorBidi" w:hint="cs"/>
          <w:sz w:val="22"/>
          <w:szCs w:val="22"/>
          <w:rtl/>
          <w:lang w:val="en-US"/>
        </w:rPr>
        <w:t xml:space="preserve"> הוא כל דפנות הקובי</w:t>
      </w:r>
      <w:r w:rsidR="007C4423">
        <w:rPr>
          <w:rFonts w:asciiTheme="majorBidi" w:eastAsiaTheme="minorEastAsia" w:hAnsiTheme="majorBidi" w:cstheme="majorBidi" w:hint="cs"/>
          <w:sz w:val="22"/>
          <w:szCs w:val="22"/>
          <w:rtl/>
          <w:lang w:val="en-US"/>
        </w:rPr>
        <w:t>י</w:t>
      </w:r>
      <w:r w:rsidR="00C07836">
        <w:rPr>
          <w:rFonts w:asciiTheme="majorBidi" w:eastAsiaTheme="minorEastAsia" w:hAnsiTheme="majorBidi" w:cstheme="majorBidi" w:hint="cs"/>
          <w:sz w:val="22"/>
          <w:szCs w:val="22"/>
          <w:rtl/>
          <w:lang w:val="en-US"/>
        </w:rPr>
        <w:t>ה.</w:t>
      </w:r>
      <w:r w:rsidR="00AD0917">
        <w:rPr>
          <w:rFonts w:asciiTheme="majorBidi" w:eastAsiaTheme="minorEastAsia" w:hAnsiTheme="majorBidi" w:cstheme="majorBidi" w:hint="cs"/>
          <w:sz w:val="22"/>
          <w:szCs w:val="22"/>
          <w:rtl/>
          <w:lang w:val="en-US"/>
        </w:rPr>
        <w:t xml:space="preserve"> הפונקציה </w:t>
      </w:r>
      <m:oMath>
        <m:sSub>
          <m:sSubPr>
            <m:ctrlPr>
              <w:rPr>
                <w:rFonts w:ascii="Cambria Math" w:eastAsiaTheme="minorEastAsia" w:hAnsi="Cambria Math" w:cstheme="majorBidi"/>
                <w:i/>
                <w:sz w:val="22"/>
                <w:szCs w:val="22"/>
                <w:lang w:val="en-US"/>
              </w:rPr>
            </m:ctrlPr>
          </m:sSubPr>
          <m:e>
            <m:acc>
              <m:accPr>
                <m:chr m:val="̃"/>
                <m:ctrlPr>
                  <w:rPr>
                    <w:rFonts w:ascii="Cambria Math" w:eastAsiaTheme="minorEastAsia" w:hAnsi="Cambria Math" w:cstheme="majorBidi"/>
                    <w:i/>
                    <w:sz w:val="22"/>
                    <w:szCs w:val="22"/>
                    <w:lang w:val="en-US"/>
                  </w:rPr>
                </m:ctrlPr>
              </m:accPr>
              <m:e>
                <m:r>
                  <w:rPr>
                    <w:rFonts w:ascii="Cambria Math" w:eastAsiaTheme="minorEastAsia" w:hAnsi="Cambria Math" w:cstheme="majorBidi"/>
                    <w:sz w:val="22"/>
                    <w:szCs w:val="22"/>
                    <w:lang w:val="en-US"/>
                  </w:rPr>
                  <m:t>1</m:t>
                </m:r>
              </m:e>
            </m:acc>
            <m:ctrlPr>
              <w:rPr>
                <w:rFonts w:ascii="Cambria Math" w:hAnsi="Cambria Math" w:cstheme="majorBidi"/>
                <w:i/>
                <w:sz w:val="22"/>
                <w:szCs w:val="22"/>
                <w:lang w:val="en-US"/>
              </w:rPr>
            </m:ctrlPr>
          </m:e>
          <m:sub>
            <m:sSub>
              <m:sSubPr>
                <m:ctrlPr>
                  <w:rPr>
                    <w:rFonts w:ascii="Cambria Math" w:hAnsi="Cambria Math" w:cstheme="majorBidi"/>
                    <w:i/>
                    <w:sz w:val="22"/>
                    <w:szCs w:val="22"/>
                    <w:lang w:val="en-US"/>
                  </w:rPr>
                </m:ctrlPr>
              </m:sSubPr>
              <m:e>
                <m:r>
                  <w:rPr>
                    <w:rFonts w:ascii="Cambria Math" w:hAnsi="Cambria Math" w:cstheme="majorBidi"/>
                    <w:sz w:val="22"/>
                    <w:szCs w:val="22"/>
                    <w:lang w:val="en-US"/>
                  </w:rPr>
                  <m:t>G</m:t>
                </m:r>
              </m:e>
              <m:sub>
                <m:r>
                  <w:rPr>
                    <w:rFonts w:ascii="Cambria Math" w:hAnsi="Cambria Math" w:cstheme="majorBidi"/>
                    <w:sz w:val="22"/>
                    <w:szCs w:val="22"/>
                    <w:lang w:val="en-US"/>
                  </w:rPr>
                  <m:t>n</m:t>
                </m:r>
              </m:sub>
            </m:sSub>
          </m:sub>
        </m:sSub>
        <m:d>
          <m:dPr>
            <m:ctrlPr>
              <w:rPr>
                <w:rFonts w:ascii="Cambria Math" w:eastAsiaTheme="minorEastAsia" w:hAnsi="Cambria Math" w:cstheme="majorBidi"/>
                <w:i/>
                <w:sz w:val="22"/>
                <w:szCs w:val="22"/>
                <w:lang w:val="en-US"/>
              </w:rPr>
            </m:ctrlPr>
          </m:dPr>
          <m:e>
            <m:r>
              <m:rPr>
                <m:sty m:val="bi"/>
              </m:rPr>
              <w:rPr>
                <w:rFonts w:ascii="Cambria Math" w:eastAsiaTheme="minorEastAsia" w:hAnsi="Cambria Math" w:cstheme="majorBidi"/>
                <w:sz w:val="22"/>
                <w:szCs w:val="22"/>
                <w:lang w:val="en-US"/>
              </w:rPr>
              <m:t>k</m:t>
            </m:r>
          </m:e>
        </m:d>
      </m:oMath>
      <w:r w:rsidR="00C07836">
        <w:rPr>
          <w:rFonts w:asciiTheme="majorBidi" w:eastAsiaTheme="minorEastAsia" w:hAnsiTheme="majorBidi" w:cstheme="majorBidi" w:hint="cs"/>
          <w:sz w:val="22"/>
          <w:szCs w:val="22"/>
          <w:rtl/>
          <w:lang w:val="en-US"/>
        </w:rPr>
        <w:t xml:space="preserve"> </w:t>
      </w:r>
      <w:r w:rsidR="00437963">
        <w:rPr>
          <w:rFonts w:asciiTheme="majorBidi" w:eastAsiaTheme="minorEastAsia" w:hAnsiTheme="majorBidi" w:cstheme="majorBidi" w:hint="cs"/>
          <w:sz w:val="22"/>
          <w:szCs w:val="22"/>
          <w:rtl/>
          <w:lang w:val="en-US"/>
        </w:rPr>
        <w:t xml:space="preserve">היא אינדיקטור המצביע האם הווקטור </w:t>
      </w:r>
      <m:oMath>
        <m:r>
          <w:rPr>
            <w:rFonts w:ascii="Cambria Math" w:eastAsiaTheme="minorEastAsia" w:hAnsi="Cambria Math" w:cstheme="majorBidi"/>
            <w:sz w:val="22"/>
            <w:szCs w:val="22"/>
            <w:lang w:val="en-US"/>
          </w:rPr>
          <m:t>k∈</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G</m:t>
            </m:r>
          </m:e>
          <m:sub>
            <m:r>
              <w:rPr>
                <w:rFonts w:ascii="Cambria Math" w:eastAsiaTheme="minorEastAsia" w:hAnsi="Cambria Math" w:cstheme="majorBidi"/>
                <w:sz w:val="22"/>
                <w:szCs w:val="22"/>
                <w:lang w:val="en-US"/>
              </w:rPr>
              <m:t>n</m:t>
            </m:r>
          </m:sub>
        </m:sSub>
      </m:oMath>
      <w:r w:rsidR="00437963">
        <w:rPr>
          <w:rFonts w:asciiTheme="majorBidi" w:eastAsiaTheme="minorEastAsia" w:hAnsiTheme="majorBidi" w:cstheme="majorBidi" w:hint="cs"/>
          <w:sz w:val="22"/>
          <w:szCs w:val="22"/>
          <w:rtl/>
          <w:lang w:val="en-US"/>
        </w:rPr>
        <w:t xml:space="preserve"> </w:t>
      </w:r>
      <w:r w:rsidR="00B16946">
        <w:rPr>
          <w:rFonts w:asciiTheme="majorBidi" w:eastAsiaTheme="minorEastAsia" w:hAnsiTheme="majorBidi" w:cstheme="majorBidi" w:hint="cs"/>
          <w:sz w:val="22"/>
          <w:szCs w:val="22"/>
          <w:rtl/>
          <w:lang w:val="en-US"/>
        </w:rPr>
        <w:t xml:space="preserve">. </w:t>
      </w:r>
    </w:p>
    <w:p w14:paraId="41828A22" w14:textId="5EDA5843" w:rsidR="007D41D7" w:rsidRPr="00CC6BD5" w:rsidRDefault="00F12826" w:rsidP="00754594">
      <w:pPr>
        <w:bidi/>
        <w:spacing w:line="360" w:lineRule="auto"/>
        <w:jc w:val="both"/>
        <w:rPr>
          <w:rFonts w:asciiTheme="majorBidi" w:eastAsiaTheme="minorEastAsia" w:hAnsiTheme="majorBidi" w:cstheme="majorBidi"/>
          <w:sz w:val="22"/>
          <w:szCs w:val="22"/>
          <w:rtl/>
          <w:lang w:val="en-US"/>
        </w:rPr>
      </w:pPr>
      <w:r w:rsidRPr="00F12826">
        <w:rPr>
          <w:rFonts w:asciiTheme="majorBidi" w:eastAsiaTheme="minorEastAsia" w:hAnsiTheme="majorBidi" w:cstheme="majorBidi"/>
          <w:sz w:val="22"/>
          <w:szCs w:val="22"/>
          <w:rtl/>
          <w:lang w:val="en-US"/>
        </w:rPr>
        <w:t>התמרת הפורייה של צורה גיאומטרית חדה (פוליטופ) מורכבת מסכום של איברים, שכל אחד דועך בקצב שונ</w:t>
      </w:r>
      <w:r w:rsidR="00F3516E" w:rsidRPr="00CC6BD5">
        <w:rPr>
          <w:rFonts w:asciiTheme="majorBidi" w:eastAsiaTheme="minorEastAsia" w:hAnsiTheme="majorBidi" w:cstheme="majorBidi" w:hint="cs"/>
          <w:sz w:val="22"/>
          <w:szCs w:val="22"/>
          <w:rtl/>
          <w:lang w:val="en-US"/>
        </w:rPr>
        <w:t>ה.</w:t>
      </w:r>
      <w:r w:rsidR="00754594">
        <w:rPr>
          <w:rFonts w:asciiTheme="majorBidi" w:eastAsiaTheme="minorEastAsia" w:hAnsiTheme="majorBidi" w:cstheme="majorBidi" w:hint="cs"/>
          <w:sz w:val="22"/>
          <w:szCs w:val="22"/>
          <w:rtl/>
          <w:lang w:val="en-US"/>
        </w:rPr>
        <w:t xml:space="preserve"> </w:t>
      </w:r>
      <w:r w:rsidRPr="00F12826">
        <w:rPr>
          <w:rFonts w:asciiTheme="majorBidi" w:eastAsiaTheme="minorEastAsia" w:hAnsiTheme="majorBidi" w:cstheme="majorBidi"/>
          <w:sz w:val="22"/>
          <w:szCs w:val="22"/>
          <w:rtl/>
          <w:lang w:val="en-US"/>
        </w:rPr>
        <w:t>האיבר הדומיננטי</w:t>
      </w:r>
      <w:r w:rsidRPr="00F12826">
        <w:rPr>
          <w:rFonts w:asciiTheme="majorBidi" w:eastAsiaTheme="minorEastAsia" w:hAnsiTheme="majorBidi" w:cstheme="majorBidi"/>
          <w:sz w:val="22"/>
          <w:szCs w:val="22"/>
          <w:lang w:val="en-US"/>
        </w:rPr>
        <w:t xml:space="preserve"> </w:t>
      </w:r>
      <m:oMath>
        <m:r>
          <w:rPr>
            <w:rFonts w:ascii="Cambria Math" w:eastAsiaTheme="minorEastAsia" w:hAnsi="Cambria Math" w:cstheme="majorBidi"/>
            <w:sz w:val="22"/>
            <w:szCs w:val="22"/>
            <w:lang w:val="en-US"/>
          </w:rPr>
          <m:t>n</m:t>
        </m:r>
        <m:r>
          <m:rPr>
            <m:sty m:val="p"/>
          </m:rPr>
          <w:rPr>
            <w:rFonts w:ascii="Cambria Math" w:eastAsiaTheme="minorEastAsia" w:hAnsi="Cambria Math" w:cstheme="majorBidi"/>
            <w:sz w:val="22"/>
            <w:szCs w:val="22"/>
            <w:lang w:val="en-US"/>
          </w:rPr>
          <m:t>=1</m:t>
        </m:r>
      </m:oMath>
      <w:r w:rsidRPr="00F12826">
        <w:rPr>
          <w:rFonts w:asciiTheme="majorBidi" w:eastAsiaTheme="minorEastAsia" w:hAnsiTheme="majorBidi" w:cstheme="majorBidi"/>
          <w:sz w:val="22"/>
          <w:szCs w:val="22"/>
          <w:lang w:val="en-US"/>
        </w:rPr>
        <w:t xml:space="preserve"> </w:t>
      </w:r>
      <w:r w:rsidRPr="00F12826">
        <w:rPr>
          <w:rFonts w:asciiTheme="majorBidi" w:eastAsiaTheme="minorEastAsia" w:hAnsiTheme="majorBidi" w:cstheme="majorBidi"/>
          <w:sz w:val="22"/>
          <w:szCs w:val="22"/>
          <w:rtl/>
          <w:lang w:val="en-US"/>
        </w:rPr>
        <w:t>דועך לאט</w:t>
      </w:r>
      <w:r w:rsidRPr="00F12826">
        <w:rPr>
          <w:rFonts w:asciiTheme="majorBidi" w:eastAsiaTheme="minorEastAsia" w:hAnsiTheme="majorBidi" w:cstheme="majorBidi"/>
          <w:sz w:val="22"/>
          <w:szCs w:val="22"/>
          <w:lang w:val="en-US"/>
        </w:rPr>
        <w:t xml:space="preserve"> </w:t>
      </w:r>
      <w:r w:rsidR="00313258" w:rsidRPr="00CC6BD5">
        <w:rPr>
          <w:rFonts w:asciiTheme="majorBidi" w:eastAsiaTheme="minorEastAsia" w:hAnsiTheme="majorBidi" w:cstheme="majorBidi" w:hint="cs"/>
          <w:sz w:val="22"/>
          <w:szCs w:val="22"/>
          <w:rtl/>
          <w:lang w:val="en-US"/>
        </w:rPr>
        <w:t>.</w:t>
      </w:r>
      <w:r w:rsidR="001A4231">
        <w:rPr>
          <w:rFonts w:asciiTheme="majorBidi" w:eastAsiaTheme="minorEastAsia" w:hAnsiTheme="majorBidi" w:cstheme="majorBidi" w:hint="cs"/>
          <w:sz w:val="22"/>
          <w:szCs w:val="22"/>
          <w:rtl/>
          <w:lang w:val="en-US"/>
        </w:rPr>
        <w:t xml:space="preserve"> </w:t>
      </w:r>
      <w:r w:rsidRPr="00F12826">
        <w:rPr>
          <w:rFonts w:asciiTheme="majorBidi" w:eastAsiaTheme="minorEastAsia" w:hAnsiTheme="majorBidi" w:cstheme="majorBidi"/>
          <w:sz w:val="22"/>
          <w:szCs w:val="22"/>
          <w:rtl/>
          <w:lang w:val="en-US"/>
        </w:rPr>
        <w:t>הוא קיים רק כשמסתכלים בניצב לקירות השטוחים</w:t>
      </w:r>
      <w:r w:rsidR="00BA0D68" w:rsidRPr="00CC6BD5">
        <w:rPr>
          <w:rFonts w:asciiTheme="majorBidi" w:eastAsiaTheme="minorEastAsia" w:hAnsiTheme="majorBidi" w:cstheme="majorBidi" w:hint="cs"/>
          <w:sz w:val="22"/>
          <w:szCs w:val="22"/>
          <w:rtl/>
          <w:lang w:val="en-US"/>
        </w:rPr>
        <w:t xml:space="preserve"> (</w:t>
      </w:r>
      <w:r w:rsidR="00BA0D68" w:rsidRPr="00CC6BD5">
        <w:rPr>
          <w:rFonts w:asciiTheme="majorBidi" w:eastAsiaTheme="minorEastAsia" w:hAnsiTheme="majorBidi" w:cstheme="majorBidi"/>
          <w:sz w:val="22"/>
          <w:szCs w:val="22"/>
          <w:lang w:val="en-US"/>
        </w:rPr>
        <w:t>(</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G</m:t>
            </m:r>
          </m:e>
          <m:sub>
            <m:r>
              <m:rPr>
                <m:sty m:val="p"/>
              </m:rPr>
              <w:rPr>
                <w:rFonts w:ascii="Cambria Math" w:eastAsiaTheme="minorEastAsia" w:hAnsi="Cambria Math" w:cstheme="majorBidi"/>
                <w:sz w:val="22"/>
                <w:szCs w:val="22"/>
                <w:lang w:val="en-US"/>
              </w:rPr>
              <m:t>1</m:t>
            </m:r>
          </m:sub>
        </m:sSub>
      </m:oMath>
      <w:r w:rsidR="001A230C">
        <w:rPr>
          <w:rFonts w:asciiTheme="majorBidi" w:eastAsiaTheme="minorEastAsia" w:hAnsiTheme="majorBidi" w:cstheme="majorBidi" w:hint="cs"/>
          <w:sz w:val="22"/>
          <w:szCs w:val="22"/>
          <w:rtl/>
          <w:lang w:val="en-US"/>
        </w:rPr>
        <w:t xml:space="preserve">. </w:t>
      </w:r>
      <w:r w:rsidRPr="00F12826">
        <w:rPr>
          <w:rFonts w:asciiTheme="majorBidi" w:eastAsiaTheme="minorEastAsia" w:hAnsiTheme="majorBidi" w:cstheme="majorBidi"/>
          <w:sz w:val="22"/>
          <w:szCs w:val="22"/>
          <w:rtl/>
          <w:lang w:val="en-US"/>
        </w:rPr>
        <w:t>איברים משניים</w:t>
      </w:r>
      <w:r w:rsidRPr="00F12826">
        <w:rPr>
          <w:rFonts w:asciiTheme="majorBidi" w:eastAsiaTheme="minorEastAsia" w:hAnsiTheme="majorBidi" w:cstheme="majorBidi"/>
          <w:sz w:val="22"/>
          <w:szCs w:val="22"/>
          <w:lang w:val="en-US"/>
        </w:rPr>
        <w:t xml:space="preserve"> </w:t>
      </w:r>
      <m:oMath>
        <m:r>
          <w:rPr>
            <w:rFonts w:ascii="Cambria Math" w:eastAsiaTheme="minorEastAsia" w:hAnsi="Cambria Math" w:cstheme="majorBidi"/>
            <w:sz w:val="22"/>
            <w:szCs w:val="22"/>
            <w:lang w:val="en-US"/>
          </w:rPr>
          <m:t>n</m:t>
        </m:r>
        <m:r>
          <m:rPr>
            <m:sty m:val="p"/>
          </m:rPr>
          <w:rPr>
            <w:rFonts w:ascii="Cambria Math" w:eastAsiaTheme="minorEastAsia" w:hAnsi="Cambria Math" w:cstheme="majorBidi"/>
            <w:sz w:val="22"/>
            <w:szCs w:val="22"/>
            <w:lang w:val="en-US"/>
          </w:rPr>
          <m:t xml:space="preserve">=2 </m:t>
        </m:r>
      </m:oMath>
      <w:r w:rsidR="008424D9">
        <w:rPr>
          <w:rFonts w:asciiTheme="majorBidi" w:eastAsiaTheme="minorEastAsia" w:hAnsiTheme="majorBidi" w:cstheme="majorBidi" w:hint="cs"/>
          <w:sz w:val="22"/>
          <w:szCs w:val="22"/>
          <w:rtl/>
          <w:lang w:val="en-US"/>
        </w:rPr>
        <w:t xml:space="preserve"> </w:t>
      </w:r>
      <w:r w:rsidRPr="00F12826">
        <w:rPr>
          <w:rFonts w:asciiTheme="majorBidi" w:eastAsiaTheme="minorEastAsia" w:hAnsiTheme="majorBidi" w:cstheme="majorBidi"/>
          <w:sz w:val="22"/>
          <w:szCs w:val="22"/>
          <w:rtl/>
          <w:lang w:val="en-US"/>
        </w:rPr>
        <w:t>דועכים מהר יותר</w:t>
      </w:r>
      <w:r w:rsidR="00317D2A">
        <w:rPr>
          <w:rFonts w:asciiTheme="majorBidi" w:eastAsiaTheme="minorEastAsia" w:hAnsiTheme="majorBidi" w:cstheme="majorBidi" w:hint="cs"/>
          <w:sz w:val="22"/>
          <w:szCs w:val="22"/>
          <w:rtl/>
          <w:lang w:val="en-US"/>
        </w:rPr>
        <w:t xml:space="preserve">. </w:t>
      </w:r>
      <w:r w:rsidR="004C2449" w:rsidRPr="004C2449">
        <w:rPr>
          <w:rFonts w:asciiTheme="majorBidi" w:eastAsiaTheme="minorEastAsia" w:hAnsiTheme="majorBidi" w:cstheme="majorBidi"/>
          <w:sz w:val="22"/>
          <w:szCs w:val="22"/>
          <w:rtl/>
          <w:lang w:val="en-US"/>
        </w:rPr>
        <w:t>הם קיימים כשמסתכלים בניצב למקצועות</w:t>
      </w:r>
      <w:r w:rsidR="004C2449" w:rsidRPr="004C2449">
        <w:rPr>
          <w:rFonts w:asciiTheme="majorBidi" w:eastAsiaTheme="minorEastAsia" w:hAnsiTheme="majorBidi" w:cstheme="majorBidi"/>
          <w:sz w:val="22"/>
          <w:szCs w:val="22"/>
        </w:rPr>
        <w:t>.</w:t>
      </w:r>
    </w:p>
    <w:p w14:paraId="625DD105" w14:textId="77777777" w:rsidR="007D41D7" w:rsidRPr="00CC6BD5" w:rsidRDefault="007D41D7" w:rsidP="007D41D7">
      <w:pPr>
        <w:bidi/>
        <w:spacing w:line="360" w:lineRule="auto"/>
        <w:jc w:val="both"/>
        <w:rPr>
          <w:rFonts w:asciiTheme="majorBidi" w:eastAsiaTheme="minorEastAsia" w:hAnsiTheme="majorBidi" w:cstheme="majorBidi"/>
          <w:sz w:val="22"/>
          <w:szCs w:val="22"/>
          <w:lang w:val="en-US"/>
        </w:rPr>
      </w:pPr>
    </w:p>
    <w:p w14:paraId="08CE944A" w14:textId="729A4674" w:rsidR="00E51563" w:rsidRPr="00E51563" w:rsidRDefault="00E51563" w:rsidP="009D7915">
      <w:pPr>
        <w:pStyle w:val="ListParagraph"/>
        <w:bidi/>
        <w:spacing w:line="360" w:lineRule="auto"/>
        <w:jc w:val="both"/>
        <w:rPr>
          <w:rFonts w:asciiTheme="majorBidi" w:hAnsiTheme="majorBidi" w:cstheme="majorBidi"/>
          <w:sz w:val="22"/>
          <w:szCs w:val="22"/>
          <w:rtl/>
          <w:lang w:val="en-US"/>
        </w:rPr>
      </w:pPr>
    </w:p>
    <w:p w14:paraId="3152AFD8" w14:textId="00498448" w:rsidR="005F070C" w:rsidRPr="00473F19" w:rsidRDefault="00975B98" w:rsidP="00927BD3">
      <w:pPr>
        <w:bidi/>
        <w:spacing w:line="360" w:lineRule="auto"/>
        <w:jc w:val="both"/>
        <w:rPr>
          <w:rFonts w:asciiTheme="majorBidi" w:eastAsiaTheme="minorEastAsia" w:hAnsiTheme="majorBidi" w:cstheme="majorBidi"/>
          <w:sz w:val="22"/>
          <w:szCs w:val="22"/>
          <w:lang w:val="en-US"/>
        </w:rPr>
      </w:pPr>
      <w:r w:rsidRPr="00975B98">
        <w:rPr>
          <w:rFonts w:asciiTheme="majorBidi" w:eastAsiaTheme="minorEastAsia" w:hAnsiTheme="majorBidi" w:cstheme="majorBidi"/>
          <w:sz w:val="22"/>
          <w:szCs w:val="22"/>
          <w:rtl/>
          <w:lang w:val="en-US"/>
        </w:rPr>
        <w:t xml:space="preserve">כדי שהרשת תלמד תדר מסוים </w:t>
      </w:r>
      <m:oMath>
        <m:r>
          <w:rPr>
            <w:rFonts w:ascii="Cambria Math" w:eastAsiaTheme="minorEastAsia" w:hAnsi="Cambria Math" w:cstheme="majorBidi"/>
            <w:sz w:val="22"/>
            <w:szCs w:val="22"/>
            <w:lang w:val="en-US"/>
          </w:rPr>
          <m:t>k</m:t>
        </m:r>
      </m:oMath>
      <w:r w:rsidR="002E21AA">
        <w:rPr>
          <w:rFonts w:asciiTheme="majorBidi" w:eastAsiaTheme="minorEastAsia" w:hAnsiTheme="majorBidi" w:cstheme="majorBidi" w:hint="cs"/>
          <w:sz w:val="22"/>
          <w:szCs w:val="22"/>
          <w:rtl/>
          <w:lang w:val="en-US"/>
        </w:rPr>
        <w:t xml:space="preserve"> ,</w:t>
      </w:r>
      <w:r w:rsidRPr="00975B98">
        <w:rPr>
          <w:rFonts w:asciiTheme="majorBidi" w:eastAsiaTheme="minorEastAsia" w:hAnsiTheme="majorBidi" w:cstheme="majorBidi"/>
          <w:sz w:val="22"/>
          <w:szCs w:val="22"/>
          <w:lang w:val="en-US"/>
        </w:rPr>
        <w:t xml:space="preserve"> </w:t>
      </w:r>
      <w:r w:rsidR="002E21AA" w:rsidRPr="00975B98">
        <w:rPr>
          <w:rFonts w:asciiTheme="majorBidi" w:eastAsiaTheme="minorEastAsia" w:hAnsiTheme="majorBidi" w:cstheme="majorBidi" w:hint="cs"/>
          <w:sz w:val="22"/>
          <w:szCs w:val="22"/>
          <w:rtl/>
          <w:lang w:val="en-US"/>
        </w:rPr>
        <w:t>ה</w:t>
      </w:r>
      <w:r w:rsidR="002E21AA">
        <w:rPr>
          <w:rFonts w:asciiTheme="majorBidi" w:eastAsiaTheme="minorEastAsia" w:hAnsiTheme="majorBidi" w:cstheme="majorBidi" w:hint="cs"/>
          <w:sz w:val="22"/>
          <w:szCs w:val="22"/>
          <w:rtl/>
          <w:lang w:val="en-US"/>
        </w:rPr>
        <w:t>משקולות</w:t>
      </w:r>
      <w:r w:rsidR="0095720E">
        <w:rPr>
          <w:rFonts w:asciiTheme="majorBidi" w:eastAsiaTheme="minorEastAsia" w:hAnsiTheme="majorBidi" w:cstheme="majorBidi" w:hint="cs"/>
          <w:sz w:val="22"/>
          <w:szCs w:val="22"/>
          <w:rtl/>
          <w:lang w:val="en-US"/>
        </w:rPr>
        <w:t xml:space="preserve"> שלה</w:t>
      </w:r>
      <w:r>
        <w:rPr>
          <w:rFonts w:asciiTheme="majorBidi" w:eastAsiaTheme="minorEastAsia" w:hAnsiTheme="majorBidi" w:cstheme="majorBidi" w:hint="cs"/>
          <w:sz w:val="22"/>
          <w:szCs w:val="22"/>
          <w:rtl/>
          <w:lang w:val="en-US"/>
        </w:rPr>
        <w:t xml:space="preserve"> </w:t>
      </w:r>
      <w:r w:rsidR="009F19C2">
        <w:rPr>
          <w:rFonts w:asciiTheme="majorBidi" w:eastAsiaTheme="minorEastAsia" w:hAnsiTheme="majorBidi" w:cstheme="majorBidi" w:hint="cs"/>
          <w:sz w:val="22"/>
          <w:szCs w:val="22"/>
          <w:rtl/>
          <w:lang w:val="en-US"/>
        </w:rPr>
        <w:t xml:space="preserve">צריכים </w:t>
      </w:r>
      <w:r w:rsidRPr="00975B98">
        <w:rPr>
          <w:rFonts w:asciiTheme="majorBidi" w:eastAsiaTheme="minorEastAsia" w:hAnsiTheme="majorBidi" w:cstheme="majorBidi"/>
          <w:sz w:val="22"/>
          <w:szCs w:val="22"/>
          <w:rtl/>
          <w:lang w:val="en-US"/>
        </w:rPr>
        <w:t>להיות מסוגלים להזיז את הפונקציה באותו תדר</w:t>
      </w:r>
      <w:r w:rsidRPr="00975B98">
        <w:rPr>
          <w:rFonts w:asciiTheme="majorBidi" w:eastAsiaTheme="minorEastAsia" w:hAnsiTheme="majorBidi" w:cstheme="majorBidi"/>
          <w:sz w:val="22"/>
          <w:szCs w:val="22"/>
          <w:lang w:val="en-US"/>
        </w:rPr>
        <w:t>.</w:t>
      </w:r>
      <w:r w:rsidR="00B43986">
        <w:rPr>
          <w:rFonts w:asciiTheme="majorBidi" w:eastAsiaTheme="minorEastAsia" w:hAnsiTheme="majorBidi" w:cstheme="majorBidi" w:hint="cs"/>
          <w:sz w:val="22"/>
          <w:szCs w:val="22"/>
          <w:rtl/>
          <w:lang w:val="en-US"/>
        </w:rPr>
        <w:t xml:space="preserve"> </w:t>
      </w:r>
      <w:r w:rsidRPr="00975B98">
        <w:rPr>
          <w:rFonts w:asciiTheme="majorBidi" w:eastAsiaTheme="minorEastAsia" w:hAnsiTheme="majorBidi" w:cstheme="majorBidi"/>
          <w:sz w:val="22"/>
          <w:szCs w:val="22"/>
          <w:rtl/>
          <w:lang w:val="en-US"/>
        </w:rPr>
        <w:t xml:space="preserve">במילים אחרות, אנחנו צריכים </w:t>
      </w:r>
      <w:r w:rsidR="009F19C2">
        <w:rPr>
          <w:rFonts w:asciiTheme="majorBidi" w:eastAsiaTheme="minorEastAsia" w:hAnsiTheme="majorBidi" w:cstheme="majorBidi" w:hint="cs"/>
          <w:sz w:val="22"/>
          <w:szCs w:val="22"/>
          <w:rtl/>
          <w:lang w:val="en-US"/>
        </w:rPr>
        <w:t>ש</w:t>
      </w:r>
      <w:r w:rsidR="00FB21DC">
        <w:rPr>
          <w:rFonts w:asciiTheme="majorBidi" w:eastAsiaTheme="minorEastAsia" w:hAnsiTheme="majorBidi" w:cstheme="majorBidi" w:hint="cs"/>
          <w:sz w:val="22"/>
          <w:szCs w:val="22"/>
          <w:rtl/>
          <w:lang w:val="en-US"/>
        </w:rPr>
        <w:t xml:space="preserve">האמפליטודה של הרכיב ה </w:t>
      </w:r>
      <w:r w:rsidR="00FB21DC">
        <w:rPr>
          <w:rFonts w:asciiTheme="majorBidi" w:eastAsiaTheme="minorEastAsia" w:hAnsiTheme="majorBidi" w:cstheme="majorBidi"/>
          <w:sz w:val="22"/>
          <w:szCs w:val="22"/>
          <w:lang w:val="en-US"/>
        </w:rPr>
        <w:t>k</w:t>
      </w:r>
      <w:r w:rsidR="00FB21DC">
        <w:rPr>
          <w:rFonts w:asciiTheme="majorBidi" w:eastAsiaTheme="minorEastAsia" w:hAnsiTheme="majorBidi" w:cstheme="majorBidi" w:hint="cs"/>
          <w:sz w:val="22"/>
          <w:szCs w:val="22"/>
          <w:rtl/>
          <w:lang w:val="en-US"/>
        </w:rPr>
        <w:t>י בהתמרת פור</w:t>
      </w:r>
      <w:r w:rsidR="00F97B1D">
        <w:rPr>
          <w:rFonts w:asciiTheme="majorBidi" w:eastAsiaTheme="minorEastAsia" w:hAnsiTheme="majorBidi" w:cstheme="majorBidi" w:hint="cs"/>
          <w:sz w:val="22"/>
          <w:szCs w:val="22"/>
          <w:rtl/>
          <w:lang w:val="en-US"/>
        </w:rPr>
        <w:t>י</w:t>
      </w:r>
      <w:r w:rsidR="00FB21DC">
        <w:rPr>
          <w:rFonts w:asciiTheme="majorBidi" w:eastAsiaTheme="minorEastAsia" w:hAnsiTheme="majorBidi" w:cstheme="majorBidi" w:hint="cs"/>
          <w:sz w:val="22"/>
          <w:szCs w:val="22"/>
          <w:rtl/>
          <w:lang w:val="en-US"/>
        </w:rPr>
        <w:t xml:space="preserve">יה של </w:t>
      </w:r>
      <w:r w:rsidR="009F19C2">
        <w:rPr>
          <w:rFonts w:asciiTheme="majorBidi" w:eastAsiaTheme="minorEastAsia" w:hAnsiTheme="majorBidi" w:cstheme="majorBidi" w:hint="cs"/>
          <w:sz w:val="22"/>
          <w:szCs w:val="22"/>
          <w:rtl/>
          <w:lang w:val="en-US"/>
        </w:rPr>
        <w:t xml:space="preserve"> </w:t>
      </w:r>
      <m:oMath>
        <m:f>
          <m:fPr>
            <m:ctrlPr>
              <w:rPr>
                <w:rFonts w:ascii="Cambria Math" w:eastAsiaTheme="minorEastAsia" w:hAnsi="Cambria Math" w:cstheme="majorBidi"/>
                <w:sz w:val="22"/>
                <w:szCs w:val="22"/>
                <w:lang w:val="en-US"/>
              </w:rPr>
            </m:ctrlPr>
          </m:fPr>
          <m:num>
            <m:r>
              <w:rPr>
                <w:rFonts w:ascii="Cambria Math" w:eastAsiaTheme="minorEastAsia" w:hAnsi="Cambria Math" w:cstheme="majorBidi"/>
                <w:sz w:val="22"/>
                <w:szCs w:val="22"/>
                <w:lang w:val="en-US"/>
              </w:rPr>
              <m:t>∂f</m:t>
            </m:r>
          </m:num>
          <m:den>
            <m:r>
              <w:rPr>
                <w:rFonts w:ascii="Cambria Math" w:eastAsiaTheme="minorEastAsia" w:hAnsi="Cambria Math" w:cstheme="majorBidi"/>
                <w:sz w:val="22"/>
                <w:szCs w:val="22"/>
                <w:lang w:val="en-US"/>
              </w:rPr>
              <m:t>∂θ</m:t>
            </m:r>
          </m:den>
        </m:f>
      </m:oMath>
      <w:r w:rsidR="00FB21DC">
        <w:rPr>
          <w:rFonts w:asciiTheme="majorBidi" w:eastAsiaTheme="minorEastAsia" w:hAnsiTheme="majorBidi" w:cstheme="majorBidi" w:hint="cs"/>
          <w:sz w:val="22"/>
          <w:szCs w:val="22"/>
          <w:rtl/>
          <w:lang w:val="en-US"/>
        </w:rPr>
        <w:t xml:space="preserve"> תהיה משמעותית. </w:t>
      </w:r>
      <w:r w:rsidR="008F5076" w:rsidRPr="008F5076">
        <w:rPr>
          <w:rFonts w:asciiTheme="majorBidi" w:eastAsiaTheme="minorEastAsia" w:hAnsiTheme="majorBidi" w:cstheme="majorBidi"/>
          <w:sz w:val="22"/>
          <w:szCs w:val="22"/>
          <w:rtl/>
          <w:lang w:val="en-US"/>
        </w:rPr>
        <w:t>המאמר מוכיח שהתכונה של דעיכת התדרים עוברת בירושה מהפונקציה</w:t>
      </w:r>
      <w:r w:rsidR="008F5076" w:rsidRPr="00473F19">
        <w:rPr>
          <w:rFonts w:asciiTheme="majorBidi" w:eastAsiaTheme="minorEastAsia" w:hAnsiTheme="majorBidi" w:cstheme="majorBidi"/>
          <w:sz w:val="22"/>
          <w:szCs w:val="22"/>
          <w:lang w:val="en-US"/>
        </w:rPr>
        <w:t xml:space="preserve"> </w:t>
      </w:r>
      <w:r w:rsidR="008F5076" w:rsidRPr="008F5076">
        <w:rPr>
          <w:rFonts w:asciiTheme="majorBidi" w:eastAsiaTheme="minorEastAsia" w:hAnsiTheme="majorBidi" w:cstheme="majorBidi"/>
          <w:sz w:val="22"/>
          <w:szCs w:val="22"/>
          <w:rtl/>
          <w:lang w:val="en-US"/>
        </w:rPr>
        <w:t>לנגזרת שלה לפי הפרמטרים</w:t>
      </w:r>
      <w:r w:rsidR="009C7EDA" w:rsidRPr="00473F19">
        <w:rPr>
          <w:rFonts w:asciiTheme="majorBidi" w:eastAsiaTheme="minorEastAsia" w:hAnsiTheme="majorBidi" w:cstheme="majorBidi" w:hint="cs"/>
          <w:sz w:val="22"/>
          <w:szCs w:val="22"/>
          <w:rtl/>
          <w:lang w:val="en-US"/>
        </w:rPr>
        <w:t xml:space="preserve">. כלומר אם הספקטרום של </w:t>
      </w:r>
      <m:oMath>
        <m:r>
          <w:rPr>
            <w:rFonts w:ascii="Cambria Math" w:eastAsiaTheme="minorEastAsia" w:hAnsi="Cambria Math" w:cstheme="majorBidi"/>
            <w:sz w:val="22"/>
            <w:szCs w:val="22"/>
            <w:lang w:val="en-US"/>
          </w:rPr>
          <m:t>f</m:t>
        </m:r>
      </m:oMath>
      <w:r w:rsidR="009C7EDA" w:rsidRPr="00473F19">
        <w:rPr>
          <w:rFonts w:asciiTheme="majorBidi" w:eastAsiaTheme="minorEastAsia" w:hAnsiTheme="majorBidi" w:cstheme="majorBidi" w:hint="cs"/>
          <w:sz w:val="22"/>
          <w:szCs w:val="22"/>
          <w:rtl/>
          <w:lang w:val="en-US"/>
        </w:rPr>
        <w:t xml:space="preserve"> דועך </w:t>
      </w:r>
      <w:r w:rsidR="007B39B7" w:rsidRPr="00473F19">
        <w:rPr>
          <w:rFonts w:asciiTheme="majorBidi" w:eastAsiaTheme="minorEastAsia" w:hAnsiTheme="majorBidi" w:cstheme="majorBidi" w:hint="cs"/>
          <w:sz w:val="22"/>
          <w:szCs w:val="22"/>
          <w:rtl/>
          <w:lang w:val="en-US"/>
        </w:rPr>
        <w:t xml:space="preserve">כמו </w:t>
      </w:r>
      <m:oMath>
        <m:r>
          <w:rPr>
            <w:rFonts w:ascii="Cambria Math" w:eastAsiaTheme="minorEastAsia" w:hAnsi="Cambria Math" w:cstheme="majorBidi"/>
            <w:sz w:val="22"/>
            <w:szCs w:val="22"/>
            <w:lang w:val="en-US"/>
          </w:rPr>
          <m:t>O</m:t>
        </m:r>
        <m:d>
          <m:dPr>
            <m:ctrlPr>
              <w:rPr>
                <w:rFonts w:ascii="Cambria Math" w:eastAsiaTheme="minorEastAsia" w:hAnsi="Cambria Math" w:cstheme="majorBidi"/>
                <w:sz w:val="22"/>
                <w:szCs w:val="22"/>
                <w:lang w:val="en-US"/>
              </w:rPr>
            </m:ctrlPr>
          </m:dPr>
          <m:e>
            <m:f>
              <m:fPr>
                <m:ctrlPr>
                  <w:rPr>
                    <w:rFonts w:ascii="Cambria Math" w:eastAsiaTheme="minorEastAsia" w:hAnsi="Cambria Math" w:cstheme="majorBidi"/>
                    <w:sz w:val="22"/>
                    <w:szCs w:val="22"/>
                    <w:lang w:val="en-US"/>
                  </w:rPr>
                </m:ctrlPr>
              </m:fPr>
              <m:num>
                <m:r>
                  <m:rPr>
                    <m:sty m:val="p"/>
                  </m:rPr>
                  <w:rPr>
                    <w:rFonts w:ascii="Cambria Math" w:eastAsiaTheme="minorEastAsia" w:hAnsi="Cambria Math" w:cstheme="majorBidi"/>
                    <w:sz w:val="22"/>
                    <w:szCs w:val="22"/>
                    <w:lang w:val="en-US"/>
                  </w:rPr>
                  <m:t>1</m:t>
                </m:r>
              </m:num>
              <m:den>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K</m:t>
                    </m:r>
                  </m:e>
                  <m:sup>
                    <m:r>
                      <w:rPr>
                        <w:rFonts w:ascii="Cambria Math" w:eastAsiaTheme="minorEastAsia" w:hAnsi="Cambria Math" w:cstheme="majorBidi"/>
                        <w:sz w:val="22"/>
                        <w:szCs w:val="22"/>
                        <w:lang w:val="en-US"/>
                      </w:rPr>
                      <m:t>n</m:t>
                    </m:r>
                    <m:r>
                      <m:rPr>
                        <m:sty m:val="p"/>
                      </m:rPr>
                      <w:rPr>
                        <w:rFonts w:ascii="Cambria Math" w:eastAsiaTheme="minorEastAsia" w:hAnsi="Cambria Math" w:cstheme="majorBidi"/>
                        <w:sz w:val="22"/>
                        <w:szCs w:val="22"/>
                        <w:lang w:val="en-US"/>
                      </w:rPr>
                      <m:t>+1</m:t>
                    </m:r>
                  </m:sup>
                </m:sSup>
              </m:den>
            </m:f>
          </m:e>
        </m:d>
      </m:oMath>
      <w:r w:rsidR="007B39B7" w:rsidRPr="00473F19">
        <w:rPr>
          <w:rFonts w:asciiTheme="majorBidi" w:eastAsiaTheme="minorEastAsia" w:hAnsiTheme="majorBidi" w:cstheme="majorBidi" w:hint="cs"/>
          <w:sz w:val="22"/>
          <w:szCs w:val="22"/>
          <w:rtl/>
          <w:lang w:val="en-US"/>
        </w:rPr>
        <w:t xml:space="preserve"> אז הספקטרום של </w:t>
      </w:r>
      <m:oMath>
        <m:f>
          <m:fPr>
            <m:ctrlPr>
              <w:rPr>
                <w:rFonts w:ascii="Cambria Math" w:eastAsiaTheme="minorEastAsia" w:hAnsi="Cambria Math" w:cstheme="majorBidi"/>
                <w:sz w:val="22"/>
                <w:szCs w:val="22"/>
                <w:lang w:val="en-US"/>
              </w:rPr>
            </m:ctrlPr>
          </m:fPr>
          <m:num>
            <m:r>
              <w:rPr>
                <w:rFonts w:ascii="Cambria Math" w:eastAsiaTheme="minorEastAsia" w:hAnsi="Cambria Math" w:cstheme="majorBidi"/>
                <w:sz w:val="22"/>
                <w:szCs w:val="22"/>
                <w:lang w:val="en-US"/>
              </w:rPr>
              <m:t>∂f</m:t>
            </m:r>
          </m:num>
          <m:den>
            <m:r>
              <w:rPr>
                <w:rFonts w:ascii="Cambria Math" w:eastAsiaTheme="minorEastAsia" w:hAnsi="Cambria Math" w:cstheme="majorBidi"/>
                <w:sz w:val="22"/>
                <w:szCs w:val="22"/>
                <w:lang w:val="en-US"/>
              </w:rPr>
              <m:t>∂θ</m:t>
            </m:r>
          </m:den>
        </m:f>
      </m:oMath>
      <w:r w:rsidR="001F350F" w:rsidRPr="00473F19">
        <w:rPr>
          <w:rFonts w:asciiTheme="majorBidi" w:eastAsiaTheme="minorEastAsia" w:hAnsiTheme="majorBidi" w:cstheme="majorBidi" w:hint="cs"/>
          <w:sz w:val="22"/>
          <w:szCs w:val="22"/>
          <w:rtl/>
          <w:lang w:val="en-US"/>
        </w:rPr>
        <w:t xml:space="preserve"> דועך כמו </w:t>
      </w:r>
      <m:oMath>
        <m:r>
          <w:rPr>
            <w:rFonts w:ascii="Cambria Math" w:eastAsiaTheme="minorEastAsia" w:hAnsi="Cambria Math" w:cstheme="majorBidi"/>
            <w:sz w:val="22"/>
            <w:szCs w:val="22"/>
            <w:lang w:val="en-US"/>
          </w:rPr>
          <m:t>O</m:t>
        </m:r>
        <m:d>
          <m:dPr>
            <m:ctrlPr>
              <w:rPr>
                <w:rFonts w:ascii="Cambria Math" w:eastAsiaTheme="minorEastAsia" w:hAnsi="Cambria Math" w:cstheme="majorBidi"/>
                <w:sz w:val="22"/>
                <w:szCs w:val="22"/>
                <w:lang w:val="en-US"/>
              </w:rPr>
            </m:ctrlPr>
          </m:dPr>
          <m:e>
            <m:f>
              <m:fPr>
                <m:ctrlPr>
                  <w:rPr>
                    <w:rFonts w:ascii="Cambria Math" w:eastAsiaTheme="minorEastAsia" w:hAnsi="Cambria Math" w:cstheme="majorBidi"/>
                    <w:sz w:val="22"/>
                    <w:szCs w:val="22"/>
                    <w:lang w:val="en-US"/>
                  </w:rPr>
                </m:ctrlPr>
              </m:fPr>
              <m:num>
                <m:r>
                  <m:rPr>
                    <m:sty m:val="p"/>
                  </m:rPr>
                  <w:rPr>
                    <w:rFonts w:ascii="Cambria Math" w:eastAsiaTheme="minorEastAsia" w:hAnsi="Cambria Math" w:cstheme="majorBidi"/>
                    <w:sz w:val="22"/>
                    <w:szCs w:val="22"/>
                    <w:lang w:val="en-US"/>
                  </w:rPr>
                  <m:t>1</m:t>
                </m:r>
              </m:num>
              <m:den>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k</m:t>
                    </m:r>
                  </m:e>
                  <m:sup>
                    <m:r>
                      <w:rPr>
                        <w:rFonts w:ascii="Cambria Math" w:eastAsiaTheme="minorEastAsia" w:hAnsi="Cambria Math" w:cstheme="majorBidi"/>
                        <w:sz w:val="22"/>
                        <w:szCs w:val="22"/>
                        <w:lang w:val="en-US"/>
                      </w:rPr>
                      <m:t>n</m:t>
                    </m:r>
                  </m:sup>
                </m:sSup>
              </m:den>
            </m:f>
          </m:e>
        </m:d>
      </m:oMath>
      <w:r w:rsidR="00722FEB" w:rsidRPr="00473F19">
        <w:rPr>
          <w:rFonts w:asciiTheme="majorBidi" w:eastAsiaTheme="minorEastAsia" w:hAnsiTheme="majorBidi" w:cstheme="majorBidi" w:hint="cs"/>
          <w:sz w:val="22"/>
          <w:szCs w:val="22"/>
          <w:rtl/>
          <w:lang w:val="en-US"/>
        </w:rPr>
        <w:t xml:space="preserve">. </w:t>
      </w:r>
      <w:r w:rsidR="00EF7E5A" w:rsidRPr="00473F19">
        <w:rPr>
          <w:rFonts w:asciiTheme="majorBidi" w:eastAsiaTheme="minorEastAsia" w:hAnsiTheme="majorBidi" w:cstheme="majorBidi" w:hint="cs"/>
          <w:sz w:val="22"/>
          <w:szCs w:val="22"/>
          <w:rtl/>
          <w:lang w:val="en-US"/>
        </w:rPr>
        <w:t xml:space="preserve">ולכן אם </w:t>
      </w:r>
      <w:r w:rsidR="005F070C" w:rsidRPr="00473F19">
        <w:rPr>
          <w:rFonts w:asciiTheme="majorBidi" w:eastAsiaTheme="minorEastAsia" w:hAnsiTheme="majorBidi" w:cstheme="majorBidi"/>
          <w:sz w:val="22"/>
          <w:szCs w:val="22"/>
          <w:rtl/>
          <w:lang w:val="en-US"/>
        </w:rPr>
        <w:t>הגרדיאנטים עבור תדרים גבוהים הם חלשים מאוד</w:t>
      </w:r>
      <w:r w:rsidR="005F070C" w:rsidRPr="00473F19">
        <w:rPr>
          <w:rFonts w:asciiTheme="majorBidi" w:eastAsiaTheme="minorEastAsia" w:hAnsiTheme="majorBidi" w:cstheme="majorBidi"/>
          <w:sz w:val="22"/>
          <w:szCs w:val="22"/>
          <w:lang w:val="en-US"/>
        </w:rPr>
        <w:t xml:space="preserve">. </w:t>
      </w:r>
      <w:r w:rsidR="00927BD3">
        <w:rPr>
          <w:rFonts w:asciiTheme="majorBidi" w:eastAsiaTheme="minorEastAsia" w:hAnsiTheme="majorBidi" w:cstheme="majorBidi" w:hint="cs"/>
          <w:sz w:val="22"/>
          <w:szCs w:val="22"/>
          <w:rtl/>
          <w:lang w:val="en-US"/>
        </w:rPr>
        <w:t xml:space="preserve"> שוב, לא מדובר בשינוי לפי </w:t>
      </w:r>
      <m:oMath>
        <m:r>
          <w:rPr>
            <w:rFonts w:ascii="Cambria Math" w:eastAsiaTheme="minorEastAsia" w:hAnsi="Cambria Math" w:cstheme="majorBidi"/>
            <w:sz w:val="22"/>
            <w:szCs w:val="22"/>
            <w:lang w:val="en-US"/>
          </w:rPr>
          <m:t>θ</m:t>
        </m:r>
      </m:oMath>
      <w:r w:rsidR="00927BD3">
        <w:rPr>
          <w:rFonts w:asciiTheme="majorBidi" w:eastAsiaTheme="minorEastAsia" w:hAnsiTheme="majorBidi" w:cstheme="majorBidi" w:hint="cs"/>
          <w:sz w:val="22"/>
          <w:szCs w:val="22"/>
          <w:rtl/>
          <w:lang w:val="en-US"/>
        </w:rPr>
        <w:t xml:space="preserve"> אלה ברכיב פורייה בתדר </w:t>
      </w:r>
      <w:r w:rsidR="00121072">
        <w:rPr>
          <w:rFonts w:asciiTheme="majorBidi" w:eastAsiaTheme="minorEastAsia" w:hAnsiTheme="majorBidi" w:cstheme="majorBidi" w:hint="cs"/>
          <w:sz w:val="22"/>
          <w:szCs w:val="22"/>
          <w:rtl/>
          <w:lang w:val="en-US"/>
        </w:rPr>
        <w:t>מסוים</w:t>
      </w:r>
      <w:r w:rsidR="00927BD3">
        <w:rPr>
          <w:rFonts w:asciiTheme="majorBidi" w:eastAsiaTheme="minorEastAsia" w:hAnsiTheme="majorBidi" w:cstheme="majorBidi" w:hint="cs"/>
          <w:sz w:val="22"/>
          <w:szCs w:val="22"/>
          <w:rtl/>
          <w:lang w:val="en-US"/>
        </w:rPr>
        <w:t xml:space="preserve"> של השינוי הזה. בהיעדר שינוי של תדר </w:t>
      </w:r>
      <w:r w:rsidR="00121072">
        <w:rPr>
          <w:rFonts w:asciiTheme="majorBidi" w:eastAsiaTheme="minorEastAsia" w:hAnsiTheme="majorBidi" w:cstheme="majorBidi" w:hint="cs"/>
          <w:sz w:val="22"/>
          <w:szCs w:val="22"/>
          <w:rtl/>
          <w:lang w:val="en-US"/>
        </w:rPr>
        <w:t>מסוים</w:t>
      </w:r>
      <w:r w:rsidR="00927BD3">
        <w:rPr>
          <w:rFonts w:asciiTheme="majorBidi" w:eastAsiaTheme="minorEastAsia" w:hAnsiTheme="majorBidi" w:cstheme="majorBidi" w:hint="cs"/>
          <w:sz w:val="22"/>
          <w:szCs w:val="22"/>
          <w:rtl/>
          <w:lang w:val="en-US"/>
        </w:rPr>
        <w:t xml:space="preserve"> </w:t>
      </w:r>
      <w:r w:rsidR="00121072">
        <w:rPr>
          <w:rFonts w:asciiTheme="majorBidi" w:eastAsiaTheme="minorEastAsia" w:hAnsiTheme="majorBidi" w:cstheme="majorBidi" w:hint="cs"/>
          <w:sz w:val="22"/>
          <w:szCs w:val="22"/>
          <w:rtl/>
          <w:lang w:val="en-US"/>
        </w:rPr>
        <w:t>בטרנספורם</w:t>
      </w:r>
      <w:r w:rsidR="00927BD3">
        <w:rPr>
          <w:rFonts w:asciiTheme="majorBidi" w:eastAsiaTheme="minorEastAsia" w:hAnsiTheme="majorBidi" w:cstheme="majorBidi" w:hint="cs"/>
          <w:sz w:val="22"/>
          <w:szCs w:val="22"/>
          <w:rtl/>
          <w:lang w:val="en-US"/>
        </w:rPr>
        <w:t xml:space="preserve"> הרשת לא תלמד את התדר הספציפי הזה. </w:t>
      </w:r>
    </w:p>
    <w:p w14:paraId="58B284E6" w14:textId="4C30BA00" w:rsidR="009C7EDA" w:rsidRPr="005F070C" w:rsidRDefault="009C7EDA" w:rsidP="006D1DC6">
      <w:pPr>
        <w:bidi/>
        <w:spacing w:line="360" w:lineRule="auto"/>
        <w:jc w:val="both"/>
        <w:rPr>
          <w:rFonts w:asciiTheme="majorBidi" w:eastAsiaTheme="minorEastAsia" w:hAnsiTheme="majorBidi" w:cstheme="majorBidi"/>
          <w:sz w:val="22"/>
          <w:szCs w:val="22"/>
          <w:rtl/>
        </w:rPr>
      </w:pPr>
    </w:p>
    <w:p w14:paraId="79862E39" w14:textId="77777777" w:rsidR="00EF7E5A" w:rsidRDefault="00EF7E5A" w:rsidP="00EF7E5A">
      <w:pPr>
        <w:bidi/>
        <w:spacing w:line="360" w:lineRule="auto"/>
        <w:jc w:val="both"/>
        <w:rPr>
          <w:rFonts w:asciiTheme="majorBidi" w:eastAsiaTheme="minorEastAsia" w:hAnsiTheme="majorBidi" w:cstheme="majorBidi"/>
          <w:sz w:val="22"/>
          <w:szCs w:val="22"/>
          <w:rtl/>
        </w:rPr>
      </w:pPr>
    </w:p>
    <w:p w14:paraId="713397F0" w14:textId="77777777" w:rsidR="00EF7E5A" w:rsidRPr="00EF7E5A" w:rsidRDefault="00EF7E5A" w:rsidP="00EF7E5A">
      <w:pPr>
        <w:bidi/>
        <w:spacing w:line="360" w:lineRule="auto"/>
        <w:jc w:val="both"/>
        <w:rPr>
          <w:rFonts w:asciiTheme="majorBidi" w:eastAsiaTheme="minorEastAsia" w:hAnsiTheme="majorBidi" w:cstheme="majorBidi"/>
          <w:sz w:val="22"/>
          <w:szCs w:val="22"/>
          <w:rtl/>
        </w:rPr>
      </w:pPr>
    </w:p>
    <w:p w14:paraId="3A2CA808" w14:textId="6B0E1FEC" w:rsidR="00975B98" w:rsidRPr="00975B98" w:rsidRDefault="00975B98" w:rsidP="00975B98">
      <w:pPr>
        <w:bidi/>
        <w:spacing w:line="360" w:lineRule="auto"/>
        <w:jc w:val="both"/>
        <w:rPr>
          <w:rFonts w:asciiTheme="majorBidi" w:eastAsiaTheme="minorEastAsia" w:hAnsiTheme="majorBidi" w:cstheme="majorBidi"/>
          <w:sz w:val="22"/>
          <w:szCs w:val="22"/>
          <w:rtl/>
          <w:lang w:val="en-US"/>
        </w:rPr>
      </w:pPr>
    </w:p>
    <w:p w14:paraId="574D0F9E" w14:textId="77777777" w:rsidR="00257D9D" w:rsidRPr="00ED0070" w:rsidRDefault="00257D9D" w:rsidP="00257D9D">
      <w:pPr>
        <w:bidi/>
        <w:spacing w:line="360" w:lineRule="auto"/>
        <w:jc w:val="both"/>
        <w:rPr>
          <w:rFonts w:asciiTheme="majorBidi" w:eastAsiaTheme="minorEastAsia" w:hAnsiTheme="majorBidi" w:cstheme="majorBidi"/>
          <w:sz w:val="22"/>
          <w:szCs w:val="22"/>
          <w:lang w:val="en-US"/>
        </w:rPr>
      </w:pPr>
      <w:r>
        <w:rPr>
          <w:rFonts w:asciiTheme="majorBidi" w:eastAsiaTheme="minorEastAsia" w:hAnsiTheme="majorBidi" w:cstheme="majorBidi" w:hint="cs"/>
          <w:sz w:val="22"/>
          <w:szCs w:val="22"/>
          <w:rtl/>
          <w:lang w:val="en-US"/>
        </w:rPr>
        <w:t>(</w:t>
      </w:r>
      <w:r w:rsidRPr="00ED0070">
        <w:rPr>
          <w:rFonts w:asciiTheme="majorBidi" w:eastAsiaTheme="minorEastAsia" w:hAnsiTheme="majorBidi" w:cstheme="majorBidi"/>
          <w:sz w:val="22"/>
          <w:szCs w:val="22"/>
          <w:rtl/>
          <w:lang w:val="en-US"/>
        </w:rPr>
        <w:t xml:space="preserve">להגיד "אין אנרגיה בתדר </w:t>
      </w:r>
      <m:oMath>
        <m:r>
          <w:rPr>
            <w:rFonts w:ascii="Cambria Math" w:eastAsiaTheme="minorEastAsia" w:hAnsi="Cambria Math" w:cstheme="majorBidi"/>
            <w:sz w:val="22"/>
            <w:szCs w:val="22"/>
            <w:lang w:val="en-US"/>
          </w:rPr>
          <m:t>k</m:t>
        </m:r>
      </m:oMath>
      <w:r>
        <w:rPr>
          <w:rFonts w:asciiTheme="majorBidi" w:eastAsiaTheme="minorEastAsia" w:hAnsiTheme="majorBidi" w:cstheme="majorBidi"/>
          <w:sz w:val="22"/>
          <w:szCs w:val="22"/>
          <w:lang w:val="en-US"/>
        </w:rPr>
        <w:t xml:space="preserve"> </w:t>
      </w:r>
      <w:r w:rsidRPr="00ED0070">
        <w:rPr>
          <w:rFonts w:asciiTheme="majorBidi" w:eastAsiaTheme="minorEastAsia" w:hAnsiTheme="majorBidi" w:cstheme="majorBidi"/>
          <w:sz w:val="22"/>
          <w:szCs w:val="22"/>
          <w:rtl/>
          <w:lang w:val="en-US"/>
        </w:rPr>
        <w:t>זה בדיוק כמו להגיד</w:t>
      </w:r>
      <w:r w:rsidRPr="00ED0070">
        <w:rPr>
          <w:rFonts w:asciiTheme="majorBidi" w:eastAsiaTheme="minorEastAsia" w:hAnsiTheme="majorBidi" w:cstheme="majorBidi"/>
          <w:sz w:val="22"/>
          <w:szCs w:val="22"/>
          <w:lang w:val="en-US"/>
        </w:rPr>
        <w:t xml:space="preserve"> "</w:t>
      </w:r>
      <w:r w:rsidRPr="00ED0070">
        <w:rPr>
          <w:rFonts w:asciiTheme="majorBidi" w:eastAsiaTheme="minorEastAsia" w:hAnsiTheme="majorBidi" w:cstheme="majorBidi"/>
          <w:sz w:val="22"/>
          <w:szCs w:val="22"/>
          <w:rtl/>
          <w:lang w:val="en-US"/>
        </w:rPr>
        <w:t xml:space="preserve">האמפליטודה של התמרת הפורייה בתדר </w:t>
      </w:r>
      <m:oMath>
        <m:r>
          <w:rPr>
            <w:rFonts w:ascii="Cambria Math" w:eastAsiaTheme="minorEastAsia" w:hAnsi="Cambria Math" w:cstheme="majorBidi"/>
            <w:sz w:val="22"/>
            <w:szCs w:val="22"/>
            <w:lang w:val="en-US"/>
          </w:rPr>
          <m:t>k</m:t>
        </m:r>
      </m:oMath>
      <w:r w:rsidRPr="00ED0070">
        <w:rPr>
          <w:rFonts w:asciiTheme="majorBidi" w:eastAsiaTheme="minorEastAsia" w:hAnsiTheme="majorBidi" w:cstheme="majorBidi"/>
          <w:sz w:val="22"/>
          <w:szCs w:val="22"/>
          <w:rtl/>
          <w:lang w:val="en-US"/>
        </w:rPr>
        <w:t>היא אפס (או זניחה</w:t>
      </w:r>
      <w:r>
        <w:rPr>
          <w:rFonts w:asciiTheme="majorBidi" w:eastAsiaTheme="minorEastAsia" w:hAnsiTheme="majorBidi" w:cstheme="majorBidi" w:hint="cs"/>
          <w:sz w:val="22"/>
          <w:szCs w:val="22"/>
          <w:rtl/>
          <w:lang w:val="en-US"/>
        </w:rPr>
        <w:t>)</w:t>
      </w:r>
      <w:r w:rsidRPr="00ED0070">
        <w:rPr>
          <w:rFonts w:asciiTheme="majorBidi" w:eastAsiaTheme="minorEastAsia" w:hAnsiTheme="majorBidi" w:cstheme="majorBidi"/>
          <w:sz w:val="22"/>
          <w:szCs w:val="22"/>
          <w:rtl/>
          <w:lang w:val="en-US"/>
        </w:rPr>
        <w:t>)</w:t>
      </w:r>
    </w:p>
    <w:p w14:paraId="6F56E3C0" w14:textId="169F73D7" w:rsidR="00E51563" w:rsidRDefault="00E51563" w:rsidP="00CA0596">
      <w:pPr>
        <w:bidi/>
        <w:spacing w:line="360" w:lineRule="auto"/>
        <w:jc w:val="both"/>
        <w:rPr>
          <w:rFonts w:asciiTheme="majorBidi" w:eastAsiaTheme="minorEastAsia" w:hAnsiTheme="majorBidi" w:cstheme="majorBidi"/>
          <w:sz w:val="22"/>
          <w:szCs w:val="22"/>
          <w:lang w:val="en-US"/>
        </w:rPr>
      </w:pPr>
    </w:p>
    <w:p w14:paraId="029A5099" w14:textId="77777777" w:rsidR="007F0407" w:rsidRDefault="007F0407" w:rsidP="007F0407">
      <w:pPr>
        <w:bidi/>
        <w:spacing w:line="360" w:lineRule="auto"/>
        <w:jc w:val="both"/>
        <w:rPr>
          <w:rFonts w:asciiTheme="majorBidi" w:eastAsiaTheme="minorEastAsia" w:hAnsiTheme="majorBidi" w:cstheme="majorBidi"/>
          <w:sz w:val="22"/>
          <w:szCs w:val="22"/>
          <w:lang w:val="en-US"/>
        </w:rPr>
      </w:pPr>
    </w:p>
    <w:p w14:paraId="6B94E1CC" w14:textId="77777777" w:rsidR="007F0407" w:rsidRDefault="007F0407" w:rsidP="007F0407">
      <w:pPr>
        <w:bidi/>
        <w:spacing w:line="360" w:lineRule="auto"/>
        <w:jc w:val="both"/>
        <w:rPr>
          <w:rFonts w:asciiTheme="majorBidi" w:eastAsiaTheme="minorEastAsia" w:hAnsiTheme="majorBidi" w:cstheme="majorBidi"/>
          <w:sz w:val="22"/>
          <w:szCs w:val="22"/>
          <w:lang w:val="en-US"/>
        </w:rPr>
      </w:pPr>
    </w:p>
    <w:p w14:paraId="597AF31A" w14:textId="77777777" w:rsidR="0052728E" w:rsidRDefault="0052728E" w:rsidP="0052728E">
      <w:pPr>
        <w:bidi/>
        <w:spacing w:line="360" w:lineRule="auto"/>
        <w:jc w:val="both"/>
        <w:rPr>
          <w:rFonts w:asciiTheme="majorBidi" w:eastAsiaTheme="minorEastAsia" w:hAnsiTheme="majorBidi" w:cstheme="majorBidi"/>
          <w:sz w:val="22"/>
          <w:szCs w:val="22"/>
          <w:rtl/>
          <w:lang w:val="en-US"/>
        </w:rPr>
      </w:pPr>
    </w:p>
    <w:p w14:paraId="7F00C4CF" w14:textId="5477DB90" w:rsidR="00862E82" w:rsidRDefault="00862E82" w:rsidP="00675DAD">
      <w:pPr>
        <w:pStyle w:val="Heading2"/>
        <w:bidi/>
        <w:rPr>
          <w:rFonts w:eastAsiaTheme="minorEastAsia"/>
          <w:lang w:val="en-US"/>
        </w:rPr>
      </w:pPr>
      <w:r w:rsidRPr="00862E82">
        <w:rPr>
          <w:rFonts w:eastAsiaTheme="minorEastAsia"/>
        </w:rPr>
        <w:lastRenderedPageBreak/>
        <w:t> </w:t>
      </w:r>
      <w:r w:rsidRPr="00675DAD">
        <w:rPr>
          <w:rFonts w:eastAsiaTheme="minorEastAsia"/>
          <w:lang w:val="en-US"/>
        </w:rPr>
        <w:t>Neural Tangent Kernel</w:t>
      </w:r>
    </w:p>
    <w:p w14:paraId="54D58F91" w14:textId="146A5B8B" w:rsidR="008D16FB" w:rsidRDefault="008D16FB" w:rsidP="00B239D4">
      <w:pPr>
        <w:bidi/>
        <w:spacing w:line="360" w:lineRule="auto"/>
        <w:jc w:val="both"/>
        <w:rPr>
          <w:rFonts w:asciiTheme="majorBidi" w:eastAsiaTheme="minorEastAsia" w:hAnsiTheme="majorBidi" w:cstheme="majorBidi"/>
          <w:sz w:val="22"/>
          <w:szCs w:val="22"/>
          <w:rtl/>
          <w:lang w:val="en-US"/>
        </w:rPr>
      </w:pPr>
      <w:r w:rsidRPr="008D16FB">
        <w:rPr>
          <w:rFonts w:asciiTheme="majorBidi" w:eastAsiaTheme="minorEastAsia" w:hAnsiTheme="majorBidi" w:cstheme="majorBidi"/>
          <w:sz w:val="22"/>
          <w:szCs w:val="22"/>
          <w:lang w:val="en-US"/>
        </w:rPr>
        <w:t xml:space="preserve">Neural Tangent Kernel </w:t>
      </w:r>
      <w:r w:rsidR="007B3209">
        <w:rPr>
          <w:rFonts w:asciiTheme="majorBidi" w:eastAsiaTheme="minorEastAsia" w:hAnsiTheme="majorBidi" w:cstheme="majorBidi" w:hint="cs"/>
          <w:sz w:val="22"/>
          <w:szCs w:val="22"/>
          <w:rtl/>
          <w:lang w:val="en-US"/>
        </w:rPr>
        <w:t xml:space="preserve"> </w:t>
      </w:r>
      <w:r w:rsidRPr="008D16FB">
        <w:rPr>
          <w:rFonts w:asciiTheme="majorBidi" w:eastAsiaTheme="minorEastAsia" w:hAnsiTheme="majorBidi" w:cstheme="majorBidi"/>
          <w:sz w:val="22"/>
          <w:szCs w:val="22"/>
          <w:lang w:val="en-US"/>
        </w:rPr>
        <w:t xml:space="preserve">NTK) </w:t>
      </w:r>
      <w:r w:rsidRPr="005D1E3B">
        <w:rPr>
          <w:rFonts w:asciiTheme="majorBidi" w:eastAsiaTheme="minorEastAsia" w:hAnsiTheme="majorBidi" w:cstheme="majorBidi" w:hint="cs"/>
          <w:sz w:val="22"/>
          <w:szCs w:val="22"/>
          <w:rtl/>
          <w:lang w:val="en-US"/>
        </w:rPr>
        <w:t xml:space="preserve">) </w:t>
      </w:r>
      <w:r w:rsidRPr="008D16FB">
        <w:rPr>
          <w:rFonts w:asciiTheme="majorBidi" w:eastAsiaTheme="minorEastAsia" w:hAnsiTheme="majorBidi" w:cstheme="majorBidi"/>
          <w:sz w:val="22"/>
          <w:szCs w:val="22"/>
          <w:rtl/>
          <w:lang w:val="en-US"/>
        </w:rPr>
        <w:t>הוא אחד הכלים התיאורטיים החזקים ביותר להבנת רשתות עמוקות</w:t>
      </w:r>
      <w:r w:rsidRPr="008D16FB">
        <w:rPr>
          <w:rFonts w:asciiTheme="majorBidi" w:eastAsiaTheme="minorEastAsia" w:hAnsiTheme="majorBidi" w:cstheme="majorBidi"/>
          <w:sz w:val="22"/>
          <w:szCs w:val="22"/>
          <w:lang w:val="en-US"/>
        </w:rPr>
        <w:t>.</w:t>
      </w:r>
      <w:r w:rsidR="008B1BA0" w:rsidRPr="005D1E3B">
        <w:rPr>
          <w:rFonts w:asciiTheme="majorBidi" w:eastAsiaTheme="minorEastAsia" w:hAnsiTheme="majorBidi" w:cstheme="majorBidi" w:hint="cs"/>
          <w:sz w:val="22"/>
          <w:szCs w:val="22"/>
          <w:rtl/>
          <w:lang w:val="en-US"/>
        </w:rPr>
        <w:t xml:space="preserve"> </w:t>
      </w:r>
      <w:r w:rsidRPr="008D16FB">
        <w:rPr>
          <w:rFonts w:asciiTheme="majorBidi" w:eastAsiaTheme="minorEastAsia" w:hAnsiTheme="majorBidi" w:cstheme="majorBidi"/>
          <w:sz w:val="22"/>
          <w:szCs w:val="22"/>
          <w:rtl/>
          <w:lang w:val="en-US"/>
        </w:rPr>
        <w:t>הוא בעצם ה"גשר" שמאפשר לקחת רשת נוירונים מסובכת, לא לינארית וכאוטית, ולנתח אותה כאילו הייתה מערכת לינארית פשוטה ופתירה</w:t>
      </w:r>
      <w:r w:rsidRPr="008D16FB">
        <w:rPr>
          <w:rFonts w:asciiTheme="majorBidi" w:eastAsiaTheme="minorEastAsia" w:hAnsiTheme="majorBidi" w:cstheme="majorBidi"/>
          <w:sz w:val="22"/>
          <w:szCs w:val="22"/>
          <w:lang w:val="en-US"/>
        </w:rPr>
        <w:t>.</w:t>
      </w:r>
      <w:r w:rsidR="001026BD">
        <w:rPr>
          <w:rFonts w:asciiTheme="majorBidi" w:eastAsiaTheme="minorEastAsia" w:hAnsiTheme="majorBidi" w:cstheme="majorBidi" w:hint="cs"/>
          <w:sz w:val="22"/>
          <w:szCs w:val="22"/>
          <w:rtl/>
          <w:lang w:val="en-US"/>
        </w:rPr>
        <w:t xml:space="preserve"> הרעיון הבסיסי הוא </w:t>
      </w:r>
      <w:r w:rsidR="001026BD" w:rsidRPr="001026BD">
        <w:rPr>
          <w:rFonts w:asciiTheme="majorBidi" w:eastAsiaTheme="minorEastAsia" w:hAnsiTheme="majorBidi" w:cstheme="majorBidi"/>
          <w:sz w:val="22"/>
          <w:szCs w:val="22"/>
          <w:rtl/>
          <w:lang w:val="en-US"/>
        </w:rPr>
        <w:t xml:space="preserve">שהרשת נהיית </w:t>
      </w:r>
      <w:r w:rsidR="001026BD" w:rsidRPr="00B239D4">
        <w:rPr>
          <w:rFonts w:asciiTheme="majorBidi" w:eastAsiaTheme="minorEastAsia" w:hAnsiTheme="majorBidi" w:cstheme="majorBidi"/>
          <w:sz w:val="22"/>
          <w:szCs w:val="22"/>
          <w:rtl/>
          <w:lang w:val="en-US"/>
        </w:rPr>
        <w:t xml:space="preserve">רחבה </w:t>
      </w:r>
      <w:r w:rsidR="00B239D4">
        <w:rPr>
          <w:rFonts w:asciiTheme="majorBidi" w:eastAsiaTheme="minorEastAsia" w:hAnsiTheme="majorBidi" w:cstheme="majorBidi" w:hint="cs"/>
          <w:sz w:val="22"/>
          <w:szCs w:val="22"/>
          <w:rtl/>
          <w:lang w:val="en-US"/>
        </w:rPr>
        <w:t xml:space="preserve">מאוד (כלומר מספר הנוירונים בכל שכבה שואף לאינסוף) </w:t>
      </w:r>
      <w:r w:rsidR="001026BD" w:rsidRPr="00B239D4">
        <w:rPr>
          <w:rFonts w:asciiTheme="majorBidi" w:eastAsiaTheme="minorEastAsia" w:hAnsiTheme="majorBidi" w:cstheme="majorBidi"/>
          <w:sz w:val="22"/>
          <w:szCs w:val="22"/>
          <w:rtl/>
          <w:lang w:val="en-US"/>
        </w:rPr>
        <w:t>הרשת הופכה להיות כמעט לינארית ביחס לפרמטרים שלה</w:t>
      </w:r>
      <w:r w:rsidR="001026BD" w:rsidRPr="00B239D4">
        <w:rPr>
          <w:rFonts w:asciiTheme="majorBidi" w:eastAsiaTheme="minorEastAsia" w:hAnsiTheme="majorBidi" w:cstheme="majorBidi"/>
          <w:sz w:val="22"/>
          <w:szCs w:val="22"/>
          <w:lang w:val="en-US"/>
        </w:rPr>
        <w:t>.</w:t>
      </w:r>
      <w:r w:rsidR="00680E42">
        <w:rPr>
          <w:rFonts w:asciiTheme="majorBidi" w:eastAsiaTheme="minorEastAsia" w:hAnsiTheme="majorBidi" w:cstheme="majorBidi" w:hint="cs"/>
          <w:sz w:val="22"/>
          <w:szCs w:val="22"/>
          <w:rtl/>
          <w:lang w:val="en-US"/>
        </w:rPr>
        <w:t xml:space="preserve"> כלומר קירוב טיילור מסדר ראשון</w:t>
      </w:r>
      <w:r w:rsidR="005909FD">
        <w:rPr>
          <w:rFonts w:asciiTheme="majorBidi" w:eastAsiaTheme="minorEastAsia" w:hAnsiTheme="majorBidi" w:cstheme="majorBidi"/>
          <w:sz w:val="22"/>
          <w:szCs w:val="22"/>
          <w:lang w:val="en-US"/>
        </w:rPr>
        <w:t>:</w:t>
      </w:r>
    </w:p>
    <w:p w14:paraId="7AF241DD" w14:textId="77308F9E" w:rsidR="00680E42" w:rsidRDefault="00966B04" w:rsidP="00680E42">
      <w:pPr>
        <w:bidi/>
        <w:spacing w:line="360" w:lineRule="auto"/>
        <w:jc w:val="both"/>
        <w:rPr>
          <w:rFonts w:asciiTheme="majorBidi" w:eastAsiaTheme="minorEastAsia" w:hAnsiTheme="majorBidi" w:cstheme="majorBidi"/>
          <w:sz w:val="22"/>
          <w:szCs w:val="22"/>
          <w:rtl/>
          <w:lang w:val="en-US"/>
        </w:rPr>
      </w:pPr>
      <m:oMathPara>
        <m:oMath>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x,θ</m:t>
              </m:r>
            </m:e>
          </m:d>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θ</m:t>
                  </m:r>
                </m:e>
                <m:sub>
                  <m:r>
                    <w:rPr>
                      <w:rFonts w:ascii="Cambria Math" w:eastAsiaTheme="minorEastAsia" w:hAnsi="Cambria Math" w:cstheme="majorBidi"/>
                      <w:sz w:val="22"/>
                      <w:szCs w:val="22"/>
                      <w:lang w:val="en-US"/>
                    </w:rPr>
                    <m:t>0</m:t>
                  </m:r>
                </m:sub>
              </m:sSub>
            </m:e>
          </m:d>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θ</m:t>
                  </m:r>
                </m:e>
                <m:sub>
                  <m:r>
                    <w:rPr>
                      <w:rFonts w:ascii="Cambria Math" w:eastAsiaTheme="minorEastAsia" w:hAnsi="Cambria Math" w:cstheme="majorBidi"/>
                      <w:sz w:val="22"/>
                      <w:szCs w:val="22"/>
                      <w:lang w:val="en-US"/>
                    </w:rPr>
                    <m:t>0</m:t>
                  </m:r>
                </m:sub>
              </m:sSub>
            </m:e>
          </m:d>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θ-</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θ</m:t>
                  </m:r>
                </m:e>
                <m:sub>
                  <m:r>
                    <w:rPr>
                      <w:rFonts w:ascii="Cambria Math" w:eastAsiaTheme="minorEastAsia" w:hAnsi="Cambria Math" w:cstheme="majorBidi"/>
                      <w:sz w:val="22"/>
                      <w:szCs w:val="22"/>
                      <w:lang w:val="en-US"/>
                    </w:rPr>
                    <m:t>0</m:t>
                  </m:r>
                </m:sub>
              </m:sSub>
            </m:e>
          </m:d>
        </m:oMath>
      </m:oMathPara>
    </w:p>
    <w:p w14:paraId="72FB17EA" w14:textId="25894F5F" w:rsidR="00547CAE" w:rsidRDefault="00680E42" w:rsidP="00547CAE">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שבדרך כלל נשבר מהר מאוד, ממשיך להיות תקף לאורך זמן אם הרשת מספיק רחבה. </w:t>
      </w:r>
    </w:p>
    <w:p w14:paraId="414EDF44" w14:textId="26D441D7" w:rsidR="002234E3" w:rsidRDefault="002234E3" w:rsidP="002234E3">
      <w:pPr>
        <w:bidi/>
        <w:spacing w:line="360" w:lineRule="auto"/>
        <w:jc w:val="both"/>
        <w:rPr>
          <w:rFonts w:asciiTheme="majorBidi" w:eastAsiaTheme="minorEastAsia" w:hAnsiTheme="majorBidi" w:cstheme="majorBidi"/>
          <w:sz w:val="22"/>
          <w:szCs w:val="22"/>
          <w:lang w:val="en-US"/>
        </w:rPr>
      </w:pPr>
      <w:r>
        <w:rPr>
          <w:rFonts w:asciiTheme="majorBidi" w:eastAsiaTheme="minorEastAsia" w:hAnsiTheme="majorBidi" w:cstheme="majorBidi" w:hint="cs"/>
          <w:sz w:val="22"/>
          <w:szCs w:val="22"/>
          <w:rtl/>
          <w:lang w:val="en-US"/>
        </w:rPr>
        <w:t>הגדרות בסיסיות</w:t>
      </w:r>
      <w:r w:rsidR="00506D38">
        <w:rPr>
          <w:rFonts w:asciiTheme="majorBidi" w:eastAsiaTheme="minorEastAsia" w:hAnsiTheme="majorBidi" w:cstheme="majorBidi" w:hint="cs"/>
          <w:sz w:val="22"/>
          <w:szCs w:val="22"/>
          <w:rtl/>
          <w:lang w:val="en-US"/>
        </w:rPr>
        <w:t xml:space="preserve"> וסימון</w:t>
      </w:r>
      <w:r>
        <w:rPr>
          <w:rFonts w:asciiTheme="majorBidi" w:eastAsiaTheme="minorEastAsia" w:hAnsiTheme="majorBidi" w:cstheme="majorBidi" w:hint="cs"/>
          <w:sz w:val="22"/>
          <w:szCs w:val="22"/>
          <w:rtl/>
          <w:lang w:val="en-US"/>
        </w:rPr>
        <w:t>:</w:t>
      </w:r>
    </w:p>
    <w:p w14:paraId="45D82124" w14:textId="55F954DC" w:rsidR="00C95A8D" w:rsidRDefault="00C95A8D" w:rsidP="00BE0AA9">
      <w:pPr>
        <w:pStyle w:val="ListParagraph"/>
        <w:numPr>
          <w:ilvl w:val="0"/>
          <w:numId w:val="13"/>
        </w:numPr>
        <w:bidi/>
        <w:spacing w:line="360" w:lineRule="auto"/>
        <w:jc w:val="both"/>
        <w:rPr>
          <w:rFonts w:asciiTheme="majorBidi" w:eastAsiaTheme="minorEastAsia" w:hAnsiTheme="majorBidi" w:cstheme="majorBidi"/>
          <w:sz w:val="22"/>
          <w:szCs w:val="22"/>
          <w:lang w:val="en-US"/>
        </w:rPr>
      </w:pPr>
      <w:r>
        <w:rPr>
          <w:rFonts w:asciiTheme="majorBidi" w:eastAsiaTheme="minorEastAsia" w:hAnsiTheme="majorBidi" w:cstheme="majorBidi" w:hint="cs"/>
          <w:sz w:val="22"/>
          <w:szCs w:val="22"/>
          <w:rtl/>
          <w:lang w:val="en-US"/>
        </w:rPr>
        <w:t xml:space="preserve">הפונקציה אותה רוצים ללמוד </w:t>
      </w:r>
      <m:oMath>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x,θ</m:t>
            </m:r>
          </m:e>
        </m:d>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m:t>
            </m:r>
          </m:e>
        </m:d>
      </m:oMath>
    </w:p>
    <w:p w14:paraId="13A17C68" w14:textId="2EE2976E" w:rsidR="008114C6" w:rsidRPr="00BE0AA9" w:rsidRDefault="00643C1E" w:rsidP="00C95A8D">
      <w:pPr>
        <w:pStyle w:val="ListParagraph"/>
        <w:numPr>
          <w:ilvl w:val="0"/>
          <w:numId w:val="13"/>
        </w:numPr>
        <w:bidi/>
        <w:spacing w:line="360" w:lineRule="auto"/>
        <w:jc w:val="both"/>
        <w:rPr>
          <w:rFonts w:asciiTheme="majorBidi" w:eastAsiaTheme="minorEastAsia" w:hAnsiTheme="majorBidi" w:cstheme="majorBidi"/>
          <w:sz w:val="22"/>
          <w:szCs w:val="22"/>
          <w:lang w:val="en-US"/>
        </w:rPr>
      </w:pPr>
      <w:r w:rsidRPr="00BE0AA9">
        <w:rPr>
          <w:rFonts w:asciiTheme="majorBidi" w:eastAsiaTheme="minorEastAsia" w:hAnsiTheme="majorBidi" w:cstheme="majorBidi" w:hint="cs"/>
          <w:sz w:val="22"/>
          <w:szCs w:val="22"/>
          <w:rtl/>
          <w:lang w:val="en-US"/>
        </w:rPr>
        <w:t xml:space="preserve">סט האימון: </w:t>
      </w:r>
      <m:oMath>
        <m:sSubSup>
          <m:sSubSupPr>
            <m:ctrlPr>
              <w:rPr>
                <w:rFonts w:ascii="Cambria Math" w:eastAsiaTheme="minorEastAsia" w:hAnsi="Cambria Math" w:cstheme="majorBidi"/>
                <w:i/>
                <w:sz w:val="22"/>
                <w:szCs w:val="22"/>
                <w:lang w:val="en-US"/>
              </w:rPr>
            </m:ctrlPr>
          </m:sSubSupPr>
          <m:e>
            <m:d>
              <m:dPr>
                <m:begChr m:val="{"/>
                <m:endChr m:val="}"/>
                <m:ctrlPr>
                  <w:rPr>
                    <w:rFonts w:ascii="Cambria Math" w:eastAsiaTheme="minorEastAsia" w:hAnsi="Cambria Math" w:cstheme="majorBidi"/>
                    <w:i/>
                    <w:sz w:val="22"/>
                    <w:szCs w:val="22"/>
                    <w:lang w:val="en-US"/>
                  </w:rPr>
                </m:ctrlPr>
              </m:dPr>
              <m:e>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y</m:t>
                        </m:r>
                      </m:e>
                      <m:sub>
                        <m:r>
                          <w:rPr>
                            <w:rFonts w:ascii="Cambria Math" w:eastAsiaTheme="minorEastAsia" w:hAnsi="Cambria Math" w:cstheme="majorBidi"/>
                            <w:sz w:val="22"/>
                            <w:szCs w:val="22"/>
                            <w:lang w:val="en-US"/>
                          </w:rPr>
                          <m:t>i</m:t>
                        </m:r>
                      </m:sub>
                    </m:sSub>
                  </m:e>
                </m:d>
              </m:e>
            </m:d>
          </m:e>
          <m:sub>
            <m:r>
              <w:rPr>
                <w:rFonts w:ascii="Cambria Math" w:eastAsiaTheme="minorEastAsia" w:hAnsi="Cambria Math" w:cstheme="majorBidi"/>
                <w:sz w:val="22"/>
                <w:szCs w:val="22"/>
                <w:lang w:val="en-US"/>
              </w:rPr>
              <m:t>i=1</m:t>
            </m:r>
          </m:sub>
          <m:sup>
            <m:r>
              <w:rPr>
                <w:rFonts w:ascii="Cambria Math" w:eastAsiaTheme="minorEastAsia" w:hAnsi="Cambria Math" w:cstheme="majorBidi"/>
                <w:sz w:val="22"/>
                <w:szCs w:val="22"/>
                <w:lang w:val="en-US"/>
              </w:rPr>
              <m:t>N</m:t>
            </m:r>
          </m:sup>
        </m:sSubSup>
        <m:r>
          <w:rPr>
            <w:rFonts w:ascii="Cambria Math" w:eastAsiaTheme="minorEastAsia" w:hAnsi="Cambria Math" w:cstheme="majorBidi"/>
            <w:sz w:val="22"/>
            <w:szCs w:val="22"/>
            <w:rtl/>
            <w:lang w:val="en-US"/>
          </w:rPr>
          <m:t xml:space="preserve"> </m:t>
        </m:r>
      </m:oMath>
    </w:p>
    <w:p w14:paraId="5B8F0657" w14:textId="3852E509" w:rsidR="00643C1E" w:rsidRDefault="00996D32" w:rsidP="00BE0AA9">
      <w:pPr>
        <w:pStyle w:val="ListParagraph"/>
        <w:numPr>
          <w:ilvl w:val="0"/>
          <w:numId w:val="13"/>
        </w:numPr>
        <w:bidi/>
        <w:spacing w:line="360" w:lineRule="auto"/>
        <w:jc w:val="both"/>
        <w:rPr>
          <w:rFonts w:asciiTheme="majorBidi" w:eastAsiaTheme="minorEastAsia" w:hAnsiTheme="majorBidi" w:cstheme="majorBidi"/>
          <w:sz w:val="22"/>
          <w:szCs w:val="22"/>
          <w:lang w:val="en-US"/>
        </w:rPr>
      </w:pPr>
      <w:r>
        <w:rPr>
          <w:rFonts w:asciiTheme="majorBidi" w:eastAsiaTheme="minorEastAsia" w:hAnsiTheme="majorBidi" w:cstheme="majorBidi" w:hint="cs"/>
          <w:sz w:val="22"/>
          <w:szCs w:val="22"/>
          <w:rtl/>
          <w:lang w:val="en-US"/>
        </w:rPr>
        <w:t>ה</w:t>
      </w:r>
      <w:r w:rsidR="00B049F3" w:rsidRPr="00BE0AA9">
        <w:rPr>
          <w:rFonts w:asciiTheme="majorBidi" w:eastAsiaTheme="minorEastAsia" w:hAnsiTheme="majorBidi" w:cstheme="majorBidi" w:hint="cs"/>
          <w:sz w:val="22"/>
          <w:szCs w:val="22"/>
          <w:rtl/>
          <w:lang w:val="en-US"/>
        </w:rPr>
        <w:t>שארית</w:t>
      </w:r>
      <w:r w:rsidR="008114C6" w:rsidRPr="00BE0AA9">
        <w:rPr>
          <w:rFonts w:asciiTheme="majorBidi" w:eastAsiaTheme="minorEastAsia" w:hAnsiTheme="majorBidi" w:cstheme="majorBidi"/>
          <w:sz w:val="22"/>
          <w:szCs w:val="22"/>
          <w:lang w:val="en-US"/>
        </w:rPr>
        <w:t>:</w:t>
      </w:r>
      <w:r w:rsidR="00B049F3" w:rsidRPr="00BE0AA9">
        <w:rPr>
          <w:rFonts w:asciiTheme="majorBidi" w:eastAsiaTheme="minorEastAsia" w:hAnsiTheme="majorBidi" w:cstheme="majorBidi" w:hint="cs"/>
          <w:sz w:val="22"/>
          <w:szCs w:val="22"/>
          <w:rtl/>
          <w:lang w:val="en-US"/>
        </w:rPr>
        <w:t xml:space="preserve">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y</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rtl/>
            <w:lang w:val="en-US"/>
          </w:rPr>
          <m:t xml:space="preserve"> </m:t>
        </m:r>
      </m:oMath>
    </w:p>
    <w:p w14:paraId="29AE6910" w14:textId="10369022" w:rsidR="00D57D71" w:rsidRPr="00BE0AA9" w:rsidRDefault="00D57D71" w:rsidP="00D57D71">
      <w:pPr>
        <w:pStyle w:val="ListParagraph"/>
        <w:numPr>
          <w:ilvl w:val="0"/>
          <w:numId w:val="13"/>
        </w:num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וקטור השארית: </w:t>
      </w:r>
      <m:oMath>
        <m:r>
          <w:rPr>
            <w:rFonts w:ascii="Cambria Math" w:eastAsiaTheme="minorEastAsia" w:hAnsi="Cambria Math" w:cstheme="majorBidi"/>
            <w:sz w:val="22"/>
            <w:szCs w:val="22"/>
            <w:lang w:val="en-US"/>
          </w:rPr>
          <m:t>u</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1</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2</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N</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oMath>
    </w:p>
    <w:p w14:paraId="3F250A9B" w14:textId="7D7BEB41" w:rsidR="00D043C5" w:rsidRPr="00BE0AA9" w:rsidRDefault="00D043C5" w:rsidP="00BE0AA9">
      <w:pPr>
        <w:pStyle w:val="ListParagraph"/>
        <w:numPr>
          <w:ilvl w:val="0"/>
          <w:numId w:val="13"/>
        </w:numPr>
        <w:bidi/>
        <w:spacing w:line="360" w:lineRule="auto"/>
        <w:jc w:val="both"/>
        <w:rPr>
          <w:rFonts w:asciiTheme="majorBidi" w:eastAsiaTheme="minorEastAsia" w:hAnsiTheme="majorBidi" w:cstheme="majorBidi"/>
          <w:sz w:val="22"/>
          <w:szCs w:val="22"/>
          <w:rtl/>
          <w:lang w:val="en-US"/>
        </w:rPr>
      </w:pPr>
      <w:r w:rsidRPr="00BE0AA9">
        <w:rPr>
          <w:rFonts w:asciiTheme="majorBidi" w:eastAsiaTheme="minorEastAsia" w:hAnsiTheme="majorBidi" w:cstheme="majorBidi" w:hint="cs"/>
          <w:sz w:val="22"/>
          <w:szCs w:val="22"/>
          <w:rtl/>
          <w:lang w:val="en-US"/>
        </w:rPr>
        <w:t xml:space="preserve">פונקציית ה </w:t>
      </w:r>
      <w:r w:rsidRPr="00BE0AA9">
        <w:rPr>
          <w:rFonts w:asciiTheme="majorBidi" w:eastAsiaTheme="minorEastAsia" w:hAnsiTheme="majorBidi" w:cstheme="majorBidi"/>
          <w:sz w:val="22"/>
          <w:szCs w:val="22"/>
          <w:lang w:val="en-US"/>
        </w:rPr>
        <w:t>loss</w:t>
      </w:r>
      <w:r w:rsidRPr="00BE0AA9">
        <w:rPr>
          <w:rFonts w:asciiTheme="majorBidi" w:eastAsiaTheme="minorEastAsia" w:hAnsiTheme="majorBidi" w:cstheme="majorBidi" w:hint="cs"/>
          <w:sz w:val="22"/>
          <w:szCs w:val="22"/>
          <w:rtl/>
          <w:lang w:val="en-US"/>
        </w:rPr>
        <w:t>:</w:t>
      </w:r>
      <w:r w:rsidR="00547CAE" w:rsidRPr="00BE0AA9">
        <w:rPr>
          <w:rFonts w:asciiTheme="majorBidi" w:eastAsiaTheme="minorEastAsia" w:hAnsiTheme="majorBidi" w:cstheme="majorBidi"/>
          <w:sz w:val="22"/>
          <w:szCs w:val="22"/>
          <w:lang w:val="en-US"/>
        </w:rPr>
        <w:t xml:space="preserve"> </w:t>
      </w:r>
      <w:r w:rsidR="00547CAE" w:rsidRPr="00BE0AA9">
        <w:rPr>
          <w:rFonts w:asciiTheme="majorBidi" w:eastAsiaTheme="minorEastAsia" w:hAnsiTheme="majorBidi" w:cstheme="majorBidi" w:hint="cs"/>
          <w:sz w:val="22"/>
          <w:szCs w:val="22"/>
          <w:rtl/>
          <w:lang w:val="en-US"/>
        </w:rPr>
        <w:t xml:space="preserve">    </w:t>
      </w:r>
      <m:oMath>
        <m:r>
          <w:rPr>
            <w:rFonts w:ascii="Cambria Math" w:eastAsiaTheme="minorEastAsia" w:hAnsi="Cambria Math" w:cstheme="majorBidi"/>
            <w:sz w:val="22"/>
            <w:szCs w:val="22"/>
            <w:lang w:val="en-US"/>
          </w:rPr>
          <m:t>L</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=L</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r>
          <w:rPr>
            <w:rFonts w:ascii="Cambria Math" w:eastAsiaTheme="minorEastAsia" w:hAnsi="Cambria Math" w:cstheme="majorBidi"/>
            <w:sz w:val="22"/>
            <w:szCs w:val="22"/>
            <w:lang w:val="en-US"/>
          </w:rPr>
          <m:t>=</m:t>
        </m:r>
        <m:f>
          <m:fPr>
            <m:ctrlPr>
              <w:rPr>
                <w:rFonts w:ascii="Cambria Math" w:eastAsiaTheme="minorEastAsia" w:hAnsi="Cambria Math" w:cstheme="majorBidi"/>
                <w:i/>
                <w:sz w:val="22"/>
                <w:szCs w:val="22"/>
                <w:lang w:val="en-US"/>
              </w:rPr>
            </m:ctrlPr>
          </m:fPr>
          <m:num>
            <m:r>
              <w:rPr>
                <w:rFonts w:ascii="Cambria Math" w:eastAsiaTheme="minorEastAsia" w:hAnsi="Cambria Math" w:cstheme="majorBidi"/>
                <w:sz w:val="22"/>
                <w:szCs w:val="22"/>
                <w:lang w:val="en-US"/>
              </w:rPr>
              <m:t>1</m:t>
            </m:r>
          </m:num>
          <m:den>
            <m:r>
              <w:rPr>
                <w:rFonts w:ascii="Cambria Math" w:eastAsiaTheme="minorEastAsia" w:hAnsi="Cambria Math" w:cstheme="majorBidi"/>
                <w:sz w:val="22"/>
                <w:szCs w:val="22"/>
                <w:lang w:val="en-US"/>
              </w:rPr>
              <m:t>2</m:t>
            </m:r>
          </m:den>
        </m:f>
        <m:nary>
          <m:naryPr>
            <m:chr m:val="∑"/>
            <m:limLoc m:val="undOvr"/>
            <m:ctrlPr>
              <w:rPr>
                <w:rFonts w:ascii="Cambria Math" w:eastAsiaTheme="minorEastAsia" w:hAnsi="Cambria Math" w:cstheme="majorBidi"/>
                <w:i/>
                <w:sz w:val="22"/>
                <w:szCs w:val="22"/>
                <w:lang w:val="en-US"/>
              </w:rPr>
            </m:ctrlPr>
          </m:naryPr>
          <m:sub>
            <m:r>
              <w:rPr>
                <w:rFonts w:ascii="Cambria Math" w:eastAsiaTheme="minorEastAsia" w:hAnsi="Cambria Math" w:cstheme="majorBidi"/>
                <w:sz w:val="22"/>
                <w:szCs w:val="22"/>
                <w:lang w:val="en-US"/>
              </w:rPr>
              <m:t>i=1</m:t>
            </m:r>
          </m:sub>
          <m:sup>
            <m:r>
              <w:rPr>
                <w:rFonts w:ascii="Cambria Math" w:eastAsiaTheme="minorEastAsia" w:hAnsi="Cambria Math" w:cstheme="majorBidi"/>
                <w:sz w:val="22"/>
                <w:szCs w:val="22"/>
                <w:lang w:val="en-US"/>
              </w:rPr>
              <m:t>N</m:t>
            </m:r>
          </m:sup>
          <m:e>
            <m:sSup>
              <m:sSupPr>
                <m:ctrlPr>
                  <w:rPr>
                    <w:rFonts w:ascii="Cambria Math" w:eastAsiaTheme="minorEastAsia" w:hAnsi="Cambria Math" w:cstheme="majorBidi"/>
                    <w:i/>
                    <w:sz w:val="22"/>
                    <w:szCs w:val="22"/>
                    <w:lang w:val="en-US"/>
                  </w:rPr>
                </m:ctrlPr>
              </m:sSupPr>
              <m:e>
                <m:d>
                  <m:dPr>
                    <m:begChr m:val="|"/>
                    <m:endChr m:val="|"/>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e>
              <m:sup>
                <m:r>
                  <w:rPr>
                    <w:rFonts w:ascii="Cambria Math" w:eastAsiaTheme="minorEastAsia" w:hAnsi="Cambria Math" w:cstheme="majorBidi"/>
                    <w:sz w:val="22"/>
                    <w:szCs w:val="22"/>
                    <w:lang w:val="en-US"/>
                  </w:rPr>
                  <m:t>2</m:t>
                </m:r>
              </m:sup>
            </m:sSup>
          </m:e>
        </m:nary>
        <m:r>
          <w:rPr>
            <w:rFonts w:ascii="Cambria Math" w:eastAsiaTheme="minorEastAsia" w:hAnsi="Cambria Math" w:cstheme="majorBidi"/>
            <w:sz w:val="22"/>
            <w:szCs w:val="22"/>
            <w:lang w:val="en-US"/>
          </w:rPr>
          <m:t>=</m:t>
        </m:r>
        <m:f>
          <m:fPr>
            <m:ctrlPr>
              <w:rPr>
                <w:rFonts w:ascii="Cambria Math" w:eastAsiaTheme="minorEastAsia" w:hAnsi="Cambria Math" w:cstheme="majorBidi"/>
                <w:i/>
                <w:sz w:val="22"/>
                <w:szCs w:val="22"/>
                <w:lang w:val="en-US"/>
              </w:rPr>
            </m:ctrlPr>
          </m:fPr>
          <m:num>
            <m:r>
              <w:rPr>
                <w:rFonts w:ascii="Cambria Math" w:eastAsiaTheme="minorEastAsia" w:hAnsi="Cambria Math" w:cstheme="majorBidi"/>
                <w:sz w:val="22"/>
                <w:szCs w:val="22"/>
                <w:lang w:val="en-US"/>
              </w:rPr>
              <m:t>1</m:t>
            </m:r>
          </m:num>
          <m:den>
            <m:r>
              <w:rPr>
                <w:rFonts w:ascii="Cambria Math" w:eastAsiaTheme="minorEastAsia" w:hAnsi="Cambria Math" w:cstheme="majorBidi"/>
                <w:sz w:val="22"/>
                <w:szCs w:val="22"/>
                <w:lang w:val="en-US"/>
              </w:rPr>
              <m:t>2</m:t>
            </m:r>
          </m:den>
        </m:f>
        <m:sSup>
          <m:sSupPr>
            <m:ctrlPr>
              <w:rPr>
                <w:rFonts w:ascii="Cambria Math" w:eastAsiaTheme="minorEastAsia" w:hAnsi="Cambria Math" w:cstheme="majorBidi"/>
                <w:i/>
                <w:sz w:val="22"/>
                <w:szCs w:val="22"/>
                <w:lang w:val="en-US"/>
              </w:rPr>
            </m:ctrlPr>
          </m:sSupPr>
          <m:e>
            <m:d>
              <m:dPr>
                <m:begChr m:val="|"/>
                <m:endChr m:val="|"/>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u</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e>
          <m:sup>
            <m:r>
              <w:rPr>
                <w:rFonts w:ascii="Cambria Math" w:eastAsiaTheme="minorEastAsia" w:hAnsi="Cambria Math" w:cstheme="majorBidi"/>
                <w:sz w:val="22"/>
                <w:szCs w:val="22"/>
                <w:lang w:val="en-US"/>
              </w:rPr>
              <m:t>2</m:t>
            </m:r>
          </m:sup>
        </m:sSup>
        <m:r>
          <w:rPr>
            <w:rFonts w:ascii="Cambria Math" w:eastAsiaTheme="minorEastAsia" w:hAnsi="Cambria Math" w:cstheme="majorBidi"/>
            <w:sz w:val="22"/>
            <w:szCs w:val="22"/>
            <w:rtl/>
            <w:lang w:val="en-US"/>
          </w:rPr>
          <m:t xml:space="preserve"> </m:t>
        </m:r>
      </m:oMath>
    </w:p>
    <w:p w14:paraId="33A4D1BD" w14:textId="3C529401" w:rsidR="003B3D25" w:rsidRDefault="0079545A" w:rsidP="003B3D25">
      <w:pPr>
        <w:bidi/>
        <w:spacing w:line="360" w:lineRule="auto"/>
        <w:jc w:val="both"/>
        <w:rPr>
          <w:rFonts w:asciiTheme="majorBidi" w:eastAsiaTheme="minorEastAsia" w:hAnsiTheme="majorBidi" w:cstheme="majorBidi"/>
          <w:sz w:val="22"/>
          <w:szCs w:val="22"/>
          <w:lang w:val="en-US"/>
        </w:rPr>
      </w:pPr>
      <w:r>
        <w:rPr>
          <w:rFonts w:asciiTheme="majorBidi" w:eastAsiaTheme="minorEastAsia" w:hAnsiTheme="majorBidi" w:cstheme="majorBidi" w:hint="cs"/>
          <w:sz w:val="22"/>
          <w:szCs w:val="22"/>
          <w:rtl/>
          <w:lang w:val="en-US"/>
        </w:rPr>
        <w:t>מעבר מ</w:t>
      </w:r>
      <w:r w:rsidR="00D043C5">
        <w:rPr>
          <w:rFonts w:asciiTheme="majorBidi" w:eastAsiaTheme="minorEastAsia" w:hAnsiTheme="majorBidi" w:cstheme="majorBidi" w:hint="cs"/>
          <w:sz w:val="22"/>
          <w:szCs w:val="22"/>
          <w:rtl/>
          <w:lang w:val="en-US"/>
        </w:rPr>
        <w:t>עדכון צעד דיסקרטי</w:t>
      </w:r>
      <w:r>
        <w:rPr>
          <w:rFonts w:asciiTheme="majorBidi" w:eastAsiaTheme="minorEastAsia" w:hAnsiTheme="majorBidi" w:cstheme="majorBidi" w:hint="cs"/>
          <w:sz w:val="22"/>
          <w:szCs w:val="22"/>
          <w:rtl/>
          <w:lang w:val="en-US"/>
        </w:rPr>
        <w:t xml:space="preserve"> לעדכון צעד רציף </w:t>
      </w:r>
      <w:r>
        <w:rPr>
          <w:rFonts w:asciiTheme="majorBidi" w:eastAsiaTheme="minorEastAsia" w:hAnsiTheme="majorBidi" w:cstheme="majorBidi"/>
          <w:sz w:val="22"/>
          <w:szCs w:val="22"/>
          <w:lang w:val="en-US"/>
        </w:rPr>
        <w:t>gradient flow</w:t>
      </w:r>
      <w:r>
        <w:rPr>
          <w:rFonts w:asciiTheme="majorBidi" w:eastAsiaTheme="minorEastAsia" w:hAnsiTheme="majorBidi" w:cstheme="majorBidi" w:hint="cs"/>
          <w:sz w:val="22"/>
          <w:szCs w:val="22"/>
          <w:rtl/>
          <w:lang w:val="en-US"/>
        </w:rPr>
        <w:t>):</w:t>
      </w:r>
      <w:r w:rsidR="00C041F7">
        <w:rPr>
          <w:rFonts w:asciiTheme="majorBidi" w:eastAsiaTheme="minorEastAsia" w:hAnsiTheme="majorBidi" w:cstheme="majorBidi" w:hint="cs"/>
          <w:sz w:val="22"/>
          <w:szCs w:val="22"/>
          <w:rtl/>
          <w:lang w:val="en-US"/>
        </w:rPr>
        <w:t xml:space="preserve"> נקודת ההתחלה היא עדכון וקטור הפרמטרים ב</w:t>
      </w:r>
      <w:r w:rsidR="00F972C6">
        <w:rPr>
          <w:rFonts w:asciiTheme="majorBidi" w:eastAsiaTheme="minorEastAsia" w:hAnsiTheme="majorBidi" w:cstheme="majorBidi" w:hint="cs"/>
          <w:sz w:val="22"/>
          <w:szCs w:val="22"/>
          <w:rtl/>
          <w:lang w:val="en-US"/>
        </w:rPr>
        <w:t>צעד זמן</w:t>
      </w:r>
      <w:r w:rsidR="00C041F7">
        <w:rPr>
          <w:rFonts w:asciiTheme="majorBidi" w:eastAsiaTheme="minorEastAsia" w:hAnsiTheme="majorBidi" w:cstheme="majorBidi" w:hint="cs"/>
          <w:sz w:val="22"/>
          <w:szCs w:val="22"/>
          <w:rtl/>
          <w:lang w:val="en-US"/>
        </w:rPr>
        <w:t xml:space="preserve"> על סמך הוקטור בצעד הקודם והגרדיינט</w:t>
      </w:r>
      <w:r w:rsidR="00F972C6">
        <w:rPr>
          <w:rFonts w:asciiTheme="majorBidi" w:eastAsiaTheme="minorEastAsia" w:hAnsiTheme="majorBidi" w:cstheme="majorBidi" w:hint="cs"/>
          <w:sz w:val="22"/>
          <w:szCs w:val="22"/>
          <w:rtl/>
          <w:lang w:val="en-US"/>
        </w:rPr>
        <w:t>,</w:t>
      </w:r>
      <w:r w:rsidR="00C041F7">
        <w:rPr>
          <w:rFonts w:asciiTheme="majorBidi" w:eastAsiaTheme="minorEastAsia" w:hAnsiTheme="majorBidi" w:cstheme="majorBidi" w:hint="cs"/>
          <w:sz w:val="22"/>
          <w:szCs w:val="22"/>
          <w:rtl/>
          <w:lang w:val="en-US"/>
        </w:rPr>
        <w:t xml:space="preserve"> כלומר</w:t>
      </w:r>
      <w:r w:rsidR="00526706">
        <w:rPr>
          <w:rFonts w:asciiTheme="majorBidi" w:eastAsiaTheme="minorEastAsia" w:hAnsiTheme="majorBidi" w:cstheme="majorBidi" w:hint="cs"/>
          <w:sz w:val="22"/>
          <w:szCs w:val="22"/>
          <w:rtl/>
          <w:lang w:val="en-US"/>
        </w:rPr>
        <w:t>:</w:t>
      </w:r>
      <w:r w:rsidR="00217685">
        <w:rPr>
          <w:rFonts w:asciiTheme="majorBidi" w:eastAsiaTheme="minorEastAsia" w:hAnsiTheme="majorBidi" w:cstheme="majorBidi" w:hint="cs"/>
          <w:sz w:val="22"/>
          <w:szCs w:val="22"/>
          <w:rtl/>
          <w:lang w:val="en-US"/>
        </w:rPr>
        <w:t xml:space="preserve"> </w:t>
      </w:r>
    </w:p>
    <w:p w14:paraId="05C06FAA" w14:textId="2C8C0C56" w:rsidR="0076732C" w:rsidRPr="00D458AB" w:rsidRDefault="0042507C" w:rsidP="0076732C">
      <w:pPr>
        <w:bidi/>
        <w:spacing w:line="360" w:lineRule="auto"/>
        <w:jc w:val="both"/>
        <w:rPr>
          <w:rFonts w:asciiTheme="majorBidi" w:eastAsiaTheme="minorEastAsia" w:hAnsiTheme="majorBidi" w:cstheme="majorBidi"/>
          <w:sz w:val="22"/>
          <w:szCs w:val="22"/>
          <w:rtl/>
          <w:lang w:val="en-US"/>
        </w:rPr>
      </w:pPr>
      <m:oMathPara>
        <m:oMathParaPr>
          <m:jc m:val="left"/>
        </m:oMathParaP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θ</m:t>
              </m:r>
            </m:e>
            <m:sub>
              <m:r>
                <w:rPr>
                  <w:rFonts w:ascii="Cambria Math" w:eastAsiaTheme="minorEastAsia" w:hAnsi="Cambria Math" w:cstheme="majorBidi"/>
                  <w:sz w:val="22"/>
                  <w:szCs w:val="22"/>
                  <w:lang w:val="en-US"/>
                </w:rPr>
                <m:t>k+1</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θ</m:t>
              </m:r>
            </m:e>
            <m:sub>
              <m:r>
                <w:rPr>
                  <w:rFonts w:ascii="Cambria Math" w:eastAsiaTheme="minorEastAsia" w:hAnsi="Cambria Math" w:cstheme="majorBidi"/>
                  <w:sz w:val="22"/>
                  <w:szCs w:val="22"/>
                  <w:lang w:val="en-US"/>
                </w:rPr>
                <m:t>k</m:t>
              </m:r>
            </m:sub>
          </m:sSub>
          <m:r>
            <w:rPr>
              <w:rFonts w:ascii="Cambria Math" w:eastAsiaTheme="minorEastAsia" w:hAnsi="Cambria Math" w:cstheme="majorBidi"/>
              <w:sz w:val="22"/>
              <w:szCs w:val="22"/>
              <w:lang w:val="en-US"/>
            </w:rPr>
            <m:t>-η</m:t>
          </m:r>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L</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θ</m:t>
                  </m:r>
                </m:e>
                <m:sub>
                  <m:r>
                    <w:rPr>
                      <w:rFonts w:ascii="Cambria Math" w:eastAsiaTheme="minorEastAsia" w:hAnsi="Cambria Math" w:cstheme="majorBidi"/>
                      <w:sz w:val="22"/>
                      <w:szCs w:val="22"/>
                      <w:lang w:val="en-US"/>
                    </w:rPr>
                    <m:t>k</m:t>
                  </m:r>
                </m:sub>
              </m:sSub>
            </m:e>
          </m:d>
        </m:oMath>
      </m:oMathPara>
    </w:p>
    <w:p w14:paraId="29736688" w14:textId="0C850AC0" w:rsidR="00EE7DE7" w:rsidRDefault="00172DF1" w:rsidP="00EE7DE7">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כעת </w:t>
      </w:r>
      <w:r w:rsidR="00EE7DE7">
        <w:rPr>
          <w:rFonts w:asciiTheme="majorBidi" w:eastAsiaTheme="minorEastAsia" w:hAnsiTheme="majorBidi" w:cstheme="majorBidi" w:hint="cs"/>
          <w:sz w:val="22"/>
          <w:szCs w:val="22"/>
          <w:rtl/>
          <w:lang w:val="en-US"/>
        </w:rPr>
        <w:t xml:space="preserve">נעבור משתנה דיסקרטי לרציף: </w:t>
      </w:r>
      <m:oMath>
        <m:r>
          <w:rPr>
            <w:rFonts w:ascii="Cambria Math" w:eastAsiaTheme="minorEastAsia" w:hAnsi="Cambria Math" w:cstheme="majorBidi"/>
            <w:sz w:val="22"/>
            <w:szCs w:val="22"/>
            <w:lang w:val="en-US"/>
          </w:rPr>
          <m:t xml:space="preserve">k=0,1,2…→t </m:t>
        </m:r>
      </m:oMath>
      <w:r w:rsidR="00D458AB">
        <w:rPr>
          <w:rFonts w:asciiTheme="majorBidi" w:eastAsiaTheme="minorEastAsia" w:hAnsiTheme="majorBidi" w:cstheme="majorBidi" w:hint="cs"/>
          <w:sz w:val="22"/>
          <w:szCs w:val="22"/>
          <w:rtl/>
          <w:lang w:val="en-US"/>
        </w:rPr>
        <w:t xml:space="preserve"> ונקבל:</w:t>
      </w:r>
    </w:p>
    <w:p w14:paraId="16D4FA4E" w14:textId="730105AE" w:rsidR="00017DE6" w:rsidRPr="00D458AB" w:rsidRDefault="0042507C" w:rsidP="00017DE6">
      <w:pPr>
        <w:bidi/>
        <w:spacing w:line="360" w:lineRule="auto"/>
        <w:jc w:val="both"/>
        <w:rPr>
          <w:rFonts w:asciiTheme="majorBidi" w:eastAsiaTheme="minorEastAsia" w:hAnsiTheme="majorBidi" w:cstheme="majorBidi"/>
          <w:sz w:val="22"/>
          <w:szCs w:val="22"/>
          <w:rtl/>
          <w:lang w:val="en-US"/>
        </w:rPr>
      </w:pPr>
      <m:oMathPara>
        <m:oMathParaPr>
          <m:jc m:val="left"/>
        </m:oMathParaPr>
        <m:oMath>
          <m:f>
            <m:fPr>
              <m:ctrlPr>
                <w:rPr>
                  <w:rFonts w:ascii="Cambria Math" w:eastAsiaTheme="minorEastAsia" w:hAnsi="Cambria Math" w:cstheme="majorBidi"/>
                  <w:i/>
                  <w:sz w:val="22"/>
                  <w:szCs w:val="22"/>
                  <w:lang w:val="en-US"/>
                </w:rPr>
              </m:ctrlPr>
            </m:fPr>
            <m:num>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θ</m:t>
                  </m:r>
                </m:e>
                <m:sub>
                  <m:r>
                    <w:rPr>
                      <w:rFonts w:ascii="Cambria Math" w:eastAsiaTheme="minorEastAsia" w:hAnsi="Cambria Math" w:cstheme="majorBidi"/>
                      <w:sz w:val="22"/>
                      <w:szCs w:val="22"/>
                      <w:lang w:val="en-US"/>
                    </w:rPr>
                    <m:t>k+1</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θ</m:t>
                  </m:r>
                </m:e>
                <m:sub>
                  <m:r>
                    <w:rPr>
                      <w:rFonts w:ascii="Cambria Math" w:eastAsiaTheme="minorEastAsia" w:hAnsi="Cambria Math" w:cstheme="majorBidi"/>
                      <w:sz w:val="22"/>
                      <w:szCs w:val="22"/>
                      <w:lang w:val="en-US"/>
                    </w:rPr>
                    <m:t>k</m:t>
                  </m:r>
                </m:sub>
              </m:sSub>
            </m:num>
            <m:den>
              <m:r>
                <m:rPr>
                  <m:sty m:val="p"/>
                </m:rPr>
                <w:rPr>
                  <w:rFonts w:ascii="Cambria Math" w:eastAsiaTheme="minorEastAsia" w:hAnsi="Cambria Math" w:cstheme="majorBidi"/>
                  <w:sz w:val="22"/>
                  <w:szCs w:val="22"/>
                  <w:lang w:val="en-US"/>
                </w:rPr>
                <m:t>Δ</m:t>
              </m:r>
              <m:r>
                <w:rPr>
                  <w:rFonts w:ascii="Cambria Math" w:eastAsiaTheme="minorEastAsia" w:hAnsi="Cambria Math" w:cstheme="majorBidi"/>
                  <w:sz w:val="22"/>
                  <w:szCs w:val="22"/>
                  <w:lang w:val="en-US"/>
                </w:rPr>
                <m:t>t</m:t>
              </m:r>
            </m:den>
          </m:f>
          <m:r>
            <w:rPr>
              <w:rFonts w:ascii="Cambria Math" w:eastAsiaTheme="minorEastAsia" w:hAnsi="Cambria Math" w:cstheme="majorBidi"/>
              <w:sz w:val="22"/>
              <w:szCs w:val="22"/>
              <w:lang w:val="en-US"/>
            </w:rPr>
            <m:t>→</m:t>
          </m:r>
          <m:f>
            <m:fPr>
              <m:ctrlPr>
                <w:rPr>
                  <w:rFonts w:ascii="Cambria Math" w:eastAsiaTheme="minorEastAsia" w:hAnsi="Cambria Math" w:cstheme="majorBidi"/>
                  <w:i/>
                  <w:sz w:val="22"/>
                  <w:szCs w:val="22"/>
                  <w:lang w:val="en-US"/>
                </w:rPr>
              </m:ctrlPr>
            </m:fPr>
            <m:num>
              <m:r>
                <w:rPr>
                  <w:rFonts w:ascii="Cambria Math" w:hAnsi="Cambria Math" w:cstheme="majorBidi"/>
                  <w:sz w:val="22"/>
                  <w:szCs w:val="22"/>
                  <w:lang w:val="en-US"/>
                </w:rPr>
                <m:t>dθ</m:t>
              </m:r>
            </m:num>
            <m:den>
              <m:r>
                <w:rPr>
                  <w:rFonts w:ascii="Cambria Math" w:hAnsi="Cambria Math" w:cstheme="majorBidi"/>
                  <w:sz w:val="22"/>
                  <w:szCs w:val="22"/>
                  <w:lang w:val="en-US"/>
                </w:rPr>
                <m:t>dt</m:t>
              </m:r>
            </m:den>
          </m:f>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L</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θ</m:t>
                  </m:r>
                </m:e>
                <m:sub>
                  <m:r>
                    <w:rPr>
                      <w:rFonts w:ascii="Cambria Math" w:eastAsiaTheme="minorEastAsia" w:hAnsi="Cambria Math" w:cstheme="majorBidi"/>
                      <w:sz w:val="22"/>
                      <w:szCs w:val="22"/>
                      <w:lang w:val="en-US"/>
                    </w:rPr>
                    <m:t>k</m:t>
                  </m:r>
                </m:sub>
              </m:sSub>
            </m:e>
          </m:d>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d>
                <m:dPr>
                  <m:begChr m:val=""/>
                  <m:endChr m:val="|"/>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η</m:t>
                  </m:r>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L</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θ</m:t>
                      </m:r>
                    </m:e>
                  </m:d>
                </m:e>
              </m:d>
            </m:e>
            <m:sub>
              <m:r>
                <w:rPr>
                  <w:rFonts w:ascii="Cambria Math" w:eastAsiaTheme="minorEastAsia" w:hAnsi="Cambria Math" w:cstheme="majorBidi"/>
                  <w:sz w:val="22"/>
                  <w:szCs w:val="22"/>
                  <w:lang w:val="en-US"/>
                </w:rPr>
                <m:t>θ=θ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sub>
          </m:sSub>
        </m:oMath>
      </m:oMathPara>
    </w:p>
    <w:p w14:paraId="4372A7FE" w14:textId="2A061EC4" w:rsidR="00017DE6" w:rsidRPr="00AD5B8C" w:rsidRDefault="0042507C" w:rsidP="00017DE6">
      <w:pPr>
        <w:bidi/>
        <w:spacing w:line="360" w:lineRule="auto"/>
        <w:jc w:val="both"/>
        <w:rPr>
          <w:rFonts w:asciiTheme="majorBidi" w:eastAsiaTheme="minorEastAsia" w:hAnsiTheme="majorBidi" w:cstheme="majorBidi"/>
          <w:sz w:val="22"/>
          <w:szCs w:val="22"/>
          <w:lang w:val="en-US"/>
        </w:rPr>
      </w:pPr>
      <m:oMathPara>
        <m:oMathParaPr>
          <m:jc m:val="left"/>
        </m:oMathParaPr>
        <m:oMath>
          <m:f>
            <m:fPr>
              <m:ctrlPr>
                <w:rPr>
                  <w:rFonts w:ascii="Cambria Math" w:eastAsiaTheme="minorEastAsia" w:hAnsi="Cambria Math" w:cstheme="majorBidi"/>
                  <w:i/>
                  <w:sz w:val="22"/>
                  <w:szCs w:val="22"/>
                  <w:lang w:val="en-US"/>
                </w:rPr>
              </m:ctrlPr>
            </m:fPr>
            <m:num>
              <m:r>
                <w:rPr>
                  <w:rFonts w:ascii="Cambria Math" w:hAnsi="Cambria Math" w:cstheme="majorBidi"/>
                  <w:sz w:val="22"/>
                  <w:szCs w:val="22"/>
                  <w:lang w:val="en-US"/>
                </w:rPr>
                <m:t>dθ</m:t>
              </m:r>
            </m:num>
            <m:den>
              <m:r>
                <w:rPr>
                  <w:rFonts w:ascii="Cambria Math" w:hAnsi="Cambria Math" w:cstheme="majorBidi"/>
                  <w:sz w:val="22"/>
                  <w:szCs w:val="22"/>
                  <w:lang w:val="en-US"/>
                </w:rPr>
                <m:t>dt</m:t>
              </m:r>
            </m:den>
          </m:f>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L</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θ</m:t>
                  </m:r>
                </m:e>
                <m:sub>
                  <m:r>
                    <w:rPr>
                      <w:rFonts w:ascii="Cambria Math" w:eastAsiaTheme="minorEastAsia" w:hAnsi="Cambria Math" w:cstheme="majorBidi"/>
                      <w:sz w:val="22"/>
                      <w:szCs w:val="22"/>
                      <w:lang w:val="en-US"/>
                    </w:rPr>
                    <m:t>k</m:t>
                  </m:r>
                </m:sub>
              </m:sSub>
            </m:e>
          </m:d>
          <m:r>
            <w:rPr>
              <w:rFonts w:ascii="Cambria Math" w:eastAsiaTheme="minorEastAsia" w:hAnsi="Cambria Math" w:cstheme="majorBidi"/>
              <w:sz w:val="22"/>
              <w:szCs w:val="22"/>
              <w:lang w:val="en-US"/>
            </w:rPr>
            <m:t>=-</m:t>
          </m:r>
          <m:nary>
            <m:naryPr>
              <m:chr m:val="∑"/>
              <m:limLoc m:val="undOvr"/>
              <m:ctrlPr>
                <w:rPr>
                  <w:rFonts w:ascii="Cambria Math" w:eastAsiaTheme="minorEastAsia" w:hAnsi="Cambria Math" w:cstheme="majorBidi"/>
                  <w:i/>
                  <w:sz w:val="22"/>
                  <w:szCs w:val="22"/>
                  <w:lang w:val="en-US"/>
                </w:rPr>
              </m:ctrlPr>
            </m:naryPr>
            <m:sub>
              <m:r>
                <w:rPr>
                  <w:rFonts w:ascii="Cambria Math" w:eastAsiaTheme="minorEastAsia" w:hAnsi="Cambria Math" w:cstheme="majorBidi"/>
                  <w:sz w:val="22"/>
                  <w:szCs w:val="22"/>
                  <w:lang w:val="en-US"/>
                </w:rPr>
                <m:t>i=1</m:t>
              </m:r>
            </m:sub>
            <m:sup>
              <m:r>
                <w:rPr>
                  <w:rFonts w:ascii="Cambria Math" w:eastAsiaTheme="minorEastAsia" w:hAnsi="Cambria Math" w:cstheme="majorBidi"/>
                  <w:sz w:val="22"/>
                  <w:szCs w:val="22"/>
                  <w:lang w:val="en-US"/>
                </w:rPr>
                <m:t>N</m:t>
              </m:r>
            </m:sup>
            <m:e>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y</m:t>
                      </m:r>
                    </m:e>
                    <m:sub>
                      <m:r>
                        <w:rPr>
                          <w:rFonts w:ascii="Cambria Math" w:eastAsiaTheme="minorEastAsia" w:hAnsi="Cambria Math" w:cstheme="majorBidi"/>
                          <w:sz w:val="22"/>
                          <w:szCs w:val="22"/>
                          <w:lang w:val="en-US"/>
                        </w:rPr>
                        <m:t>i</m:t>
                      </m:r>
                    </m:sub>
                  </m:sSub>
                </m:e>
              </m:d>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e>
          </m:nary>
          <m:r>
            <w:rPr>
              <w:rFonts w:ascii="Cambria Math" w:eastAsiaTheme="minorEastAsia" w:hAnsi="Cambria Math" w:cstheme="majorBidi"/>
              <w:sz w:val="22"/>
              <w:szCs w:val="22"/>
              <w:lang w:val="en-US"/>
            </w:rPr>
            <m:t>=-</m:t>
          </m:r>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J</m:t>
              </m:r>
            </m:e>
            <m:sup>
              <m:r>
                <w:rPr>
                  <w:rFonts w:ascii="Cambria Math" w:eastAsiaTheme="minorEastAsia" w:hAnsi="Cambria Math" w:cstheme="majorBidi"/>
                  <w:sz w:val="22"/>
                  <w:szCs w:val="22"/>
                  <w:lang w:val="en-US"/>
                </w:rPr>
                <m:t>T</m:t>
              </m:r>
            </m:sup>
          </m:sSup>
          <m:r>
            <w:rPr>
              <w:rFonts w:ascii="Cambria Math" w:eastAsiaTheme="minorEastAsia" w:hAnsi="Cambria Math" w:cstheme="majorBidi"/>
              <w:sz w:val="22"/>
              <w:szCs w:val="22"/>
              <w:lang w:val="en-US"/>
            </w:rPr>
            <m:t>u</m:t>
          </m:r>
        </m:oMath>
      </m:oMathPara>
    </w:p>
    <w:p w14:paraId="3BCDAB8A" w14:textId="193601ED" w:rsidR="00017DE6" w:rsidRDefault="00B671DB" w:rsidP="00017DE6">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כאשר </w:t>
      </w:r>
      <w:r w:rsidR="00FA460D">
        <w:rPr>
          <w:rFonts w:asciiTheme="majorBidi" w:eastAsiaTheme="minorEastAsia" w:hAnsiTheme="majorBidi" w:cstheme="majorBidi" w:hint="cs"/>
          <w:sz w:val="22"/>
          <w:szCs w:val="22"/>
          <w:rtl/>
          <w:lang w:val="en-US"/>
        </w:rPr>
        <w:t xml:space="preserve">נגדיר את </w:t>
      </w:r>
      <w:r>
        <w:rPr>
          <w:rFonts w:asciiTheme="majorBidi" w:eastAsiaTheme="minorEastAsia" w:hAnsiTheme="majorBidi" w:cstheme="majorBidi" w:hint="cs"/>
          <w:sz w:val="22"/>
          <w:szCs w:val="22"/>
          <w:rtl/>
          <w:lang w:val="en-US"/>
        </w:rPr>
        <w:t xml:space="preserve">היעקוביאן </w:t>
      </w:r>
      <w:r w:rsidR="00FA460D">
        <w:rPr>
          <w:rFonts w:asciiTheme="majorBidi" w:eastAsiaTheme="minorEastAsia" w:hAnsiTheme="majorBidi" w:cstheme="majorBidi" w:hint="cs"/>
          <w:sz w:val="22"/>
          <w:szCs w:val="22"/>
          <w:rtl/>
          <w:lang w:val="en-US"/>
        </w:rPr>
        <w:t>כגרדיינט בכל נקודת אימון כלומר:</w:t>
      </w:r>
      <w:r w:rsidR="003933BE">
        <w:rPr>
          <w:rFonts w:asciiTheme="majorBidi" w:eastAsiaTheme="minorEastAsia" w:hAnsiTheme="majorBidi" w:cstheme="majorBidi" w:hint="cs"/>
          <w:sz w:val="22"/>
          <w:szCs w:val="22"/>
          <w:rtl/>
          <w:lang w:val="en-US"/>
        </w:rPr>
        <w:t xml:space="preserve"> </w:t>
      </w:r>
    </w:p>
    <w:p w14:paraId="6E1CC8EC" w14:textId="2CAE5FEC" w:rsidR="003933BE" w:rsidRPr="00AD5B8C" w:rsidRDefault="003933BE" w:rsidP="003933BE">
      <w:pPr>
        <w:bidi/>
        <w:spacing w:line="360" w:lineRule="auto"/>
        <w:jc w:val="both"/>
        <w:rPr>
          <w:rFonts w:asciiTheme="majorBidi" w:eastAsiaTheme="minorEastAsia" w:hAnsiTheme="majorBidi" w:cstheme="majorBidi"/>
          <w:sz w:val="22"/>
          <w:szCs w:val="22"/>
          <w:rtl/>
          <w:lang w:val="en-US"/>
        </w:rPr>
      </w:pPr>
      <m:oMathPara>
        <m:oMathParaPr>
          <m:jc m:val="left"/>
        </m:oMathParaPr>
        <m:oMath>
          <m:r>
            <w:rPr>
              <w:rFonts w:ascii="Cambria Math" w:eastAsiaTheme="minorEastAsia" w:hAnsi="Cambria Math" w:cstheme="majorBidi"/>
              <w:sz w:val="22"/>
              <w:szCs w:val="22"/>
              <w:lang w:val="en-US"/>
            </w:rPr>
            <m:t>J=</m:t>
          </m:r>
          <m:d>
            <m:dPr>
              <m:ctrlPr>
                <w:rPr>
                  <w:rFonts w:ascii="Cambria Math" w:eastAsiaTheme="minorEastAsia" w:hAnsi="Cambria Math" w:cstheme="majorBidi"/>
                  <w:i/>
                  <w:sz w:val="22"/>
                  <w:szCs w:val="22"/>
                  <w:lang w:val="en-US"/>
                </w:rPr>
              </m:ctrlPr>
            </m:dPr>
            <m:e>
              <m:m>
                <m:mPr>
                  <m:mcs>
                    <m:mc>
                      <m:mcPr>
                        <m:count m:val="1"/>
                        <m:mcJc m:val="center"/>
                      </m:mcPr>
                    </m:mc>
                  </m:mcs>
                  <m:ctrlPr>
                    <w:rPr>
                      <w:rFonts w:ascii="Cambria Math" w:eastAsiaTheme="minorEastAsia" w:hAnsi="Cambria Math" w:cstheme="majorBidi"/>
                      <w:i/>
                      <w:sz w:val="22"/>
                      <w:szCs w:val="22"/>
                      <w:lang w:val="en-US"/>
                    </w:rPr>
                  </m:ctrlPr>
                </m:mPr>
                <m:mr>
                  <m:e>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u</m:t>
                    </m:r>
                    <m:sSup>
                      <m:sSupPr>
                        <m:ctrlPr>
                          <w:rPr>
                            <w:rFonts w:ascii="Cambria Math" w:eastAsiaTheme="minorEastAsia" w:hAnsi="Cambria Math" w:cstheme="majorBidi"/>
                            <w:i/>
                            <w:sz w:val="22"/>
                            <w:szCs w:val="22"/>
                            <w:lang w:val="en-US"/>
                          </w:rPr>
                        </m:ctrlPr>
                      </m:sSupPr>
                      <m:e>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1</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e>
                      <m:sup>
                        <m:r>
                          <w:rPr>
                            <w:rFonts w:ascii="Cambria Math" w:eastAsiaTheme="minorEastAsia" w:hAnsi="Cambria Math" w:cstheme="majorBidi"/>
                            <w:sz w:val="22"/>
                            <w:szCs w:val="22"/>
                            <w:lang w:val="en-US"/>
                          </w:rPr>
                          <m:t>T</m:t>
                        </m:r>
                      </m:sup>
                    </m:sSup>
                  </m:e>
                </m:mr>
                <m:mr>
                  <m:e>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u</m:t>
                    </m:r>
                    <m:sSup>
                      <m:sSupPr>
                        <m:ctrlPr>
                          <w:rPr>
                            <w:rFonts w:ascii="Cambria Math" w:eastAsiaTheme="minorEastAsia" w:hAnsi="Cambria Math" w:cstheme="majorBidi"/>
                            <w:i/>
                            <w:sz w:val="22"/>
                            <w:szCs w:val="22"/>
                            <w:lang w:val="en-US"/>
                          </w:rPr>
                        </m:ctrlPr>
                      </m:sSupPr>
                      <m:e>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2</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e>
                      <m:sup>
                        <m:r>
                          <w:rPr>
                            <w:rFonts w:ascii="Cambria Math" w:eastAsiaTheme="minorEastAsia" w:hAnsi="Cambria Math" w:cstheme="majorBidi"/>
                            <w:sz w:val="22"/>
                            <w:szCs w:val="22"/>
                            <w:lang w:val="en-US"/>
                          </w:rPr>
                          <m:t>T</m:t>
                        </m:r>
                      </m:sup>
                    </m:sSup>
                  </m:e>
                </m:mr>
                <m:mr>
                  <m:e>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u</m:t>
                    </m:r>
                    <m:sSup>
                      <m:sSupPr>
                        <m:ctrlPr>
                          <w:rPr>
                            <w:rFonts w:ascii="Cambria Math" w:eastAsiaTheme="minorEastAsia" w:hAnsi="Cambria Math" w:cstheme="majorBidi"/>
                            <w:i/>
                            <w:sz w:val="22"/>
                            <w:szCs w:val="22"/>
                            <w:lang w:val="en-US"/>
                          </w:rPr>
                        </m:ctrlPr>
                      </m:sSupPr>
                      <m:e>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N</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e>
                      <m:sup>
                        <m:r>
                          <w:rPr>
                            <w:rFonts w:ascii="Cambria Math" w:eastAsiaTheme="minorEastAsia" w:hAnsi="Cambria Math" w:cstheme="majorBidi"/>
                            <w:sz w:val="22"/>
                            <w:szCs w:val="22"/>
                            <w:lang w:val="en-US"/>
                          </w:rPr>
                          <m:t>T</m:t>
                        </m:r>
                      </m:sup>
                    </m:sSup>
                  </m:e>
                </m:mr>
              </m:m>
            </m:e>
          </m:d>
        </m:oMath>
      </m:oMathPara>
    </w:p>
    <w:p w14:paraId="40D7A756" w14:textId="78478041" w:rsidR="003933BE" w:rsidRDefault="004F134E" w:rsidP="0062084D">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הגודל </w:t>
      </w:r>
      <m:oMath>
        <m:f>
          <m:fPr>
            <m:ctrlPr>
              <w:rPr>
                <w:rFonts w:ascii="Cambria Math" w:eastAsiaTheme="minorEastAsia" w:hAnsi="Cambria Math" w:cstheme="majorBidi"/>
                <w:i/>
                <w:sz w:val="22"/>
                <w:szCs w:val="22"/>
                <w:lang w:val="en-US"/>
              </w:rPr>
            </m:ctrlPr>
          </m:fPr>
          <m:num>
            <m:r>
              <w:rPr>
                <w:rFonts w:ascii="Cambria Math" w:hAnsi="Cambria Math" w:cstheme="majorBidi"/>
                <w:sz w:val="22"/>
                <w:szCs w:val="22"/>
                <w:lang w:val="en-US"/>
              </w:rPr>
              <m:t>df</m:t>
            </m:r>
            <m:d>
              <m:dPr>
                <m:ctrlPr>
                  <w:rPr>
                    <w:rFonts w:ascii="Cambria Math" w:hAnsi="Cambria Math" w:cstheme="majorBidi"/>
                    <w:i/>
                    <w:sz w:val="22"/>
                    <w:szCs w:val="22"/>
                    <w:lang w:val="en-US"/>
                  </w:rPr>
                </m:ctrlPr>
              </m:dPr>
              <m:e>
                <m:sSub>
                  <m:sSubPr>
                    <m:ctrlPr>
                      <w:rPr>
                        <w:rFonts w:ascii="Cambria Math" w:hAnsi="Cambria Math" w:cstheme="majorBidi"/>
                        <w:i/>
                        <w:sz w:val="22"/>
                        <w:szCs w:val="22"/>
                        <w:lang w:val="en-US"/>
                      </w:rPr>
                    </m:ctrlPr>
                  </m:sSubPr>
                  <m:e>
                    <m:r>
                      <w:rPr>
                        <w:rFonts w:ascii="Cambria Math" w:hAnsi="Cambria Math" w:cstheme="majorBidi"/>
                        <w:sz w:val="22"/>
                        <w:szCs w:val="22"/>
                        <w:lang w:val="en-US"/>
                      </w:rPr>
                      <m:t>x</m:t>
                    </m:r>
                  </m:e>
                  <m:sub>
                    <m:r>
                      <w:rPr>
                        <w:rFonts w:ascii="Cambria Math" w:hAnsi="Cambria Math" w:cstheme="majorBidi"/>
                        <w:sz w:val="22"/>
                        <w:szCs w:val="22"/>
                        <w:lang w:val="en-US"/>
                      </w:rPr>
                      <m:t>k</m:t>
                    </m:r>
                  </m:sub>
                </m:sSub>
                <m:r>
                  <w:rPr>
                    <w:rFonts w:ascii="Cambria Math" w:hAnsi="Cambria Math" w:cstheme="majorBidi"/>
                    <w:sz w:val="22"/>
                    <w:szCs w:val="22"/>
                    <w:lang w:val="en-US"/>
                  </w:rPr>
                  <m:t>,θ</m:t>
                </m:r>
                <m:d>
                  <m:dPr>
                    <m:ctrlPr>
                      <w:rPr>
                        <w:rFonts w:ascii="Cambria Math" w:hAnsi="Cambria Math" w:cstheme="majorBidi"/>
                        <w:i/>
                        <w:sz w:val="22"/>
                        <w:szCs w:val="22"/>
                        <w:lang w:val="en-US"/>
                      </w:rPr>
                    </m:ctrlPr>
                  </m:dPr>
                  <m:e>
                    <m:r>
                      <w:rPr>
                        <w:rFonts w:ascii="Cambria Math" w:hAnsi="Cambria Math" w:cstheme="majorBidi"/>
                        <w:sz w:val="22"/>
                        <w:szCs w:val="22"/>
                        <w:lang w:val="en-US"/>
                      </w:rPr>
                      <m:t>t</m:t>
                    </m:r>
                  </m:e>
                </m:d>
              </m:e>
            </m:d>
          </m:num>
          <m:den>
            <m:r>
              <w:rPr>
                <w:rFonts w:ascii="Cambria Math" w:hAnsi="Cambria Math" w:cstheme="majorBidi"/>
                <w:sz w:val="22"/>
                <w:szCs w:val="22"/>
                <w:lang w:val="en-US"/>
              </w:rPr>
              <m:t>dt</m:t>
            </m:r>
          </m:den>
        </m:f>
      </m:oMath>
      <w:r>
        <w:rPr>
          <w:rFonts w:asciiTheme="majorBidi" w:eastAsiaTheme="minorEastAsia" w:hAnsiTheme="majorBidi" w:cstheme="majorBidi"/>
          <w:sz w:val="22"/>
          <w:szCs w:val="22"/>
          <w:lang w:val="en-US"/>
        </w:rPr>
        <w:t xml:space="preserve"> </w:t>
      </w:r>
      <w:r>
        <w:rPr>
          <w:rFonts w:asciiTheme="majorBidi" w:eastAsiaTheme="minorEastAsia" w:hAnsiTheme="majorBidi" w:cstheme="majorBidi" w:hint="cs"/>
          <w:sz w:val="22"/>
          <w:szCs w:val="22"/>
          <w:rtl/>
          <w:lang w:val="en-US"/>
        </w:rPr>
        <w:t>מתאר את קצב השינוי של הפונקציה הנלמדת (התחזית)</w:t>
      </w:r>
      <w:r w:rsidR="0062084D">
        <w:rPr>
          <w:rFonts w:asciiTheme="majorBidi" w:eastAsiaTheme="minorEastAsia" w:hAnsiTheme="majorBidi" w:cstheme="majorBidi" w:hint="cs"/>
          <w:sz w:val="22"/>
          <w:szCs w:val="22"/>
          <w:rtl/>
          <w:lang w:val="en-US"/>
        </w:rPr>
        <w:t xml:space="preserve"> בנקודת אימון </w:t>
      </w:r>
      <w:r w:rsidR="00195FA5">
        <w:rPr>
          <w:rFonts w:asciiTheme="majorBidi" w:eastAsiaTheme="minorEastAsia" w:hAnsiTheme="majorBidi" w:cstheme="majorBidi" w:hint="cs"/>
          <w:sz w:val="22"/>
          <w:szCs w:val="22"/>
          <w:rtl/>
          <w:lang w:val="en-US"/>
        </w:rPr>
        <w:t>מסוימת</w:t>
      </w:r>
      <w:r w:rsidR="0062084D">
        <w:rPr>
          <w:rFonts w:asciiTheme="majorBidi" w:eastAsiaTheme="minorEastAsia" w:hAnsiTheme="majorBidi" w:cstheme="majorBidi" w:hint="cs"/>
          <w:sz w:val="22"/>
          <w:szCs w:val="22"/>
          <w:rtl/>
          <w:lang w:val="en-US"/>
        </w:rPr>
        <w:t xml:space="preserve">, וניתן לחישוב </w:t>
      </w:r>
      <w:r w:rsidR="00E12117">
        <w:rPr>
          <w:rFonts w:asciiTheme="majorBidi" w:eastAsiaTheme="minorEastAsia" w:hAnsiTheme="majorBidi" w:cstheme="majorBidi" w:hint="cs"/>
          <w:sz w:val="22"/>
          <w:szCs w:val="22"/>
          <w:rtl/>
          <w:lang w:val="en-US"/>
        </w:rPr>
        <w:t>מכלל השרשרת</w:t>
      </w:r>
      <w:r w:rsidR="0062084D">
        <w:rPr>
          <w:rFonts w:asciiTheme="majorBidi" w:eastAsiaTheme="minorEastAsia" w:hAnsiTheme="majorBidi" w:cstheme="majorBidi" w:hint="cs"/>
          <w:sz w:val="22"/>
          <w:szCs w:val="22"/>
          <w:rtl/>
          <w:lang w:val="en-US"/>
        </w:rPr>
        <w:t xml:space="preserve"> באופן הבא:</w:t>
      </w:r>
    </w:p>
    <w:p w14:paraId="5B309C88" w14:textId="01B2FCC1" w:rsidR="007F0407" w:rsidRPr="00C95A8D" w:rsidRDefault="0042507C" w:rsidP="007F0407">
      <w:pPr>
        <w:bidi/>
        <w:spacing w:line="360" w:lineRule="auto"/>
        <w:jc w:val="both"/>
        <w:rPr>
          <w:rFonts w:asciiTheme="majorBidi" w:eastAsiaTheme="minorEastAsia" w:hAnsiTheme="majorBidi" w:cstheme="majorBidi"/>
          <w:i/>
          <w:sz w:val="22"/>
          <w:szCs w:val="22"/>
          <w:rtl/>
          <w:lang w:val="en-US"/>
        </w:rPr>
      </w:pPr>
      <m:oMathPara>
        <m:oMathParaPr>
          <m:jc m:val="left"/>
        </m:oMathParaPr>
        <m:oMath>
          <m:f>
            <m:fPr>
              <m:ctrlPr>
                <w:rPr>
                  <w:rFonts w:ascii="Cambria Math" w:eastAsiaTheme="minorEastAsia" w:hAnsi="Cambria Math" w:cstheme="majorBidi"/>
                  <w:i/>
                  <w:sz w:val="22"/>
                  <w:szCs w:val="22"/>
                  <w:lang w:val="en-US"/>
                </w:rPr>
              </m:ctrlPr>
            </m:fPr>
            <m:num>
              <m:r>
                <w:rPr>
                  <w:rFonts w:ascii="Cambria Math" w:hAnsi="Cambria Math" w:cstheme="majorBidi"/>
                  <w:sz w:val="22"/>
                  <w:szCs w:val="22"/>
                  <w:lang w:val="en-US"/>
                </w:rPr>
                <m:t>df</m:t>
              </m:r>
              <m:d>
                <m:dPr>
                  <m:ctrlPr>
                    <w:rPr>
                      <w:rFonts w:ascii="Cambria Math" w:hAnsi="Cambria Math" w:cstheme="majorBidi"/>
                      <w:i/>
                      <w:sz w:val="22"/>
                      <w:szCs w:val="22"/>
                      <w:lang w:val="en-US"/>
                    </w:rPr>
                  </m:ctrlPr>
                </m:dPr>
                <m:e>
                  <m:sSub>
                    <m:sSubPr>
                      <m:ctrlPr>
                        <w:rPr>
                          <w:rFonts w:ascii="Cambria Math" w:hAnsi="Cambria Math" w:cstheme="majorBidi"/>
                          <w:i/>
                          <w:sz w:val="22"/>
                          <w:szCs w:val="22"/>
                          <w:lang w:val="en-US"/>
                        </w:rPr>
                      </m:ctrlPr>
                    </m:sSubPr>
                    <m:e>
                      <m:r>
                        <w:rPr>
                          <w:rFonts w:ascii="Cambria Math" w:hAnsi="Cambria Math" w:cstheme="majorBidi"/>
                          <w:sz w:val="22"/>
                          <w:szCs w:val="22"/>
                          <w:lang w:val="en-US"/>
                        </w:rPr>
                        <m:t>x</m:t>
                      </m:r>
                    </m:e>
                    <m:sub>
                      <m:r>
                        <w:rPr>
                          <w:rFonts w:ascii="Cambria Math" w:hAnsi="Cambria Math" w:cstheme="majorBidi"/>
                          <w:sz w:val="22"/>
                          <w:szCs w:val="22"/>
                          <w:lang w:val="en-US"/>
                        </w:rPr>
                        <m:t>k</m:t>
                      </m:r>
                    </m:sub>
                  </m:sSub>
                  <m:r>
                    <w:rPr>
                      <w:rFonts w:ascii="Cambria Math" w:hAnsi="Cambria Math" w:cstheme="majorBidi"/>
                      <w:sz w:val="22"/>
                      <w:szCs w:val="22"/>
                      <w:lang w:val="en-US"/>
                    </w:rPr>
                    <m:t>,θ</m:t>
                  </m:r>
                  <m:d>
                    <m:dPr>
                      <m:ctrlPr>
                        <w:rPr>
                          <w:rFonts w:ascii="Cambria Math" w:hAnsi="Cambria Math" w:cstheme="majorBidi"/>
                          <w:i/>
                          <w:sz w:val="22"/>
                          <w:szCs w:val="22"/>
                          <w:lang w:val="en-US"/>
                        </w:rPr>
                      </m:ctrlPr>
                    </m:dPr>
                    <m:e>
                      <m:r>
                        <w:rPr>
                          <w:rFonts w:ascii="Cambria Math" w:hAnsi="Cambria Math" w:cstheme="majorBidi"/>
                          <w:sz w:val="22"/>
                          <w:szCs w:val="22"/>
                          <w:lang w:val="en-US"/>
                        </w:rPr>
                        <m:t>t</m:t>
                      </m:r>
                    </m:e>
                  </m:d>
                </m:e>
              </m:d>
            </m:num>
            <m:den>
              <m:r>
                <w:rPr>
                  <w:rFonts w:ascii="Cambria Math" w:hAnsi="Cambria Math" w:cstheme="majorBidi"/>
                  <w:sz w:val="22"/>
                  <w:szCs w:val="22"/>
                  <w:lang w:val="en-US"/>
                </w:rPr>
                <m:t>dt</m:t>
              </m:r>
            </m:den>
          </m:f>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k</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r>
            <w:rPr>
              <w:rFonts w:ascii="Cambria Math" w:eastAsiaTheme="minorEastAsia" w:hAnsi="Cambria Math" w:cstheme="majorBidi"/>
              <w:sz w:val="22"/>
              <w:szCs w:val="22"/>
              <w:lang w:val="en-US"/>
            </w:rPr>
            <m:t>⋅</m:t>
          </m:r>
          <m:f>
            <m:fPr>
              <m:ctrlPr>
                <w:rPr>
                  <w:rFonts w:ascii="Cambria Math" w:eastAsiaTheme="minorEastAsia" w:hAnsi="Cambria Math" w:cstheme="majorBidi"/>
                  <w:i/>
                  <w:sz w:val="22"/>
                  <w:szCs w:val="22"/>
                  <w:lang w:val="en-US"/>
                </w:rPr>
              </m:ctrlPr>
            </m:fPr>
            <m:num>
              <m:r>
                <w:rPr>
                  <w:rFonts w:ascii="Cambria Math" w:hAnsi="Cambria Math" w:cstheme="majorBidi"/>
                  <w:sz w:val="22"/>
                  <w:szCs w:val="22"/>
                  <w:lang w:val="en-US"/>
                </w:rPr>
                <m:t>dθ</m:t>
              </m:r>
            </m:num>
            <m:den>
              <m:r>
                <w:rPr>
                  <w:rFonts w:ascii="Cambria Math" w:hAnsi="Cambria Math" w:cstheme="majorBidi"/>
                  <w:sz w:val="22"/>
                  <w:szCs w:val="22"/>
                  <w:lang w:val="en-US"/>
                </w:rPr>
                <m:t>dt</m:t>
              </m:r>
            </m:den>
          </m:f>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k</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r>
            <w:rPr>
              <w:rFonts w:ascii="Cambria Math" w:eastAsiaTheme="minorEastAsia" w:hAnsi="Cambria Math" w:cstheme="majorBidi"/>
              <w:sz w:val="22"/>
              <w:szCs w:val="22"/>
              <w:lang w:val="en-US"/>
            </w:rPr>
            <m:t>⋅</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m:t>
              </m:r>
              <m:nary>
                <m:naryPr>
                  <m:chr m:val="∑"/>
                  <m:limLoc m:val="undOvr"/>
                  <m:ctrlPr>
                    <w:rPr>
                      <w:rFonts w:ascii="Cambria Math" w:eastAsiaTheme="minorEastAsia" w:hAnsi="Cambria Math" w:cstheme="majorBidi"/>
                      <w:i/>
                      <w:sz w:val="22"/>
                      <w:szCs w:val="22"/>
                      <w:lang w:val="en-US"/>
                    </w:rPr>
                  </m:ctrlPr>
                </m:naryPr>
                <m:sub>
                  <m:r>
                    <w:rPr>
                      <w:rFonts w:ascii="Cambria Math" w:eastAsiaTheme="minorEastAsia" w:hAnsi="Cambria Math" w:cstheme="majorBidi"/>
                      <w:sz w:val="22"/>
                      <w:szCs w:val="22"/>
                      <w:lang w:val="en-US"/>
                    </w:rPr>
                    <m:t>i=1</m:t>
                  </m:r>
                </m:sub>
                <m:sup>
                  <m:r>
                    <w:rPr>
                      <w:rFonts w:ascii="Cambria Math" w:eastAsiaTheme="minorEastAsia" w:hAnsi="Cambria Math" w:cstheme="majorBidi"/>
                      <w:sz w:val="22"/>
                      <w:szCs w:val="22"/>
                      <w:lang w:val="en-US"/>
                    </w:rPr>
                    <m:t>N</m:t>
                  </m:r>
                </m:sup>
                <m:e>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y</m:t>
                          </m:r>
                        </m:e>
                        <m:sub>
                          <m:r>
                            <w:rPr>
                              <w:rFonts w:ascii="Cambria Math" w:eastAsiaTheme="minorEastAsia" w:hAnsi="Cambria Math" w:cstheme="majorBidi"/>
                              <w:sz w:val="22"/>
                              <w:szCs w:val="22"/>
                              <w:lang w:val="en-US"/>
                            </w:rPr>
                            <m:t>i</m:t>
                          </m:r>
                        </m:sub>
                      </m:sSub>
                    </m:e>
                  </m:d>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e>
              </m:nary>
            </m:e>
          </m:d>
          <m:r>
            <w:rPr>
              <w:rFonts w:ascii="Cambria Math" w:eastAsiaTheme="minorEastAsia" w:hAnsi="Cambria Math" w:cstheme="majorBidi"/>
              <w:sz w:val="22"/>
              <w:szCs w:val="22"/>
              <w:lang w:val="en-US"/>
            </w:rPr>
            <m:t>=-</m:t>
          </m:r>
          <m:nary>
            <m:naryPr>
              <m:chr m:val="∑"/>
              <m:limLoc m:val="undOvr"/>
              <m:ctrlPr>
                <w:rPr>
                  <w:rFonts w:ascii="Cambria Math" w:eastAsiaTheme="minorEastAsia" w:hAnsi="Cambria Math" w:cstheme="majorBidi"/>
                  <w:i/>
                  <w:sz w:val="22"/>
                  <w:szCs w:val="22"/>
                  <w:lang w:val="en-US"/>
                </w:rPr>
              </m:ctrlPr>
            </m:naryPr>
            <m:sub>
              <m:r>
                <w:rPr>
                  <w:rFonts w:ascii="Cambria Math" w:eastAsiaTheme="minorEastAsia" w:hAnsi="Cambria Math" w:cstheme="majorBidi"/>
                  <w:sz w:val="22"/>
                  <w:szCs w:val="22"/>
                  <w:lang w:val="en-US"/>
                </w:rPr>
                <m:t>i=1</m:t>
              </m:r>
            </m:sub>
            <m:sup>
              <m:r>
                <w:rPr>
                  <w:rFonts w:ascii="Cambria Math" w:eastAsiaTheme="minorEastAsia" w:hAnsi="Cambria Math" w:cstheme="majorBidi"/>
                  <w:sz w:val="22"/>
                  <w:szCs w:val="22"/>
                  <w:lang w:val="en-US"/>
                </w:rPr>
                <m:t>N</m:t>
              </m:r>
            </m:sup>
            <m:e>
              <m:r>
                <w:rPr>
                  <w:rFonts w:ascii="Cambria Math" w:eastAsiaTheme="minorEastAsia" w:hAnsi="Cambria Math" w:cstheme="majorBidi"/>
                  <w:sz w:val="22"/>
                  <w:szCs w:val="22"/>
                  <w:lang w:val="en-US"/>
                </w:rPr>
                <m:t>K</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k</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e>
              </m:d>
              <m:r>
                <w:rPr>
                  <w:rFonts w:ascii="Cambria Math" w:eastAsiaTheme="minorEastAsia" w:hAnsi="Cambria Math" w:cstheme="majorBidi"/>
                  <w:sz w:val="22"/>
                  <w:szCs w:val="22"/>
                  <w:lang w:val="en-US"/>
                </w:rPr>
                <m:t>⋅</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y</m:t>
                      </m:r>
                    </m:e>
                    <m:sub>
                      <m:r>
                        <w:rPr>
                          <w:rFonts w:ascii="Cambria Math" w:eastAsiaTheme="minorEastAsia" w:hAnsi="Cambria Math" w:cstheme="majorBidi"/>
                          <w:sz w:val="22"/>
                          <w:szCs w:val="22"/>
                          <w:lang w:val="en-US"/>
                        </w:rPr>
                        <m:t>i</m:t>
                      </m:r>
                    </m:sub>
                  </m:sSub>
                </m:e>
              </m:d>
            </m:e>
          </m:nary>
        </m:oMath>
      </m:oMathPara>
    </w:p>
    <w:p w14:paraId="24BE57AD" w14:textId="0AA3C2DE" w:rsidR="00C85EB6" w:rsidRDefault="000F0DC9" w:rsidP="00164398">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כאשר </w:t>
      </w:r>
      <m:oMath>
        <m:r>
          <w:rPr>
            <w:rFonts w:ascii="Cambria Math" w:eastAsiaTheme="minorEastAsia" w:hAnsi="Cambria Math" w:cstheme="majorBidi"/>
            <w:sz w:val="22"/>
            <w:szCs w:val="22"/>
            <w:lang w:val="en-US"/>
          </w:rPr>
          <m:t>K</m:t>
        </m:r>
        <m:d>
          <m:dPr>
            <m:ctrlPr>
              <w:rPr>
                <w:rFonts w:ascii="Cambria Math" w:eastAsiaTheme="minorEastAsia" w:hAnsi="Cambria Math" w:cstheme="majorBidi"/>
                <w:sz w:val="22"/>
                <w:szCs w:val="22"/>
                <w:lang w:val="en-US"/>
              </w:rPr>
            </m:ctrlPr>
          </m:dPr>
          <m:e>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k</m:t>
                </m:r>
              </m:sub>
            </m:sSub>
            <m:r>
              <m:rPr>
                <m:sty m:val="p"/>
              </m:rPr>
              <w:rPr>
                <w:rFonts w:ascii="Cambria Math" w:eastAsiaTheme="minorEastAsia" w:hAnsi="Cambria Math" w:cstheme="majorBidi"/>
                <w:sz w:val="22"/>
                <w:szCs w:val="22"/>
                <w:lang w:val="en-US"/>
              </w:rPr>
              <m:t>,</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e>
        </m:d>
        <m:r>
          <m:rPr>
            <m:sty m:val="p"/>
          </m:rPr>
          <w:rPr>
            <w:rFonts w:ascii="Cambria Math" w:eastAsiaTheme="minorEastAsia" w:hAnsi="Cambria Math" w:cstheme="majorBidi"/>
            <w:sz w:val="22"/>
            <w:szCs w:val="22"/>
            <w:lang w:val="en-US"/>
          </w:rPr>
          <m:t>≡</m:t>
        </m:r>
        <m:d>
          <m:dPr>
            <m:begChr m:val="〈"/>
            <m:endChr m:val="〉"/>
            <m:ctrlPr>
              <w:rPr>
                <w:rFonts w:ascii="Cambria Math" w:eastAsiaTheme="minorEastAsia" w:hAnsi="Cambria Math" w:cstheme="majorBidi"/>
                <w:sz w:val="22"/>
                <w:szCs w:val="22"/>
                <w:lang w:val="en-US"/>
              </w:rPr>
            </m:ctrlPr>
          </m:dPr>
          <m:e>
            <m:sSub>
              <m:sSubPr>
                <m:ctrlPr>
                  <w:rPr>
                    <w:rFonts w:ascii="Cambria Math" w:eastAsiaTheme="minorEastAsia" w:hAnsi="Cambria Math" w:cstheme="majorBidi"/>
                    <w:sz w:val="22"/>
                    <w:szCs w:val="22"/>
                    <w:lang w:val="en-US"/>
                  </w:rPr>
                </m:ctrlPr>
              </m:sSubPr>
              <m:e>
                <m:r>
                  <m:rPr>
                    <m:sty m:val="p"/>
                  </m:rPr>
                  <w:rPr>
                    <w:rFonts w:ascii="Cambria Math" w:eastAsiaTheme="minorEastAsia" w:hAnsi="Cambria Math" w:cstheme="majorBidi"/>
                    <w:sz w:val="22"/>
                    <w:szCs w:val="22"/>
                    <w:lang w:val="en-US"/>
                  </w:rPr>
                  <m:t>∇</m:t>
                </m: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f</m:t>
            </m:r>
            <m:d>
              <m:dPr>
                <m:ctrlPr>
                  <w:rPr>
                    <w:rFonts w:ascii="Cambria Math" w:eastAsiaTheme="minorEastAsia" w:hAnsi="Cambria Math" w:cstheme="majorBidi"/>
                    <w:sz w:val="22"/>
                    <w:szCs w:val="22"/>
                    <w:lang w:val="en-US"/>
                  </w:rPr>
                </m:ctrlPr>
              </m:dPr>
              <m:e>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k</m:t>
                    </m:r>
                  </m:sub>
                </m:sSub>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θ</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e>
            </m:d>
            <m:r>
              <m:rPr>
                <m:sty m:val="p"/>
              </m:rPr>
              <w:rPr>
                <w:rFonts w:ascii="Cambria Math" w:eastAsiaTheme="minorEastAsia" w:hAnsi="Cambria Math" w:cstheme="majorBidi"/>
                <w:sz w:val="22"/>
                <w:szCs w:val="22"/>
                <w:lang w:val="en-US"/>
              </w:rPr>
              <m:t>,</m:t>
            </m:r>
            <m:sSub>
              <m:sSubPr>
                <m:ctrlPr>
                  <w:rPr>
                    <w:rFonts w:ascii="Cambria Math" w:eastAsiaTheme="minorEastAsia" w:hAnsi="Cambria Math" w:cstheme="majorBidi"/>
                    <w:sz w:val="22"/>
                    <w:szCs w:val="22"/>
                    <w:lang w:val="en-US"/>
                  </w:rPr>
                </m:ctrlPr>
              </m:sSubPr>
              <m:e>
                <m:r>
                  <m:rPr>
                    <m:sty m:val="p"/>
                  </m:rPr>
                  <w:rPr>
                    <w:rFonts w:ascii="Cambria Math" w:eastAsiaTheme="minorEastAsia" w:hAnsi="Cambria Math" w:cstheme="majorBidi"/>
                    <w:sz w:val="22"/>
                    <w:szCs w:val="22"/>
                    <w:lang w:val="en-US"/>
                  </w:rPr>
                  <m:t>∇</m:t>
                </m: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f</m:t>
            </m:r>
            <m:d>
              <m:dPr>
                <m:ctrlPr>
                  <w:rPr>
                    <w:rFonts w:ascii="Cambria Math" w:eastAsiaTheme="minorEastAsia" w:hAnsi="Cambria Math" w:cstheme="majorBidi"/>
                    <w:sz w:val="22"/>
                    <w:szCs w:val="22"/>
                    <w:lang w:val="en-US"/>
                  </w:rPr>
                </m:ctrlPr>
              </m:dPr>
              <m:e>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θ</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e>
            </m:d>
          </m:e>
        </m:d>
      </m:oMath>
      <w:r>
        <w:rPr>
          <w:rFonts w:asciiTheme="majorBidi" w:eastAsiaTheme="minorEastAsia" w:hAnsiTheme="majorBidi" w:cstheme="majorBidi" w:hint="cs"/>
          <w:sz w:val="22"/>
          <w:szCs w:val="22"/>
          <w:rtl/>
          <w:lang w:val="en-US"/>
        </w:rPr>
        <w:t xml:space="preserve"> נקרא הקרנל</w:t>
      </w:r>
      <w:r w:rsidR="00C85EB6">
        <w:rPr>
          <w:rFonts w:asciiTheme="majorBidi" w:eastAsiaTheme="minorEastAsia" w:hAnsiTheme="majorBidi" w:cstheme="majorBidi" w:hint="cs"/>
          <w:sz w:val="22"/>
          <w:szCs w:val="22"/>
          <w:rtl/>
          <w:lang w:val="en-US"/>
        </w:rPr>
        <w:t xml:space="preserve">. </w:t>
      </w:r>
      <w:r w:rsidR="00976535">
        <w:rPr>
          <w:rFonts w:asciiTheme="majorBidi" w:eastAsiaTheme="minorEastAsia" w:hAnsiTheme="majorBidi" w:cstheme="majorBidi" w:hint="cs"/>
          <w:sz w:val="22"/>
          <w:szCs w:val="22"/>
          <w:rtl/>
          <w:lang w:val="en-US"/>
        </w:rPr>
        <w:t>אינטואיטיבי</w:t>
      </w:r>
      <w:r w:rsidR="00976535">
        <w:rPr>
          <w:rFonts w:asciiTheme="majorBidi" w:eastAsiaTheme="minorEastAsia" w:hAnsiTheme="majorBidi" w:cstheme="majorBidi" w:hint="eastAsia"/>
          <w:sz w:val="22"/>
          <w:szCs w:val="22"/>
          <w:rtl/>
          <w:lang w:val="en-US"/>
        </w:rPr>
        <w:t>ת</w:t>
      </w:r>
      <w:r w:rsidR="00C85EB6">
        <w:rPr>
          <w:rFonts w:asciiTheme="majorBidi" w:eastAsiaTheme="minorEastAsia" w:hAnsiTheme="majorBidi" w:cstheme="majorBidi" w:hint="cs"/>
          <w:sz w:val="22"/>
          <w:szCs w:val="22"/>
          <w:rtl/>
          <w:lang w:val="en-US"/>
        </w:rPr>
        <w:t xml:space="preserve"> </w:t>
      </w:r>
      <m:oMath>
        <m:r>
          <w:rPr>
            <w:rFonts w:ascii="Cambria Math" w:eastAsiaTheme="minorEastAsia" w:hAnsi="Cambria Math" w:cstheme="majorBidi"/>
            <w:sz w:val="22"/>
            <w:szCs w:val="22"/>
            <w:lang w:val="en-US"/>
          </w:rPr>
          <m:t>K</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x</m:t>
            </m:r>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x</m:t>
            </m:r>
            <m:r>
              <m:rPr>
                <m:sty m:val="p"/>
              </m:rPr>
              <w:rPr>
                <w:rFonts w:ascii="Cambria Math" w:eastAsiaTheme="minorEastAsia" w:hAnsi="Cambria Math" w:cstheme="majorBidi"/>
                <w:sz w:val="22"/>
                <w:szCs w:val="22"/>
                <w:lang w:val="en-US"/>
              </w:rPr>
              <m:t>'</m:t>
            </m:r>
          </m:e>
        </m:d>
      </m:oMath>
      <w:r w:rsidR="00C85EB6">
        <w:rPr>
          <w:rFonts w:asciiTheme="majorBidi" w:eastAsiaTheme="minorEastAsia" w:hAnsiTheme="majorBidi" w:cstheme="majorBidi" w:hint="cs"/>
          <w:sz w:val="22"/>
          <w:szCs w:val="22"/>
          <w:rtl/>
          <w:lang w:val="en-US"/>
        </w:rPr>
        <w:t xml:space="preserve"> </w:t>
      </w:r>
      <w:r w:rsidR="00E6384E">
        <w:rPr>
          <w:rFonts w:asciiTheme="majorBidi" w:eastAsiaTheme="minorEastAsia" w:hAnsiTheme="majorBidi" w:cstheme="majorBidi" w:hint="cs"/>
          <w:sz w:val="22"/>
          <w:szCs w:val="22"/>
          <w:rtl/>
          <w:lang w:val="en-US"/>
        </w:rPr>
        <w:t>עונה על השאלה:</w:t>
      </w:r>
      <w:r w:rsidR="00C85EB6">
        <w:rPr>
          <w:rFonts w:asciiTheme="majorBidi" w:eastAsiaTheme="minorEastAsia" w:hAnsiTheme="majorBidi" w:cstheme="majorBidi" w:hint="cs"/>
          <w:sz w:val="22"/>
          <w:szCs w:val="22"/>
          <w:rtl/>
          <w:lang w:val="en-US"/>
        </w:rPr>
        <w:t xml:space="preserve"> אם </w:t>
      </w:r>
      <w:r w:rsidR="002D4E3A">
        <w:rPr>
          <w:rFonts w:asciiTheme="majorBidi" w:eastAsiaTheme="minorEastAsia" w:hAnsiTheme="majorBidi" w:cstheme="majorBidi" w:hint="cs"/>
          <w:sz w:val="22"/>
          <w:szCs w:val="22"/>
          <w:rtl/>
          <w:lang w:val="en-US"/>
        </w:rPr>
        <w:t>נ</w:t>
      </w:r>
      <w:r w:rsidR="00C85EB6">
        <w:rPr>
          <w:rFonts w:asciiTheme="majorBidi" w:eastAsiaTheme="minorEastAsia" w:hAnsiTheme="majorBidi" w:cstheme="majorBidi" w:hint="cs"/>
          <w:sz w:val="22"/>
          <w:szCs w:val="22"/>
          <w:rtl/>
          <w:lang w:val="en-US"/>
        </w:rPr>
        <w:t xml:space="preserve">שנה את המשקולות כדי לשפר את התחזית בנקודה </w:t>
      </w:r>
      <m:oMath>
        <m:r>
          <w:rPr>
            <w:rFonts w:ascii="Cambria Math" w:eastAsiaTheme="minorEastAsia" w:hAnsi="Cambria Math" w:cstheme="majorBidi"/>
            <w:sz w:val="22"/>
            <w:szCs w:val="22"/>
            <w:lang w:val="en-US"/>
          </w:rPr>
          <m:t>x</m:t>
        </m:r>
      </m:oMath>
      <w:r w:rsidR="00C85EB6">
        <w:rPr>
          <w:rFonts w:asciiTheme="majorBidi" w:eastAsiaTheme="minorEastAsia" w:hAnsiTheme="majorBidi" w:cstheme="majorBidi" w:hint="cs"/>
          <w:sz w:val="22"/>
          <w:szCs w:val="22"/>
          <w:rtl/>
          <w:lang w:val="en-US"/>
        </w:rPr>
        <w:t xml:space="preserve"> בכמה זה ישפיע (לטובה או רעה</w:t>
      </w:r>
      <w:r w:rsidR="00B7201E">
        <w:rPr>
          <w:rFonts w:asciiTheme="majorBidi" w:eastAsiaTheme="minorEastAsia" w:hAnsiTheme="majorBidi" w:cstheme="majorBidi" w:hint="cs"/>
          <w:sz w:val="22"/>
          <w:szCs w:val="22"/>
          <w:rtl/>
          <w:lang w:val="en-US"/>
        </w:rPr>
        <w:t>)</w:t>
      </w:r>
      <w:r w:rsidR="00C85EB6">
        <w:rPr>
          <w:rFonts w:asciiTheme="majorBidi" w:eastAsiaTheme="minorEastAsia" w:hAnsiTheme="majorBidi" w:cstheme="majorBidi" w:hint="cs"/>
          <w:sz w:val="22"/>
          <w:szCs w:val="22"/>
          <w:rtl/>
          <w:lang w:val="en-US"/>
        </w:rPr>
        <w:t xml:space="preserve"> על התחזית בנקודה </w:t>
      </w:r>
      <m:oMath>
        <m:r>
          <w:rPr>
            <w:rFonts w:ascii="Cambria Math" w:eastAsiaTheme="minorEastAsia" w:hAnsi="Cambria Math" w:cstheme="majorBidi"/>
            <w:sz w:val="22"/>
            <w:szCs w:val="22"/>
            <w:lang w:val="en-US"/>
          </w:rPr>
          <m:t>x</m:t>
        </m:r>
        <m:r>
          <m:rPr>
            <m:sty m:val="p"/>
          </m:rPr>
          <w:rPr>
            <w:rFonts w:ascii="Cambria Math" w:eastAsiaTheme="minorEastAsia" w:hAnsi="Cambria Math" w:cstheme="majorBidi"/>
            <w:sz w:val="22"/>
            <w:szCs w:val="22"/>
            <w:lang w:val="en-US"/>
          </w:rPr>
          <m:t>'</m:t>
        </m:r>
      </m:oMath>
      <w:r w:rsidR="00C85EB6">
        <w:rPr>
          <w:rFonts w:asciiTheme="majorBidi" w:eastAsiaTheme="minorEastAsia" w:hAnsiTheme="majorBidi" w:cstheme="majorBidi"/>
          <w:sz w:val="22"/>
          <w:szCs w:val="22"/>
          <w:lang w:val="en-US"/>
        </w:rPr>
        <w:t xml:space="preserve">? </w:t>
      </w:r>
      <w:r w:rsidR="00B7201E">
        <w:rPr>
          <w:rFonts w:asciiTheme="majorBidi" w:eastAsiaTheme="minorEastAsia" w:hAnsiTheme="majorBidi" w:cstheme="majorBidi" w:hint="cs"/>
          <w:sz w:val="22"/>
          <w:szCs w:val="22"/>
          <w:rtl/>
          <w:lang w:val="en-US"/>
        </w:rPr>
        <w:t xml:space="preserve"> </w:t>
      </w:r>
      <w:r w:rsidR="00B7201E" w:rsidRPr="00B7201E">
        <w:rPr>
          <w:rFonts w:asciiTheme="majorBidi" w:eastAsiaTheme="minorEastAsia" w:hAnsiTheme="majorBidi" w:cstheme="majorBidi"/>
          <w:sz w:val="22"/>
          <w:szCs w:val="22"/>
          <w:rtl/>
          <w:lang w:val="en-US"/>
        </w:rPr>
        <w:t>אם הערך גבוה: הנקודות "מחוברות"</w:t>
      </w:r>
      <w:r w:rsidR="00733DB4">
        <w:rPr>
          <w:rFonts w:asciiTheme="majorBidi" w:eastAsiaTheme="minorEastAsia" w:hAnsiTheme="majorBidi" w:cstheme="majorBidi" w:hint="cs"/>
          <w:sz w:val="22"/>
          <w:szCs w:val="22"/>
          <w:rtl/>
          <w:lang w:val="en-US"/>
        </w:rPr>
        <w:t>,</w:t>
      </w:r>
      <w:r w:rsidR="00B7201E" w:rsidRPr="00B7201E">
        <w:rPr>
          <w:rFonts w:asciiTheme="majorBidi" w:eastAsiaTheme="minorEastAsia" w:hAnsiTheme="majorBidi" w:cstheme="majorBidi"/>
          <w:sz w:val="22"/>
          <w:szCs w:val="22"/>
          <w:rtl/>
          <w:lang w:val="en-US"/>
        </w:rPr>
        <w:t xml:space="preserve"> למידה על אחת עוזרת לשנייה</w:t>
      </w:r>
      <w:r w:rsidR="00E56A0C">
        <w:rPr>
          <w:rFonts w:asciiTheme="majorBidi" w:eastAsiaTheme="minorEastAsia" w:hAnsiTheme="majorBidi" w:cstheme="majorBidi" w:hint="cs"/>
          <w:sz w:val="22"/>
          <w:szCs w:val="22"/>
          <w:rtl/>
          <w:lang w:val="en-US"/>
        </w:rPr>
        <w:t xml:space="preserve">. </w:t>
      </w:r>
      <w:r w:rsidR="00164398" w:rsidRPr="00164398">
        <w:rPr>
          <w:rFonts w:asciiTheme="majorBidi" w:eastAsiaTheme="minorEastAsia" w:hAnsiTheme="majorBidi" w:cstheme="majorBidi"/>
          <w:sz w:val="22"/>
          <w:szCs w:val="22"/>
          <w:rtl/>
          <w:lang w:val="en-US"/>
        </w:rPr>
        <w:t>אם הערך אפס: הנקודות זרות. למידה</w:t>
      </w:r>
      <w:r w:rsidR="00164398">
        <w:rPr>
          <w:rFonts w:asciiTheme="majorBidi" w:eastAsiaTheme="minorEastAsia" w:hAnsiTheme="majorBidi" w:cstheme="majorBidi" w:hint="cs"/>
          <w:sz w:val="22"/>
          <w:szCs w:val="22"/>
          <w:rtl/>
          <w:lang w:val="en-US"/>
        </w:rPr>
        <w:t xml:space="preserve"> בנקודה אחת לא משפיעה על </w:t>
      </w:r>
      <w:r w:rsidR="00814EF9">
        <w:rPr>
          <w:rFonts w:asciiTheme="majorBidi" w:eastAsiaTheme="minorEastAsia" w:hAnsiTheme="majorBidi" w:cstheme="majorBidi" w:hint="cs"/>
          <w:sz w:val="22"/>
          <w:szCs w:val="22"/>
          <w:rtl/>
          <w:lang w:val="en-US"/>
        </w:rPr>
        <w:t>השניי</w:t>
      </w:r>
      <w:r w:rsidR="00814EF9">
        <w:rPr>
          <w:rFonts w:asciiTheme="majorBidi" w:eastAsiaTheme="minorEastAsia" w:hAnsiTheme="majorBidi" w:cstheme="majorBidi" w:hint="eastAsia"/>
          <w:sz w:val="22"/>
          <w:szCs w:val="22"/>
          <w:rtl/>
          <w:lang w:val="en-US"/>
        </w:rPr>
        <w:t>ה</w:t>
      </w:r>
      <w:r w:rsidR="00164398">
        <w:rPr>
          <w:rFonts w:asciiTheme="majorBidi" w:eastAsiaTheme="minorEastAsia" w:hAnsiTheme="majorBidi" w:cstheme="majorBidi" w:hint="cs"/>
          <w:sz w:val="22"/>
          <w:szCs w:val="22"/>
          <w:rtl/>
          <w:lang w:val="en-US"/>
        </w:rPr>
        <w:t xml:space="preserve">. </w:t>
      </w:r>
    </w:p>
    <w:p w14:paraId="7FF5A9A3" w14:textId="089A8A66" w:rsidR="00C85EB6" w:rsidRDefault="00B74BDA" w:rsidP="00765AC3">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נגדיר את המטריצה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H</m:t>
            </m:r>
          </m:e>
          <m:sub>
            <m:r>
              <w:rPr>
                <w:rFonts w:ascii="Cambria Math" w:eastAsiaTheme="minorEastAsia" w:hAnsi="Cambria Math" w:cstheme="majorBidi"/>
                <w:sz w:val="22"/>
                <w:szCs w:val="22"/>
                <w:lang w:val="en-US"/>
              </w:rPr>
              <m:t>ik</m:t>
            </m:r>
          </m:sub>
        </m:sSub>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K</m:t>
        </m:r>
        <m:d>
          <m:dPr>
            <m:ctrlPr>
              <w:rPr>
                <w:rFonts w:ascii="Cambria Math" w:eastAsiaTheme="minorEastAsia" w:hAnsi="Cambria Math" w:cstheme="majorBidi"/>
                <w:sz w:val="22"/>
                <w:szCs w:val="22"/>
                <w:lang w:val="en-US"/>
              </w:rPr>
            </m:ctrlPr>
          </m:dPr>
          <m:e>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m:rPr>
                <m:sty m:val="p"/>
              </m:rPr>
              <w:rPr>
                <w:rFonts w:ascii="Cambria Math" w:eastAsiaTheme="minorEastAsia" w:hAnsi="Cambria Math" w:cstheme="majorBidi"/>
                <w:sz w:val="22"/>
                <w:szCs w:val="22"/>
                <w:lang w:val="en-US"/>
              </w:rPr>
              <m:t>,</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k</m:t>
                </m:r>
              </m:sub>
            </m:sSub>
          </m:e>
        </m:d>
      </m:oMath>
      <w:r w:rsidR="004D4A4B">
        <w:rPr>
          <w:rFonts w:asciiTheme="majorBidi" w:eastAsiaTheme="minorEastAsia" w:hAnsiTheme="majorBidi" w:cstheme="majorBidi" w:hint="cs"/>
          <w:sz w:val="22"/>
          <w:szCs w:val="22"/>
          <w:rtl/>
          <w:lang w:val="en-US"/>
        </w:rPr>
        <w:t xml:space="preserve"> </w:t>
      </w:r>
      <w:r w:rsidR="00765AC3">
        <w:rPr>
          <w:rFonts w:asciiTheme="majorBidi" w:eastAsiaTheme="minorEastAsia" w:hAnsiTheme="majorBidi" w:cstheme="majorBidi" w:hint="cs"/>
          <w:sz w:val="22"/>
          <w:szCs w:val="22"/>
          <w:rtl/>
          <w:lang w:val="en-US"/>
        </w:rPr>
        <w:t>. מאחר ו</w:t>
      </w:r>
      <w:r w:rsidR="00765AC3" w:rsidRPr="00765AC3">
        <w:rPr>
          <w:rFonts w:asciiTheme="majorBidi" w:eastAsiaTheme="minorEastAsia" w:hAnsiTheme="majorBidi" w:cstheme="majorBidi"/>
          <w:sz w:val="22"/>
          <w:szCs w:val="22"/>
          <w:rtl/>
          <w:lang w:val="en-US"/>
        </w:rPr>
        <w:t>הנגזרת של השארית זהה לנגזרת של הפלט</w:t>
      </w:r>
      <w:r w:rsidR="00E96DAE">
        <w:rPr>
          <w:rFonts w:asciiTheme="majorBidi" w:eastAsiaTheme="minorEastAsia" w:hAnsiTheme="majorBidi" w:cstheme="majorBidi" w:hint="cs"/>
          <w:sz w:val="22"/>
          <w:szCs w:val="22"/>
          <w:rtl/>
          <w:lang w:val="en-US"/>
        </w:rPr>
        <w:t xml:space="preserve"> נקבל עבור נקודת אימון אחת משוואה על השארית:</w:t>
      </w:r>
    </w:p>
    <w:p w14:paraId="6DA3B9C7" w14:textId="29FFEF93" w:rsidR="00E96DAE" w:rsidRDefault="0042507C" w:rsidP="00E96DAE">
      <w:pPr>
        <w:bidi/>
        <w:spacing w:line="360" w:lineRule="auto"/>
        <w:jc w:val="both"/>
        <w:rPr>
          <w:rFonts w:asciiTheme="majorBidi" w:eastAsiaTheme="minorEastAsia" w:hAnsiTheme="majorBidi" w:cstheme="majorBidi"/>
          <w:sz w:val="22"/>
          <w:szCs w:val="22"/>
          <w:rtl/>
          <w:lang w:val="en-US"/>
        </w:rPr>
      </w:pPr>
      <m:oMathPara>
        <m:oMath>
          <m:f>
            <m:fPr>
              <m:ctrlPr>
                <w:rPr>
                  <w:rFonts w:ascii="Cambria Math" w:eastAsiaTheme="minorEastAsia" w:hAnsi="Cambria Math" w:cstheme="majorBidi"/>
                  <w:i/>
                  <w:sz w:val="22"/>
                  <w:szCs w:val="22"/>
                  <w:lang w:val="en-US"/>
                </w:rPr>
              </m:ctrlPr>
            </m:fPr>
            <m:num>
              <m:r>
                <w:rPr>
                  <w:rFonts w:ascii="Cambria Math" w:hAnsi="Cambria Math" w:cstheme="majorBidi"/>
                  <w:sz w:val="22"/>
                  <w:szCs w:val="22"/>
                  <w:lang w:val="en-US"/>
                </w:rPr>
                <m:t>d</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u</m:t>
                  </m:r>
                </m:e>
                <m:sub>
                  <m:r>
                    <w:rPr>
                      <w:rFonts w:ascii="Cambria Math" w:hAnsi="Cambria Math" w:cstheme="majorBidi"/>
                      <w:sz w:val="22"/>
                      <w:szCs w:val="22"/>
                      <w:lang w:val="en-US"/>
                    </w:rPr>
                    <m:t>k</m:t>
                  </m:r>
                </m:sub>
              </m:sSub>
            </m:num>
            <m:den>
              <m:r>
                <w:rPr>
                  <w:rFonts w:ascii="Cambria Math" w:hAnsi="Cambria Math" w:cstheme="majorBidi"/>
                  <w:sz w:val="22"/>
                  <w:szCs w:val="22"/>
                  <w:lang w:val="en-US"/>
                </w:rPr>
                <m:t>dt</m:t>
              </m:r>
            </m:den>
          </m:f>
          <m:r>
            <w:rPr>
              <w:rFonts w:ascii="Cambria Math" w:eastAsiaTheme="minorEastAsia" w:hAnsi="Cambria Math" w:cstheme="majorBidi"/>
              <w:sz w:val="22"/>
              <w:szCs w:val="22"/>
              <w:lang w:val="en-US"/>
            </w:rPr>
            <m:t>=</m:t>
          </m:r>
          <m:f>
            <m:fPr>
              <m:ctrlPr>
                <w:rPr>
                  <w:rFonts w:ascii="Cambria Math" w:eastAsiaTheme="minorEastAsia" w:hAnsi="Cambria Math" w:cstheme="majorBidi"/>
                  <w:i/>
                  <w:sz w:val="22"/>
                  <w:szCs w:val="22"/>
                  <w:lang w:val="en-US"/>
                </w:rPr>
              </m:ctrlPr>
            </m:fPr>
            <m:num>
              <m:r>
                <w:rPr>
                  <w:rFonts w:ascii="Cambria Math" w:hAnsi="Cambria Math" w:cstheme="majorBidi"/>
                  <w:sz w:val="22"/>
                  <w:szCs w:val="22"/>
                  <w:lang w:val="en-US"/>
                </w:rPr>
                <m:t>df</m:t>
              </m:r>
              <m:d>
                <m:dPr>
                  <m:ctrlPr>
                    <w:rPr>
                      <w:rFonts w:ascii="Cambria Math" w:hAnsi="Cambria Math" w:cstheme="majorBidi"/>
                      <w:i/>
                      <w:sz w:val="22"/>
                      <w:szCs w:val="22"/>
                      <w:lang w:val="en-US"/>
                    </w:rPr>
                  </m:ctrlPr>
                </m:dPr>
                <m:e>
                  <m:sSub>
                    <m:sSubPr>
                      <m:ctrlPr>
                        <w:rPr>
                          <w:rFonts w:ascii="Cambria Math" w:hAnsi="Cambria Math" w:cstheme="majorBidi"/>
                          <w:i/>
                          <w:sz w:val="22"/>
                          <w:szCs w:val="22"/>
                          <w:lang w:val="en-US"/>
                        </w:rPr>
                      </m:ctrlPr>
                    </m:sSubPr>
                    <m:e>
                      <m:r>
                        <w:rPr>
                          <w:rFonts w:ascii="Cambria Math" w:hAnsi="Cambria Math" w:cstheme="majorBidi"/>
                          <w:sz w:val="22"/>
                          <w:szCs w:val="22"/>
                          <w:lang w:val="en-US"/>
                        </w:rPr>
                        <m:t>x</m:t>
                      </m:r>
                    </m:e>
                    <m:sub>
                      <m:r>
                        <w:rPr>
                          <w:rFonts w:ascii="Cambria Math" w:hAnsi="Cambria Math" w:cstheme="majorBidi"/>
                          <w:sz w:val="22"/>
                          <w:szCs w:val="22"/>
                          <w:lang w:val="en-US"/>
                        </w:rPr>
                        <m:t>k</m:t>
                      </m:r>
                    </m:sub>
                  </m:sSub>
                  <m:r>
                    <w:rPr>
                      <w:rFonts w:ascii="Cambria Math" w:hAnsi="Cambria Math" w:cstheme="majorBidi"/>
                      <w:sz w:val="22"/>
                      <w:szCs w:val="22"/>
                      <w:lang w:val="en-US"/>
                    </w:rPr>
                    <m:t>,θ</m:t>
                  </m:r>
                  <m:d>
                    <m:dPr>
                      <m:ctrlPr>
                        <w:rPr>
                          <w:rFonts w:ascii="Cambria Math" w:hAnsi="Cambria Math" w:cstheme="majorBidi"/>
                          <w:i/>
                          <w:sz w:val="22"/>
                          <w:szCs w:val="22"/>
                          <w:lang w:val="en-US"/>
                        </w:rPr>
                      </m:ctrlPr>
                    </m:dPr>
                    <m:e>
                      <m:r>
                        <w:rPr>
                          <w:rFonts w:ascii="Cambria Math" w:hAnsi="Cambria Math" w:cstheme="majorBidi"/>
                          <w:sz w:val="22"/>
                          <w:szCs w:val="22"/>
                          <w:lang w:val="en-US"/>
                        </w:rPr>
                        <m:t>t</m:t>
                      </m:r>
                    </m:e>
                  </m:d>
                </m:e>
              </m:d>
            </m:num>
            <m:den>
              <m:r>
                <w:rPr>
                  <w:rFonts w:ascii="Cambria Math" w:hAnsi="Cambria Math" w:cstheme="majorBidi"/>
                  <w:sz w:val="22"/>
                  <w:szCs w:val="22"/>
                  <w:lang w:val="en-US"/>
                </w:rPr>
                <m:t>dt</m:t>
              </m:r>
            </m:den>
          </m:f>
          <m:r>
            <w:rPr>
              <w:rFonts w:ascii="Cambria Math" w:eastAsiaTheme="minorEastAsia" w:hAnsi="Cambria Math" w:cstheme="majorBidi"/>
              <w:sz w:val="22"/>
              <w:szCs w:val="22"/>
              <w:lang w:val="en-US"/>
            </w:rPr>
            <m:t>=-</m:t>
          </m:r>
          <m:nary>
            <m:naryPr>
              <m:chr m:val="∑"/>
              <m:limLoc m:val="undOvr"/>
              <m:ctrlPr>
                <w:rPr>
                  <w:rFonts w:ascii="Cambria Math" w:eastAsiaTheme="minorEastAsia" w:hAnsi="Cambria Math" w:cstheme="majorBidi"/>
                  <w:i/>
                  <w:sz w:val="22"/>
                  <w:szCs w:val="22"/>
                  <w:lang w:val="en-US"/>
                </w:rPr>
              </m:ctrlPr>
            </m:naryPr>
            <m:sub>
              <m:r>
                <w:rPr>
                  <w:rFonts w:ascii="Cambria Math" w:eastAsiaTheme="minorEastAsia" w:hAnsi="Cambria Math" w:cstheme="majorBidi"/>
                  <w:sz w:val="22"/>
                  <w:szCs w:val="22"/>
                  <w:lang w:val="en-US"/>
                </w:rPr>
                <m:t>i=1</m:t>
              </m:r>
            </m:sub>
            <m:sup>
              <m:r>
                <w:rPr>
                  <w:rFonts w:ascii="Cambria Math" w:eastAsiaTheme="minorEastAsia" w:hAnsi="Cambria Math" w:cstheme="majorBidi"/>
                  <w:sz w:val="22"/>
                  <w:szCs w:val="22"/>
                  <w:lang w:val="en-US"/>
                </w:rPr>
                <m:t>N</m:t>
              </m:r>
            </m:sup>
            <m:e>
              <m:r>
                <w:rPr>
                  <w:rFonts w:ascii="Cambria Math" w:eastAsiaTheme="minorEastAsia" w:hAnsi="Cambria Math" w:cstheme="majorBidi"/>
                  <w:sz w:val="22"/>
                  <w:szCs w:val="22"/>
                  <w:lang w:val="en-US"/>
                </w:rPr>
                <m:t>K</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k</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e>
              </m:d>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i</m:t>
                  </m:r>
                </m:sub>
              </m:sSub>
            </m:e>
          </m:nary>
        </m:oMath>
      </m:oMathPara>
    </w:p>
    <w:p w14:paraId="478013B1" w14:textId="40E99C31" w:rsidR="007F0407" w:rsidRDefault="004D4003" w:rsidP="007F0407">
      <w:pPr>
        <w:bidi/>
        <w:spacing w:line="360" w:lineRule="auto"/>
        <w:jc w:val="both"/>
        <w:rPr>
          <w:rFonts w:asciiTheme="majorBidi" w:eastAsiaTheme="minorEastAsia" w:hAnsiTheme="majorBidi" w:cstheme="majorBidi"/>
          <w:sz w:val="22"/>
          <w:szCs w:val="22"/>
          <w:rtl/>
        </w:rPr>
      </w:pPr>
      <w:r>
        <w:rPr>
          <w:rFonts w:asciiTheme="majorBidi" w:eastAsiaTheme="minorEastAsia" w:hAnsiTheme="majorBidi" w:cstheme="majorBidi" w:hint="cs"/>
          <w:sz w:val="22"/>
          <w:szCs w:val="22"/>
          <w:rtl/>
        </w:rPr>
        <w:t>או בכתיב וקטורי על פני כל הדאטה סט:</w:t>
      </w:r>
    </w:p>
    <w:p w14:paraId="431F5C59" w14:textId="15F94516" w:rsidR="004D4003" w:rsidRPr="00C85EB6" w:rsidRDefault="0042507C" w:rsidP="004D4003">
      <w:pPr>
        <w:bidi/>
        <w:spacing w:line="360" w:lineRule="auto"/>
        <w:jc w:val="both"/>
        <w:rPr>
          <w:rFonts w:asciiTheme="majorBidi" w:eastAsiaTheme="minorEastAsia" w:hAnsiTheme="majorBidi" w:cstheme="majorBidi"/>
          <w:sz w:val="22"/>
          <w:szCs w:val="22"/>
          <w:rtl/>
        </w:rPr>
      </w:pPr>
      <m:oMathPara>
        <m:oMath>
          <m:f>
            <m:fPr>
              <m:ctrlPr>
                <w:rPr>
                  <w:rFonts w:ascii="Cambria Math" w:eastAsiaTheme="minorEastAsia" w:hAnsi="Cambria Math" w:cstheme="majorBidi"/>
                  <w:i/>
                  <w:sz w:val="22"/>
                  <w:szCs w:val="22"/>
                  <w:lang w:val="en-US"/>
                </w:rPr>
              </m:ctrlPr>
            </m:fPr>
            <m:num>
              <m:r>
                <w:rPr>
                  <w:rFonts w:ascii="Cambria Math" w:hAnsi="Cambria Math" w:cstheme="majorBidi"/>
                  <w:sz w:val="22"/>
                  <w:szCs w:val="22"/>
                  <w:lang w:val="en-US"/>
                </w:rPr>
                <m:t>du</m:t>
              </m:r>
              <m:d>
                <m:dPr>
                  <m:ctrlPr>
                    <w:rPr>
                      <w:rFonts w:ascii="Cambria Math" w:hAnsi="Cambria Math" w:cstheme="majorBidi"/>
                      <w:i/>
                      <w:sz w:val="22"/>
                      <w:szCs w:val="22"/>
                      <w:lang w:val="en-US"/>
                    </w:rPr>
                  </m:ctrlPr>
                </m:dPr>
                <m:e>
                  <m:r>
                    <w:rPr>
                      <w:rFonts w:ascii="Cambria Math" w:hAnsi="Cambria Math" w:cstheme="majorBidi"/>
                      <w:sz w:val="22"/>
                      <w:szCs w:val="22"/>
                      <w:lang w:val="en-US"/>
                    </w:rPr>
                    <m:t>t</m:t>
                  </m:r>
                </m:e>
              </m:d>
            </m:num>
            <m:den>
              <m:r>
                <w:rPr>
                  <w:rFonts w:ascii="Cambria Math" w:hAnsi="Cambria Math" w:cstheme="majorBidi"/>
                  <w:sz w:val="22"/>
                  <w:szCs w:val="22"/>
                  <w:lang w:val="en-US"/>
                </w:rPr>
                <m:t>dt</m:t>
              </m:r>
            </m:den>
          </m:f>
          <m:r>
            <w:rPr>
              <w:rFonts w:ascii="Cambria Math" w:eastAsiaTheme="minorEastAsia" w:hAnsi="Cambria Math" w:cstheme="majorBidi"/>
              <w:sz w:val="22"/>
              <w:szCs w:val="22"/>
              <w:lang w:val="en-US"/>
            </w:rPr>
            <m:t>=-H</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u</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oMath>
      </m:oMathPara>
    </w:p>
    <w:p w14:paraId="32216020" w14:textId="6A4E77E3" w:rsidR="007F0407" w:rsidRDefault="006B6DC0" w:rsidP="007F0407">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עד עכשיו אין כאן שום קירוב. זה נכון לכל רשת. </w:t>
      </w:r>
      <w:r w:rsidR="00E714AA">
        <w:rPr>
          <w:rFonts w:asciiTheme="majorBidi" w:eastAsiaTheme="minorEastAsia" w:hAnsiTheme="majorBidi" w:cstheme="majorBidi" w:hint="cs"/>
          <w:sz w:val="22"/>
          <w:szCs w:val="22"/>
          <w:rtl/>
          <w:lang w:val="en-US"/>
        </w:rPr>
        <w:t xml:space="preserve">אם הרשת רחבה מאוד אז ניתן להוכיח </w:t>
      </w:r>
      <w:r w:rsidR="009B0130">
        <w:rPr>
          <w:rFonts w:asciiTheme="majorBidi" w:eastAsiaTheme="minorEastAsia" w:hAnsiTheme="majorBidi" w:cstheme="majorBidi" w:hint="cs"/>
          <w:sz w:val="22"/>
          <w:szCs w:val="22"/>
          <w:rtl/>
          <w:lang w:val="en-US"/>
        </w:rPr>
        <w:t xml:space="preserve">שהמשקולות בקושי זזות מהאתחול המקורי שלהן, כלומר </w:t>
      </w:r>
      <m:oMath>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k</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r>
          <w:rPr>
            <w:rFonts w:ascii="Cambria Math" w:eastAsiaTheme="minorEastAsia" w:hAnsi="Cambria Math" w:cstheme="majorBidi"/>
            <w:sz w:val="22"/>
            <w:szCs w:val="22"/>
            <w:rtl/>
            <w:lang w:val="en-US"/>
          </w:rPr>
          <m:t>≈</m:t>
        </m:r>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k</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0</m:t>
                </m:r>
              </m:e>
            </m:d>
          </m:e>
        </m:d>
      </m:oMath>
      <w:r w:rsidR="00A22C47">
        <w:rPr>
          <w:rFonts w:asciiTheme="majorBidi" w:eastAsiaTheme="minorEastAsia" w:hAnsiTheme="majorBidi" w:cstheme="majorBidi" w:hint="cs"/>
          <w:sz w:val="22"/>
          <w:szCs w:val="22"/>
          <w:rtl/>
          <w:lang w:val="en-US"/>
        </w:rPr>
        <w:t xml:space="preserve"> ולכן המשוואה הופכת להיות משוואה פשוטה:</w:t>
      </w:r>
    </w:p>
    <w:p w14:paraId="1ED78B25" w14:textId="3366F77A" w:rsidR="00B60CE4" w:rsidRPr="00C85EB6" w:rsidRDefault="0042507C" w:rsidP="00B60CE4">
      <w:pPr>
        <w:bidi/>
        <w:spacing w:line="360" w:lineRule="auto"/>
        <w:jc w:val="both"/>
        <w:rPr>
          <w:rFonts w:asciiTheme="majorBidi" w:eastAsiaTheme="minorEastAsia" w:hAnsiTheme="majorBidi" w:cstheme="majorBidi"/>
          <w:sz w:val="22"/>
          <w:szCs w:val="22"/>
          <w:rtl/>
        </w:rPr>
      </w:pPr>
      <m:oMathPara>
        <m:oMath>
          <m:f>
            <m:fPr>
              <m:ctrlPr>
                <w:rPr>
                  <w:rFonts w:ascii="Cambria Math" w:eastAsiaTheme="minorEastAsia" w:hAnsi="Cambria Math" w:cstheme="majorBidi"/>
                  <w:i/>
                  <w:sz w:val="22"/>
                  <w:szCs w:val="22"/>
                  <w:lang w:val="en-US"/>
                </w:rPr>
              </m:ctrlPr>
            </m:fPr>
            <m:num>
              <m:r>
                <w:rPr>
                  <w:rFonts w:ascii="Cambria Math" w:hAnsi="Cambria Math" w:cstheme="majorBidi"/>
                  <w:sz w:val="22"/>
                  <w:szCs w:val="22"/>
                  <w:lang w:val="en-US"/>
                </w:rPr>
                <m:t>du</m:t>
              </m:r>
              <m:d>
                <m:dPr>
                  <m:ctrlPr>
                    <w:rPr>
                      <w:rFonts w:ascii="Cambria Math" w:hAnsi="Cambria Math" w:cstheme="majorBidi"/>
                      <w:i/>
                      <w:sz w:val="22"/>
                      <w:szCs w:val="22"/>
                      <w:lang w:val="en-US"/>
                    </w:rPr>
                  </m:ctrlPr>
                </m:dPr>
                <m:e>
                  <m:r>
                    <w:rPr>
                      <w:rFonts w:ascii="Cambria Math" w:hAnsi="Cambria Math" w:cstheme="majorBidi"/>
                      <w:sz w:val="22"/>
                      <w:szCs w:val="22"/>
                      <w:lang w:val="en-US"/>
                    </w:rPr>
                    <m:t>t</m:t>
                  </m:r>
                </m:e>
              </m:d>
            </m:num>
            <m:den>
              <m:r>
                <w:rPr>
                  <w:rFonts w:ascii="Cambria Math" w:hAnsi="Cambria Math" w:cstheme="majorBidi"/>
                  <w:sz w:val="22"/>
                  <w:szCs w:val="22"/>
                  <w:lang w:val="en-US"/>
                </w:rPr>
                <m:t>dt</m:t>
              </m:r>
            </m:den>
          </m:f>
          <m:r>
            <w:rPr>
              <w:rFonts w:ascii="Cambria Math" w:eastAsiaTheme="minorEastAsia" w:hAnsi="Cambria Math" w:cstheme="majorBidi"/>
              <w:sz w:val="22"/>
              <w:szCs w:val="22"/>
              <w:lang w:val="en-US"/>
            </w:rPr>
            <m:t>=-H</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t=0</m:t>
              </m:r>
            </m:e>
          </m:d>
          <m:r>
            <w:rPr>
              <w:rFonts w:ascii="Cambria Math" w:eastAsiaTheme="minorEastAsia" w:hAnsi="Cambria Math" w:cstheme="majorBidi"/>
              <w:sz w:val="22"/>
              <w:szCs w:val="22"/>
              <w:lang w:val="en-US"/>
            </w:rPr>
            <m:t>u</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oMath>
      </m:oMathPara>
    </w:p>
    <w:p w14:paraId="1FABE9F3" w14:textId="2612D80E" w:rsidR="00A22C47" w:rsidRDefault="009D71D5" w:rsidP="00A22C47">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עם פתרון אקספוננציאלי דועך</w:t>
      </w:r>
      <w:r w:rsidR="000878A5">
        <w:rPr>
          <w:rFonts w:asciiTheme="majorBidi" w:eastAsiaTheme="minorEastAsia" w:hAnsiTheme="majorBidi" w:cstheme="majorBidi" w:hint="cs"/>
          <w:sz w:val="22"/>
          <w:szCs w:val="22"/>
          <w:rtl/>
          <w:lang w:val="en-US"/>
        </w:rPr>
        <w:t>:</w:t>
      </w:r>
      <w:r>
        <w:rPr>
          <w:rFonts w:asciiTheme="majorBidi" w:eastAsiaTheme="minorEastAsia" w:hAnsiTheme="majorBidi" w:cstheme="majorBidi" w:hint="cs"/>
          <w:sz w:val="22"/>
          <w:szCs w:val="22"/>
          <w:rtl/>
          <w:lang w:val="en-US"/>
        </w:rPr>
        <w:t xml:space="preserve"> </w:t>
      </w:r>
    </w:p>
    <w:p w14:paraId="6E32EB29" w14:textId="424ADCDD" w:rsidR="00C2106E" w:rsidRDefault="00C2106E" w:rsidP="00C2106E">
      <w:pPr>
        <w:bidi/>
        <w:spacing w:line="360" w:lineRule="auto"/>
        <w:jc w:val="both"/>
        <w:rPr>
          <w:rFonts w:asciiTheme="majorBidi" w:eastAsiaTheme="minorEastAsia" w:hAnsiTheme="majorBidi" w:cstheme="majorBidi"/>
          <w:sz w:val="22"/>
          <w:szCs w:val="22"/>
          <w:rtl/>
          <w:lang w:val="en-US"/>
        </w:rPr>
      </w:pPr>
      <m:oMathPara>
        <m:oMath>
          <m:r>
            <w:rPr>
              <w:rFonts w:ascii="Cambria Math" w:eastAsiaTheme="minorEastAsia" w:hAnsi="Cambria Math" w:cstheme="majorBidi"/>
              <w:sz w:val="22"/>
              <w:szCs w:val="22"/>
              <w:lang w:val="en-US"/>
            </w:rPr>
            <m:t>u</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m:t>
          </m:r>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e</m:t>
              </m:r>
            </m:e>
            <m:sup>
              <m:r>
                <w:rPr>
                  <w:rFonts w:ascii="Cambria Math" w:eastAsiaTheme="minorEastAsia" w:hAnsi="Cambria Math" w:cstheme="majorBidi"/>
                  <w:sz w:val="22"/>
                  <w:szCs w:val="22"/>
                  <w:lang w:val="en-US"/>
                </w:rPr>
                <m:t>-Ht</m:t>
              </m:r>
            </m:sup>
          </m:sSup>
          <m:r>
            <w:rPr>
              <w:rFonts w:ascii="Cambria Math" w:eastAsiaTheme="minorEastAsia" w:hAnsi="Cambria Math" w:cstheme="majorBidi"/>
              <w:sz w:val="22"/>
              <w:szCs w:val="22"/>
              <w:lang w:val="en-US"/>
            </w:rPr>
            <m:t>u</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0</m:t>
              </m:r>
            </m:e>
          </m:d>
        </m:oMath>
      </m:oMathPara>
    </w:p>
    <w:p w14:paraId="07045C25" w14:textId="557ABC0B" w:rsidR="00FD1B86" w:rsidRPr="00FD1B86" w:rsidRDefault="00FD1B86" w:rsidP="00B33AC5">
      <w:pPr>
        <w:bidi/>
        <w:spacing w:line="360" w:lineRule="auto"/>
        <w:jc w:val="both"/>
        <w:rPr>
          <w:rFonts w:asciiTheme="majorBidi" w:eastAsiaTheme="minorEastAsia" w:hAnsiTheme="majorBidi" w:cstheme="majorBidi"/>
          <w:sz w:val="22"/>
          <w:szCs w:val="22"/>
          <w:lang w:val="en-US"/>
        </w:rPr>
      </w:pPr>
      <w:r w:rsidRPr="00FD1B86">
        <w:rPr>
          <w:rFonts w:asciiTheme="majorBidi" w:eastAsiaTheme="minorEastAsia" w:hAnsiTheme="majorBidi" w:cstheme="majorBidi"/>
          <w:sz w:val="22"/>
          <w:szCs w:val="22"/>
          <w:rtl/>
          <w:lang w:val="en-US"/>
        </w:rPr>
        <w:t>מסקנה על הערכים העצמיים: אם ל</w:t>
      </w:r>
      <w:r>
        <w:rPr>
          <w:rFonts w:asciiTheme="majorBidi" w:eastAsiaTheme="minorEastAsia" w:hAnsiTheme="majorBidi" w:cstheme="majorBidi" w:hint="cs"/>
          <w:sz w:val="22"/>
          <w:szCs w:val="22"/>
          <w:rtl/>
        </w:rPr>
        <w:t xml:space="preserve"> </w:t>
      </w:r>
      <m:oMath>
        <m:r>
          <w:rPr>
            <w:rFonts w:ascii="Cambria Math" w:eastAsiaTheme="minorEastAsia" w:hAnsi="Cambria Math" w:cstheme="majorBidi"/>
            <w:sz w:val="22"/>
            <w:szCs w:val="22"/>
          </w:rPr>
          <m:t>H</m:t>
        </m:r>
      </m:oMath>
      <w:r>
        <w:rPr>
          <w:rFonts w:asciiTheme="majorBidi" w:eastAsiaTheme="minorEastAsia" w:hAnsiTheme="majorBidi" w:cstheme="majorBidi" w:hint="cs"/>
          <w:sz w:val="22"/>
          <w:szCs w:val="22"/>
          <w:rtl/>
        </w:rPr>
        <w:t xml:space="preserve"> </w:t>
      </w:r>
      <w:r w:rsidRPr="00FD1B86">
        <w:rPr>
          <w:rFonts w:asciiTheme="majorBidi" w:eastAsiaTheme="minorEastAsia" w:hAnsiTheme="majorBidi" w:cstheme="majorBidi"/>
          <w:sz w:val="22"/>
          <w:szCs w:val="22"/>
          <w:rtl/>
          <w:lang w:val="en-US"/>
        </w:rPr>
        <w:t>יש ערך עצמי גדול (תדר נמוך), האקספוננט דועך מהר</w:t>
      </w:r>
      <w:r w:rsidR="005F7515">
        <w:rPr>
          <w:rFonts w:asciiTheme="majorBidi" w:eastAsiaTheme="minorEastAsia" w:hAnsiTheme="majorBidi" w:cstheme="majorBidi"/>
          <w:sz w:val="22"/>
          <w:szCs w:val="22"/>
          <w:lang w:val="en-US"/>
        </w:rPr>
        <w:t xml:space="preserve"> </w:t>
      </w:r>
      <w:r w:rsidR="005F7515">
        <w:rPr>
          <w:rFonts w:asciiTheme="majorBidi" w:eastAsiaTheme="minorEastAsia" w:hAnsiTheme="majorBidi" w:cstheme="majorBidi" w:hint="cs"/>
          <w:sz w:val="22"/>
          <w:szCs w:val="22"/>
          <w:rtl/>
          <w:lang w:val="en-US"/>
        </w:rPr>
        <w:t xml:space="preserve">כלומר </w:t>
      </w:r>
      <w:r w:rsidR="005F7515" w:rsidRPr="005F7515">
        <w:rPr>
          <w:rFonts w:asciiTheme="majorBidi" w:eastAsiaTheme="minorEastAsia" w:hAnsiTheme="majorBidi" w:cstheme="majorBidi"/>
          <w:sz w:val="22"/>
          <w:szCs w:val="22"/>
          <w:rtl/>
          <w:lang w:val="en-US"/>
        </w:rPr>
        <w:t xml:space="preserve">השגיאה בכיוון הזה נעלמת מהר מאוד </w:t>
      </w:r>
      <w:r w:rsidR="00CD33B4">
        <w:rPr>
          <w:rFonts w:asciiTheme="majorBidi" w:eastAsiaTheme="minorEastAsia" w:hAnsiTheme="majorBidi" w:cstheme="majorBidi" w:hint="cs"/>
          <w:sz w:val="22"/>
          <w:szCs w:val="22"/>
          <w:rtl/>
          <w:lang w:val="en-US"/>
        </w:rPr>
        <w:t xml:space="preserve">כלומר </w:t>
      </w:r>
      <w:r w:rsidR="005F7515" w:rsidRPr="005F7515">
        <w:rPr>
          <w:rFonts w:asciiTheme="majorBidi" w:eastAsiaTheme="minorEastAsia" w:hAnsiTheme="majorBidi" w:cstheme="majorBidi"/>
          <w:sz w:val="22"/>
          <w:szCs w:val="22"/>
          <w:rtl/>
          <w:lang w:val="en-US"/>
        </w:rPr>
        <w:t>התכנסות מהירה</w:t>
      </w:r>
      <w:r w:rsidR="005F7515" w:rsidRPr="005F7515">
        <w:rPr>
          <w:rFonts w:asciiTheme="majorBidi" w:eastAsiaTheme="minorEastAsia" w:hAnsiTheme="majorBidi" w:cstheme="majorBidi"/>
          <w:sz w:val="22"/>
          <w:szCs w:val="22"/>
        </w:rPr>
        <w:t>.</w:t>
      </w:r>
      <w:r w:rsidRPr="00FD1B86">
        <w:rPr>
          <w:rFonts w:asciiTheme="majorBidi" w:eastAsiaTheme="minorEastAsia" w:hAnsiTheme="majorBidi" w:cstheme="majorBidi"/>
          <w:sz w:val="22"/>
          <w:szCs w:val="22"/>
          <w:rtl/>
          <w:lang w:val="en-US"/>
        </w:rPr>
        <w:t xml:space="preserve"> אם הוא קטן (תדר גבוה), האקספוננט דועך לאט</w:t>
      </w:r>
      <w:r w:rsidR="00B33AC5">
        <w:rPr>
          <w:rFonts w:asciiTheme="majorBidi" w:eastAsiaTheme="minorEastAsia" w:hAnsiTheme="majorBidi" w:cstheme="majorBidi" w:hint="cs"/>
          <w:sz w:val="22"/>
          <w:szCs w:val="22"/>
          <w:rtl/>
          <w:lang w:val="en-US"/>
        </w:rPr>
        <w:t xml:space="preserve"> </w:t>
      </w:r>
      <w:r w:rsidR="001C0907">
        <w:rPr>
          <w:rFonts w:asciiTheme="majorBidi" w:eastAsiaTheme="minorEastAsia" w:hAnsiTheme="majorBidi" w:cstheme="majorBidi" w:hint="cs"/>
          <w:sz w:val="22"/>
          <w:szCs w:val="22"/>
          <w:rtl/>
          <w:lang w:val="en-US"/>
        </w:rPr>
        <w:t xml:space="preserve">כלומר </w:t>
      </w:r>
      <w:r w:rsidR="00B33AC5" w:rsidRPr="00B33AC5">
        <w:rPr>
          <w:rFonts w:asciiTheme="majorBidi" w:eastAsiaTheme="minorEastAsia" w:hAnsiTheme="majorBidi" w:cstheme="majorBidi"/>
          <w:sz w:val="22"/>
          <w:szCs w:val="22"/>
          <w:rtl/>
          <w:lang w:val="en-US"/>
        </w:rPr>
        <w:t xml:space="preserve">השגיאה בכיוון הזה בקושי זזה </w:t>
      </w:r>
      <w:r w:rsidR="001C0907">
        <w:rPr>
          <w:rFonts w:asciiTheme="majorBidi" w:eastAsiaTheme="minorEastAsia" w:hAnsiTheme="majorBidi" w:cstheme="majorBidi" w:hint="cs"/>
          <w:sz w:val="22"/>
          <w:szCs w:val="22"/>
          <w:rtl/>
          <w:lang w:val="en-US"/>
        </w:rPr>
        <w:t xml:space="preserve">וההתכנסות איטית. </w:t>
      </w:r>
    </w:p>
    <w:p w14:paraId="0E0F98F4" w14:textId="2B9AE22F" w:rsidR="00530E07" w:rsidRDefault="004F366F" w:rsidP="00530E07">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נקודות חשובות על</w:t>
      </w:r>
      <w:r>
        <w:rPr>
          <w:rFonts w:asciiTheme="majorBidi" w:eastAsiaTheme="minorEastAsia" w:hAnsiTheme="majorBidi" w:cstheme="majorBidi"/>
          <w:sz w:val="22"/>
          <w:szCs w:val="22"/>
          <w:lang w:val="en-US"/>
        </w:rPr>
        <w:t>NTK</w:t>
      </w:r>
      <w:r>
        <w:rPr>
          <w:rFonts w:asciiTheme="majorBidi" w:eastAsiaTheme="minorEastAsia" w:hAnsiTheme="majorBidi" w:cstheme="majorBidi" w:hint="cs"/>
          <w:sz w:val="22"/>
          <w:szCs w:val="22"/>
          <w:rtl/>
          <w:lang w:val="en-US"/>
        </w:rPr>
        <w:t xml:space="preserve"> :</w:t>
      </w:r>
    </w:p>
    <w:p w14:paraId="1738D9E2" w14:textId="7D8A121C" w:rsidR="004F366F" w:rsidRPr="004F366F" w:rsidRDefault="004A4E81" w:rsidP="004F366F">
      <w:pPr>
        <w:pStyle w:val="ListParagraph"/>
        <w:numPr>
          <w:ilvl w:val="0"/>
          <w:numId w:val="11"/>
        </w:num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מטריצה ה </w:t>
      </w:r>
      <w:r>
        <w:rPr>
          <w:rFonts w:asciiTheme="majorBidi" w:eastAsiaTheme="minorEastAsia" w:hAnsiTheme="majorBidi" w:cstheme="majorBidi"/>
          <w:sz w:val="22"/>
          <w:szCs w:val="22"/>
          <w:lang w:val="en-US"/>
        </w:rPr>
        <w:t>NTK</w:t>
      </w:r>
      <w:r>
        <w:rPr>
          <w:rFonts w:asciiTheme="majorBidi" w:eastAsiaTheme="minorEastAsia" w:hAnsiTheme="majorBidi" w:cstheme="majorBidi" w:hint="cs"/>
          <w:sz w:val="22"/>
          <w:szCs w:val="22"/>
          <w:rtl/>
          <w:lang w:val="en-US"/>
        </w:rPr>
        <w:t xml:space="preserve"> לכסינה  </w:t>
      </w:r>
      <w:r>
        <w:rPr>
          <w:rFonts w:asciiTheme="majorBidi" w:eastAsiaTheme="minorEastAsia" w:hAnsiTheme="majorBidi" w:cstheme="majorBidi"/>
          <w:sz w:val="22"/>
          <w:szCs w:val="22"/>
          <w:lang w:val="en-US"/>
        </w:rPr>
        <w:t xml:space="preserve"> </w:t>
      </w:r>
      <m:oMath>
        <m:r>
          <w:rPr>
            <w:rFonts w:ascii="Cambria Math" w:eastAsiaTheme="minorEastAsia" w:hAnsi="Cambria Math" w:cstheme="majorBidi"/>
            <w:sz w:val="22"/>
            <w:szCs w:val="22"/>
            <w:lang w:val="en-US"/>
          </w:rPr>
          <m:t>K</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m:t>
        </m:r>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J</m:t>
            </m:r>
          </m:e>
          <m:sup>
            <m:r>
              <w:rPr>
                <w:rFonts w:ascii="Cambria Math" w:eastAsiaTheme="minorEastAsia" w:hAnsi="Cambria Math" w:cstheme="majorBidi"/>
                <w:sz w:val="22"/>
                <w:szCs w:val="22"/>
                <w:lang w:val="en-US"/>
              </w:rPr>
              <m:t>T</m:t>
            </m:r>
          </m:sup>
        </m:sSup>
        <m:r>
          <w:rPr>
            <w:rFonts w:ascii="Cambria Math" w:eastAsiaTheme="minorEastAsia" w:hAnsi="Cambria Math" w:cstheme="majorBidi"/>
            <w:sz w:val="22"/>
            <w:szCs w:val="22"/>
            <w:lang w:val="en-US"/>
          </w:rPr>
          <m:t>J</m:t>
        </m:r>
      </m:oMath>
      <w:r>
        <w:rPr>
          <w:rFonts w:asciiTheme="majorBidi" w:eastAsiaTheme="minorEastAsia" w:hAnsiTheme="majorBidi" w:cstheme="majorBidi" w:hint="cs"/>
          <w:sz w:val="22"/>
          <w:szCs w:val="22"/>
          <w:rtl/>
          <w:lang w:val="en-US"/>
        </w:rPr>
        <w:t xml:space="preserve"> </w:t>
      </w:r>
    </w:p>
    <w:p w14:paraId="2FCDE273" w14:textId="16FA51FC" w:rsidR="00DD6453" w:rsidRPr="003C2FE1" w:rsidRDefault="00DD6453" w:rsidP="00DF52EF">
      <w:pPr>
        <w:pStyle w:val="ListParagraph"/>
        <w:numPr>
          <w:ilvl w:val="0"/>
          <w:numId w:val="11"/>
        </w:numPr>
        <w:bidi/>
        <w:spacing w:line="360" w:lineRule="auto"/>
        <w:jc w:val="both"/>
        <w:rPr>
          <w:rFonts w:asciiTheme="majorBidi" w:eastAsiaTheme="minorEastAsia" w:hAnsiTheme="majorBidi" w:cstheme="majorBidi"/>
          <w:sz w:val="22"/>
          <w:szCs w:val="22"/>
        </w:rPr>
      </w:pPr>
      <w:r w:rsidRPr="00DF52EF">
        <w:rPr>
          <w:rFonts w:asciiTheme="majorBidi" w:eastAsiaTheme="minorEastAsia" w:hAnsiTheme="majorBidi" w:cstheme="majorBidi"/>
          <w:sz w:val="22"/>
          <w:szCs w:val="22"/>
          <w:rtl/>
          <w:lang w:val="en-US"/>
        </w:rPr>
        <w:t>איך לפרש וקטור עצמי של המטריצה</w:t>
      </w:r>
      <w:r w:rsidRPr="00DF52EF">
        <w:rPr>
          <w:rFonts w:asciiTheme="majorBidi" w:eastAsiaTheme="minorEastAsia" w:hAnsiTheme="majorBidi" w:cstheme="majorBidi"/>
          <w:sz w:val="22"/>
          <w:szCs w:val="22"/>
          <w:lang w:val="en-US"/>
        </w:rPr>
        <w:t>?</w:t>
      </w:r>
      <w:r w:rsidR="00DF52EF" w:rsidRPr="00DF52EF">
        <w:rPr>
          <w:rFonts w:asciiTheme="majorBidi" w:eastAsiaTheme="minorEastAsia" w:hAnsiTheme="majorBidi" w:cstheme="majorBidi" w:hint="cs"/>
          <w:sz w:val="22"/>
          <w:szCs w:val="22"/>
          <w:rtl/>
          <w:lang w:val="en-US"/>
        </w:rPr>
        <w:t xml:space="preserve"> </w:t>
      </w:r>
      <w:r w:rsidRPr="00DF52EF">
        <w:rPr>
          <w:rFonts w:asciiTheme="majorBidi" w:eastAsiaTheme="minorEastAsia" w:hAnsiTheme="majorBidi" w:cstheme="majorBidi"/>
          <w:sz w:val="22"/>
          <w:szCs w:val="22"/>
          <w:rtl/>
          <w:lang w:val="en-US"/>
        </w:rPr>
        <w:t>מכיוון שמספר הווקטורים תלוי במספר הנקודו</w:t>
      </w:r>
      <w:r w:rsidRPr="00DF52EF">
        <w:rPr>
          <w:rFonts w:asciiTheme="majorBidi" w:eastAsiaTheme="minorEastAsia" w:hAnsiTheme="majorBidi" w:cstheme="majorBidi" w:hint="cs"/>
          <w:sz w:val="22"/>
          <w:szCs w:val="22"/>
          <w:rtl/>
          <w:lang w:val="en-US"/>
        </w:rPr>
        <w:t>ת</w:t>
      </w:r>
      <w:r w:rsidR="00DF52EF">
        <w:rPr>
          <w:rFonts w:asciiTheme="majorBidi" w:eastAsiaTheme="minorEastAsia" w:hAnsiTheme="majorBidi" w:cstheme="majorBidi" w:hint="cs"/>
          <w:sz w:val="22"/>
          <w:szCs w:val="22"/>
          <w:rtl/>
          <w:lang w:val="en-US"/>
        </w:rPr>
        <w:t xml:space="preserve"> הקולוקציה ותנאי השפה </w:t>
      </w:r>
      <m:oMath>
        <m:r>
          <w:rPr>
            <w:rFonts w:ascii="Cambria Math" w:eastAsiaTheme="minorEastAsia" w:hAnsi="Cambria Math" w:cstheme="majorBidi"/>
            <w:sz w:val="22"/>
            <w:szCs w:val="22"/>
            <w:lang w:val="en-US"/>
          </w:rPr>
          <m:t>N</m:t>
        </m:r>
      </m:oMath>
      <w:r w:rsidRPr="00DF52EF">
        <w:rPr>
          <w:rFonts w:asciiTheme="majorBidi" w:eastAsiaTheme="minorEastAsia" w:hAnsiTheme="majorBidi" w:cstheme="majorBidi" w:hint="cs"/>
          <w:sz w:val="22"/>
          <w:szCs w:val="22"/>
          <w:rtl/>
          <w:lang w:val="en-US"/>
        </w:rPr>
        <w:t>,</w:t>
      </w:r>
      <w:r w:rsidRPr="00DF52EF">
        <w:rPr>
          <w:rFonts w:asciiTheme="majorBidi" w:eastAsiaTheme="minorEastAsia" w:hAnsiTheme="majorBidi" w:cstheme="majorBidi"/>
          <w:sz w:val="22"/>
          <w:szCs w:val="22"/>
          <w:lang w:val="en-US"/>
        </w:rPr>
        <w:t xml:space="preserve"> </w:t>
      </w:r>
      <w:r w:rsidRPr="00DF52EF">
        <w:rPr>
          <w:rFonts w:asciiTheme="majorBidi" w:eastAsiaTheme="minorEastAsia" w:hAnsiTheme="majorBidi" w:cstheme="majorBidi"/>
          <w:sz w:val="22"/>
          <w:szCs w:val="22"/>
          <w:rtl/>
          <w:lang w:val="en-US"/>
        </w:rPr>
        <w:t>הדרך הנכונה לחשוב עליהם היא כעל דיסקרטיזציה של פונקציות עצמיות</w:t>
      </w:r>
      <w:r w:rsidRPr="00DF52EF">
        <w:rPr>
          <w:rFonts w:asciiTheme="majorBidi" w:eastAsiaTheme="minorEastAsia" w:hAnsiTheme="majorBidi" w:cstheme="majorBidi"/>
          <w:sz w:val="22"/>
          <w:szCs w:val="22"/>
          <w:lang w:val="en-US"/>
        </w:rPr>
        <w:t>.</w:t>
      </w:r>
      <w:r w:rsidR="009F53D1">
        <w:rPr>
          <w:rFonts w:asciiTheme="majorBidi" w:eastAsiaTheme="minorEastAsia" w:hAnsiTheme="majorBidi" w:cstheme="majorBidi" w:hint="cs"/>
          <w:sz w:val="22"/>
          <w:szCs w:val="22"/>
          <w:rtl/>
          <w:lang w:val="en-US"/>
        </w:rPr>
        <w:t xml:space="preserve"> כלומר </w:t>
      </w:r>
      <w:r w:rsidR="0020349F">
        <w:rPr>
          <w:rFonts w:asciiTheme="majorBidi" w:eastAsiaTheme="minorEastAsia" w:hAnsiTheme="majorBidi" w:cstheme="majorBidi" w:hint="cs"/>
          <w:sz w:val="22"/>
          <w:szCs w:val="22"/>
          <w:rtl/>
          <w:lang w:val="en-US"/>
        </w:rPr>
        <w:t>הווקטור</w:t>
      </w:r>
      <w:r w:rsidR="009F53D1">
        <w:rPr>
          <w:rFonts w:asciiTheme="majorBidi" w:eastAsiaTheme="minorEastAsia" w:hAnsiTheme="majorBidi" w:cstheme="majorBidi" w:hint="cs"/>
          <w:sz w:val="22"/>
          <w:szCs w:val="22"/>
          <w:rtl/>
          <w:lang w:val="en-US"/>
        </w:rPr>
        <w:t xml:space="preserve"> העצמי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k</m:t>
            </m:r>
          </m:sub>
        </m:sSub>
      </m:oMath>
      <w:r w:rsidR="009F53D1">
        <w:rPr>
          <w:rFonts w:asciiTheme="majorBidi" w:eastAsiaTheme="minorEastAsia" w:hAnsiTheme="majorBidi" w:cstheme="majorBidi" w:hint="cs"/>
          <w:sz w:val="22"/>
          <w:szCs w:val="22"/>
          <w:rtl/>
          <w:lang w:val="en-US"/>
        </w:rPr>
        <w:t xml:space="preserve"> הוא וקטור באורך </w:t>
      </w:r>
      <w:r w:rsidR="009F53D1">
        <w:rPr>
          <w:rFonts w:asciiTheme="majorBidi" w:eastAsiaTheme="minorEastAsia" w:hAnsiTheme="majorBidi" w:cstheme="majorBidi"/>
          <w:sz w:val="22"/>
          <w:szCs w:val="22"/>
          <w:lang w:val="en-US"/>
        </w:rPr>
        <w:t>N</w:t>
      </w:r>
      <w:r w:rsidR="009F53D1">
        <w:rPr>
          <w:rFonts w:asciiTheme="majorBidi" w:eastAsiaTheme="minorEastAsia" w:hAnsiTheme="majorBidi" w:cstheme="majorBidi" w:hint="cs"/>
          <w:sz w:val="22"/>
          <w:szCs w:val="22"/>
          <w:rtl/>
          <w:lang w:val="en-US"/>
        </w:rPr>
        <w:t xml:space="preserve"> המכיל את הערכים של הפונקציה העצמית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ϕ</m:t>
            </m:r>
          </m:e>
          <m:sub>
            <m:r>
              <w:rPr>
                <w:rFonts w:ascii="Cambria Math" w:eastAsiaTheme="minorEastAsia" w:hAnsi="Cambria Math" w:cstheme="majorBidi"/>
                <w:sz w:val="22"/>
                <w:szCs w:val="22"/>
                <w:lang w:val="en-US"/>
              </w:rPr>
              <m:t>k</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m:t>
            </m:r>
          </m:e>
        </m:d>
      </m:oMath>
      <w:r w:rsidR="009F53D1">
        <w:rPr>
          <w:rFonts w:asciiTheme="majorBidi" w:eastAsiaTheme="minorEastAsia" w:hAnsiTheme="majorBidi" w:cstheme="majorBidi" w:hint="cs"/>
          <w:sz w:val="22"/>
          <w:szCs w:val="22"/>
          <w:rtl/>
          <w:lang w:val="en-US"/>
        </w:rPr>
        <w:t xml:space="preserve"> </w:t>
      </w:r>
      <w:r w:rsidR="004D5896">
        <w:rPr>
          <w:rFonts w:asciiTheme="majorBidi" w:eastAsiaTheme="minorEastAsia" w:hAnsiTheme="majorBidi" w:cstheme="majorBidi" w:hint="cs"/>
          <w:sz w:val="22"/>
          <w:szCs w:val="22"/>
          <w:rtl/>
          <w:lang w:val="en-US"/>
        </w:rPr>
        <w:t xml:space="preserve">בנקודות </w:t>
      </w:r>
      <w:r w:rsidR="0020349F">
        <w:rPr>
          <w:rFonts w:asciiTheme="majorBidi" w:eastAsiaTheme="minorEastAsia" w:hAnsiTheme="majorBidi" w:cstheme="majorBidi" w:hint="cs"/>
          <w:sz w:val="22"/>
          <w:szCs w:val="22"/>
          <w:rtl/>
          <w:lang w:val="en-US"/>
        </w:rPr>
        <w:t>הקולוקציה</w:t>
      </w:r>
      <w:r w:rsidR="004D5896">
        <w:rPr>
          <w:rFonts w:asciiTheme="majorBidi" w:eastAsiaTheme="minorEastAsia" w:hAnsiTheme="majorBidi" w:cstheme="majorBidi" w:hint="cs"/>
          <w:sz w:val="22"/>
          <w:szCs w:val="22"/>
          <w:rtl/>
          <w:lang w:val="en-US"/>
        </w:rPr>
        <w:t xml:space="preserve">. </w:t>
      </w:r>
      <w:r w:rsidR="003C2FE1">
        <w:rPr>
          <w:rFonts w:asciiTheme="majorBidi" w:eastAsiaTheme="minorEastAsia" w:hAnsiTheme="majorBidi" w:cstheme="majorBidi" w:hint="cs"/>
          <w:sz w:val="22"/>
          <w:szCs w:val="22"/>
          <w:rtl/>
          <w:lang w:val="en-US"/>
        </w:rPr>
        <w:t xml:space="preserve"> </w:t>
      </w:r>
    </w:p>
    <w:p w14:paraId="6C0FAD41" w14:textId="387155E3" w:rsidR="003C2FE1" w:rsidRPr="00DF52EF" w:rsidRDefault="0042507C" w:rsidP="003C2FE1">
      <w:pPr>
        <w:pStyle w:val="ListParagraph"/>
        <w:bidi/>
        <w:spacing w:line="360" w:lineRule="auto"/>
        <w:jc w:val="both"/>
        <w:rPr>
          <w:rFonts w:asciiTheme="majorBidi" w:eastAsiaTheme="minorEastAsia" w:hAnsiTheme="majorBidi" w:cstheme="majorBidi"/>
          <w:sz w:val="22"/>
          <w:szCs w:val="22"/>
        </w:rPr>
      </w:pPr>
      <m:oMathPara>
        <m:oMath>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v</m:t>
              </m:r>
            </m:e>
            <m:sub>
              <m:r>
                <w:rPr>
                  <w:rFonts w:ascii="Cambria Math" w:eastAsiaTheme="minorEastAsia" w:hAnsi="Cambria Math" w:cstheme="majorBidi"/>
                  <w:sz w:val="22"/>
                  <w:szCs w:val="22"/>
                </w:rPr>
                <m:t>k</m:t>
              </m:r>
            </m:sub>
          </m:sSub>
          <m:r>
            <w:rPr>
              <w:rFonts w:ascii="Cambria Math" w:eastAsiaTheme="minorEastAsia" w:hAnsi="Cambria Math" w:cstheme="majorBidi"/>
              <w:sz w:val="22"/>
              <w:szCs w:val="22"/>
            </w:rPr>
            <m:t>=</m:t>
          </m:r>
          <m:d>
            <m:dPr>
              <m:ctrlPr>
                <w:rPr>
                  <w:rFonts w:ascii="Cambria Math" w:eastAsiaTheme="minorEastAsia" w:hAnsi="Cambria Math" w:cstheme="majorBidi"/>
                  <w:i/>
                  <w:sz w:val="22"/>
                  <w:szCs w:val="22"/>
                </w:rPr>
              </m:ctrlPr>
            </m:dPr>
            <m:e>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ϕ</m:t>
                  </m:r>
                </m:e>
                <m:sub>
                  <m:r>
                    <w:rPr>
                      <w:rFonts w:ascii="Cambria Math" w:eastAsiaTheme="minorEastAsia" w:hAnsi="Cambria Math" w:cstheme="majorBidi"/>
                      <w:sz w:val="22"/>
                      <w:szCs w:val="22"/>
                    </w:rPr>
                    <m:t>k</m:t>
                  </m:r>
                </m:sub>
              </m:sSub>
              <m:d>
                <m:dPr>
                  <m:ctrlPr>
                    <w:rPr>
                      <w:rFonts w:ascii="Cambria Math" w:eastAsiaTheme="minorEastAsia" w:hAnsi="Cambria Math" w:cstheme="majorBidi"/>
                      <w:i/>
                      <w:sz w:val="22"/>
                      <w:szCs w:val="22"/>
                    </w:rPr>
                  </m:ctrlPr>
                </m:dPr>
                <m:e>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x</m:t>
                      </m:r>
                    </m:e>
                    <m:sub>
                      <m:r>
                        <w:rPr>
                          <w:rFonts w:ascii="Cambria Math" w:eastAsiaTheme="minorEastAsia" w:hAnsi="Cambria Math" w:cstheme="majorBidi"/>
                          <w:sz w:val="22"/>
                          <w:szCs w:val="22"/>
                        </w:rPr>
                        <m:t>1</m:t>
                      </m:r>
                    </m:sub>
                  </m:sSub>
                </m:e>
              </m:d>
              <m:r>
                <w:rPr>
                  <w:rFonts w:ascii="Cambria Math" w:eastAsiaTheme="minorEastAsia" w:hAnsi="Cambria Math" w:cstheme="majorBidi"/>
                  <w:sz w:val="22"/>
                  <w:szCs w:val="22"/>
                </w:rPr>
                <m:t>…</m:t>
              </m:r>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ϕ</m:t>
                  </m:r>
                </m:e>
                <m:sub>
                  <m:r>
                    <w:rPr>
                      <w:rFonts w:ascii="Cambria Math" w:eastAsiaTheme="minorEastAsia" w:hAnsi="Cambria Math" w:cstheme="majorBidi"/>
                      <w:sz w:val="22"/>
                      <w:szCs w:val="22"/>
                    </w:rPr>
                    <m:t>k</m:t>
                  </m:r>
                </m:sub>
              </m:sSub>
              <m:d>
                <m:dPr>
                  <m:ctrlPr>
                    <w:rPr>
                      <w:rFonts w:ascii="Cambria Math" w:eastAsiaTheme="minorEastAsia" w:hAnsi="Cambria Math" w:cstheme="majorBidi"/>
                      <w:i/>
                      <w:sz w:val="22"/>
                      <w:szCs w:val="22"/>
                    </w:rPr>
                  </m:ctrlPr>
                </m:dPr>
                <m:e>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x</m:t>
                      </m:r>
                    </m:e>
                    <m:sub>
                      <m:r>
                        <w:rPr>
                          <w:rFonts w:ascii="Cambria Math" w:eastAsiaTheme="minorEastAsia" w:hAnsi="Cambria Math" w:cstheme="majorBidi"/>
                          <w:sz w:val="22"/>
                          <w:szCs w:val="22"/>
                        </w:rPr>
                        <m:t>n</m:t>
                      </m:r>
                    </m:sub>
                  </m:sSub>
                </m:e>
              </m:d>
            </m:e>
          </m:d>
          <m:r>
            <w:rPr>
              <w:rFonts w:ascii="Cambria Math" w:eastAsiaTheme="minorEastAsia" w:hAnsi="Cambria Math" w:cstheme="majorBidi"/>
              <w:sz w:val="22"/>
              <w:szCs w:val="22"/>
            </w:rPr>
            <m:t xml:space="preserve">, </m:t>
          </m:r>
          <m:sSubSup>
            <m:sSubSupPr>
              <m:ctrlPr>
                <w:rPr>
                  <w:rFonts w:ascii="Cambria Math" w:eastAsiaTheme="minorEastAsia" w:hAnsi="Cambria Math" w:cstheme="majorBidi"/>
                  <w:i/>
                  <w:sz w:val="22"/>
                  <w:szCs w:val="22"/>
                </w:rPr>
              </m:ctrlPr>
            </m:sSubSupPr>
            <m:e>
              <m:d>
                <m:dPr>
                  <m:begChr m:val="{"/>
                  <m:endChr m:val="}"/>
                  <m:ctrlPr>
                    <w:rPr>
                      <w:rFonts w:ascii="Cambria Math" w:eastAsiaTheme="minorEastAsia" w:hAnsi="Cambria Math" w:cstheme="majorBidi"/>
                      <w:i/>
                      <w:sz w:val="22"/>
                      <w:szCs w:val="22"/>
                    </w:rPr>
                  </m:ctrlPr>
                </m:dPr>
                <m:e>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x</m:t>
                      </m:r>
                    </m:e>
                    <m:sub>
                      <m:r>
                        <w:rPr>
                          <w:rFonts w:ascii="Cambria Math" w:eastAsiaTheme="minorEastAsia" w:hAnsi="Cambria Math" w:cstheme="majorBidi"/>
                          <w:sz w:val="22"/>
                          <w:szCs w:val="22"/>
                        </w:rPr>
                        <m:t>i</m:t>
                      </m:r>
                    </m:sub>
                  </m:sSub>
                </m:e>
              </m:d>
            </m:e>
            <m:sub>
              <m:r>
                <w:rPr>
                  <w:rFonts w:ascii="Cambria Math" w:eastAsiaTheme="minorEastAsia" w:hAnsi="Cambria Math" w:cstheme="majorBidi"/>
                  <w:sz w:val="22"/>
                  <w:szCs w:val="22"/>
                </w:rPr>
                <m:t>i=1</m:t>
              </m:r>
            </m:sub>
            <m:sup>
              <m:r>
                <w:rPr>
                  <w:rFonts w:ascii="Cambria Math" w:eastAsiaTheme="minorEastAsia" w:hAnsi="Cambria Math" w:cstheme="majorBidi"/>
                  <w:sz w:val="22"/>
                  <w:szCs w:val="22"/>
                </w:rPr>
                <m:t>N</m:t>
              </m:r>
            </m:sup>
          </m:sSubSup>
          <m:r>
            <w:rPr>
              <w:rFonts w:ascii="Cambria Math" w:eastAsiaTheme="minorEastAsia" w:hAnsi="Cambria Math" w:cstheme="majorBidi"/>
              <w:sz w:val="22"/>
              <w:szCs w:val="22"/>
            </w:rPr>
            <m:t>=set of initial and collocation points</m:t>
          </m:r>
        </m:oMath>
      </m:oMathPara>
    </w:p>
    <w:p w14:paraId="0FC89194" w14:textId="77777777" w:rsidR="005F15D5" w:rsidRPr="00DF52EF" w:rsidRDefault="005F15D5" w:rsidP="005F15D5">
      <w:pPr>
        <w:bidi/>
        <w:spacing w:line="360" w:lineRule="auto"/>
        <w:jc w:val="both"/>
        <w:rPr>
          <w:rFonts w:asciiTheme="majorBidi" w:eastAsiaTheme="minorEastAsia" w:hAnsiTheme="majorBidi" w:cstheme="majorBidi"/>
          <w:sz w:val="22"/>
          <w:szCs w:val="22"/>
        </w:rPr>
      </w:pPr>
    </w:p>
    <w:p w14:paraId="4ABFFCEC" w14:textId="060ECE16" w:rsidR="005F15D5" w:rsidRPr="00294AE4" w:rsidRDefault="00F77C6F" w:rsidP="00F77C6F">
      <w:pPr>
        <w:pStyle w:val="ListParagraph"/>
        <w:numPr>
          <w:ilvl w:val="0"/>
          <w:numId w:val="11"/>
        </w:numPr>
        <w:bidi/>
        <w:spacing w:line="360" w:lineRule="auto"/>
        <w:jc w:val="both"/>
        <w:rPr>
          <w:rFonts w:asciiTheme="majorBidi" w:eastAsiaTheme="minorEastAsia" w:hAnsiTheme="majorBidi" w:cstheme="majorBidi"/>
          <w:sz w:val="22"/>
          <w:szCs w:val="22"/>
          <w:lang w:val="en-US"/>
        </w:rPr>
      </w:pPr>
      <w:r w:rsidRPr="00F77C6F">
        <w:rPr>
          <w:rFonts w:asciiTheme="majorBidi" w:eastAsiaTheme="minorEastAsia" w:hAnsiTheme="majorBidi" w:cstheme="majorBidi"/>
          <w:sz w:val="22"/>
          <w:szCs w:val="22"/>
          <w:rtl/>
          <w:lang w:val="en-US"/>
        </w:rPr>
        <w:t>המשמעות הפיזיקלית</w:t>
      </w:r>
      <w:r w:rsidRPr="00F77C6F">
        <w:rPr>
          <w:rFonts w:asciiTheme="majorBidi" w:eastAsiaTheme="minorEastAsia" w:hAnsiTheme="majorBidi" w:cstheme="majorBidi"/>
          <w:sz w:val="22"/>
          <w:szCs w:val="22"/>
          <w:lang w:val="en-US"/>
        </w:rPr>
        <w:t xml:space="preserve">: </w:t>
      </w:r>
      <w:r w:rsidRPr="00F77C6F">
        <w:rPr>
          <w:rFonts w:asciiTheme="majorBidi" w:eastAsiaTheme="minorEastAsia" w:hAnsiTheme="majorBidi" w:cstheme="majorBidi"/>
          <w:sz w:val="22"/>
          <w:szCs w:val="22"/>
          <w:rtl/>
          <w:lang w:val="en-US"/>
        </w:rPr>
        <w:t>המאמר מציין במפורש (סעיף 5) שווקטורים עצמיים עם ערכים עצמיים גבוהים מתאימים לפונקציות "חלקות" (תדרים נמוכים), בעוד שווקטורים עם ערכים עצמיים נמוכים מתאימים לפונקציות עם תנודתיות גבוהה (תדרים גבוהים)</w:t>
      </w:r>
      <w:r w:rsidRPr="00F77C6F">
        <w:rPr>
          <w:rFonts w:asciiTheme="majorBidi" w:eastAsiaTheme="minorEastAsia" w:hAnsiTheme="majorBidi" w:cstheme="majorBidi"/>
          <w:sz w:val="22"/>
          <w:szCs w:val="22"/>
          <w:lang w:val="en-US"/>
        </w:rPr>
        <w:t xml:space="preserve">. </w:t>
      </w:r>
      <w:r w:rsidRPr="00F77C6F">
        <w:rPr>
          <w:rFonts w:asciiTheme="majorBidi" w:eastAsiaTheme="minorEastAsia" w:hAnsiTheme="majorBidi" w:cstheme="majorBidi"/>
          <w:sz w:val="22"/>
          <w:szCs w:val="22"/>
          <w:rtl/>
          <w:lang w:val="en-US"/>
        </w:rPr>
        <w:t>כלומר, הווקטור העצמי הראשון הוא ה"צורה" שהרשת תלמד הכי מהר. הווקטור העצמי האחרון הוא ה"רעש" או הפרטים העדינים שהרשת תתקשה מאוד ללמוד</w:t>
      </w:r>
      <w:r w:rsidR="007D6EBF">
        <w:rPr>
          <w:rFonts w:asciiTheme="majorBidi" w:eastAsiaTheme="minorEastAsia" w:hAnsiTheme="majorBidi" w:cstheme="majorBidi" w:hint="cs"/>
          <w:sz w:val="22"/>
          <w:szCs w:val="22"/>
          <w:rtl/>
          <w:lang w:val="en-US"/>
        </w:rPr>
        <w:t xml:space="preserve">. </w:t>
      </w:r>
    </w:p>
    <w:p w14:paraId="6DF4429C" w14:textId="6F601D62" w:rsidR="00B51054" w:rsidRPr="00F77C6F" w:rsidRDefault="00B51054" w:rsidP="00F77C6F">
      <w:pPr>
        <w:pStyle w:val="ListParagraph"/>
        <w:numPr>
          <w:ilvl w:val="0"/>
          <w:numId w:val="11"/>
        </w:numPr>
        <w:bidi/>
        <w:spacing w:line="360" w:lineRule="auto"/>
        <w:jc w:val="both"/>
        <w:rPr>
          <w:rFonts w:asciiTheme="majorBidi" w:eastAsiaTheme="minorEastAsia" w:hAnsiTheme="majorBidi" w:cstheme="majorBidi"/>
          <w:sz w:val="22"/>
          <w:szCs w:val="22"/>
          <w:rtl/>
        </w:rPr>
      </w:pPr>
      <w:r w:rsidRPr="00F77C6F">
        <w:rPr>
          <w:rFonts w:asciiTheme="majorBidi" w:eastAsiaTheme="minorEastAsia" w:hAnsiTheme="majorBidi" w:cstheme="majorBidi" w:hint="cs"/>
          <w:sz w:val="22"/>
          <w:szCs w:val="22"/>
          <w:rtl/>
        </w:rPr>
        <w:t>אנלוגיה בין העולם הרצי</w:t>
      </w:r>
      <w:r w:rsidR="009C5D3A" w:rsidRPr="00F77C6F">
        <w:rPr>
          <w:rFonts w:asciiTheme="majorBidi" w:eastAsiaTheme="minorEastAsia" w:hAnsiTheme="majorBidi" w:cstheme="majorBidi" w:hint="cs"/>
          <w:sz w:val="22"/>
          <w:szCs w:val="22"/>
          <w:rtl/>
        </w:rPr>
        <w:t>ף</w:t>
      </w:r>
      <w:r w:rsidRPr="00F77C6F">
        <w:rPr>
          <w:rFonts w:asciiTheme="majorBidi" w:eastAsiaTheme="minorEastAsia" w:hAnsiTheme="majorBidi" w:cstheme="majorBidi" w:hint="cs"/>
          <w:sz w:val="22"/>
          <w:szCs w:val="22"/>
          <w:rtl/>
        </w:rPr>
        <w:t xml:space="preserve"> לדיסקרטי:</w:t>
      </w:r>
    </w:p>
    <w:tbl>
      <w:tblPr>
        <w:tblStyle w:val="TableGrid"/>
        <w:bidiVisual/>
        <w:tblW w:w="9451" w:type="dxa"/>
        <w:tblLook w:val="04A0" w:firstRow="1" w:lastRow="0" w:firstColumn="1" w:lastColumn="0" w:noHBand="0" w:noVBand="1"/>
      </w:tblPr>
      <w:tblGrid>
        <w:gridCol w:w="4508"/>
        <w:gridCol w:w="4943"/>
      </w:tblGrid>
      <w:tr w:rsidR="00016E90" w14:paraId="38D6A0EA" w14:textId="77777777" w:rsidTr="00223AF9">
        <w:tc>
          <w:tcPr>
            <w:tcW w:w="4508" w:type="dxa"/>
          </w:tcPr>
          <w:p w14:paraId="1E317397" w14:textId="5435D84C" w:rsidR="00016E90" w:rsidRPr="003E725C" w:rsidRDefault="00016E90" w:rsidP="003E725C">
            <w:pPr>
              <w:bidi/>
              <w:spacing w:line="360" w:lineRule="auto"/>
              <w:jc w:val="center"/>
              <w:rPr>
                <w:rFonts w:asciiTheme="majorBidi" w:hAnsiTheme="majorBidi" w:cstheme="majorBidi"/>
                <w:b/>
                <w:bCs/>
                <w:rtl/>
              </w:rPr>
            </w:pPr>
            <w:r w:rsidRPr="003E725C">
              <w:rPr>
                <w:rFonts w:asciiTheme="majorBidi" w:hAnsiTheme="majorBidi" w:cstheme="majorBidi"/>
                <w:b/>
                <w:bCs/>
                <w:rtl/>
              </w:rPr>
              <w:t>העולם הרציף (האידיאלי)</w:t>
            </w:r>
          </w:p>
        </w:tc>
        <w:tc>
          <w:tcPr>
            <w:tcW w:w="4943" w:type="dxa"/>
          </w:tcPr>
          <w:p w14:paraId="6A2C1961" w14:textId="62CF68EE" w:rsidR="00016E90" w:rsidRPr="003E725C" w:rsidRDefault="0001411C" w:rsidP="003E725C">
            <w:pPr>
              <w:bidi/>
              <w:spacing w:line="360" w:lineRule="auto"/>
              <w:jc w:val="center"/>
              <w:rPr>
                <w:rFonts w:asciiTheme="majorBidi" w:hAnsiTheme="majorBidi" w:cstheme="majorBidi"/>
                <w:b/>
                <w:bCs/>
                <w:rtl/>
              </w:rPr>
            </w:pPr>
            <w:r w:rsidRPr="003E725C">
              <w:rPr>
                <w:rFonts w:asciiTheme="majorBidi" w:hAnsiTheme="majorBidi" w:cstheme="majorBidi" w:hint="cs"/>
                <w:b/>
                <w:bCs/>
                <w:rtl/>
              </w:rPr>
              <w:t xml:space="preserve">העולם </w:t>
            </w:r>
            <w:r w:rsidR="00D10322" w:rsidRPr="003E725C">
              <w:rPr>
                <w:rFonts w:asciiTheme="majorBidi" w:hAnsiTheme="majorBidi" w:cstheme="majorBidi" w:hint="cs"/>
                <w:b/>
                <w:bCs/>
                <w:rtl/>
              </w:rPr>
              <w:t>הדיסקרטי</w:t>
            </w:r>
            <w:r w:rsidRPr="003E725C">
              <w:rPr>
                <w:rFonts w:asciiTheme="majorBidi" w:hAnsiTheme="majorBidi" w:cstheme="majorBidi" w:hint="cs"/>
                <w:b/>
                <w:bCs/>
                <w:rtl/>
              </w:rPr>
              <w:t xml:space="preserve"> (</w:t>
            </w:r>
            <w:r w:rsidR="00D10322" w:rsidRPr="003E725C">
              <w:rPr>
                <w:rFonts w:asciiTheme="majorBidi" w:hAnsiTheme="majorBidi" w:cstheme="majorBidi" w:hint="cs"/>
                <w:b/>
                <w:bCs/>
                <w:rtl/>
              </w:rPr>
              <w:t xml:space="preserve">חישובי \ </w:t>
            </w:r>
            <w:r w:rsidRPr="003E725C">
              <w:rPr>
                <w:rFonts w:asciiTheme="majorBidi" w:hAnsiTheme="majorBidi" w:cstheme="majorBidi"/>
                <w:b/>
                <w:bCs/>
              </w:rPr>
              <w:t>NTK</w:t>
            </w:r>
            <w:r w:rsidRPr="003E725C">
              <w:rPr>
                <w:rFonts w:asciiTheme="majorBidi" w:hAnsiTheme="majorBidi" w:cstheme="majorBidi" w:hint="cs"/>
                <w:b/>
                <w:bCs/>
                <w:rtl/>
              </w:rPr>
              <w:t>)</w:t>
            </w:r>
          </w:p>
        </w:tc>
      </w:tr>
      <w:tr w:rsidR="00016E90" w14:paraId="6E1FF27F" w14:textId="77777777" w:rsidTr="00223AF9">
        <w:tc>
          <w:tcPr>
            <w:tcW w:w="4508" w:type="dxa"/>
          </w:tcPr>
          <w:p w14:paraId="02C27310" w14:textId="370C9339" w:rsidR="002C77DB" w:rsidRPr="002C77DB" w:rsidRDefault="002C77DB" w:rsidP="002C77DB">
            <w:pPr>
              <w:bidi/>
              <w:spacing w:line="360" w:lineRule="auto"/>
              <w:jc w:val="both"/>
              <w:rPr>
                <w:rFonts w:asciiTheme="majorBidi" w:hAnsiTheme="majorBidi" w:cstheme="majorBidi"/>
                <w:lang w:val="en-IL"/>
              </w:rPr>
            </w:pPr>
            <w:r w:rsidRPr="002C77DB">
              <w:rPr>
                <w:rFonts w:asciiTheme="majorBidi" w:hAnsiTheme="majorBidi" w:cstheme="majorBidi"/>
                <w:b/>
                <w:bCs/>
                <w:rtl/>
              </w:rPr>
              <w:t>אובייקט</w:t>
            </w:r>
            <w:r w:rsidRPr="002C77DB">
              <w:rPr>
                <w:rFonts w:asciiTheme="majorBidi" w:hAnsiTheme="majorBidi" w:cstheme="majorBidi"/>
                <w:b/>
                <w:bCs/>
                <w:lang w:val="en-IL"/>
              </w:rPr>
              <w:t>:</w:t>
            </w:r>
            <w:r w:rsidRPr="002C77DB">
              <w:rPr>
                <w:rFonts w:asciiTheme="majorBidi" w:hAnsiTheme="majorBidi" w:cstheme="majorBidi"/>
                <w:lang w:val="en-IL"/>
              </w:rPr>
              <w:t xml:space="preserve"> </w:t>
            </w:r>
            <w:r w:rsidRPr="002C77DB">
              <w:rPr>
                <w:rFonts w:asciiTheme="majorBidi" w:hAnsiTheme="majorBidi" w:cstheme="majorBidi"/>
                <w:rtl/>
              </w:rPr>
              <w:t xml:space="preserve">פונקציה </w:t>
            </w:r>
            <m:oMath>
              <m:r>
                <w:rPr>
                  <w:rFonts w:ascii="Cambria Math" w:hAnsi="Cambria Math" w:cstheme="majorBidi"/>
                  <w:lang w:val="en-IL"/>
                </w:rPr>
                <m:t>u</m:t>
              </m:r>
              <m:d>
                <m:dPr>
                  <m:ctrlPr>
                    <w:rPr>
                      <w:rFonts w:ascii="Cambria Math" w:hAnsi="Cambria Math" w:cstheme="majorBidi"/>
                      <w:i/>
                      <w:lang w:val="en-IL"/>
                    </w:rPr>
                  </m:ctrlPr>
                </m:dPr>
                <m:e>
                  <m:r>
                    <w:rPr>
                      <w:rFonts w:ascii="Cambria Math" w:hAnsi="Cambria Math" w:cstheme="majorBidi"/>
                      <w:lang w:val="en-IL"/>
                    </w:rPr>
                    <m:t>x</m:t>
                  </m:r>
                </m:e>
              </m:d>
            </m:oMath>
            <w:r>
              <w:rPr>
                <w:rFonts w:asciiTheme="majorBidi" w:hAnsiTheme="majorBidi" w:cstheme="majorBidi"/>
                <w:lang w:val="en-IL"/>
              </w:rPr>
              <w:t xml:space="preserve"> </w:t>
            </w:r>
            <w:r w:rsidRPr="002C77DB">
              <w:rPr>
                <w:rFonts w:asciiTheme="majorBidi" w:hAnsiTheme="majorBidi" w:cstheme="majorBidi"/>
                <w:rtl/>
              </w:rPr>
              <w:t>במרחב אינסופי (הילברט)</w:t>
            </w:r>
            <w:r w:rsidRPr="002C77DB">
              <w:rPr>
                <w:rFonts w:asciiTheme="majorBidi" w:hAnsiTheme="majorBidi" w:cstheme="majorBidi"/>
                <w:lang w:val="en-IL"/>
              </w:rPr>
              <w:t>.</w:t>
            </w:r>
          </w:p>
          <w:p w14:paraId="1CE80275" w14:textId="77777777" w:rsidR="00016E90" w:rsidRPr="002C77DB" w:rsidRDefault="00016E90" w:rsidP="00B51054">
            <w:pPr>
              <w:bidi/>
              <w:spacing w:line="360" w:lineRule="auto"/>
              <w:jc w:val="both"/>
              <w:rPr>
                <w:rFonts w:asciiTheme="majorBidi" w:hAnsiTheme="majorBidi" w:cstheme="majorBidi"/>
                <w:rtl/>
                <w:lang w:val="en-IL"/>
              </w:rPr>
            </w:pPr>
          </w:p>
        </w:tc>
        <w:tc>
          <w:tcPr>
            <w:tcW w:w="4943" w:type="dxa"/>
          </w:tcPr>
          <w:p w14:paraId="0ABE884F" w14:textId="6F9E8A1D" w:rsidR="00135882" w:rsidRPr="00135882" w:rsidRDefault="00135882" w:rsidP="00135882">
            <w:pPr>
              <w:bidi/>
              <w:spacing w:line="360" w:lineRule="auto"/>
              <w:jc w:val="both"/>
              <w:rPr>
                <w:rFonts w:asciiTheme="majorBidi" w:hAnsiTheme="majorBidi" w:cstheme="majorBidi"/>
                <w:rtl/>
                <w:lang w:val="en-IL"/>
              </w:rPr>
            </w:pPr>
            <w:r w:rsidRPr="00135882">
              <w:rPr>
                <w:rFonts w:asciiTheme="majorBidi" w:hAnsiTheme="majorBidi" w:cstheme="majorBidi"/>
                <w:b/>
                <w:bCs/>
                <w:rtl/>
              </w:rPr>
              <w:t>אובייקט</w:t>
            </w:r>
            <w:r w:rsidRPr="00135882">
              <w:rPr>
                <w:rFonts w:asciiTheme="majorBidi" w:hAnsiTheme="majorBidi" w:cstheme="majorBidi"/>
                <w:b/>
                <w:bCs/>
                <w:lang w:val="en-IL"/>
              </w:rPr>
              <w:t>:</w:t>
            </w:r>
            <w:r w:rsidRPr="00135882">
              <w:rPr>
                <w:rFonts w:asciiTheme="majorBidi" w:hAnsiTheme="majorBidi" w:cstheme="majorBidi"/>
                <w:lang w:val="en-IL"/>
              </w:rPr>
              <w:t xml:space="preserve"> </w:t>
            </w:r>
            <w:r>
              <w:rPr>
                <w:rFonts w:asciiTheme="majorBidi" w:hAnsiTheme="majorBidi" w:cstheme="majorBidi" w:hint="cs"/>
                <w:rtl/>
              </w:rPr>
              <w:t xml:space="preserve"> </w:t>
            </w:r>
            <w:r w:rsidR="00E24452">
              <w:rPr>
                <w:rFonts w:asciiTheme="majorBidi" w:hAnsiTheme="majorBidi" w:cstheme="majorBidi" w:hint="cs"/>
                <w:rtl/>
              </w:rPr>
              <w:t>הווקטור</w:t>
            </w:r>
            <w:r>
              <w:rPr>
                <w:rFonts w:asciiTheme="majorBidi" w:hAnsiTheme="majorBidi" w:cstheme="majorBidi" w:hint="cs"/>
                <w:rtl/>
              </w:rPr>
              <w:t xml:space="preserve"> </w:t>
            </w:r>
            <m:oMath>
              <m:r>
                <w:rPr>
                  <w:rFonts w:ascii="Cambria Math" w:hAnsi="Cambria Math" w:cstheme="majorBidi"/>
                </w:rPr>
                <m:t>u∈</m:t>
              </m:r>
              <m:sSup>
                <m:sSupPr>
                  <m:ctrlPr>
                    <w:rPr>
                      <w:rFonts w:ascii="Cambria Math" w:hAnsi="Cambria Math" w:cstheme="majorBidi"/>
                      <w:i/>
                    </w:rPr>
                  </m:ctrlPr>
                </m:sSupPr>
                <m:e>
                  <m:r>
                    <w:rPr>
                      <w:rFonts w:ascii="Cambria Math" w:hAnsi="Cambria Math" w:cstheme="majorBidi"/>
                    </w:rPr>
                    <m:t>R</m:t>
                  </m:r>
                </m:e>
                <m:sup>
                  <m:r>
                    <w:rPr>
                      <w:rFonts w:ascii="Cambria Math" w:hAnsi="Cambria Math" w:cstheme="majorBidi"/>
                    </w:rPr>
                    <m:t>N</m:t>
                  </m:r>
                </m:sup>
              </m:sSup>
            </m:oMath>
            <w:r w:rsidR="006778D8">
              <w:rPr>
                <w:rFonts w:asciiTheme="majorBidi" w:hAnsiTheme="majorBidi" w:cstheme="majorBidi" w:hint="cs"/>
                <w:rtl/>
              </w:rPr>
              <w:t xml:space="preserve"> המכיל דגימה של </w:t>
            </w:r>
            <w:r w:rsidR="006778D8">
              <w:rPr>
                <w:rFonts w:asciiTheme="majorBidi" w:hAnsiTheme="majorBidi" w:cstheme="majorBidi"/>
              </w:rPr>
              <w:t>u</w:t>
            </w:r>
            <w:r w:rsidR="006778D8">
              <w:rPr>
                <w:rFonts w:asciiTheme="majorBidi" w:hAnsiTheme="majorBidi" w:cstheme="majorBidi" w:hint="cs"/>
                <w:rtl/>
              </w:rPr>
              <w:t xml:space="preserve">: </w:t>
            </w:r>
          </w:p>
          <w:p w14:paraId="0BB306FE" w14:textId="719A4B53" w:rsidR="00016E90" w:rsidRPr="00135882" w:rsidRDefault="0042507C" w:rsidP="00B51054">
            <w:pPr>
              <w:bidi/>
              <w:spacing w:line="360" w:lineRule="auto"/>
              <w:jc w:val="both"/>
              <w:rPr>
                <w:rFonts w:asciiTheme="majorBidi" w:hAnsiTheme="majorBidi" w:cstheme="majorBidi"/>
                <w:rtl/>
                <w:lang w:val="en-IL"/>
              </w:rPr>
            </w:pPr>
            <m:oMathPara>
              <m:oMath>
                <m:d>
                  <m:dPr>
                    <m:ctrlPr>
                      <w:rPr>
                        <w:rFonts w:ascii="Cambria Math" w:hAnsi="Cambria Math" w:cstheme="majorBidi"/>
                        <w:i/>
                        <w:lang w:val="en-IL"/>
                      </w:rPr>
                    </m:ctrlPr>
                  </m:dPr>
                  <m:e>
                    <m:r>
                      <w:rPr>
                        <w:rFonts w:ascii="Cambria Math" w:hAnsi="Cambria Math" w:cstheme="majorBidi"/>
                        <w:lang w:val="en-IL"/>
                      </w:rPr>
                      <m:t>u</m:t>
                    </m:r>
                    <m:d>
                      <m:dPr>
                        <m:ctrlPr>
                          <w:rPr>
                            <w:rFonts w:ascii="Cambria Math" w:hAnsi="Cambria Math" w:cstheme="majorBidi"/>
                            <w:i/>
                            <w:lang w:val="en-IL"/>
                          </w:rPr>
                        </m:ctrlPr>
                      </m:dPr>
                      <m:e>
                        <m:sSub>
                          <m:sSubPr>
                            <m:ctrlPr>
                              <w:rPr>
                                <w:rFonts w:ascii="Cambria Math" w:hAnsi="Cambria Math" w:cstheme="majorBidi"/>
                                <w:i/>
                                <w:lang w:val="en-IL"/>
                              </w:rPr>
                            </m:ctrlPr>
                          </m:sSubPr>
                          <m:e>
                            <m:r>
                              <w:rPr>
                                <w:rFonts w:ascii="Cambria Math" w:hAnsi="Cambria Math" w:cstheme="majorBidi"/>
                                <w:lang w:val="en-IL"/>
                              </w:rPr>
                              <m:t>x</m:t>
                            </m:r>
                          </m:e>
                          <m:sub>
                            <m:r>
                              <w:rPr>
                                <w:rFonts w:ascii="Cambria Math" w:hAnsi="Cambria Math" w:cstheme="majorBidi"/>
                                <w:lang w:val="en-IL"/>
                              </w:rPr>
                              <m:t>1</m:t>
                            </m:r>
                          </m:sub>
                        </m:sSub>
                      </m:e>
                    </m:d>
                    <m:r>
                      <w:rPr>
                        <w:rFonts w:ascii="Cambria Math" w:hAnsi="Cambria Math" w:cstheme="majorBidi"/>
                        <w:lang w:val="en-IL"/>
                      </w:rPr>
                      <m:t>…u</m:t>
                    </m:r>
                    <m:d>
                      <m:dPr>
                        <m:ctrlPr>
                          <w:rPr>
                            <w:rFonts w:ascii="Cambria Math" w:hAnsi="Cambria Math" w:cstheme="majorBidi"/>
                            <w:i/>
                            <w:lang w:val="en-IL"/>
                          </w:rPr>
                        </m:ctrlPr>
                      </m:dPr>
                      <m:e>
                        <m:sSub>
                          <m:sSubPr>
                            <m:ctrlPr>
                              <w:rPr>
                                <w:rFonts w:ascii="Cambria Math" w:hAnsi="Cambria Math" w:cstheme="majorBidi"/>
                                <w:i/>
                                <w:lang w:val="en-IL"/>
                              </w:rPr>
                            </m:ctrlPr>
                          </m:sSubPr>
                          <m:e>
                            <m:r>
                              <w:rPr>
                                <w:rFonts w:ascii="Cambria Math" w:hAnsi="Cambria Math" w:cstheme="majorBidi"/>
                                <w:lang w:val="en-IL"/>
                              </w:rPr>
                              <m:t>x</m:t>
                            </m:r>
                          </m:e>
                          <m:sub>
                            <m:r>
                              <w:rPr>
                                <w:rFonts w:ascii="Cambria Math" w:hAnsi="Cambria Math" w:cstheme="majorBidi"/>
                                <w:lang w:val="en-IL"/>
                              </w:rPr>
                              <m:t>n</m:t>
                            </m:r>
                          </m:sub>
                        </m:sSub>
                      </m:e>
                    </m:d>
                  </m:e>
                </m:d>
              </m:oMath>
            </m:oMathPara>
          </w:p>
        </w:tc>
      </w:tr>
      <w:tr w:rsidR="00016E90" w14:paraId="53E61660" w14:textId="77777777" w:rsidTr="00223AF9">
        <w:tc>
          <w:tcPr>
            <w:tcW w:w="4508" w:type="dxa"/>
          </w:tcPr>
          <w:p w14:paraId="5AA6E321" w14:textId="60360EF4" w:rsidR="00016E90" w:rsidRDefault="00A72CBA" w:rsidP="00A72CBA">
            <w:pPr>
              <w:bidi/>
              <w:spacing w:line="360" w:lineRule="auto"/>
              <w:jc w:val="both"/>
              <w:rPr>
                <w:rFonts w:asciiTheme="majorBidi" w:hAnsiTheme="majorBidi" w:cstheme="majorBidi"/>
                <w:rtl/>
              </w:rPr>
            </w:pPr>
            <w:r w:rsidRPr="00A72CBA">
              <w:rPr>
                <w:rFonts w:asciiTheme="majorBidi" w:hAnsiTheme="majorBidi" w:cstheme="majorBidi"/>
                <w:b/>
                <w:bCs/>
                <w:rtl/>
              </w:rPr>
              <w:t>הבסיס</w:t>
            </w:r>
            <w:r w:rsidRPr="00A72CBA">
              <w:rPr>
                <w:rFonts w:asciiTheme="majorBidi" w:hAnsiTheme="majorBidi" w:cstheme="majorBidi"/>
                <w:b/>
                <w:bCs/>
                <w:lang w:val="en-IL"/>
              </w:rPr>
              <w:t>:</w:t>
            </w:r>
            <w:r w:rsidRPr="00A72CBA">
              <w:rPr>
                <w:rFonts w:asciiTheme="majorBidi" w:hAnsiTheme="majorBidi" w:cstheme="majorBidi"/>
                <w:lang w:val="en-IL"/>
              </w:rPr>
              <w:t xml:space="preserve"> </w:t>
            </w:r>
            <w:r w:rsidRPr="00A72CBA">
              <w:rPr>
                <w:rFonts w:asciiTheme="majorBidi" w:hAnsiTheme="majorBidi" w:cstheme="majorBidi"/>
                <w:rtl/>
              </w:rPr>
              <w:t>פונקציות עצמיות</w:t>
            </w:r>
            <w:r>
              <w:rPr>
                <w:rFonts w:asciiTheme="majorBidi" w:hAnsiTheme="majorBidi" w:cstheme="majorBidi" w:hint="cs"/>
                <w:rtl/>
              </w:rPr>
              <w:t xml:space="preserve"> </w:t>
            </w:r>
            <m:oMath>
              <m:sSub>
                <m:sSubPr>
                  <m:ctrlPr>
                    <w:rPr>
                      <w:rFonts w:ascii="Cambria Math" w:hAnsi="Cambria Math" w:cstheme="majorBidi"/>
                      <w:i/>
                    </w:rPr>
                  </m:ctrlPr>
                </m:sSubPr>
                <m:e>
                  <m:r>
                    <w:rPr>
                      <w:rFonts w:ascii="Cambria Math" w:hAnsi="Cambria Math" w:cstheme="majorBidi"/>
                    </w:rPr>
                    <m:t>ϕ</m:t>
                  </m:r>
                </m:e>
                <m:sub>
                  <m:r>
                    <w:rPr>
                      <w:rFonts w:ascii="Cambria Math" w:hAnsi="Cambria Math" w:cstheme="majorBidi"/>
                    </w:rPr>
                    <m:t>k</m:t>
                  </m:r>
                </m:sub>
              </m:sSub>
              <m:d>
                <m:dPr>
                  <m:ctrlPr>
                    <w:rPr>
                      <w:rFonts w:ascii="Cambria Math" w:hAnsi="Cambria Math" w:cstheme="majorBidi"/>
                      <w:i/>
                    </w:rPr>
                  </m:ctrlPr>
                </m:dPr>
                <m:e>
                  <m:r>
                    <w:rPr>
                      <w:rFonts w:ascii="Cambria Math" w:hAnsi="Cambria Math" w:cstheme="majorBidi"/>
                    </w:rPr>
                    <m:t>x</m:t>
                  </m:r>
                </m:e>
              </m:d>
            </m:oMath>
          </w:p>
        </w:tc>
        <w:tc>
          <w:tcPr>
            <w:tcW w:w="4943" w:type="dxa"/>
          </w:tcPr>
          <w:p w14:paraId="4F643F88" w14:textId="61F12952" w:rsidR="00016E90" w:rsidRPr="00A72CBA" w:rsidRDefault="00A72CBA" w:rsidP="00223AF9">
            <w:pPr>
              <w:bidi/>
              <w:spacing w:line="360" w:lineRule="auto"/>
              <w:jc w:val="both"/>
              <w:rPr>
                <w:rFonts w:asciiTheme="majorBidi" w:hAnsiTheme="majorBidi" w:cstheme="majorBidi"/>
                <w:rtl/>
                <w:lang w:val="en-IL"/>
              </w:rPr>
            </w:pPr>
            <w:r w:rsidRPr="00A72CBA">
              <w:rPr>
                <w:rFonts w:asciiTheme="majorBidi" w:hAnsiTheme="majorBidi" w:cstheme="majorBidi"/>
                <w:b/>
                <w:bCs/>
                <w:rtl/>
              </w:rPr>
              <w:t>הבסיס</w:t>
            </w:r>
            <w:r w:rsidRPr="00A72CBA">
              <w:rPr>
                <w:rFonts w:asciiTheme="majorBidi" w:hAnsiTheme="majorBidi" w:cstheme="majorBidi"/>
                <w:b/>
                <w:bCs/>
                <w:lang w:val="en-IL"/>
              </w:rPr>
              <w:t>:</w:t>
            </w:r>
            <w:r w:rsidRPr="00A72CBA">
              <w:rPr>
                <w:rFonts w:asciiTheme="majorBidi" w:hAnsiTheme="majorBidi" w:cstheme="majorBidi"/>
                <w:lang w:val="en-IL"/>
              </w:rPr>
              <w:t xml:space="preserve"> </w:t>
            </w:r>
            <w:r w:rsidRPr="00A72CBA">
              <w:rPr>
                <w:rFonts w:asciiTheme="majorBidi" w:hAnsiTheme="majorBidi" w:cstheme="majorBidi"/>
                <w:rtl/>
              </w:rPr>
              <w:t xml:space="preserve">וקטורים עצמיים </w:t>
            </w:r>
            <m:oMath>
              <m:sSub>
                <m:sSubPr>
                  <m:ctrlPr>
                    <w:rPr>
                      <w:rFonts w:ascii="Cambria Math" w:hAnsi="Cambria Math" w:cstheme="majorBidi"/>
                      <w:i/>
                      <w:lang w:val="en-IL"/>
                    </w:rPr>
                  </m:ctrlPr>
                </m:sSubPr>
                <m:e>
                  <m:r>
                    <w:rPr>
                      <w:rFonts w:ascii="Cambria Math" w:hAnsi="Cambria Math" w:cstheme="majorBidi"/>
                      <w:lang w:val="en-IL"/>
                    </w:rPr>
                    <m:t>v</m:t>
                  </m:r>
                </m:e>
                <m:sub>
                  <m:r>
                    <w:rPr>
                      <w:rFonts w:ascii="Cambria Math" w:hAnsi="Cambria Math" w:cstheme="majorBidi"/>
                      <w:lang w:val="en-IL"/>
                    </w:rPr>
                    <m:t>k</m:t>
                  </m:r>
                </m:sub>
              </m:sSub>
              <m:r>
                <w:rPr>
                  <w:rFonts w:ascii="Cambria Math" w:hAnsi="Cambria Math" w:cstheme="majorBidi"/>
                  <w:lang w:val="en-IL"/>
                </w:rPr>
                <m:t>=</m:t>
              </m:r>
              <m:d>
                <m:dPr>
                  <m:ctrlPr>
                    <w:rPr>
                      <w:rFonts w:ascii="Cambria Math" w:hAnsi="Cambria Math" w:cstheme="majorBidi"/>
                      <w:i/>
                      <w:lang w:val="en-IL"/>
                    </w:rPr>
                  </m:ctrlPr>
                </m:dPr>
                <m:e>
                  <m:sSub>
                    <m:sSubPr>
                      <m:ctrlPr>
                        <w:rPr>
                          <w:rFonts w:ascii="Cambria Math" w:hAnsi="Cambria Math" w:cstheme="majorBidi"/>
                          <w:i/>
                          <w:lang w:val="en-IL"/>
                        </w:rPr>
                      </m:ctrlPr>
                    </m:sSubPr>
                    <m:e>
                      <m:r>
                        <w:rPr>
                          <w:rFonts w:ascii="Cambria Math" w:hAnsi="Cambria Math" w:cstheme="majorBidi"/>
                          <w:lang w:val="en-IL"/>
                        </w:rPr>
                        <m:t>ϕ</m:t>
                      </m:r>
                    </m:e>
                    <m:sub>
                      <m:r>
                        <w:rPr>
                          <w:rFonts w:ascii="Cambria Math" w:hAnsi="Cambria Math" w:cstheme="majorBidi"/>
                          <w:lang w:val="en-IL"/>
                        </w:rPr>
                        <m:t>k</m:t>
                      </m:r>
                    </m:sub>
                  </m:sSub>
                  <m:d>
                    <m:dPr>
                      <m:ctrlPr>
                        <w:rPr>
                          <w:rFonts w:ascii="Cambria Math" w:hAnsi="Cambria Math" w:cstheme="majorBidi"/>
                          <w:i/>
                          <w:lang w:val="en-IL"/>
                        </w:rPr>
                      </m:ctrlPr>
                    </m:dPr>
                    <m:e>
                      <m:sSub>
                        <m:sSubPr>
                          <m:ctrlPr>
                            <w:rPr>
                              <w:rFonts w:ascii="Cambria Math" w:hAnsi="Cambria Math" w:cstheme="majorBidi"/>
                              <w:i/>
                              <w:lang w:val="en-IL"/>
                            </w:rPr>
                          </m:ctrlPr>
                        </m:sSubPr>
                        <m:e>
                          <m:r>
                            <w:rPr>
                              <w:rFonts w:ascii="Cambria Math" w:hAnsi="Cambria Math" w:cstheme="majorBidi"/>
                              <w:lang w:val="en-IL"/>
                            </w:rPr>
                            <m:t>x</m:t>
                          </m:r>
                        </m:e>
                        <m:sub>
                          <m:r>
                            <w:rPr>
                              <w:rFonts w:ascii="Cambria Math" w:hAnsi="Cambria Math" w:cstheme="majorBidi"/>
                              <w:lang w:val="en-IL"/>
                            </w:rPr>
                            <m:t>1</m:t>
                          </m:r>
                        </m:sub>
                      </m:sSub>
                    </m:e>
                  </m:d>
                  <m:r>
                    <w:rPr>
                      <w:rFonts w:ascii="Cambria Math" w:hAnsi="Cambria Math" w:cstheme="majorBidi"/>
                      <w:lang w:val="en-IL"/>
                    </w:rPr>
                    <m:t>…</m:t>
                  </m:r>
                  <m:sSub>
                    <m:sSubPr>
                      <m:ctrlPr>
                        <w:rPr>
                          <w:rFonts w:ascii="Cambria Math" w:hAnsi="Cambria Math" w:cstheme="majorBidi"/>
                          <w:i/>
                          <w:lang w:val="en-IL"/>
                        </w:rPr>
                      </m:ctrlPr>
                    </m:sSubPr>
                    <m:e>
                      <m:r>
                        <w:rPr>
                          <w:rFonts w:ascii="Cambria Math" w:hAnsi="Cambria Math" w:cstheme="majorBidi"/>
                          <w:lang w:val="en-IL"/>
                        </w:rPr>
                        <m:t>ϕ</m:t>
                      </m:r>
                    </m:e>
                    <m:sub>
                      <m:r>
                        <w:rPr>
                          <w:rFonts w:ascii="Cambria Math" w:hAnsi="Cambria Math" w:cstheme="majorBidi"/>
                          <w:lang w:val="en-IL"/>
                        </w:rPr>
                        <m:t>k</m:t>
                      </m:r>
                    </m:sub>
                  </m:sSub>
                  <m:d>
                    <m:dPr>
                      <m:ctrlPr>
                        <w:rPr>
                          <w:rFonts w:ascii="Cambria Math" w:hAnsi="Cambria Math" w:cstheme="majorBidi"/>
                          <w:i/>
                          <w:lang w:val="en-IL"/>
                        </w:rPr>
                      </m:ctrlPr>
                    </m:dPr>
                    <m:e>
                      <m:sSub>
                        <m:sSubPr>
                          <m:ctrlPr>
                            <w:rPr>
                              <w:rFonts w:ascii="Cambria Math" w:hAnsi="Cambria Math" w:cstheme="majorBidi"/>
                              <w:i/>
                              <w:lang w:val="en-IL"/>
                            </w:rPr>
                          </m:ctrlPr>
                        </m:sSubPr>
                        <m:e>
                          <m:r>
                            <w:rPr>
                              <w:rFonts w:ascii="Cambria Math" w:hAnsi="Cambria Math" w:cstheme="majorBidi"/>
                              <w:lang w:val="en-IL"/>
                            </w:rPr>
                            <m:t>x</m:t>
                          </m:r>
                        </m:e>
                        <m:sub>
                          <m:r>
                            <w:rPr>
                              <w:rFonts w:ascii="Cambria Math" w:hAnsi="Cambria Math" w:cstheme="majorBidi"/>
                              <w:lang w:val="en-IL"/>
                            </w:rPr>
                            <m:t>n</m:t>
                          </m:r>
                        </m:sub>
                      </m:sSub>
                    </m:e>
                  </m:d>
                </m:e>
              </m:d>
            </m:oMath>
          </w:p>
        </w:tc>
      </w:tr>
      <w:tr w:rsidR="00016E90" w14:paraId="48ED258A" w14:textId="77777777" w:rsidTr="00223AF9">
        <w:tc>
          <w:tcPr>
            <w:tcW w:w="4508" w:type="dxa"/>
          </w:tcPr>
          <w:p w14:paraId="66DDED35" w14:textId="77777777" w:rsidR="00016E90" w:rsidRDefault="007D0B2D" w:rsidP="007D0B2D">
            <w:pPr>
              <w:bidi/>
              <w:spacing w:line="360" w:lineRule="auto"/>
              <w:jc w:val="both"/>
              <w:rPr>
                <w:rFonts w:asciiTheme="majorBidi" w:hAnsiTheme="majorBidi" w:cstheme="majorBidi"/>
                <w:lang w:val="en-IL"/>
              </w:rPr>
            </w:pPr>
            <w:r w:rsidRPr="007D0B2D">
              <w:rPr>
                <w:rFonts w:asciiTheme="majorBidi" w:hAnsiTheme="majorBidi" w:cstheme="majorBidi"/>
                <w:b/>
                <w:bCs/>
                <w:rtl/>
              </w:rPr>
              <w:t>הפעולה</w:t>
            </w:r>
            <w:r w:rsidRPr="007D0B2D">
              <w:rPr>
                <w:rFonts w:asciiTheme="majorBidi" w:hAnsiTheme="majorBidi" w:cstheme="majorBidi"/>
                <w:b/>
                <w:bCs/>
                <w:lang w:val="en-IL"/>
              </w:rPr>
              <w:t>:</w:t>
            </w:r>
            <w:r w:rsidRPr="007D0B2D">
              <w:rPr>
                <w:rFonts w:asciiTheme="majorBidi" w:hAnsiTheme="majorBidi" w:cstheme="majorBidi"/>
                <w:lang w:val="en-IL"/>
              </w:rPr>
              <w:t xml:space="preserve"> </w:t>
            </w:r>
            <w:r w:rsidRPr="007D0B2D">
              <w:rPr>
                <w:rFonts w:asciiTheme="majorBidi" w:hAnsiTheme="majorBidi" w:cstheme="majorBidi"/>
                <w:rtl/>
              </w:rPr>
              <w:t>פריסה</w:t>
            </w:r>
            <w:r w:rsidRPr="007D0B2D">
              <w:rPr>
                <w:rFonts w:asciiTheme="majorBidi" w:hAnsiTheme="majorBidi" w:cstheme="majorBidi"/>
                <w:lang w:val="en-IL"/>
              </w:rPr>
              <w:t xml:space="preserve"> (Spanning) </w:t>
            </w:r>
            <w:r w:rsidRPr="007D0B2D">
              <w:rPr>
                <w:rFonts w:asciiTheme="majorBidi" w:hAnsiTheme="majorBidi" w:cstheme="majorBidi"/>
                <w:rtl/>
              </w:rPr>
              <w:t>ע"י טור אינסופי</w:t>
            </w:r>
            <w:r w:rsidRPr="007D0B2D">
              <w:rPr>
                <w:rFonts w:asciiTheme="majorBidi" w:hAnsiTheme="majorBidi" w:cstheme="majorBidi"/>
                <w:lang w:val="en-IL"/>
              </w:rPr>
              <w:t>:</w:t>
            </w:r>
          </w:p>
          <w:p w14:paraId="3CF55623" w14:textId="30D339FD" w:rsidR="007D0B2D" w:rsidRDefault="008F3A9E" w:rsidP="007D0B2D">
            <w:pPr>
              <w:bidi/>
              <w:spacing w:line="360" w:lineRule="auto"/>
              <w:jc w:val="both"/>
              <w:rPr>
                <w:rFonts w:asciiTheme="majorBidi" w:hAnsiTheme="majorBidi" w:cstheme="majorBidi"/>
                <w:rtl/>
              </w:rPr>
            </w:pPr>
            <m:oMathPara>
              <m:oMath>
                <m:r>
                  <w:rPr>
                    <w:rFonts w:ascii="Cambria Math" w:hAnsi="Cambria Math" w:cstheme="majorBidi"/>
                  </w:rPr>
                  <m:t>u</m:t>
                </m:r>
                <m:d>
                  <m:dPr>
                    <m:ctrlPr>
                      <w:rPr>
                        <w:rFonts w:ascii="Cambria Math" w:hAnsi="Cambria Math" w:cstheme="majorBidi"/>
                        <w:i/>
                      </w:rPr>
                    </m:ctrlPr>
                  </m:dPr>
                  <m:e>
                    <m:r>
                      <w:rPr>
                        <w:rFonts w:ascii="Cambria Math" w:hAnsi="Cambria Math" w:cstheme="majorBidi"/>
                      </w:rPr>
                      <m:t>x</m:t>
                    </m:r>
                  </m:e>
                </m:d>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k=1</m:t>
                    </m:r>
                  </m:sub>
                  <m:sup>
                    <m:r>
                      <w:rPr>
                        <w:rFonts w:ascii="Cambria Math" w:hAnsi="Cambria Math" w:cstheme="majorBidi"/>
                      </w:rPr>
                      <m:t>∞</m:t>
                    </m:r>
                  </m:sup>
                  <m:e>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k</m:t>
                        </m:r>
                      </m:sub>
                    </m:sSub>
                    <m:sSub>
                      <m:sSubPr>
                        <m:ctrlPr>
                          <w:rPr>
                            <w:rFonts w:ascii="Cambria Math" w:hAnsi="Cambria Math" w:cstheme="majorBidi"/>
                            <w:i/>
                          </w:rPr>
                        </m:ctrlPr>
                      </m:sSubPr>
                      <m:e>
                        <m:r>
                          <w:rPr>
                            <w:rFonts w:ascii="Cambria Math" w:hAnsi="Cambria Math" w:cstheme="majorBidi"/>
                          </w:rPr>
                          <m:t>ϕ</m:t>
                        </m:r>
                      </m:e>
                      <m:sub>
                        <m:r>
                          <w:rPr>
                            <w:rFonts w:ascii="Cambria Math" w:hAnsi="Cambria Math" w:cstheme="majorBidi"/>
                          </w:rPr>
                          <m:t>k</m:t>
                        </m:r>
                      </m:sub>
                    </m:sSub>
                    <m:d>
                      <m:dPr>
                        <m:ctrlPr>
                          <w:rPr>
                            <w:rFonts w:ascii="Cambria Math" w:hAnsi="Cambria Math" w:cstheme="majorBidi"/>
                            <w:i/>
                          </w:rPr>
                        </m:ctrlPr>
                      </m:dPr>
                      <m:e>
                        <m:r>
                          <w:rPr>
                            <w:rFonts w:ascii="Cambria Math" w:hAnsi="Cambria Math" w:cstheme="majorBidi"/>
                          </w:rPr>
                          <m:t>x</m:t>
                        </m:r>
                      </m:e>
                    </m:d>
                  </m:e>
                </m:nary>
              </m:oMath>
            </m:oMathPara>
          </w:p>
        </w:tc>
        <w:tc>
          <w:tcPr>
            <w:tcW w:w="4943" w:type="dxa"/>
          </w:tcPr>
          <w:p w14:paraId="426E991A" w14:textId="77777777" w:rsidR="00016E90" w:rsidRDefault="008F3A9E" w:rsidP="008F3A9E">
            <w:pPr>
              <w:bidi/>
              <w:spacing w:line="360" w:lineRule="auto"/>
              <w:jc w:val="both"/>
              <w:rPr>
                <w:rFonts w:asciiTheme="majorBidi" w:hAnsiTheme="majorBidi" w:cstheme="majorBidi"/>
                <w:lang w:val="en-IL"/>
              </w:rPr>
            </w:pPr>
            <w:r w:rsidRPr="008F3A9E">
              <w:rPr>
                <w:rFonts w:asciiTheme="majorBidi" w:hAnsiTheme="majorBidi" w:cstheme="majorBidi"/>
                <w:b/>
                <w:bCs/>
                <w:rtl/>
              </w:rPr>
              <w:t>הפעולה</w:t>
            </w:r>
            <w:r w:rsidRPr="008F3A9E">
              <w:rPr>
                <w:rFonts w:asciiTheme="majorBidi" w:hAnsiTheme="majorBidi" w:cstheme="majorBidi"/>
                <w:b/>
                <w:bCs/>
                <w:lang w:val="en-IL"/>
              </w:rPr>
              <w:t>:</w:t>
            </w:r>
            <w:r w:rsidRPr="008F3A9E">
              <w:rPr>
                <w:rFonts w:asciiTheme="majorBidi" w:hAnsiTheme="majorBidi" w:cstheme="majorBidi"/>
                <w:lang w:val="en-IL"/>
              </w:rPr>
              <w:t xml:space="preserve"> </w:t>
            </w:r>
            <w:r w:rsidRPr="008F3A9E">
              <w:rPr>
                <w:rFonts w:asciiTheme="majorBidi" w:hAnsiTheme="majorBidi" w:cstheme="majorBidi"/>
                <w:rtl/>
              </w:rPr>
              <w:t>פירוק לקומבינציה ליניארית סופית</w:t>
            </w:r>
            <w:r w:rsidRPr="008F3A9E">
              <w:rPr>
                <w:rFonts w:asciiTheme="majorBidi" w:hAnsiTheme="majorBidi" w:cstheme="majorBidi"/>
                <w:lang w:val="en-IL"/>
              </w:rPr>
              <w:t>:</w:t>
            </w:r>
          </w:p>
          <w:p w14:paraId="2AF660D2" w14:textId="3736E096" w:rsidR="007132B1" w:rsidRDefault="007132B1" w:rsidP="007132B1">
            <w:pPr>
              <w:bidi/>
              <w:spacing w:line="360" w:lineRule="auto"/>
              <w:jc w:val="both"/>
              <w:rPr>
                <w:rFonts w:asciiTheme="majorBidi" w:hAnsiTheme="majorBidi" w:cstheme="majorBidi"/>
                <w:rtl/>
              </w:rPr>
            </w:pPr>
            <m:oMathPara>
              <m:oMath>
                <m:r>
                  <w:rPr>
                    <w:rFonts w:ascii="Cambria Math" w:hAnsi="Cambria Math" w:cstheme="majorBidi"/>
                  </w:rPr>
                  <m:t>u≈</m:t>
                </m:r>
                <m:nary>
                  <m:naryPr>
                    <m:chr m:val="∑"/>
                    <m:limLoc m:val="undOvr"/>
                    <m:ctrlPr>
                      <w:rPr>
                        <w:rFonts w:ascii="Cambria Math" w:hAnsi="Cambria Math" w:cstheme="majorBidi"/>
                        <w:i/>
                      </w:rPr>
                    </m:ctrlPr>
                  </m:naryPr>
                  <m:sub>
                    <m:r>
                      <w:rPr>
                        <w:rFonts w:ascii="Cambria Math" w:hAnsi="Cambria Math" w:cstheme="majorBidi"/>
                      </w:rPr>
                      <m:t>k=1</m:t>
                    </m:r>
                  </m:sub>
                  <m:sup>
                    <m:r>
                      <w:rPr>
                        <w:rFonts w:ascii="Cambria Math" w:hAnsi="Cambria Math" w:cstheme="majorBidi"/>
                      </w:rPr>
                      <m:t>N</m:t>
                    </m:r>
                  </m:sup>
                  <m:e>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k</m:t>
                        </m:r>
                      </m:sub>
                    </m:sSub>
                    <m:sSub>
                      <m:sSubPr>
                        <m:ctrlPr>
                          <w:rPr>
                            <w:rFonts w:ascii="Cambria Math" w:hAnsi="Cambria Math" w:cstheme="majorBidi"/>
                            <w:i/>
                            <w:lang w:val="en-IL"/>
                          </w:rPr>
                        </m:ctrlPr>
                      </m:sSubPr>
                      <m:e>
                        <m:r>
                          <w:rPr>
                            <w:rFonts w:ascii="Cambria Math" w:hAnsi="Cambria Math" w:cstheme="majorBidi"/>
                            <w:lang w:val="en-IL"/>
                          </w:rPr>
                          <m:t>v</m:t>
                        </m:r>
                      </m:e>
                      <m:sub>
                        <m:r>
                          <w:rPr>
                            <w:rFonts w:ascii="Cambria Math" w:hAnsi="Cambria Math" w:cstheme="majorBidi"/>
                            <w:lang w:val="en-IL"/>
                          </w:rPr>
                          <m:t>k</m:t>
                        </m:r>
                      </m:sub>
                    </m:sSub>
                  </m:e>
                </m:nary>
              </m:oMath>
            </m:oMathPara>
          </w:p>
        </w:tc>
      </w:tr>
      <w:tr w:rsidR="00016E90" w14:paraId="45175C2E" w14:textId="77777777" w:rsidTr="00223AF9">
        <w:tc>
          <w:tcPr>
            <w:tcW w:w="4508" w:type="dxa"/>
          </w:tcPr>
          <w:p w14:paraId="4CC60363" w14:textId="5564B758" w:rsidR="00016E90" w:rsidRPr="00A6581E" w:rsidRDefault="00A6581E" w:rsidP="004F35D8">
            <w:pPr>
              <w:bidi/>
              <w:spacing w:line="360" w:lineRule="auto"/>
              <w:jc w:val="both"/>
              <w:rPr>
                <w:rFonts w:asciiTheme="majorBidi" w:hAnsiTheme="majorBidi" w:cstheme="majorBidi"/>
                <w:rtl/>
                <w:lang w:val="en-IL"/>
              </w:rPr>
            </w:pPr>
            <w:r w:rsidRPr="00A6581E">
              <w:rPr>
                <w:rFonts w:asciiTheme="majorBidi" w:hAnsiTheme="majorBidi" w:cstheme="majorBidi"/>
                <w:b/>
                <w:bCs/>
                <w:rtl/>
              </w:rPr>
              <w:t>הדינמיקה</w:t>
            </w:r>
            <w:r w:rsidRPr="00A6581E">
              <w:rPr>
                <w:rFonts w:asciiTheme="majorBidi" w:hAnsiTheme="majorBidi" w:cstheme="majorBidi"/>
                <w:b/>
                <w:bCs/>
                <w:lang w:val="en-IL"/>
              </w:rPr>
              <w:t>:</w:t>
            </w:r>
            <w:r w:rsidRPr="00A6581E">
              <w:rPr>
                <w:rFonts w:asciiTheme="majorBidi" w:hAnsiTheme="majorBidi" w:cstheme="majorBidi"/>
                <w:lang w:val="en-IL"/>
              </w:rPr>
              <w:t xml:space="preserve"> </w:t>
            </w:r>
            <w:r w:rsidRPr="00A6581E">
              <w:rPr>
                <w:rFonts w:asciiTheme="majorBidi" w:hAnsiTheme="majorBidi" w:cstheme="majorBidi"/>
                <w:rtl/>
              </w:rPr>
              <w:t>ה</w:t>
            </w:r>
            <m:oMath>
              <m:sSub>
                <m:sSubPr>
                  <m:ctrlPr>
                    <w:rPr>
                      <w:rFonts w:ascii="Cambria Math" w:hAnsi="Cambria Math" w:cstheme="majorBidi"/>
                      <w:i/>
                      <w:lang w:val="en-IL"/>
                    </w:rPr>
                  </m:ctrlPr>
                </m:sSubPr>
                <m:e>
                  <m:r>
                    <w:rPr>
                      <w:rFonts w:ascii="Cambria Math" w:hAnsi="Cambria Math" w:cstheme="majorBidi"/>
                      <w:lang w:val="en-IL"/>
                    </w:rPr>
                    <m:t>c</m:t>
                  </m:r>
                </m:e>
                <m:sub>
                  <m:r>
                    <w:rPr>
                      <w:rFonts w:ascii="Cambria Math" w:hAnsi="Cambria Math" w:cstheme="majorBidi"/>
                      <w:lang w:val="en-IL"/>
                    </w:rPr>
                    <m:t>k</m:t>
                  </m:r>
                </m:sub>
              </m:sSub>
            </m:oMath>
            <w:r w:rsidRPr="00A6581E">
              <w:rPr>
                <w:rFonts w:asciiTheme="majorBidi" w:hAnsiTheme="majorBidi" w:cstheme="majorBidi"/>
                <w:lang w:val="en-IL"/>
              </w:rPr>
              <w:t xml:space="preserve"> </w:t>
            </w:r>
            <w:r w:rsidRPr="00A6581E">
              <w:rPr>
                <w:rFonts w:asciiTheme="majorBidi" w:hAnsiTheme="majorBidi" w:cstheme="majorBidi"/>
                <w:rtl/>
              </w:rPr>
              <w:t>דועך לפי הערך העצמי של האופרטור</w:t>
            </w:r>
          </w:p>
        </w:tc>
        <w:tc>
          <w:tcPr>
            <w:tcW w:w="4943" w:type="dxa"/>
          </w:tcPr>
          <w:p w14:paraId="35656683" w14:textId="77777777" w:rsidR="00016E90" w:rsidRDefault="00F44282" w:rsidP="004F222B">
            <w:pPr>
              <w:bidi/>
              <w:spacing w:line="360" w:lineRule="auto"/>
              <w:jc w:val="both"/>
              <w:rPr>
                <w:rFonts w:asciiTheme="majorBidi" w:hAnsiTheme="majorBidi" w:cstheme="majorBidi"/>
                <w:rtl/>
                <w:lang w:val="en-IL"/>
              </w:rPr>
            </w:pPr>
            <w:r w:rsidRPr="00F44282">
              <w:rPr>
                <w:rFonts w:asciiTheme="majorBidi" w:hAnsiTheme="majorBidi" w:cstheme="majorBidi"/>
                <w:b/>
                <w:bCs/>
                <w:rtl/>
              </w:rPr>
              <w:t>הדינמיקה</w:t>
            </w:r>
            <w:r w:rsidRPr="00F44282">
              <w:rPr>
                <w:rFonts w:asciiTheme="majorBidi" w:hAnsiTheme="majorBidi" w:cstheme="majorBidi"/>
                <w:b/>
                <w:bCs/>
                <w:lang w:val="en-IL"/>
              </w:rPr>
              <w:t>:</w:t>
            </w:r>
            <w:r w:rsidRPr="00F44282">
              <w:rPr>
                <w:rFonts w:asciiTheme="majorBidi" w:hAnsiTheme="majorBidi" w:cstheme="majorBidi"/>
                <w:lang w:val="en-IL"/>
              </w:rPr>
              <w:t xml:space="preserve"> </w:t>
            </w:r>
            <w:r w:rsidRPr="00F44282">
              <w:rPr>
                <w:rFonts w:asciiTheme="majorBidi" w:hAnsiTheme="majorBidi" w:cstheme="majorBidi"/>
                <w:rtl/>
              </w:rPr>
              <w:t>ה</w:t>
            </w:r>
            <m:oMath>
              <m:sSub>
                <m:sSubPr>
                  <m:ctrlPr>
                    <w:rPr>
                      <w:rFonts w:ascii="Cambria Math" w:hAnsi="Cambria Math" w:cstheme="majorBidi"/>
                      <w:i/>
                      <w:lang w:val="en-IL"/>
                    </w:rPr>
                  </m:ctrlPr>
                </m:sSubPr>
                <m:e>
                  <m:r>
                    <w:rPr>
                      <w:rFonts w:ascii="Cambria Math" w:hAnsi="Cambria Math" w:cstheme="majorBidi"/>
                      <w:lang w:val="en-IL"/>
                    </w:rPr>
                    <m:t>c</m:t>
                  </m:r>
                </m:e>
                <m:sub>
                  <m:r>
                    <w:rPr>
                      <w:rFonts w:ascii="Cambria Math" w:hAnsi="Cambria Math" w:cstheme="majorBidi"/>
                      <w:lang w:val="en-IL"/>
                    </w:rPr>
                    <m:t>k</m:t>
                  </m:r>
                </m:sub>
              </m:sSub>
            </m:oMath>
            <w:r w:rsidRPr="00F44282">
              <w:rPr>
                <w:rFonts w:asciiTheme="majorBidi" w:hAnsiTheme="majorBidi" w:cstheme="majorBidi"/>
                <w:lang w:val="en-IL"/>
              </w:rPr>
              <w:t xml:space="preserve"> </w:t>
            </w:r>
            <w:r w:rsidRPr="00F44282">
              <w:rPr>
                <w:rFonts w:asciiTheme="majorBidi" w:hAnsiTheme="majorBidi" w:cstheme="majorBidi"/>
                <w:rtl/>
              </w:rPr>
              <w:t xml:space="preserve">דועך לפי הערך העצמי של המטריצה </w:t>
            </w:r>
            <m:oMath>
              <m:r>
                <w:rPr>
                  <w:rFonts w:ascii="Cambria Math" w:hAnsi="Cambria Math" w:cstheme="majorBidi"/>
                  <w:lang w:val="en-IL"/>
                </w:rPr>
                <m:t>K</m:t>
              </m:r>
            </m:oMath>
          </w:p>
          <w:p w14:paraId="637CC827" w14:textId="16671001" w:rsidR="00AA157C" w:rsidRPr="00E36114" w:rsidRDefault="00AA157C" w:rsidP="00AA157C">
            <w:pPr>
              <w:bidi/>
              <w:spacing w:line="360" w:lineRule="auto"/>
              <w:jc w:val="both"/>
              <w:rPr>
                <w:rFonts w:asciiTheme="majorBidi" w:hAnsiTheme="majorBidi" w:cstheme="majorBidi"/>
                <w:i/>
                <w:rtl/>
                <w:lang w:val="en-IL"/>
              </w:rPr>
            </w:pPr>
            <w:r>
              <w:rPr>
                <w:rFonts w:asciiTheme="majorBidi" w:hAnsiTheme="majorBidi" w:cstheme="majorBidi" w:hint="cs"/>
                <w:rtl/>
                <w:lang w:val="en-IL"/>
              </w:rPr>
              <w:t xml:space="preserve">כלומר </w:t>
            </w:r>
            <m:oMath>
              <m:sSub>
                <m:sSubPr>
                  <m:ctrlPr>
                    <w:rPr>
                      <w:rFonts w:ascii="Cambria Math" w:hAnsi="Cambria Math" w:cstheme="majorBidi"/>
                      <w:i/>
                    </w:rPr>
                  </m:ctrlPr>
                </m:sSubPr>
                <m:e>
                  <m:r>
                    <w:rPr>
                      <w:rFonts w:ascii="Cambria Math" w:hAnsi="Cambria Math" w:cstheme="majorBidi"/>
                      <w:lang w:val="en-IL"/>
                    </w:rPr>
                    <m:t>c</m:t>
                  </m:r>
                </m:e>
                <m:sub>
                  <m:r>
                    <w:rPr>
                      <w:rFonts w:ascii="Cambria Math" w:hAnsi="Cambria Math" w:cstheme="majorBidi"/>
                      <w:lang w:val="en-IL"/>
                    </w:rPr>
                    <m:t>k</m:t>
                  </m:r>
                </m:sub>
              </m:sSub>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e</m:t>
                  </m:r>
                </m:e>
                <m:sup>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k</m:t>
                      </m:r>
                    </m:sub>
                  </m:sSub>
                  <m:r>
                    <w:rPr>
                      <w:rFonts w:ascii="Cambria Math" w:hAnsi="Cambria Math" w:cstheme="majorBidi"/>
                    </w:rPr>
                    <m:t>t</m:t>
                  </m:r>
                </m:sup>
              </m:sSup>
            </m:oMath>
            <w:r w:rsidR="00E36114">
              <w:rPr>
                <w:rFonts w:asciiTheme="majorBidi" w:hAnsiTheme="majorBidi" w:cstheme="majorBidi" w:hint="cs"/>
                <w:rtl/>
              </w:rPr>
              <w:t xml:space="preserve">. אם הע"ע גדול דעיכת רכיב השגיאה תהיה מהירה ולהיפך. </w:t>
            </w:r>
            <w:r w:rsidR="00543380">
              <w:rPr>
                <w:rFonts w:asciiTheme="majorBidi" w:hAnsiTheme="majorBidi" w:cstheme="majorBidi" w:hint="cs"/>
                <w:rtl/>
              </w:rPr>
              <w:t xml:space="preserve">שים לב: זאת פריסה של </w:t>
            </w:r>
            <m:oMath>
              <m:r>
                <w:rPr>
                  <w:rFonts w:ascii="Cambria Math" w:hAnsi="Cambria Math" w:cstheme="majorBidi"/>
                </w:rPr>
                <m:t>u</m:t>
              </m:r>
            </m:oMath>
            <w:r w:rsidR="00543380">
              <w:rPr>
                <w:rFonts w:asciiTheme="majorBidi" w:hAnsiTheme="majorBidi" w:cstheme="majorBidi"/>
              </w:rPr>
              <w:t xml:space="preserve"> </w:t>
            </w:r>
            <w:r w:rsidR="00543380">
              <w:rPr>
                <w:rFonts w:asciiTheme="majorBidi" w:hAnsiTheme="majorBidi" w:cstheme="majorBidi" w:hint="cs"/>
                <w:rtl/>
              </w:rPr>
              <w:t xml:space="preserve"> כלומר השארית, או השגיאה </w:t>
            </w:r>
          </w:p>
        </w:tc>
      </w:tr>
    </w:tbl>
    <w:p w14:paraId="2A97F0BC" w14:textId="77777777" w:rsidR="00B51054" w:rsidRDefault="00B51054" w:rsidP="00B51054">
      <w:pPr>
        <w:bidi/>
        <w:spacing w:line="360" w:lineRule="auto"/>
        <w:jc w:val="both"/>
        <w:rPr>
          <w:rFonts w:asciiTheme="majorBidi" w:eastAsiaTheme="minorEastAsia" w:hAnsiTheme="majorBidi" w:cstheme="majorBidi"/>
          <w:sz w:val="22"/>
          <w:szCs w:val="22"/>
          <w:rtl/>
        </w:rPr>
      </w:pPr>
    </w:p>
    <w:p w14:paraId="085EC6A2" w14:textId="73D49E14" w:rsidR="003C0CD0" w:rsidRDefault="003C0CD0" w:rsidP="003C0CD0">
      <w:pPr>
        <w:bidi/>
        <w:spacing w:line="360" w:lineRule="auto"/>
        <w:jc w:val="both"/>
        <w:rPr>
          <w:rFonts w:asciiTheme="majorBidi" w:eastAsiaTheme="minorEastAsia" w:hAnsiTheme="majorBidi" w:cstheme="majorBidi"/>
          <w:sz w:val="22"/>
          <w:szCs w:val="22"/>
          <w:rtl/>
        </w:rPr>
      </w:pPr>
      <w:r>
        <w:rPr>
          <w:rFonts w:asciiTheme="majorBidi" w:eastAsiaTheme="minorEastAsia" w:hAnsiTheme="majorBidi" w:cstheme="majorBidi" w:hint="cs"/>
          <w:sz w:val="22"/>
          <w:szCs w:val="22"/>
          <w:rtl/>
        </w:rPr>
        <w:t>השגיאה צריכה לדעוך באופן הבא:</w:t>
      </w:r>
    </w:p>
    <w:p w14:paraId="1C477F61" w14:textId="494CC222" w:rsidR="003C0CD0" w:rsidRDefault="003C0CD0" w:rsidP="003C0CD0">
      <w:pPr>
        <w:bidi/>
        <w:spacing w:line="360" w:lineRule="auto"/>
        <w:jc w:val="both"/>
        <w:rPr>
          <w:rFonts w:asciiTheme="majorBidi" w:eastAsiaTheme="minorEastAsia" w:hAnsiTheme="majorBidi" w:cstheme="majorBidi"/>
          <w:sz w:val="22"/>
          <w:szCs w:val="22"/>
          <w:rtl/>
        </w:rPr>
      </w:pPr>
      <m:oMathPara>
        <m:oMath>
          <m:r>
            <w:rPr>
              <w:rFonts w:ascii="Cambria Math" w:eastAsiaTheme="minorEastAsia" w:hAnsi="Cambria Math" w:cstheme="majorBidi"/>
              <w:sz w:val="22"/>
              <w:szCs w:val="22"/>
            </w:rPr>
            <m:t>e</m:t>
          </m:r>
          <m:d>
            <m:dPr>
              <m:ctrlPr>
                <w:rPr>
                  <w:rFonts w:ascii="Cambria Math" w:eastAsiaTheme="minorEastAsia" w:hAnsi="Cambria Math" w:cstheme="majorBidi"/>
                  <w:i/>
                  <w:sz w:val="22"/>
                  <w:szCs w:val="22"/>
                </w:rPr>
              </m:ctrlPr>
            </m:dPr>
            <m:e>
              <m:r>
                <w:rPr>
                  <w:rFonts w:ascii="Cambria Math" w:eastAsiaTheme="minorEastAsia" w:hAnsi="Cambria Math" w:cstheme="majorBidi"/>
                  <w:sz w:val="22"/>
                  <w:szCs w:val="22"/>
                </w:rPr>
                <m:t>t</m:t>
              </m:r>
            </m:e>
          </m:d>
          <m:r>
            <w:rPr>
              <w:rFonts w:ascii="Cambria Math" w:eastAsiaTheme="minorEastAsia" w:hAnsi="Cambria Math" w:cstheme="majorBidi"/>
              <w:sz w:val="22"/>
              <w:szCs w:val="22"/>
            </w:rPr>
            <m:t>=</m:t>
          </m:r>
          <m:nary>
            <m:naryPr>
              <m:chr m:val="∑"/>
              <m:limLoc m:val="undOvr"/>
              <m:ctrlPr>
                <w:rPr>
                  <w:rFonts w:ascii="Cambria Math" w:eastAsiaTheme="minorEastAsia" w:hAnsi="Cambria Math" w:cstheme="majorBidi"/>
                  <w:i/>
                  <w:sz w:val="22"/>
                  <w:szCs w:val="22"/>
                </w:rPr>
              </m:ctrlPr>
            </m:naryPr>
            <m:sub>
              <m:r>
                <w:rPr>
                  <w:rFonts w:ascii="Cambria Math" w:eastAsiaTheme="minorEastAsia" w:hAnsi="Cambria Math" w:cstheme="majorBidi"/>
                  <w:sz w:val="22"/>
                  <w:szCs w:val="22"/>
                </w:rPr>
                <m:t>k</m:t>
              </m:r>
            </m:sub>
            <m:sup>
              <m:r>
                <w:rPr>
                  <w:rFonts w:ascii="Cambria Math" w:eastAsiaTheme="minorEastAsia" w:hAnsi="Cambria Math" w:cstheme="majorBidi"/>
                  <w:sz w:val="22"/>
                  <w:szCs w:val="22"/>
                </w:rPr>
                <m:t>N</m:t>
              </m:r>
            </m:sup>
            <m:e>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c</m:t>
                  </m:r>
                </m:e>
                <m:sub>
                  <m:r>
                    <w:rPr>
                      <w:rFonts w:ascii="Cambria Math" w:eastAsiaTheme="minorEastAsia" w:hAnsi="Cambria Math" w:cstheme="majorBidi"/>
                      <w:sz w:val="22"/>
                      <w:szCs w:val="22"/>
                    </w:rPr>
                    <m:t>k</m:t>
                  </m:r>
                </m:sub>
              </m:sSub>
              <m:sSup>
                <m:sSupPr>
                  <m:ctrlPr>
                    <w:rPr>
                      <w:rFonts w:ascii="Cambria Math" w:eastAsiaTheme="minorEastAsia" w:hAnsi="Cambria Math" w:cstheme="majorBidi"/>
                      <w:i/>
                      <w:sz w:val="22"/>
                      <w:szCs w:val="22"/>
                    </w:rPr>
                  </m:ctrlPr>
                </m:sSupPr>
                <m:e>
                  <m:r>
                    <w:rPr>
                      <w:rFonts w:ascii="Cambria Math" w:eastAsiaTheme="minorEastAsia" w:hAnsi="Cambria Math" w:cstheme="majorBidi"/>
                      <w:sz w:val="22"/>
                      <w:szCs w:val="22"/>
                    </w:rPr>
                    <m:t>e</m:t>
                  </m:r>
                </m:e>
                <m:sup>
                  <m:r>
                    <w:rPr>
                      <w:rFonts w:ascii="Cambria Math" w:eastAsiaTheme="minorEastAsia" w:hAnsi="Cambria Math" w:cstheme="majorBidi"/>
                      <w:sz w:val="22"/>
                      <w:szCs w:val="22"/>
                    </w:rPr>
                    <m:t>-η</m:t>
                  </m:r>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λ</m:t>
                      </m:r>
                    </m:e>
                    <m:sub>
                      <m:r>
                        <w:rPr>
                          <w:rFonts w:ascii="Cambria Math" w:eastAsiaTheme="minorEastAsia" w:hAnsi="Cambria Math" w:cstheme="majorBidi"/>
                          <w:sz w:val="22"/>
                          <w:szCs w:val="22"/>
                        </w:rPr>
                        <m:t>k</m:t>
                      </m:r>
                    </m:sub>
                  </m:sSub>
                  <m:r>
                    <w:rPr>
                      <w:rFonts w:ascii="Cambria Math" w:eastAsiaTheme="minorEastAsia" w:hAnsi="Cambria Math" w:cstheme="majorBidi"/>
                      <w:sz w:val="22"/>
                      <w:szCs w:val="22"/>
                    </w:rPr>
                    <m:t>t</m:t>
                  </m:r>
                </m:sup>
              </m:sSup>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nary>
          <m:r>
            <w:rPr>
              <w:rFonts w:ascii="Cambria Math" w:eastAsiaTheme="minorEastAsia" w:hAnsi="Cambria Math" w:cstheme="majorBidi"/>
              <w:sz w:val="22"/>
              <w:szCs w:val="22"/>
            </w:rPr>
            <m:t>,</m:t>
          </m:r>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c</m:t>
              </m:r>
            </m:e>
            <m:sub>
              <m:r>
                <w:rPr>
                  <w:rFonts w:ascii="Cambria Math" w:eastAsiaTheme="minorEastAsia" w:hAnsi="Cambria Math" w:cstheme="majorBidi"/>
                  <w:sz w:val="22"/>
                  <w:szCs w:val="22"/>
                </w:rPr>
                <m:t>k</m:t>
              </m:r>
            </m:sub>
          </m:sSub>
          <m:r>
            <w:rPr>
              <w:rFonts w:ascii="Cambria Math" w:eastAsiaTheme="minorEastAsia" w:hAnsi="Cambria Math" w:cstheme="majorBidi"/>
              <w:sz w:val="22"/>
              <w:szCs w:val="22"/>
            </w:rPr>
            <m:t>=</m:t>
          </m:r>
          <m:d>
            <m:dPr>
              <m:begChr m:val="⟨"/>
              <m:endChr m:val="⟩"/>
              <m:ctrlPr>
                <w:rPr>
                  <w:rFonts w:ascii="Cambria Math" w:eastAsiaTheme="minorEastAsia" w:hAnsi="Cambria Math" w:cstheme="majorBidi"/>
                  <w:i/>
                  <w:sz w:val="22"/>
                  <w:szCs w:val="22"/>
                </w:rPr>
              </m:ctrlPr>
            </m:dPr>
            <m:e>
              <m:r>
                <w:rPr>
                  <w:rFonts w:ascii="Cambria Math" w:eastAsiaTheme="minorEastAsia" w:hAnsi="Cambria Math" w:cstheme="majorBidi"/>
                  <w:sz w:val="22"/>
                  <w:szCs w:val="22"/>
                  <w:lang w:val="en-US"/>
                </w:rPr>
                <m:t>y</m:t>
              </m:r>
            </m:e>
            <m:e>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v</m:t>
                  </m:r>
                </m:e>
                <m:sub>
                  <m:r>
                    <w:rPr>
                      <w:rFonts w:ascii="Cambria Math" w:eastAsiaTheme="minorEastAsia" w:hAnsi="Cambria Math" w:cstheme="majorBidi"/>
                      <w:sz w:val="22"/>
                      <w:szCs w:val="22"/>
                    </w:rPr>
                    <m:t>k</m:t>
                  </m:r>
                </m:sub>
              </m:sSub>
            </m:e>
          </m:d>
        </m:oMath>
      </m:oMathPara>
    </w:p>
    <w:p w14:paraId="381F9AD0" w14:textId="3AC86328" w:rsidR="00EC39B1" w:rsidRPr="00EC39B1" w:rsidRDefault="00EC39B1" w:rsidP="00EC39B1">
      <w:pPr>
        <w:bidi/>
        <w:spacing w:line="360" w:lineRule="auto"/>
        <w:jc w:val="both"/>
        <w:rPr>
          <w:rFonts w:asciiTheme="majorBidi" w:eastAsiaTheme="minorEastAsia" w:hAnsiTheme="majorBidi" w:cstheme="majorBidi"/>
          <w:sz w:val="22"/>
          <w:szCs w:val="22"/>
          <w:rtl/>
        </w:rPr>
      </w:pPr>
      <w:r>
        <w:rPr>
          <w:rFonts w:asciiTheme="majorBidi" w:eastAsiaTheme="minorEastAsia" w:hAnsiTheme="majorBidi" w:cstheme="majorBidi" w:hint="cs"/>
          <w:sz w:val="22"/>
          <w:szCs w:val="22"/>
          <w:rtl/>
        </w:rPr>
        <w:t xml:space="preserve">כאשר </w:t>
      </w:r>
      <m:oMath>
        <m:r>
          <w:rPr>
            <w:rFonts w:ascii="Cambria Math" w:eastAsiaTheme="minorEastAsia" w:hAnsi="Cambria Math" w:cstheme="majorBidi"/>
            <w:sz w:val="22"/>
            <w:szCs w:val="22"/>
          </w:rPr>
          <m:t xml:space="preserve"> </m:t>
        </m:r>
        <m:r>
          <w:rPr>
            <w:rFonts w:ascii="Cambria Math" w:eastAsiaTheme="minorEastAsia" w:hAnsi="Cambria Math" w:cstheme="majorBidi"/>
            <w:sz w:val="22"/>
            <w:szCs w:val="22"/>
            <w:lang w:val="en-US"/>
          </w:rPr>
          <m:t>y</m:t>
        </m:r>
      </m:oMath>
      <w:r>
        <w:rPr>
          <w:rFonts w:asciiTheme="majorBidi" w:eastAsiaTheme="minorEastAsia" w:hAnsiTheme="majorBidi" w:cstheme="majorBidi" w:hint="cs"/>
          <w:sz w:val="22"/>
          <w:szCs w:val="22"/>
          <w:rtl/>
          <w:lang w:val="en-US"/>
        </w:rPr>
        <w:t xml:space="preserve">הוא </w:t>
      </w:r>
      <w:r w:rsidRPr="00EC39B1">
        <w:rPr>
          <w:rFonts w:asciiTheme="majorBidi" w:eastAsiaTheme="minorEastAsia" w:hAnsiTheme="majorBidi" w:cstheme="majorBidi"/>
          <w:sz w:val="22"/>
          <w:szCs w:val="22"/>
          <w:rtl/>
        </w:rPr>
        <w:t xml:space="preserve">וקטור המטרה האידיאלי </w:t>
      </w:r>
      <w:r>
        <w:rPr>
          <w:rFonts w:asciiTheme="majorBidi" w:eastAsiaTheme="minorEastAsia" w:hAnsiTheme="majorBidi" w:cstheme="majorBidi" w:hint="cs"/>
          <w:sz w:val="22"/>
          <w:szCs w:val="22"/>
          <w:rtl/>
        </w:rPr>
        <w:t>(</w:t>
      </w:r>
      <w:r w:rsidRPr="00EC39B1">
        <w:rPr>
          <w:rFonts w:asciiTheme="majorBidi" w:eastAsiaTheme="minorEastAsia" w:hAnsiTheme="majorBidi" w:cstheme="majorBidi"/>
          <w:sz w:val="22"/>
          <w:szCs w:val="22"/>
          <w:rtl/>
        </w:rPr>
        <w:t>למשל, הערכים המדויקים של הפתרון על הגרי</w:t>
      </w:r>
      <w:r>
        <w:rPr>
          <w:rFonts w:asciiTheme="majorBidi" w:eastAsiaTheme="minorEastAsia" w:hAnsiTheme="majorBidi" w:cstheme="majorBidi" w:hint="cs"/>
          <w:sz w:val="22"/>
          <w:szCs w:val="22"/>
          <w:rtl/>
        </w:rPr>
        <w:t>ד)</w:t>
      </w:r>
      <w:r w:rsidRPr="00EC39B1">
        <w:rPr>
          <w:rFonts w:asciiTheme="majorBidi" w:eastAsiaTheme="minorEastAsia" w:hAnsiTheme="majorBidi" w:cstheme="majorBidi"/>
          <w:sz w:val="22"/>
          <w:szCs w:val="22"/>
        </w:rPr>
        <w:t>.</w:t>
      </w:r>
      <w:r w:rsidR="00470012">
        <w:rPr>
          <w:rFonts w:asciiTheme="majorBidi" w:eastAsiaTheme="minorEastAsia" w:hAnsiTheme="majorBidi" w:cstheme="majorBidi" w:hint="cs"/>
          <w:sz w:val="22"/>
          <w:szCs w:val="22"/>
          <w:rtl/>
        </w:rPr>
        <w:t xml:space="preserve"> חשיבות של מוד נקבעת לפי המקדם (לא החלק התלוי בזמן). יכול להיווצר מצב שבו הערך העצמי נמוך(דעיכה איטית)</w:t>
      </w:r>
      <w:r w:rsidR="00470012">
        <w:rPr>
          <w:rFonts w:asciiTheme="majorBidi" w:eastAsiaTheme="minorEastAsia" w:hAnsiTheme="majorBidi" w:cstheme="majorBidi"/>
          <w:sz w:val="22"/>
          <w:szCs w:val="22"/>
        </w:rPr>
        <w:t xml:space="preserve"> </w:t>
      </w:r>
      <w:r w:rsidR="00470012">
        <w:rPr>
          <w:rFonts w:asciiTheme="majorBidi" w:eastAsiaTheme="minorEastAsia" w:hAnsiTheme="majorBidi" w:cstheme="majorBidi" w:hint="cs"/>
          <w:sz w:val="22"/>
          <w:szCs w:val="22"/>
          <w:rtl/>
        </w:rPr>
        <w:t xml:space="preserve">והמקדם גבוה ולכן המוד יוסיף הרבה לשגיאה. </w:t>
      </w:r>
    </w:p>
    <w:p w14:paraId="6AB538A6" w14:textId="611CC766" w:rsidR="003C0CD0" w:rsidRDefault="00FE2E0B" w:rsidP="0035057C">
      <w:pPr>
        <w:pStyle w:val="Heading3"/>
        <w:bidi/>
        <w:rPr>
          <w:rFonts w:eastAsiaTheme="minorEastAsia"/>
        </w:rPr>
      </w:pPr>
      <w:r w:rsidRPr="00ED0FE5">
        <w:rPr>
          <w:rFonts w:eastAsiaTheme="minorEastAsia"/>
        </w:rPr>
        <w:t xml:space="preserve">Lazy </w:t>
      </w:r>
      <w:r w:rsidR="005E0BB1" w:rsidRPr="00ED0FE5">
        <w:rPr>
          <w:rFonts w:eastAsiaTheme="minorEastAsia"/>
        </w:rPr>
        <w:t>learning</w:t>
      </w:r>
      <w:r w:rsidRPr="00ED0FE5">
        <w:rPr>
          <w:rFonts w:eastAsiaTheme="minorEastAsia"/>
        </w:rPr>
        <w:t xml:space="preserve"> vs feature learning</w:t>
      </w:r>
    </w:p>
    <w:p w14:paraId="5251DDE9" w14:textId="192E37E0" w:rsidR="00FE2E0B" w:rsidRDefault="00CB57A1" w:rsidP="00FE2E0B">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נקודת המוצא היא הסתכלות על הרשת דרך קירוב טיילור מסדר ראשון:</w:t>
      </w:r>
    </w:p>
    <w:p w14:paraId="46CD164C" w14:textId="2198260E" w:rsidR="00CB57A1" w:rsidRDefault="00CB57A1" w:rsidP="00CB57A1">
      <w:pPr>
        <w:bidi/>
        <w:spacing w:line="360" w:lineRule="auto"/>
        <w:jc w:val="both"/>
        <w:rPr>
          <w:rFonts w:asciiTheme="majorBidi" w:eastAsiaTheme="minorEastAsia" w:hAnsiTheme="majorBidi" w:cstheme="majorBidi" w:hint="cs"/>
          <w:sz w:val="22"/>
          <w:szCs w:val="22"/>
          <w:rtl/>
          <w:lang w:val="en-US"/>
        </w:rPr>
      </w:pPr>
      <m:oMathPara>
        <m:oMath>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x,θ</m:t>
              </m:r>
            </m:e>
          </m:d>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θ</m:t>
                  </m:r>
                </m:e>
                <m:sub>
                  <m:r>
                    <w:rPr>
                      <w:rFonts w:ascii="Cambria Math" w:eastAsiaTheme="minorEastAsia" w:hAnsi="Cambria Math" w:cstheme="majorBidi"/>
                      <w:sz w:val="22"/>
                      <w:szCs w:val="22"/>
                      <w:lang w:val="en-US"/>
                    </w:rPr>
                    <m:t>0</m:t>
                  </m:r>
                </m:sub>
              </m:sSub>
            </m:e>
          </m:d>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x,θ</m:t>
              </m:r>
            </m:e>
          </m:d>
          <m:r>
            <w:rPr>
              <w:rFonts w:ascii="Cambria Math" w:eastAsiaTheme="minorEastAsia" w:hAnsi="Cambria Math" w:cstheme="majorBidi"/>
              <w:sz w:val="22"/>
              <w:szCs w:val="22"/>
              <w:lang w:val="en-US"/>
            </w:rPr>
            <m:t>⋅</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θ-</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θ</m:t>
                  </m:r>
                </m:e>
                <m:sub>
                  <m:r>
                    <w:rPr>
                      <w:rFonts w:ascii="Cambria Math" w:eastAsiaTheme="minorEastAsia" w:hAnsi="Cambria Math" w:cstheme="majorBidi"/>
                      <w:sz w:val="22"/>
                      <w:szCs w:val="22"/>
                      <w:lang w:val="en-US"/>
                    </w:rPr>
                    <m:t>0</m:t>
                  </m:r>
                </m:sub>
              </m:sSub>
            </m:e>
          </m:d>
        </m:oMath>
      </m:oMathPara>
    </w:p>
    <w:p w14:paraId="55ABD953" w14:textId="39BA6677" w:rsidR="00FE2E0B" w:rsidRDefault="005E0BB1" w:rsidP="005E0BB1">
      <w:pPr>
        <w:pStyle w:val="ListParagraph"/>
        <w:numPr>
          <w:ilvl w:val="0"/>
          <w:numId w:val="14"/>
        </w:numPr>
        <w:bidi/>
        <w:spacing w:line="360" w:lineRule="auto"/>
        <w:jc w:val="both"/>
        <w:rPr>
          <w:rFonts w:asciiTheme="majorBidi" w:eastAsiaTheme="minorEastAsia" w:hAnsiTheme="majorBidi" w:cstheme="majorBidi"/>
          <w:sz w:val="22"/>
          <w:szCs w:val="22"/>
          <w:lang w:val="en-US"/>
        </w:rPr>
      </w:pPr>
      <w:r w:rsidRPr="00313A4E">
        <w:rPr>
          <w:rFonts w:asciiTheme="majorBidi" w:eastAsiaTheme="minorEastAsia" w:hAnsiTheme="majorBidi" w:cstheme="majorBidi"/>
          <w:sz w:val="22"/>
          <w:szCs w:val="22"/>
          <w:rtl/>
        </w:rPr>
        <w:t>פונקציות הבסיס (הפיצ'רים)</w:t>
      </w:r>
      <w:r w:rsidRPr="00313A4E">
        <w:rPr>
          <w:rFonts w:asciiTheme="majorBidi" w:eastAsiaTheme="minorEastAsia" w:hAnsiTheme="majorBidi" w:cstheme="majorBidi"/>
          <w:sz w:val="22"/>
          <w:szCs w:val="22"/>
        </w:rPr>
        <w:t>:</w:t>
      </w:r>
      <w:r w:rsidRPr="005E0BB1">
        <w:rPr>
          <w:rFonts w:asciiTheme="majorBidi" w:eastAsiaTheme="minorEastAsia" w:hAnsiTheme="majorBidi" w:cstheme="majorBidi"/>
          <w:sz w:val="22"/>
          <w:szCs w:val="22"/>
        </w:rPr>
        <w:t xml:space="preserve"> </w:t>
      </w:r>
      <w:r w:rsidRPr="00313A4E">
        <w:rPr>
          <w:rFonts w:asciiTheme="majorBidi" w:eastAsiaTheme="minorEastAsia" w:hAnsiTheme="majorBidi" w:cstheme="majorBidi"/>
          <w:sz w:val="22"/>
          <w:szCs w:val="22"/>
          <w:rtl/>
        </w:rPr>
        <w:t>אכן, נקבעות לפי הגרדיאנטים של הפלט ביחס למשקולות</w:t>
      </w:r>
      <w:r w:rsidR="00AD01E7">
        <w:rPr>
          <w:rFonts w:asciiTheme="majorBidi" w:eastAsiaTheme="minorEastAsia" w:hAnsiTheme="majorBidi" w:cstheme="majorBidi"/>
          <w:sz w:val="22"/>
          <w:szCs w:val="22"/>
        </w:rPr>
        <w:t xml:space="preserve"> </w:t>
      </w:r>
      <w:r w:rsidR="00AD01E7">
        <w:rPr>
          <w:rFonts w:asciiTheme="majorBidi" w:eastAsiaTheme="minorEastAsia" w:hAnsiTheme="majorBidi" w:cstheme="majorBidi" w:hint="cs"/>
          <w:sz w:val="22"/>
          <w:szCs w:val="22"/>
          <w:rtl/>
        </w:rPr>
        <w:t xml:space="preserve"> כלומר </w:t>
      </w:r>
      <m:oMath>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x,θ</m:t>
            </m:r>
          </m:e>
        </m:d>
      </m:oMath>
    </w:p>
    <w:p w14:paraId="38F1674E" w14:textId="1CFC04B6" w:rsidR="00AD01E7" w:rsidRDefault="00AE1AF9" w:rsidP="00AE1AF9">
      <w:pPr>
        <w:pStyle w:val="ListParagraph"/>
        <w:numPr>
          <w:ilvl w:val="0"/>
          <w:numId w:val="14"/>
        </w:numPr>
        <w:bidi/>
        <w:spacing w:line="360" w:lineRule="auto"/>
        <w:jc w:val="both"/>
        <w:rPr>
          <w:rFonts w:asciiTheme="majorBidi" w:eastAsiaTheme="minorEastAsia" w:hAnsiTheme="majorBidi" w:cstheme="majorBidi"/>
          <w:sz w:val="22"/>
          <w:szCs w:val="22"/>
          <w:lang w:val="en-US"/>
        </w:rPr>
      </w:pPr>
      <w:r w:rsidRPr="00313A4E">
        <w:rPr>
          <w:rFonts w:asciiTheme="majorBidi" w:eastAsiaTheme="minorEastAsia" w:hAnsiTheme="majorBidi" w:cstheme="majorBidi"/>
          <w:sz w:val="22"/>
          <w:szCs w:val="22"/>
          <w:rtl/>
          <w:lang w:val="en-US"/>
        </w:rPr>
        <w:t>המקדמים (קומבינציה ליניארית)</w:t>
      </w:r>
      <w:r w:rsidRPr="00313A4E">
        <w:rPr>
          <w:rFonts w:asciiTheme="majorBidi" w:eastAsiaTheme="minorEastAsia" w:hAnsiTheme="majorBidi" w:cstheme="majorBidi"/>
          <w:sz w:val="22"/>
          <w:szCs w:val="22"/>
          <w:lang w:val="en-US"/>
        </w:rPr>
        <w:t xml:space="preserve">: </w:t>
      </w:r>
      <w:r w:rsidRPr="00AE1AF9">
        <w:rPr>
          <w:rFonts w:asciiTheme="majorBidi" w:eastAsiaTheme="minorEastAsia" w:hAnsiTheme="majorBidi" w:cstheme="majorBidi"/>
          <w:sz w:val="22"/>
          <w:szCs w:val="22"/>
          <w:rtl/>
          <w:lang w:val="en-US"/>
        </w:rPr>
        <w:t>אכן, הם השינוי בפרמטרים לעומת נקודת ההתחלה</w:t>
      </w:r>
      <w:r>
        <w:rPr>
          <w:rFonts w:asciiTheme="majorBidi" w:eastAsiaTheme="minorEastAsia" w:hAnsiTheme="majorBidi" w:cstheme="majorBidi" w:hint="cs"/>
          <w:sz w:val="22"/>
          <w:szCs w:val="22"/>
          <w:rtl/>
          <w:lang w:val="en-US"/>
        </w:rPr>
        <w:t xml:space="preserve"> </w:t>
      </w:r>
      <m:oMath>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θ-</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θ</m:t>
                </m:r>
              </m:e>
              <m:sub>
                <m:r>
                  <w:rPr>
                    <w:rFonts w:ascii="Cambria Math" w:eastAsiaTheme="minorEastAsia" w:hAnsi="Cambria Math" w:cstheme="majorBidi"/>
                    <w:sz w:val="22"/>
                    <w:szCs w:val="22"/>
                    <w:lang w:val="en-US"/>
                  </w:rPr>
                  <m:t>0</m:t>
                </m:r>
              </m:sub>
            </m:sSub>
          </m:e>
        </m:d>
      </m:oMath>
    </w:p>
    <w:p w14:paraId="470B0785" w14:textId="15A6A041" w:rsidR="00331DCA" w:rsidRPr="0088052D" w:rsidRDefault="00D10D3B" w:rsidP="00AC6886">
      <w:pPr>
        <w:pStyle w:val="ListParagraph"/>
        <w:numPr>
          <w:ilvl w:val="0"/>
          <w:numId w:val="14"/>
        </w:numPr>
        <w:bidi/>
        <w:spacing w:line="360" w:lineRule="auto"/>
        <w:jc w:val="both"/>
        <w:rPr>
          <w:rFonts w:asciiTheme="majorBidi" w:eastAsiaTheme="minorEastAsia" w:hAnsiTheme="majorBidi" w:cstheme="majorBidi"/>
          <w:sz w:val="22"/>
          <w:szCs w:val="22"/>
          <w:lang w:val="en-US"/>
        </w:rPr>
      </w:pPr>
      <w:r w:rsidRPr="00313A4E">
        <w:rPr>
          <w:rFonts w:asciiTheme="majorBidi" w:eastAsiaTheme="minorEastAsia" w:hAnsiTheme="majorBidi" w:cstheme="majorBidi" w:hint="cs"/>
          <w:sz w:val="22"/>
          <w:szCs w:val="22"/>
          <w:rtl/>
          <w:lang w:val="en-US"/>
        </w:rPr>
        <w:t>למידה עצלה (</w:t>
      </w:r>
      <w:r w:rsidRPr="00313A4E">
        <w:rPr>
          <w:rFonts w:asciiTheme="majorBidi" w:eastAsiaTheme="minorEastAsia" w:hAnsiTheme="majorBidi" w:cstheme="majorBidi"/>
          <w:sz w:val="22"/>
          <w:szCs w:val="22"/>
          <w:lang w:val="en-US"/>
        </w:rPr>
        <w:t>NTK</w:t>
      </w:r>
      <w:r w:rsidRPr="00313A4E">
        <w:rPr>
          <w:rFonts w:asciiTheme="majorBidi" w:eastAsiaTheme="minorEastAsia" w:hAnsiTheme="majorBidi" w:cstheme="majorBidi" w:hint="cs"/>
          <w:sz w:val="22"/>
          <w:szCs w:val="22"/>
          <w:rtl/>
          <w:lang w:val="en-US"/>
        </w:rPr>
        <w:t xml:space="preserve">): </w:t>
      </w:r>
      <w:r w:rsidR="00B959F1" w:rsidRPr="00681823">
        <w:rPr>
          <w:rFonts w:asciiTheme="majorBidi" w:eastAsiaTheme="minorEastAsia" w:hAnsiTheme="majorBidi" w:cstheme="majorBidi" w:hint="cs"/>
          <w:sz w:val="22"/>
          <w:szCs w:val="22"/>
          <w:rtl/>
          <w:lang w:val="en-US"/>
        </w:rPr>
        <w:t>הגרדיינט</w:t>
      </w:r>
      <w:r w:rsidR="00681823" w:rsidRPr="00681823">
        <w:rPr>
          <w:rFonts w:asciiTheme="majorBidi" w:eastAsiaTheme="minorEastAsia" w:hAnsiTheme="majorBidi" w:cstheme="majorBidi"/>
          <w:sz w:val="22"/>
          <w:szCs w:val="22"/>
          <w:rtl/>
          <w:lang w:val="en-US"/>
        </w:rPr>
        <w:t xml:space="preserve"> (פונקציית הבסיס) קפוא בערך ההתחלתי שלו</w:t>
      </w:r>
      <w:r w:rsidR="00681823">
        <w:rPr>
          <w:rFonts w:asciiTheme="majorBidi" w:eastAsiaTheme="minorEastAsia" w:hAnsiTheme="majorBidi" w:cstheme="majorBidi" w:hint="cs"/>
          <w:sz w:val="22"/>
          <w:szCs w:val="22"/>
          <w:rtl/>
          <w:lang w:val="en-US"/>
        </w:rPr>
        <w:t xml:space="preserve"> </w:t>
      </w:r>
      <m:oMath>
        <m:sSub>
          <m:sSubPr>
            <m:ctrlPr>
              <w:rPr>
                <w:rFonts w:ascii="Cambria Math" w:eastAsiaTheme="minorEastAsia" w:hAnsi="Cambria Math" w:cstheme="majorBidi"/>
                <w:sz w:val="22"/>
                <w:szCs w:val="22"/>
                <w:lang w:val="en-US"/>
              </w:rPr>
            </m:ctrlPr>
          </m:sSubPr>
          <m:e>
            <m:r>
              <m:rPr>
                <m:sty m:val="p"/>
              </m:rPr>
              <w:rPr>
                <w:rFonts w:ascii="Cambria Math" w:eastAsiaTheme="minorEastAsia" w:hAnsi="Cambria Math" w:cstheme="majorBidi"/>
                <w:sz w:val="22"/>
                <w:szCs w:val="22"/>
                <w:lang w:val="en-US"/>
              </w:rPr>
              <m:t>∇</m:t>
            </m: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f</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x</m:t>
            </m:r>
            <m:r>
              <m:rPr>
                <m:sty m:val="p"/>
              </m:rPr>
              <w:rPr>
                <w:rFonts w:ascii="Cambria Math" w:eastAsiaTheme="minorEastAsia" w:hAnsi="Cambria Math" w:cstheme="majorBidi"/>
                <w:sz w:val="22"/>
                <w:szCs w:val="22"/>
                <w:lang w:val="en-US"/>
              </w:rPr>
              <m:t>,</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θ</m:t>
                </m:r>
              </m:e>
              <m:sub>
                <m:r>
                  <m:rPr>
                    <m:sty m:val="p"/>
                  </m:rPr>
                  <w:rPr>
                    <w:rFonts w:ascii="Cambria Math" w:eastAsiaTheme="minorEastAsia" w:hAnsi="Cambria Math" w:cstheme="majorBidi"/>
                    <w:sz w:val="22"/>
                    <w:szCs w:val="22"/>
                    <w:lang w:val="en-US"/>
                  </w:rPr>
                  <m:t>0</m:t>
                </m:r>
              </m:sub>
            </m:sSub>
          </m:e>
        </m:d>
      </m:oMath>
      <w:r w:rsidR="00B959F1">
        <w:rPr>
          <w:rFonts w:asciiTheme="majorBidi" w:eastAsiaTheme="minorEastAsia" w:hAnsiTheme="majorBidi" w:cstheme="majorBidi" w:hint="cs"/>
          <w:sz w:val="22"/>
          <w:szCs w:val="22"/>
          <w:rtl/>
          <w:lang w:val="en-US"/>
        </w:rPr>
        <w:t>. כ</w:t>
      </w:r>
      <w:r w:rsidR="00B959F1" w:rsidRPr="00B959F1">
        <w:rPr>
          <w:rFonts w:asciiTheme="majorBidi" w:eastAsiaTheme="minorEastAsia" w:hAnsiTheme="majorBidi" w:cstheme="majorBidi"/>
          <w:sz w:val="22"/>
          <w:szCs w:val="22"/>
          <w:rtl/>
          <w:lang w:val="en-US"/>
        </w:rPr>
        <w:t>ל האימון מצטמצם לחיפוש המקדמים</w:t>
      </w:r>
      <w:r w:rsidR="00B959F1">
        <w:rPr>
          <w:rFonts w:asciiTheme="majorBidi" w:eastAsiaTheme="minorEastAsia" w:hAnsiTheme="majorBidi" w:cstheme="majorBidi" w:hint="cs"/>
          <w:sz w:val="22"/>
          <w:szCs w:val="22"/>
          <w:rtl/>
          <w:lang w:val="en-US"/>
        </w:rPr>
        <w:t xml:space="preserve"> </w:t>
      </w:r>
      <m:oMath>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θ</m:t>
            </m:r>
            <m:r>
              <m:rPr>
                <m:sty m:val="p"/>
              </m:rPr>
              <w:rPr>
                <w:rFonts w:ascii="Cambria Math" w:eastAsiaTheme="minorEastAsia" w:hAnsi="Cambria Math" w:cstheme="majorBidi"/>
                <w:sz w:val="22"/>
                <w:szCs w:val="22"/>
                <w:lang w:val="en-US"/>
              </w:rPr>
              <m:t>-</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θ</m:t>
                </m:r>
              </m:e>
              <m:sub>
                <m:r>
                  <m:rPr>
                    <m:sty m:val="p"/>
                  </m:rPr>
                  <w:rPr>
                    <w:rFonts w:ascii="Cambria Math" w:eastAsiaTheme="minorEastAsia" w:hAnsi="Cambria Math" w:cstheme="majorBidi"/>
                    <w:sz w:val="22"/>
                    <w:szCs w:val="22"/>
                    <w:lang w:val="en-US"/>
                  </w:rPr>
                  <m:t>0</m:t>
                </m:r>
              </m:sub>
            </m:sSub>
          </m:e>
        </m:d>
      </m:oMath>
      <w:r w:rsidR="00B959F1">
        <w:rPr>
          <w:rFonts w:asciiTheme="majorBidi" w:eastAsiaTheme="minorEastAsia" w:hAnsiTheme="majorBidi" w:cstheme="majorBidi" w:hint="cs"/>
          <w:sz w:val="22"/>
          <w:szCs w:val="22"/>
          <w:rtl/>
          <w:lang w:val="en-US"/>
        </w:rPr>
        <w:t xml:space="preserve"> </w:t>
      </w:r>
      <w:r w:rsidR="00BD6573" w:rsidRPr="00BD6573">
        <w:rPr>
          <w:rFonts w:asciiTheme="majorBidi" w:eastAsiaTheme="minorEastAsia" w:hAnsiTheme="majorBidi" w:cstheme="majorBidi"/>
          <w:sz w:val="22"/>
          <w:szCs w:val="22"/>
          <w:rtl/>
          <w:lang w:val="en-US"/>
        </w:rPr>
        <w:t>שייצרו את התמהיל הליניארי הטוב ביותר. זה שקול מתמטית לרגרסיה ליניארית בעלת ממד אינסופי</w:t>
      </w:r>
      <w:r w:rsidR="00331DCA">
        <w:rPr>
          <w:rFonts w:asciiTheme="majorBidi" w:eastAsiaTheme="minorEastAsia" w:hAnsiTheme="majorBidi" w:cstheme="majorBidi" w:hint="cs"/>
          <w:sz w:val="22"/>
          <w:szCs w:val="22"/>
          <w:rtl/>
          <w:lang w:val="en-US"/>
        </w:rPr>
        <w:t xml:space="preserve">. </w:t>
      </w:r>
    </w:p>
    <w:p w14:paraId="0B10C880" w14:textId="33DC7406" w:rsidR="0078733D" w:rsidRPr="005E0BB1" w:rsidRDefault="0078733D" w:rsidP="0078733D">
      <w:pPr>
        <w:pStyle w:val="ListParagraph"/>
        <w:numPr>
          <w:ilvl w:val="0"/>
          <w:numId w:val="14"/>
        </w:numPr>
        <w:bidi/>
        <w:spacing w:line="360" w:lineRule="auto"/>
        <w:jc w:val="both"/>
        <w:rPr>
          <w:rFonts w:asciiTheme="majorBidi" w:eastAsiaTheme="minorEastAsia" w:hAnsiTheme="majorBidi" w:cstheme="majorBidi"/>
          <w:sz w:val="22"/>
          <w:szCs w:val="22"/>
          <w:lang w:val="en-US"/>
        </w:rPr>
      </w:pPr>
      <w:r w:rsidRPr="00C7121D">
        <w:rPr>
          <w:rFonts w:asciiTheme="majorBidi" w:eastAsiaTheme="minorEastAsia" w:hAnsiTheme="majorBidi" w:cstheme="majorBidi"/>
          <w:sz w:val="22"/>
          <w:szCs w:val="22"/>
          <w:rtl/>
          <w:lang w:val="en-US"/>
        </w:rPr>
        <w:lastRenderedPageBreak/>
        <w:t>למידת ייצוגים</w:t>
      </w:r>
      <w:r w:rsidRPr="00C7121D">
        <w:rPr>
          <w:rFonts w:asciiTheme="majorBidi" w:eastAsiaTheme="minorEastAsia" w:hAnsiTheme="majorBidi" w:cstheme="majorBidi"/>
          <w:sz w:val="22"/>
          <w:szCs w:val="22"/>
          <w:lang w:val="en-US"/>
        </w:rPr>
        <w:t xml:space="preserve"> (Feature Learning) </w:t>
      </w:r>
      <w:r w:rsidR="00C7121D">
        <w:rPr>
          <w:rFonts w:asciiTheme="majorBidi" w:eastAsiaTheme="minorEastAsia" w:hAnsiTheme="majorBidi" w:cstheme="majorBidi" w:hint="cs"/>
          <w:sz w:val="22"/>
          <w:szCs w:val="22"/>
          <w:rtl/>
          <w:lang w:val="en-US"/>
        </w:rPr>
        <w:t xml:space="preserve">: </w:t>
      </w:r>
      <w:r w:rsidRPr="0078733D">
        <w:rPr>
          <w:rFonts w:asciiTheme="majorBidi" w:eastAsiaTheme="minorEastAsia" w:hAnsiTheme="majorBidi" w:cstheme="majorBidi"/>
          <w:sz w:val="22"/>
          <w:szCs w:val="22"/>
          <w:rtl/>
          <w:lang w:val="en-US"/>
        </w:rPr>
        <w:t>הפרמטרים</w:t>
      </w:r>
      <w:r>
        <w:rPr>
          <w:rFonts w:asciiTheme="majorBidi" w:eastAsiaTheme="minorEastAsia" w:hAnsiTheme="majorBidi" w:cstheme="majorBidi" w:hint="cs"/>
          <w:sz w:val="22"/>
          <w:szCs w:val="22"/>
          <w:rtl/>
          <w:lang w:val="en-US"/>
        </w:rPr>
        <w:t xml:space="preserve"> </w:t>
      </w:r>
      <m:oMath>
        <m:r>
          <w:rPr>
            <w:rFonts w:ascii="Cambria Math" w:eastAsiaTheme="minorEastAsia" w:hAnsi="Cambria Math" w:cstheme="majorBidi"/>
            <w:sz w:val="22"/>
            <w:szCs w:val="22"/>
            <w:lang w:val="en-US"/>
          </w:rPr>
          <m:t>θ</m:t>
        </m:r>
      </m:oMath>
      <w:r>
        <w:rPr>
          <w:rFonts w:asciiTheme="majorBidi" w:eastAsiaTheme="minorEastAsia" w:hAnsiTheme="majorBidi" w:cstheme="majorBidi"/>
          <w:sz w:val="22"/>
          <w:szCs w:val="22"/>
          <w:lang w:val="en-US"/>
        </w:rPr>
        <w:t xml:space="preserve"> </w:t>
      </w:r>
      <w:r w:rsidRPr="0078733D">
        <w:rPr>
          <w:rFonts w:asciiTheme="majorBidi" w:eastAsiaTheme="minorEastAsia" w:hAnsiTheme="majorBidi" w:cstheme="majorBidi"/>
          <w:sz w:val="22"/>
          <w:szCs w:val="22"/>
          <w:rtl/>
          <w:lang w:val="en-US"/>
        </w:rPr>
        <w:t xml:space="preserve">זזים מרחק גדול מספיק מנקודת ההתחלה כך שהנגזרת </w:t>
      </w:r>
      <w:r w:rsidRPr="00C7121D">
        <w:rPr>
          <w:rFonts w:asciiTheme="majorBidi" w:eastAsiaTheme="minorEastAsia" w:hAnsiTheme="majorBidi" w:cstheme="majorBidi"/>
          <w:sz w:val="22"/>
          <w:szCs w:val="22"/>
          <w:rtl/>
          <w:lang w:val="en-US"/>
        </w:rPr>
        <w:t>בעצמה</w:t>
      </w:r>
      <w:r w:rsidRPr="0078733D">
        <w:rPr>
          <w:rFonts w:asciiTheme="majorBidi" w:eastAsiaTheme="minorEastAsia" w:hAnsiTheme="majorBidi" w:cstheme="majorBidi"/>
          <w:sz w:val="22"/>
          <w:szCs w:val="22"/>
          <w:rtl/>
          <w:lang w:val="en-US"/>
        </w:rPr>
        <w:t xml:space="preserve"> משתנה משמעותית. פונקציות הבסיס (הגרדיאנטים) מתעקמות, מסתובבות ומשנות צורה לאורך הזמן כדי להתאים את עצמן לאילוצי הבעיה (למשל, לייצר תדרים גבוהים כדי לתפוס את גל ההלם של בורגרס)</w:t>
      </w:r>
      <w:r w:rsidRPr="00C7121D">
        <w:rPr>
          <w:rFonts w:asciiTheme="majorBidi" w:eastAsiaTheme="minorEastAsia" w:hAnsiTheme="majorBidi" w:cstheme="majorBidi"/>
          <w:sz w:val="22"/>
          <w:szCs w:val="22"/>
          <w:lang w:val="en-US"/>
        </w:rPr>
        <w:t>.</w:t>
      </w:r>
    </w:p>
    <w:p w14:paraId="24046BBB" w14:textId="77777777" w:rsidR="002173D1" w:rsidRDefault="002173D1" w:rsidP="00FE2E0B">
      <w:pPr>
        <w:bidi/>
        <w:spacing w:line="360" w:lineRule="auto"/>
        <w:jc w:val="both"/>
        <w:rPr>
          <w:rFonts w:asciiTheme="majorBidi" w:eastAsiaTheme="minorEastAsia" w:hAnsiTheme="majorBidi" w:cstheme="majorBidi"/>
          <w:sz w:val="22"/>
          <w:szCs w:val="22"/>
          <w:lang w:val="en-US"/>
        </w:rPr>
      </w:pPr>
    </w:p>
    <w:p w14:paraId="40F889D0" w14:textId="7C09EE35" w:rsidR="00FE2E0B" w:rsidRDefault="00583544" w:rsidP="0035057C">
      <w:pPr>
        <w:pStyle w:val="Heading3"/>
        <w:bidi/>
        <w:rPr>
          <w:rFonts w:eastAsiaTheme="minorEastAsia"/>
          <w:rtl/>
          <w:lang w:val="en-US"/>
        </w:rPr>
      </w:pPr>
      <w:r>
        <w:rPr>
          <w:rFonts w:eastAsiaTheme="minorEastAsia" w:hint="cs"/>
          <w:rtl/>
          <w:lang w:val="en-US"/>
        </w:rPr>
        <w:t xml:space="preserve">הקשר בין הערך העצמי של המודים וגודל הגרדיינט </w:t>
      </w:r>
    </w:p>
    <w:p w14:paraId="52A6FF37" w14:textId="7815177C" w:rsidR="00583544" w:rsidRDefault="00503B4B" w:rsidP="002E584B">
      <w:pPr>
        <w:bidi/>
        <w:spacing w:line="360" w:lineRule="auto"/>
        <w:jc w:val="both"/>
        <w:rPr>
          <w:rFonts w:asciiTheme="majorBidi" w:eastAsiaTheme="minorEastAsia" w:hAnsiTheme="majorBidi" w:cstheme="majorBidi" w:hint="cs"/>
          <w:sz w:val="22"/>
          <w:szCs w:val="22"/>
          <w:rtl/>
          <w:lang w:val="en-US"/>
        </w:rPr>
      </w:pPr>
      <w:r>
        <w:rPr>
          <w:rFonts w:asciiTheme="majorBidi" w:eastAsiaTheme="minorEastAsia" w:hAnsiTheme="majorBidi" w:cstheme="majorBidi" w:hint="cs"/>
          <w:sz w:val="22"/>
          <w:szCs w:val="22"/>
          <w:rtl/>
          <w:lang w:val="en-US"/>
        </w:rPr>
        <w:t xml:space="preserve">קיים קשר מעניין וחשוב הקושר בין הערכים העצמיים של מטריצת </w:t>
      </w:r>
      <w:r>
        <w:rPr>
          <w:rFonts w:asciiTheme="majorBidi" w:eastAsiaTheme="minorEastAsia" w:hAnsiTheme="majorBidi" w:cstheme="majorBidi"/>
          <w:sz w:val="22"/>
          <w:szCs w:val="22"/>
          <w:lang w:val="en-US"/>
        </w:rPr>
        <w:t>NTK</w:t>
      </w:r>
      <w:r>
        <w:rPr>
          <w:rFonts w:asciiTheme="majorBidi" w:eastAsiaTheme="minorEastAsia" w:hAnsiTheme="majorBidi" w:cstheme="majorBidi" w:hint="cs"/>
          <w:sz w:val="22"/>
          <w:szCs w:val="22"/>
          <w:rtl/>
          <w:lang w:val="en-US"/>
        </w:rPr>
        <w:t xml:space="preserve"> לבין גודל </w:t>
      </w:r>
      <w:r w:rsidR="00261E53">
        <w:rPr>
          <w:rFonts w:asciiTheme="majorBidi" w:eastAsiaTheme="minorEastAsia" w:hAnsiTheme="majorBidi" w:cstheme="majorBidi" w:hint="cs"/>
          <w:sz w:val="22"/>
          <w:szCs w:val="22"/>
          <w:rtl/>
          <w:lang w:val="en-US"/>
        </w:rPr>
        <w:t>הגרדיינט</w:t>
      </w:r>
      <w:r w:rsidR="00B57761">
        <w:rPr>
          <w:rFonts w:asciiTheme="majorBidi" w:eastAsiaTheme="minorEastAsia" w:hAnsiTheme="majorBidi" w:cstheme="majorBidi" w:hint="cs"/>
          <w:sz w:val="22"/>
          <w:szCs w:val="22"/>
          <w:rtl/>
          <w:lang w:val="en-US"/>
        </w:rPr>
        <w:t xml:space="preserve"> </w:t>
      </w:r>
      <m:oMath>
        <m:d>
          <m:dPr>
            <m:begChr m:val="‖"/>
            <m:endChr m:val="‖"/>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L</m:t>
            </m:r>
          </m:e>
        </m:d>
      </m:oMath>
      <w:r w:rsidR="00416792">
        <w:rPr>
          <w:rFonts w:asciiTheme="majorBidi" w:eastAsiaTheme="minorEastAsia" w:hAnsiTheme="majorBidi" w:cstheme="majorBidi"/>
          <w:sz w:val="22"/>
          <w:szCs w:val="22"/>
          <w:lang w:val="en-US"/>
        </w:rPr>
        <w:t xml:space="preserve"> </w:t>
      </w:r>
      <w:r w:rsidR="00416792">
        <w:rPr>
          <w:rFonts w:asciiTheme="majorBidi" w:eastAsiaTheme="minorEastAsia" w:hAnsiTheme="majorBidi" w:cstheme="majorBidi" w:hint="cs"/>
          <w:sz w:val="22"/>
          <w:szCs w:val="22"/>
          <w:rtl/>
          <w:lang w:val="en-US"/>
        </w:rPr>
        <w:t xml:space="preserve"> </w:t>
      </w:r>
      <w:r w:rsidR="00420BFC">
        <w:rPr>
          <w:rFonts w:asciiTheme="majorBidi" w:eastAsiaTheme="minorEastAsia" w:hAnsiTheme="majorBidi" w:cstheme="majorBidi" w:hint="cs"/>
          <w:sz w:val="22"/>
          <w:szCs w:val="22"/>
          <w:rtl/>
          <w:lang w:val="en-US"/>
        </w:rPr>
        <w:t>(</w:t>
      </w:r>
      <w:r w:rsidR="00E275D0">
        <w:rPr>
          <w:rFonts w:asciiTheme="majorBidi" w:eastAsiaTheme="minorEastAsia" w:hAnsiTheme="majorBidi" w:cstheme="majorBidi" w:hint="cs"/>
          <w:sz w:val="22"/>
          <w:szCs w:val="22"/>
          <w:rtl/>
          <w:lang w:val="en-US"/>
        </w:rPr>
        <w:t>תזכורת:</w:t>
      </w:r>
      <w:r w:rsidR="00416792">
        <w:rPr>
          <w:rFonts w:asciiTheme="majorBidi" w:eastAsiaTheme="minorEastAsia" w:hAnsiTheme="majorBidi" w:cstheme="majorBidi" w:hint="cs"/>
          <w:sz w:val="22"/>
          <w:szCs w:val="22"/>
          <w:rtl/>
          <w:lang w:val="en-US"/>
        </w:rPr>
        <w:t xml:space="preserve"> </w:t>
      </w:r>
      <w:r w:rsidR="00E275D0">
        <w:rPr>
          <w:rFonts w:asciiTheme="majorBidi" w:eastAsiaTheme="minorEastAsia" w:hAnsiTheme="majorBidi" w:cstheme="majorBidi" w:hint="cs"/>
          <w:sz w:val="22"/>
          <w:szCs w:val="22"/>
          <w:rtl/>
          <w:lang w:val="en-US"/>
        </w:rPr>
        <w:t>ה</w:t>
      </w:r>
      <w:r w:rsidR="00416792">
        <w:rPr>
          <w:rFonts w:asciiTheme="majorBidi" w:eastAsiaTheme="minorEastAsia" w:hAnsiTheme="majorBidi" w:cstheme="majorBidi" w:hint="cs"/>
          <w:sz w:val="22"/>
          <w:szCs w:val="22"/>
          <w:rtl/>
          <w:lang w:val="en-US"/>
        </w:rPr>
        <w:t xml:space="preserve">גרדיינט </w:t>
      </w:r>
      <w:r w:rsidR="00E275D0">
        <w:rPr>
          <w:rFonts w:asciiTheme="majorBidi" w:eastAsiaTheme="minorEastAsia" w:hAnsiTheme="majorBidi" w:cstheme="majorBidi" w:hint="cs"/>
          <w:sz w:val="22"/>
          <w:szCs w:val="22"/>
          <w:rtl/>
          <w:lang w:val="en-US"/>
        </w:rPr>
        <w:t>בהקשר הנוכחי</w:t>
      </w:r>
      <w:r w:rsidR="00416792">
        <w:rPr>
          <w:rFonts w:asciiTheme="majorBidi" w:eastAsiaTheme="minorEastAsia" w:hAnsiTheme="majorBidi" w:cstheme="majorBidi" w:hint="cs"/>
          <w:sz w:val="22"/>
          <w:szCs w:val="22"/>
          <w:rtl/>
          <w:lang w:val="en-US"/>
        </w:rPr>
        <w:t xml:space="preserve"> </w:t>
      </w:r>
      <m:oMath>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L=</m:t>
        </m:r>
        <m:sSub>
          <m:sSubPr>
            <m:ctrlPr>
              <w:rPr>
                <w:rFonts w:ascii="Cambria Math" w:eastAsiaTheme="minorEastAsia" w:hAnsi="Cambria Math" w:cstheme="majorBidi"/>
                <w:i/>
                <w:sz w:val="22"/>
                <w:szCs w:val="22"/>
                <w:lang w:val="en-US"/>
              </w:rPr>
            </m:ctrlPr>
          </m:sSubPr>
          <m:e>
            <m:d>
              <m:dPr>
                <m:begChr m:val=""/>
                <m:endChr m:val="|"/>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L</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θ</m:t>
                    </m:r>
                  </m:e>
                </m:d>
              </m:e>
            </m:d>
          </m:e>
          <m:sub>
            <m:r>
              <w:rPr>
                <w:rFonts w:ascii="Cambria Math" w:eastAsiaTheme="minorEastAsia" w:hAnsi="Cambria Math" w:cstheme="majorBidi"/>
                <w:sz w:val="22"/>
                <w:szCs w:val="22"/>
                <w:lang w:val="en-US"/>
              </w:rPr>
              <m:t>θ=θ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sub>
        </m:sSub>
      </m:oMath>
      <w:r w:rsidR="00420BFC">
        <w:rPr>
          <w:rFonts w:asciiTheme="majorBidi" w:eastAsiaTheme="minorEastAsia" w:hAnsiTheme="majorBidi" w:cstheme="majorBidi" w:hint="cs"/>
          <w:sz w:val="22"/>
          <w:szCs w:val="22"/>
          <w:rtl/>
          <w:lang w:val="en-US"/>
        </w:rPr>
        <w:t xml:space="preserve">). </w:t>
      </w:r>
      <w:r w:rsidR="00EC5DAB">
        <w:rPr>
          <w:rFonts w:asciiTheme="majorBidi" w:eastAsiaTheme="minorEastAsia" w:hAnsiTheme="majorBidi" w:cstheme="majorBidi" w:hint="cs"/>
          <w:sz w:val="22"/>
          <w:szCs w:val="22"/>
          <w:rtl/>
          <w:lang w:val="en-US"/>
        </w:rPr>
        <w:t xml:space="preserve"> </w:t>
      </w:r>
      <w:r w:rsidR="002E584B">
        <w:rPr>
          <w:rFonts w:asciiTheme="majorBidi" w:eastAsiaTheme="minorEastAsia" w:hAnsiTheme="majorBidi" w:cstheme="majorBidi" w:hint="cs"/>
          <w:sz w:val="22"/>
          <w:szCs w:val="22"/>
          <w:rtl/>
          <w:lang w:val="en-US"/>
        </w:rPr>
        <w:t xml:space="preserve">נגדיר את השגיאה </w:t>
      </w:r>
      <m:oMath>
        <m:r>
          <w:rPr>
            <w:rFonts w:ascii="Cambria Math" w:eastAsiaTheme="minorEastAsia" w:hAnsi="Cambria Math" w:cstheme="majorBidi"/>
            <w:sz w:val="22"/>
            <w:szCs w:val="22"/>
            <w:lang w:val="en-US"/>
          </w:rPr>
          <m:t>e=u</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θ</m:t>
            </m:r>
          </m:e>
        </m:d>
        <m:r>
          <w:rPr>
            <w:rFonts w:ascii="Cambria Math" w:eastAsiaTheme="minorEastAsia" w:hAnsi="Cambria Math" w:cstheme="majorBidi"/>
            <w:sz w:val="22"/>
            <w:szCs w:val="22"/>
            <w:lang w:val="en-US"/>
          </w:rPr>
          <m:t>-y</m:t>
        </m:r>
      </m:oMath>
      <w:r w:rsidR="002E584B">
        <w:rPr>
          <w:rFonts w:asciiTheme="majorBidi" w:eastAsiaTheme="minorEastAsia" w:hAnsiTheme="majorBidi" w:cstheme="majorBidi"/>
          <w:sz w:val="22"/>
          <w:szCs w:val="22"/>
          <w:lang w:val="en-US"/>
        </w:rPr>
        <w:t xml:space="preserve"> </w:t>
      </w:r>
      <w:r w:rsidR="002E584B">
        <w:rPr>
          <w:rFonts w:asciiTheme="majorBidi" w:eastAsiaTheme="minorEastAsia" w:hAnsiTheme="majorBidi" w:cstheme="majorBidi" w:hint="cs"/>
          <w:sz w:val="22"/>
          <w:szCs w:val="22"/>
          <w:rtl/>
          <w:lang w:val="en-US"/>
        </w:rPr>
        <w:t xml:space="preserve">, </w:t>
      </w:r>
      <m:oMath>
        <m:r>
          <w:rPr>
            <w:rFonts w:ascii="Cambria Math" w:eastAsiaTheme="minorEastAsia" w:hAnsi="Cambria Math" w:cstheme="majorBidi"/>
            <w:sz w:val="22"/>
            <w:szCs w:val="22"/>
            <w:lang w:val="en-US"/>
          </w:rPr>
          <m:t>y=exact</m:t>
        </m:r>
      </m:oMath>
      <w:r w:rsidR="00FA77EC">
        <w:rPr>
          <w:rFonts w:asciiTheme="majorBidi" w:eastAsiaTheme="minorEastAsia" w:hAnsiTheme="majorBidi" w:cstheme="majorBidi" w:hint="cs"/>
          <w:sz w:val="22"/>
          <w:szCs w:val="22"/>
          <w:rtl/>
          <w:lang w:val="en-US"/>
        </w:rPr>
        <w:t xml:space="preserve">. </w:t>
      </w:r>
    </w:p>
    <w:p w14:paraId="18F768AA" w14:textId="1F49FD7A" w:rsidR="00313A4E" w:rsidRPr="00461580" w:rsidRDefault="00884456" w:rsidP="00313A4E">
      <w:pPr>
        <w:bidi/>
        <w:spacing w:line="360" w:lineRule="auto"/>
        <w:jc w:val="both"/>
        <w:rPr>
          <w:rFonts w:asciiTheme="majorBidi" w:eastAsiaTheme="minorEastAsia" w:hAnsiTheme="majorBidi" w:cstheme="majorBidi"/>
          <w:i/>
          <w:sz w:val="22"/>
          <w:szCs w:val="22"/>
          <w:lang w:val="en-US"/>
        </w:rPr>
      </w:pPr>
      <m:oMathPara>
        <m:oMath>
          <m:r>
            <w:rPr>
              <w:rFonts w:ascii="Cambria Math" w:eastAsiaTheme="minorEastAsia" w:hAnsi="Cambria Math" w:cstheme="majorBidi"/>
              <w:sz w:val="22"/>
              <w:szCs w:val="22"/>
              <w:lang w:val="en-US"/>
            </w:rPr>
            <m:t>L</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θ</m:t>
              </m:r>
            </m:e>
          </m:d>
          <m:r>
            <w:rPr>
              <w:rFonts w:ascii="Cambria Math" w:eastAsiaTheme="minorEastAsia" w:hAnsi="Cambria Math" w:cstheme="majorBidi"/>
              <w:sz w:val="22"/>
              <w:szCs w:val="22"/>
              <w:lang w:val="en-US"/>
            </w:rPr>
            <m:t>=</m:t>
          </m:r>
          <m:f>
            <m:fPr>
              <m:ctrlPr>
                <w:rPr>
                  <w:rFonts w:ascii="Cambria Math" w:eastAsiaTheme="minorEastAsia" w:hAnsi="Cambria Math" w:cstheme="majorBidi"/>
                  <w:i/>
                  <w:sz w:val="22"/>
                  <w:szCs w:val="22"/>
                  <w:lang w:val="en-US"/>
                </w:rPr>
              </m:ctrlPr>
            </m:fPr>
            <m:num>
              <m:r>
                <w:rPr>
                  <w:rFonts w:ascii="Cambria Math" w:eastAsiaTheme="minorEastAsia" w:hAnsi="Cambria Math" w:cstheme="majorBidi"/>
                  <w:sz w:val="22"/>
                  <w:szCs w:val="22"/>
                  <w:lang w:val="en-US"/>
                </w:rPr>
                <m:t>1</m:t>
              </m:r>
            </m:num>
            <m:den>
              <m:r>
                <w:rPr>
                  <w:rFonts w:ascii="Cambria Math" w:eastAsiaTheme="minorEastAsia" w:hAnsi="Cambria Math" w:cstheme="majorBidi"/>
                  <w:sz w:val="22"/>
                  <w:szCs w:val="22"/>
                  <w:lang w:val="en-US"/>
                </w:rPr>
                <m:t>2</m:t>
              </m:r>
            </m:den>
          </m:f>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e</m:t>
              </m:r>
            </m:e>
            <m:sup>
              <m:r>
                <w:rPr>
                  <w:rFonts w:ascii="Cambria Math" w:eastAsiaTheme="minorEastAsia" w:hAnsi="Cambria Math" w:cstheme="majorBidi"/>
                  <w:sz w:val="22"/>
                  <w:szCs w:val="22"/>
                  <w:lang w:val="en-US"/>
                </w:rPr>
                <m:t>T</m:t>
              </m:r>
            </m:sup>
          </m:sSup>
          <m:r>
            <w:rPr>
              <w:rFonts w:ascii="Cambria Math" w:eastAsiaTheme="minorEastAsia" w:hAnsi="Cambria Math" w:cstheme="majorBidi"/>
              <w:sz w:val="22"/>
              <w:szCs w:val="22"/>
              <w:lang w:val="en-US"/>
            </w:rPr>
            <m:t>e</m:t>
          </m:r>
        </m:oMath>
      </m:oMathPara>
    </w:p>
    <w:p w14:paraId="7DF9FFEA" w14:textId="05B46AB6" w:rsidR="00461580" w:rsidRPr="008F2A82" w:rsidRDefault="00461580" w:rsidP="00461580">
      <w:pPr>
        <w:bidi/>
        <w:spacing w:line="360" w:lineRule="auto"/>
        <w:jc w:val="both"/>
        <w:rPr>
          <w:rFonts w:asciiTheme="majorBidi" w:eastAsiaTheme="minorEastAsia" w:hAnsiTheme="majorBidi" w:cstheme="majorBidi" w:hint="cs"/>
          <w:i/>
          <w:sz w:val="22"/>
          <w:szCs w:val="22"/>
          <w:rtl/>
          <w:lang w:val="en-US"/>
        </w:rPr>
      </w:pPr>
      <w:r w:rsidRPr="00461580">
        <w:rPr>
          <w:rFonts w:asciiTheme="majorBidi" w:eastAsiaTheme="minorEastAsia" w:hAnsiTheme="majorBidi" w:cstheme="majorBidi"/>
          <w:i/>
          <w:sz w:val="22"/>
          <w:szCs w:val="22"/>
          <w:rtl/>
          <w:lang w:val="en-US"/>
        </w:rPr>
        <w:t>אנחנו גוזרים את ה</w:t>
      </w:r>
      <w:r w:rsidRPr="00461580">
        <w:rPr>
          <w:rFonts w:asciiTheme="majorBidi" w:eastAsiaTheme="minorEastAsia" w:hAnsiTheme="majorBidi" w:cstheme="majorBidi"/>
          <w:i/>
          <w:sz w:val="22"/>
          <w:szCs w:val="22"/>
        </w:rPr>
        <w:t xml:space="preserve">-Loss </w:t>
      </w:r>
      <w:r w:rsidRPr="00461580">
        <w:rPr>
          <w:rFonts w:asciiTheme="majorBidi" w:eastAsiaTheme="minorEastAsia" w:hAnsiTheme="majorBidi" w:cstheme="majorBidi"/>
          <w:i/>
          <w:sz w:val="22"/>
          <w:szCs w:val="22"/>
          <w:rtl/>
          <w:lang w:val="en-US"/>
        </w:rPr>
        <w:t>לפי השגיאה, ואת השגיאה לפי המשקולות (שזה בדיוק היעקוביאן</w:t>
      </w:r>
      <w:r w:rsidR="00F0494B">
        <w:rPr>
          <w:rFonts w:asciiTheme="majorBidi" w:eastAsiaTheme="minorEastAsia" w:hAnsiTheme="majorBidi" w:cstheme="majorBidi"/>
          <w:i/>
          <w:sz w:val="22"/>
          <w:szCs w:val="22"/>
          <w:lang w:val="en-US"/>
        </w:rPr>
        <w:t xml:space="preserve"> </w:t>
      </w:r>
      <w:r w:rsidR="00F0494B">
        <w:rPr>
          <w:rFonts w:asciiTheme="majorBidi" w:eastAsiaTheme="minorEastAsia" w:hAnsiTheme="majorBidi" w:cstheme="majorBidi" w:hint="cs"/>
          <w:i/>
          <w:sz w:val="22"/>
          <w:szCs w:val="22"/>
          <w:rtl/>
          <w:lang w:val="en-US"/>
        </w:rPr>
        <w:t xml:space="preserve"> </w:t>
      </w:r>
      <w:r w:rsidR="00F0494B">
        <w:rPr>
          <w:rFonts w:asciiTheme="majorBidi" w:eastAsiaTheme="minorEastAsia" w:hAnsiTheme="majorBidi" w:cstheme="majorBidi"/>
          <w:i/>
          <w:sz w:val="22"/>
          <w:szCs w:val="22"/>
          <w:lang w:val="en-US"/>
        </w:rPr>
        <w:t>J</w:t>
      </w:r>
      <w:r w:rsidR="00F0494B">
        <w:rPr>
          <w:rFonts w:asciiTheme="majorBidi" w:eastAsiaTheme="minorEastAsia" w:hAnsiTheme="majorBidi" w:cstheme="majorBidi" w:hint="cs"/>
          <w:i/>
          <w:sz w:val="22"/>
          <w:szCs w:val="22"/>
          <w:rtl/>
          <w:lang w:val="en-US"/>
        </w:rPr>
        <w:t>)</w:t>
      </w:r>
    </w:p>
    <w:p w14:paraId="26E454B6" w14:textId="53E9C14B" w:rsidR="008F2A82" w:rsidRPr="006D2C86" w:rsidRDefault="00CD7120" w:rsidP="008F2A82">
      <w:pPr>
        <w:bidi/>
        <w:spacing w:line="360" w:lineRule="auto"/>
        <w:jc w:val="both"/>
        <w:rPr>
          <w:rFonts w:asciiTheme="majorBidi" w:eastAsiaTheme="minorEastAsia" w:hAnsiTheme="majorBidi" w:cstheme="majorBidi"/>
          <w:i/>
          <w:sz w:val="22"/>
          <w:szCs w:val="22"/>
          <w:lang w:val="en-US"/>
        </w:rPr>
      </w:pPr>
      <m:oMathPara>
        <m:oMath>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Cambria Math" w:hint="cs"/>
                  <w:sz w:val="22"/>
                  <w:szCs w:val="22"/>
                  <w:rtl/>
                  <w:lang w:val="en-US"/>
                </w:rPr>
                <m:t>∇</m:t>
              </m:r>
              <m:ctrlPr>
                <w:rPr>
                  <w:rFonts w:ascii="Cambria Math" w:eastAsiaTheme="minorEastAsia" w:hAnsi="Cambria Math" w:cs="Cambria Math" w:hint="cs"/>
                  <w:sz w:val="22"/>
                  <w:szCs w:val="22"/>
                  <w:rtl/>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L</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θ</m:t>
              </m:r>
            </m:e>
          </m:d>
          <m:r>
            <w:rPr>
              <w:rFonts w:ascii="Cambria Math" w:eastAsiaTheme="minorEastAsia" w:hAnsi="Cambria Math" w:cstheme="majorBidi"/>
              <w:sz w:val="22"/>
              <w:szCs w:val="22"/>
              <w:lang w:val="en-US"/>
            </w:rPr>
            <m:t>=</m:t>
          </m:r>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J</m:t>
              </m:r>
            </m:e>
            <m:sup>
              <m:r>
                <w:rPr>
                  <w:rFonts w:ascii="Cambria Math" w:eastAsiaTheme="minorEastAsia" w:hAnsi="Cambria Math" w:cstheme="majorBidi"/>
                  <w:sz w:val="22"/>
                  <w:szCs w:val="22"/>
                  <w:lang w:val="en-US"/>
                </w:rPr>
                <m:t>T</m:t>
              </m:r>
            </m:sup>
          </m:sSup>
          <m:r>
            <w:rPr>
              <w:rFonts w:ascii="Cambria Math" w:eastAsiaTheme="minorEastAsia" w:hAnsi="Cambria Math" w:cstheme="majorBidi"/>
              <w:sz w:val="22"/>
              <w:szCs w:val="22"/>
              <w:lang w:val="en-US"/>
            </w:rPr>
            <m:t>e</m:t>
          </m:r>
        </m:oMath>
      </m:oMathPara>
    </w:p>
    <w:p w14:paraId="5CDC615B" w14:textId="2BA8D053" w:rsidR="00F34534" w:rsidRDefault="00F34534" w:rsidP="00F34534">
      <w:pPr>
        <w:bidi/>
        <w:spacing w:line="360" w:lineRule="auto"/>
        <w:jc w:val="both"/>
        <w:rPr>
          <w:rFonts w:asciiTheme="majorBidi" w:eastAsiaTheme="minorEastAsia" w:hAnsiTheme="majorBidi" w:cstheme="majorBidi"/>
          <w:sz w:val="22"/>
          <w:szCs w:val="22"/>
          <w:rtl/>
          <w:lang w:val="en-US"/>
        </w:rPr>
      </w:pPr>
      <w:r w:rsidRPr="00F34534">
        <w:rPr>
          <w:rFonts w:asciiTheme="majorBidi" w:eastAsiaTheme="minorEastAsia" w:hAnsiTheme="majorBidi" w:cstheme="majorBidi"/>
          <w:sz w:val="22"/>
          <w:szCs w:val="22"/>
          <w:rtl/>
          <w:lang w:val="en-US"/>
        </w:rPr>
        <w:t xml:space="preserve">המשוואה הזו אומרת: </w:t>
      </w:r>
      <w:r w:rsidR="002C498E" w:rsidRPr="00F34534">
        <w:rPr>
          <w:rFonts w:asciiTheme="majorBidi" w:eastAsiaTheme="minorEastAsia" w:hAnsiTheme="majorBidi" w:cstheme="majorBidi" w:hint="cs"/>
          <w:sz w:val="22"/>
          <w:szCs w:val="22"/>
          <w:rtl/>
          <w:lang w:val="en-US"/>
        </w:rPr>
        <w:t>הגרדיינט</w:t>
      </w:r>
      <w:r w:rsidRPr="00F34534">
        <w:rPr>
          <w:rFonts w:asciiTheme="majorBidi" w:eastAsiaTheme="minorEastAsia" w:hAnsiTheme="majorBidi" w:cstheme="majorBidi"/>
          <w:sz w:val="22"/>
          <w:szCs w:val="22"/>
          <w:rtl/>
          <w:lang w:val="en-US"/>
        </w:rPr>
        <w:t xml:space="preserve"> שהמשקולות מקבלות הוא בעצם וקטור השגיאה </w:t>
      </w:r>
      <m:oMath>
        <m:r>
          <w:rPr>
            <w:rFonts w:ascii="Cambria Math" w:eastAsiaTheme="minorEastAsia" w:hAnsi="Cambria Math" w:cstheme="majorBidi"/>
            <w:sz w:val="22"/>
            <w:szCs w:val="22"/>
            <w:lang w:val="en-IL"/>
          </w:rPr>
          <m:t>e</m:t>
        </m:r>
      </m:oMath>
      <w:r w:rsidRPr="00F34534">
        <w:rPr>
          <w:rFonts w:asciiTheme="majorBidi" w:eastAsiaTheme="minorEastAsia" w:hAnsiTheme="majorBidi" w:cstheme="majorBidi"/>
          <w:sz w:val="22"/>
          <w:szCs w:val="22"/>
          <w:lang w:val="en-IL"/>
        </w:rPr>
        <w:t xml:space="preserve">, </w:t>
      </w:r>
      <w:r w:rsidRPr="00F34534">
        <w:rPr>
          <w:rFonts w:asciiTheme="majorBidi" w:eastAsiaTheme="minorEastAsia" w:hAnsiTheme="majorBidi" w:cstheme="majorBidi"/>
          <w:sz w:val="22"/>
          <w:szCs w:val="22"/>
          <w:rtl/>
          <w:lang w:val="en-US"/>
        </w:rPr>
        <w:t>כשהוא מוכפל (מוטל) דרך מטריצת היעקוביאן</w:t>
      </w:r>
      <w:r w:rsidR="002C498E">
        <w:rPr>
          <w:rFonts w:asciiTheme="majorBidi" w:eastAsiaTheme="minorEastAsia" w:hAnsiTheme="majorBidi" w:cstheme="majorBidi" w:hint="cs"/>
          <w:sz w:val="22"/>
          <w:szCs w:val="22"/>
          <w:rtl/>
          <w:lang w:val="en-US"/>
        </w:rPr>
        <w:t>.</w:t>
      </w:r>
      <w:r w:rsidR="002D0E3C">
        <w:rPr>
          <w:rFonts w:asciiTheme="majorBidi" w:eastAsiaTheme="minorEastAsia" w:hAnsiTheme="majorBidi" w:cstheme="majorBidi" w:hint="cs"/>
          <w:sz w:val="22"/>
          <w:szCs w:val="22"/>
          <w:rtl/>
          <w:lang w:val="en-US"/>
        </w:rPr>
        <w:t xml:space="preserve"> ואז מקבלים:</w:t>
      </w:r>
    </w:p>
    <w:p w14:paraId="49FB1D7C" w14:textId="28B8B401" w:rsidR="002D0E3C" w:rsidRPr="00F34534" w:rsidRDefault="002D0E3C" w:rsidP="002D0E3C">
      <w:pPr>
        <w:bidi/>
        <w:spacing w:line="360" w:lineRule="auto"/>
        <w:jc w:val="both"/>
        <w:rPr>
          <w:rFonts w:asciiTheme="majorBidi" w:eastAsiaTheme="minorEastAsia" w:hAnsiTheme="majorBidi" w:cstheme="majorBidi"/>
          <w:sz w:val="22"/>
          <w:szCs w:val="22"/>
          <w:lang w:val="en-IL"/>
        </w:rPr>
      </w:pPr>
      <m:oMathPara>
        <m:oMath>
          <m:d>
            <m:dPr>
              <m:begChr m:val="‖"/>
              <m:endChr m:val="‖"/>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L</m:t>
              </m:r>
            </m:e>
          </m:d>
          <m:r>
            <w:rPr>
              <w:rFonts w:ascii="Cambria Math" w:eastAsiaTheme="minorEastAsia" w:hAnsi="Cambria Math" w:cstheme="majorBidi"/>
              <w:sz w:val="22"/>
              <w:szCs w:val="22"/>
              <w:lang w:val="en-IL"/>
            </w:rPr>
            <m:t>=</m:t>
          </m:r>
          <m:sSup>
            <m:sSupPr>
              <m:ctrlPr>
                <w:rPr>
                  <w:rFonts w:ascii="Cambria Math" w:eastAsiaTheme="minorEastAsia" w:hAnsi="Cambria Math" w:cstheme="majorBidi"/>
                  <w:i/>
                  <w:sz w:val="22"/>
                  <w:szCs w:val="22"/>
                  <w:lang w:val="en-US"/>
                </w:rPr>
              </m:ctrlPr>
            </m:sSupPr>
            <m:e>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L</m:t>
                  </m:r>
                </m:e>
              </m:d>
            </m:e>
            <m:sup>
              <m:r>
                <w:rPr>
                  <w:rFonts w:ascii="Cambria Math" w:eastAsiaTheme="minorEastAsia" w:hAnsi="Cambria Math" w:cstheme="majorBidi"/>
                  <w:sz w:val="22"/>
                  <w:szCs w:val="22"/>
                  <w:lang w:val="en-US"/>
                </w:rPr>
                <m:t>T</m:t>
              </m:r>
            </m:sup>
          </m:sSup>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L</m:t>
              </m:r>
            </m:e>
          </m:d>
          <m:r>
            <w:rPr>
              <w:rFonts w:ascii="Cambria Math" w:eastAsiaTheme="minorEastAsia" w:hAnsi="Cambria Math" w:cstheme="majorBidi"/>
              <w:sz w:val="22"/>
              <w:szCs w:val="22"/>
              <w:lang w:val="en-US"/>
            </w:rPr>
            <m:t>=</m:t>
          </m:r>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e</m:t>
              </m:r>
            </m:e>
            <m:sup>
              <m:r>
                <w:rPr>
                  <w:rFonts w:ascii="Cambria Math" w:eastAsiaTheme="minorEastAsia" w:hAnsi="Cambria Math" w:cstheme="majorBidi"/>
                  <w:sz w:val="22"/>
                  <w:szCs w:val="22"/>
                  <w:lang w:val="en-US"/>
                </w:rPr>
                <m:t>T</m:t>
              </m:r>
            </m:sup>
          </m:sSup>
          <m:r>
            <w:rPr>
              <w:rFonts w:ascii="Cambria Math" w:eastAsiaTheme="minorEastAsia" w:hAnsi="Cambria Math" w:cstheme="majorBidi"/>
              <w:sz w:val="22"/>
              <w:szCs w:val="22"/>
              <w:lang w:val="en-US"/>
            </w:rPr>
            <m:t>J</m:t>
          </m:r>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J</m:t>
              </m:r>
            </m:e>
            <m:sup>
              <m:r>
                <w:rPr>
                  <w:rFonts w:ascii="Cambria Math" w:eastAsiaTheme="minorEastAsia" w:hAnsi="Cambria Math" w:cstheme="majorBidi"/>
                  <w:sz w:val="22"/>
                  <w:szCs w:val="22"/>
                  <w:lang w:val="en-US"/>
                </w:rPr>
                <m:t>T</m:t>
              </m:r>
            </m:sup>
          </m:sSup>
          <m:r>
            <w:rPr>
              <w:rFonts w:ascii="Cambria Math" w:eastAsiaTheme="minorEastAsia" w:hAnsi="Cambria Math" w:cstheme="majorBidi"/>
              <w:sz w:val="22"/>
              <w:szCs w:val="22"/>
              <w:lang w:val="en-US"/>
            </w:rPr>
            <m:t>e=</m:t>
          </m:r>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e</m:t>
              </m:r>
            </m:e>
            <m:sup>
              <m:r>
                <w:rPr>
                  <w:rFonts w:ascii="Cambria Math" w:eastAsiaTheme="minorEastAsia" w:hAnsi="Cambria Math" w:cstheme="majorBidi"/>
                  <w:sz w:val="22"/>
                  <w:szCs w:val="22"/>
                  <w:lang w:val="en-US"/>
                </w:rPr>
                <m:t>T</m:t>
              </m:r>
            </m:sup>
          </m:sSup>
          <m:r>
            <w:rPr>
              <w:rFonts w:ascii="Cambria Math" w:eastAsiaTheme="minorEastAsia" w:hAnsi="Cambria Math" w:cstheme="majorBidi"/>
              <w:sz w:val="22"/>
              <w:szCs w:val="22"/>
              <w:lang w:val="en-US"/>
            </w:rPr>
            <m:t>Ke</m:t>
          </m:r>
        </m:oMath>
      </m:oMathPara>
    </w:p>
    <w:p w14:paraId="63B58D3D" w14:textId="5F2B46DF" w:rsidR="00F93B6A" w:rsidRDefault="00F93B6A" w:rsidP="00F93B6A">
      <w:pPr>
        <w:bidi/>
        <w:spacing w:line="360" w:lineRule="auto"/>
        <w:jc w:val="both"/>
        <w:rPr>
          <w:rFonts w:asciiTheme="majorBidi" w:eastAsiaTheme="minorEastAsia" w:hAnsiTheme="majorBidi" w:cstheme="majorBidi" w:hint="cs"/>
          <w:sz w:val="22"/>
          <w:szCs w:val="22"/>
          <w:rtl/>
          <w:lang w:val="en-IL"/>
        </w:rPr>
      </w:pPr>
      <w:r w:rsidRPr="00F93B6A">
        <w:rPr>
          <w:rFonts w:asciiTheme="majorBidi" w:eastAsiaTheme="minorEastAsia" w:hAnsiTheme="majorBidi" w:cstheme="majorBidi"/>
          <w:sz w:val="22"/>
          <w:szCs w:val="22"/>
          <w:rtl/>
          <w:lang w:val="en-IL"/>
        </w:rPr>
        <w:t xml:space="preserve">אפשר לייצג את וקטור השגיאה כקומבינציה ליניארית של הווקטורים העצמיים </w:t>
      </w:r>
      <w:r w:rsidR="000A4ED5">
        <w:rPr>
          <w:rFonts w:asciiTheme="majorBidi" w:eastAsiaTheme="minorEastAsia" w:hAnsiTheme="majorBidi" w:cstheme="majorBidi" w:hint="cs"/>
          <w:sz w:val="22"/>
          <w:szCs w:val="22"/>
          <w:rtl/>
          <w:lang w:val="en-IL"/>
        </w:rPr>
        <w:t>אורתוגונליי</w:t>
      </w:r>
      <w:r w:rsidR="000A4ED5">
        <w:rPr>
          <w:rFonts w:asciiTheme="majorBidi" w:eastAsiaTheme="minorEastAsia" w:hAnsiTheme="majorBidi" w:cstheme="majorBidi" w:hint="eastAsia"/>
          <w:sz w:val="22"/>
          <w:szCs w:val="22"/>
          <w:rtl/>
          <w:lang w:val="en-IL"/>
        </w:rPr>
        <w:t>ם</w:t>
      </w:r>
      <w:r>
        <w:rPr>
          <w:rFonts w:asciiTheme="majorBidi" w:eastAsiaTheme="minorEastAsia" w:hAnsiTheme="majorBidi" w:cstheme="majorBidi" w:hint="cs"/>
          <w:sz w:val="22"/>
          <w:szCs w:val="22"/>
          <w:rtl/>
          <w:lang w:val="en-IL"/>
        </w:rPr>
        <w:t xml:space="preserve"> </w:t>
      </w:r>
      <w:r w:rsidRPr="00F93B6A">
        <w:rPr>
          <w:rFonts w:asciiTheme="majorBidi" w:eastAsiaTheme="minorEastAsia" w:hAnsiTheme="majorBidi" w:cstheme="majorBidi"/>
          <w:sz w:val="22"/>
          <w:szCs w:val="22"/>
          <w:rtl/>
          <w:lang w:val="en-IL"/>
        </w:rPr>
        <w:t>של</w:t>
      </w:r>
      <w:r>
        <w:rPr>
          <w:rFonts w:asciiTheme="majorBidi" w:eastAsiaTheme="minorEastAsia" w:hAnsiTheme="majorBidi" w:cstheme="majorBidi" w:hint="cs"/>
          <w:sz w:val="22"/>
          <w:szCs w:val="22"/>
          <w:rtl/>
          <w:lang w:val="en-IL"/>
        </w:rPr>
        <w:t xml:space="preserve"> </w:t>
      </w:r>
      <w:r>
        <w:rPr>
          <w:rFonts w:asciiTheme="majorBidi" w:eastAsiaTheme="minorEastAsia" w:hAnsiTheme="majorBidi" w:cstheme="majorBidi"/>
          <w:sz w:val="22"/>
          <w:szCs w:val="22"/>
          <w:lang w:val="en-IL"/>
        </w:rPr>
        <w:t>K</w:t>
      </w:r>
      <w:r>
        <w:rPr>
          <w:rFonts w:asciiTheme="majorBidi" w:eastAsiaTheme="minorEastAsia" w:hAnsiTheme="majorBidi" w:cstheme="majorBidi" w:hint="cs"/>
          <w:sz w:val="22"/>
          <w:szCs w:val="22"/>
          <w:rtl/>
          <w:lang w:val="en-IL"/>
        </w:rPr>
        <w:t xml:space="preserve"> כלומר </w:t>
      </w:r>
      <m:oMath>
        <m:r>
          <w:rPr>
            <w:rFonts w:ascii="Cambria Math" w:eastAsiaTheme="minorEastAsia" w:hAnsi="Cambria Math" w:cstheme="majorBidi"/>
            <w:sz w:val="22"/>
            <w:szCs w:val="22"/>
            <w:lang w:val="en-IL"/>
          </w:rPr>
          <m:t>e=</m:t>
        </m:r>
        <m:nary>
          <m:naryPr>
            <m:chr m:val="∑"/>
            <m:limLoc m:val="undOvr"/>
            <m:ctrlPr>
              <w:rPr>
                <w:rFonts w:ascii="Cambria Math" w:eastAsiaTheme="minorEastAsia" w:hAnsi="Cambria Math" w:cstheme="majorBidi"/>
                <w:i/>
                <w:sz w:val="22"/>
                <w:szCs w:val="22"/>
                <w:lang w:val="en-IL"/>
              </w:rPr>
            </m:ctrlPr>
          </m:naryPr>
          <m:sub>
            <m:r>
              <w:rPr>
                <w:rFonts w:ascii="Cambria Math" w:eastAsiaTheme="minorEastAsia" w:hAnsi="Cambria Math" w:cstheme="majorBidi"/>
                <w:sz w:val="22"/>
                <w:szCs w:val="22"/>
                <w:lang w:val="en-IL"/>
              </w:rPr>
              <m:t>k=1</m:t>
            </m:r>
          </m:sub>
          <m:sup>
            <m:r>
              <w:rPr>
                <w:rFonts w:ascii="Cambria Math" w:eastAsiaTheme="minorEastAsia" w:hAnsi="Cambria Math" w:cstheme="majorBidi"/>
                <w:sz w:val="22"/>
                <w:szCs w:val="22"/>
                <w:lang w:val="en-IL"/>
              </w:rPr>
              <m:t>N</m:t>
            </m:r>
          </m:sup>
          <m:e>
            <m:sSub>
              <m:sSubPr>
                <m:ctrlPr>
                  <w:rPr>
                    <w:rFonts w:ascii="Cambria Math" w:eastAsiaTheme="minorEastAsia" w:hAnsi="Cambria Math" w:cstheme="majorBidi"/>
                    <w:i/>
                    <w:sz w:val="22"/>
                    <w:szCs w:val="22"/>
                    <w:lang w:val="en-IL"/>
                  </w:rPr>
                </m:ctrlPr>
              </m:sSubPr>
              <m:e>
                <m:r>
                  <w:rPr>
                    <w:rFonts w:ascii="Cambria Math" w:eastAsiaTheme="minorEastAsia" w:hAnsi="Cambria Math" w:cstheme="majorBidi"/>
                    <w:sz w:val="22"/>
                    <w:szCs w:val="22"/>
                    <w:lang w:val="en-IL"/>
                  </w:rPr>
                  <m:t>c</m:t>
                </m:r>
              </m:e>
              <m:sub>
                <m:r>
                  <w:rPr>
                    <w:rFonts w:ascii="Cambria Math" w:eastAsiaTheme="minorEastAsia" w:hAnsi="Cambria Math" w:cstheme="majorBidi"/>
                    <w:sz w:val="22"/>
                    <w:szCs w:val="22"/>
                    <w:lang w:val="en-IL"/>
                  </w:rPr>
                  <m:t>k</m:t>
                </m:r>
              </m:sub>
            </m:sSub>
            <m:sSub>
              <m:sSubPr>
                <m:ctrlPr>
                  <w:rPr>
                    <w:rFonts w:ascii="Cambria Math" w:eastAsiaTheme="minorEastAsia" w:hAnsi="Cambria Math" w:cstheme="majorBidi"/>
                    <w:i/>
                    <w:sz w:val="22"/>
                    <w:szCs w:val="22"/>
                    <w:lang w:val="en-IL"/>
                  </w:rPr>
                </m:ctrlPr>
              </m:sSubPr>
              <m:e>
                <m:r>
                  <w:rPr>
                    <w:rFonts w:ascii="Cambria Math" w:eastAsiaTheme="minorEastAsia" w:hAnsi="Cambria Math" w:cstheme="majorBidi"/>
                    <w:sz w:val="22"/>
                    <w:szCs w:val="22"/>
                    <w:lang w:val="en-IL"/>
                  </w:rPr>
                  <m:t>v</m:t>
                </m:r>
              </m:e>
              <m:sub>
                <m:r>
                  <w:rPr>
                    <w:rFonts w:ascii="Cambria Math" w:eastAsiaTheme="minorEastAsia" w:hAnsi="Cambria Math" w:cstheme="majorBidi"/>
                    <w:sz w:val="22"/>
                    <w:szCs w:val="22"/>
                    <w:lang w:val="en-IL"/>
                  </w:rPr>
                  <m:t>k</m:t>
                </m:r>
              </m:sub>
            </m:sSub>
          </m:e>
        </m:nary>
      </m:oMath>
      <w:r w:rsidR="00BB1E8B">
        <w:rPr>
          <w:rFonts w:asciiTheme="majorBidi" w:eastAsiaTheme="minorEastAsia" w:hAnsiTheme="majorBidi" w:cstheme="majorBidi" w:hint="cs"/>
          <w:sz w:val="22"/>
          <w:szCs w:val="22"/>
          <w:rtl/>
          <w:lang w:val="en-IL"/>
        </w:rPr>
        <w:t xml:space="preserve"> ולכן </w:t>
      </w:r>
    </w:p>
    <w:p w14:paraId="6C76943E" w14:textId="72369BF7" w:rsidR="00F93B6A" w:rsidRPr="00157D42" w:rsidRDefault="00DB5073" w:rsidP="00F93B6A">
      <w:pPr>
        <w:bidi/>
        <w:spacing w:line="360" w:lineRule="auto"/>
        <w:jc w:val="both"/>
        <w:rPr>
          <w:rFonts w:asciiTheme="majorBidi" w:eastAsiaTheme="minorEastAsia" w:hAnsiTheme="majorBidi" w:cstheme="majorBidi"/>
          <w:sz w:val="22"/>
          <w:szCs w:val="22"/>
          <w:lang w:val="en-US"/>
        </w:rPr>
      </w:pPr>
      <m:oMathPara>
        <m:oMath>
          <m:d>
            <m:dPr>
              <m:begChr m:val="‖"/>
              <m:endChr m:val="‖"/>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L</m:t>
              </m:r>
            </m:e>
          </m:d>
          <m:r>
            <w:rPr>
              <w:rFonts w:ascii="Cambria Math" w:eastAsiaTheme="minorEastAsia" w:hAnsi="Cambria Math" w:cstheme="majorBidi"/>
              <w:sz w:val="22"/>
              <w:szCs w:val="22"/>
              <w:lang w:val="en-US"/>
            </w:rPr>
            <m:t>=</m:t>
          </m:r>
          <m:nary>
            <m:naryPr>
              <m:chr m:val="∑"/>
              <m:limLoc m:val="undOvr"/>
              <m:ctrlPr>
                <w:rPr>
                  <w:rFonts w:ascii="Cambria Math" w:eastAsiaTheme="minorEastAsia" w:hAnsi="Cambria Math" w:cstheme="majorBidi"/>
                  <w:i/>
                  <w:sz w:val="22"/>
                  <w:szCs w:val="22"/>
                  <w:lang w:val="en-US"/>
                </w:rPr>
              </m:ctrlPr>
            </m:naryPr>
            <m:sub>
              <m:r>
                <w:rPr>
                  <w:rFonts w:ascii="Cambria Math" w:eastAsiaTheme="minorEastAsia" w:hAnsi="Cambria Math" w:cstheme="majorBidi"/>
                  <w:sz w:val="22"/>
                  <w:szCs w:val="22"/>
                  <w:lang w:val="en-US"/>
                </w:rPr>
                <m:t>k=1</m:t>
              </m:r>
            </m:sub>
            <m:sup>
              <m:r>
                <w:rPr>
                  <w:rFonts w:ascii="Cambria Math" w:eastAsiaTheme="minorEastAsia" w:hAnsi="Cambria Math" w:cstheme="majorBidi"/>
                  <w:sz w:val="22"/>
                  <w:szCs w:val="22"/>
                  <w:lang w:val="en-US"/>
                </w:rPr>
                <m:t>N</m:t>
              </m:r>
            </m:sup>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λ</m:t>
                  </m:r>
                </m:e>
                <m:sub>
                  <m:r>
                    <w:rPr>
                      <w:rFonts w:ascii="Cambria Math" w:eastAsiaTheme="minorEastAsia" w:hAnsi="Cambria Math" w:cstheme="majorBidi"/>
                      <w:sz w:val="22"/>
                      <w:szCs w:val="22"/>
                      <w:lang w:val="en-US"/>
                    </w:rPr>
                    <m:t>k</m:t>
                  </m:r>
                </m:sub>
              </m:sSub>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c</m:t>
                  </m:r>
                </m:e>
                <m:sub>
                  <m:r>
                    <w:rPr>
                      <w:rFonts w:ascii="Cambria Math" w:eastAsiaTheme="minorEastAsia" w:hAnsi="Cambria Math" w:cstheme="majorBidi"/>
                      <w:sz w:val="22"/>
                      <w:szCs w:val="22"/>
                      <w:lang w:val="en-US"/>
                    </w:rPr>
                    <m:t>k</m:t>
                  </m:r>
                </m:sub>
                <m:sup>
                  <m:r>
                    <w:rPr>
                      <w:rFonts w:ascii="Cambria Math" w:eastAsiaTheme="minorEastAsia" w:hAnsi="Cambria Math" w:cstheme="majorBidi"/>
                      <w:sz w:val="22"/>
                      <w:szCs w:val="22"/>
                      <w:lang w:val="en-US"/>
                    </w:rPr>
                    <m:t>2</m:t>
                  </m:r>
                </m:sup>
              </m:sSubSup>
            </m:e>
          </m:nary>
        </m:oMath>
      </m:oMathPara>
    </w:p>
    <w:p w14:paraId="324EF458" w14:textId="35BAEBEF" w:rsidR="00157D42" w:rsidRDefault="00C70A52" w:rsidP="00C70A52">
      <w:pPr>
        <w:bidi/>
        <w:spacing w:line="360" w:lineRule="auto"/>
        <w:jc w:val="both"/>
        <w:rPr>
          <w:rFonts w:asciiTheme="majorBidi" w:eastAsiaTheme="minorEastAsia" w:hAnsiTheme="majorBidi" w:cstheme="majorBidi" w:hint="cs"/>
          <w:sz w:val="22"/>
          <w:szCs w:val="22"/>
          <w:rtl/>
          <w:lang w:val="en-US"/>
        </w:rPr>
      </w:pPr>
      <w:r w:rsidRPr="00C70A52">
        <w:rPr>
          <w:rFonts w:asciiTheme="majorBidi" w:eastAsiaTheme="minorEastAsia" w:hAnsiTheme="majorBidi" w:cstheme="majorBidi"/>
          <w:sz w:val="22"/>
          <w:szCs w:val="22"/>
          <w:rtl/>
          <w:lang w:val="en-US"/>
        </w:rPr>
        <w:t>סכום אומר שהגרדיאנט הכולל שהאופטימייזר מרגיש מורכב מתרומות של כל המודים השונים</w:t>
      </w:r>
      <w:r>
        <w:rPr>
          <w:rFonts w:asciiTheme="majorBidi" w:eastAsiaTheme="minorEastAsia" w:hAnsiTheme="majorBidi" w:cstheme="majorBidi" w:hint="cs"/>
          <w:sz w:val="22"/>
          <w:szCs w:val="22"/>
          <w:rtl/>
          <w:lang w:val="en-US"/>
        </w:rPr>
        <w:t xml:space="preserve">. </w:t>
      </w:r>
      <w:r w:rsidRPr="00C70A52">
        <w:rPr>
          <w:rFonts w:asciiTheme="majorBidi" w:eastAsiaTheme="minorEastAsia" w:hAnsiTheme="majorBidi" w:cstheme="majorBidi"/>
          <w:sz w:val="22"/>
          <w:szCs w:val="22"/>
          <w:rtl/>
          <w:lang w:val="en-US"/>
        </w:rPr>
        <w:t>התרומה של המוד</w:t>
      </w:r>
      <w:r>
        <w:rPr>
          <w:rFonts w:asciiTheme="majorBidi" w:eastAsiaTheme="minorEastAsia" w:hAnsiTheme="majorBidi" w:cstheme="majorBidi" w:hint="cs"/>
          <w:sz w:val="22"/>
          <w:szCs w:val="22"/>
          <w:rtl/>
          <w:lang w:val="en-US"/>
        </w:rPr>
        <w:t xml:space="preserve"> ה </w:t>
      </w:r>
      <w:r>
        <w:rPr>
          <w:rFonts w:asciiTheme="majorBidi" w:eastAsiaTheme="minorEastAsia" w:hAnsiTheme="majorBidi" w:cstheme="majorBidi"/>
          <w:sz w:val="22"/>
          <w:szCs w:val="22"/>
          <w:lang w:val="en-US"/>
        </w:rPr>
        <w:t>k</w:t>
      </w:r>
      <w:r>
        <w:rPr>
          <w:rFonts w:asciiTheme="majorBidi" w:eastAsiaTheme="minorEastAsia" w:hAnsiTheme="majorBidi" w:cstheme="majorBidi" w:hint="cs"/>
          <w:sz w:val="22"/>
          <w:szCs w:val="22"/>
          <w:rtl/>
          <w:lang w:val="en-US"/>
        </w:rPr>
        <w:t xml:space="preserve">י ל"כוח" של הגרדיינט </w:t>
      </w:r>
      <w:r w:rsidR="005066F5">
        <w:rPr>
          <w:rFonts w:asciiTheme="majorBidi" w:eastAsiaTheme="minorEastAsia" w:hAnsiTheme="majorBidi" w:cstheme="majorBidi" w:hint="cs"/>
          <w:sz w:val="22"/>
          <w:szCs w:val="22"/>
          <w:rtl/>
          <w:lang w:val="en-US"/>
        </w:rPr>
        <w:t xml:space="preserve">היא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λ</m:t>
            </m:r>
          </m:e>
          <m:sub>
            <m:r>
              <w:rPr>
                <w:rFonts w:ascii="Cambria Math" w:eastAsiaTheme="minorEastAsia" w:hAnsi="Cambria Math" w:cstheme="majorBidi"/>
                <w:sz w:val="22"/>
                <w:szCs w:val="22"/>
                <w:lang w:val="en-US"/>
              </w:rPr>
              <m:t>k</m:t>
            </m:r>
          </m:sub>
        </m:sSub>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c</m:t>
            </m:r>
          </m:e>
          <m:sub>
            <m:r>
              <w:rPr>
                <w:rFonts w:ascii="Cambria Math" w:eastAsiaTheme="minorEastAsia" w:hAnsi="Cambria Math" w:cstheme="majorBidi"/>
                <w:sz w:val="22"/>
                <w:szCs w:val="22"/>
                <w:lang w:val="en-US"/>
              </w:rPr>
              <m:t>k</m:t>
            </m:r>
          </m:sub>
          <m:sup>
            <m:r>
              <w:rPr>
                <w:rFonts w:ascii="Cambria Math" w:eastAsiaTheme="minorEastAsia" w:hAnsi="Cambria Math" w:cstheme="majorBidi"/>
                <w:sz w:val="22"/>
                <w:szCs w:val="22"/>
                <w:lang w:val="en-US"/>
              </w:rPr>
              <m:t>2</m:t>
            </m:r>
          </m:sup>
        </m:sSubSup>
      </m:oMath>
      <w:r w:rsidR="00857E87">
        <w:rPr>
          <w:rFonts w:asciiTheme="majorBidi" w:eastAsiaTheme="minorEastAsia" w:hAnsiTheme="majorBidi" w:cstheme="majorBidi" w:hint="cs"/>
          <w:sz w:val="22"/>
          <w:szCs w:val="22"/>
          <w:rtl/>
          <w:lang w:val="en-US"/>
        </w:rPr>
        <w:t xml:space="preserve">. </w:t>
      </w:r>
    </w:p>
    <w:p w14:paraId="68E3BCC2" w14:textId="34303CAA" w:rsidR="006B6560" w:rsidRPr="006B6560" w:rsidRDefault="006B6560" w:rsidP="00E56DBD">
      <w:pPr>
        <w:bidi/>
        <w:spacing w:line="360" w:lineRule="auto"/>
        <w:jc w:val="both"/>
        <w:rPr>
          <w:rFonts w:asciiTheme="majorBidi" w:eastAsiaTheme="minorEastAsia" w:hAnsiTheme="majorBidi" w:cstheme="majorBidi"/>
          <w:sz w:val="22"/>
          <w:szCs w:val="22"/>
          <w:lang w:val="en-IL"/>
        </w:rPr>
      </w:pPr>
      <w:r w:rsidRPr="006B6560">
        <w:rPr>
          <w:rFonts w:asciiTheme="majorBidi" w:eastAsiaTheme="minorEastAsia" w:hAnsiTheme="majorBidi" w:cstheme="majorBidi"/>
          <w:sz w:val="22"/>
          <w:szCs w:val="22"/>
          <w:rtl/>
          <w:lang w:val="en-IL"/>
        </w:rPr>
        <w:t xml:space="preserve">נניח שיש לנו מוד בתדר גבוה (חלק מגל ההלם). הראינו מקודם שעבור המוד הזה, הדרישה של הפונקציה קיימת, כלומר המקדם </w:t>
      </w:r>
      <m:oMath>
        <m:sSub>
          <m:sSubPr>
            <m:ctrlPr>
              <w:rPr>
                <w:rFonts w:ascii="Cambria Math" w:eastAsiaTheme="minorEastAsia" w:hAnsi="Cambria Math" w:cstheme="majorBidi"/>
                <w:i/>
                <w:sz w:val="22"/>
                <w:szCs w:val="22"/>
                <w:lang w:val="en-IL"/>
              </w:rPr>
            </m:ctrlPr>
          </m:sSubPr>
          <m:e>
            <m:r>
              <w:rPr>
                <w:rFonts w:ascii="Cambria Math" w:eastAsiaTheme="minorEastAsia" w:hAnsi="Cambria Math" w:cstheme="majorBidi"/>
                <w:sz w:val="22"/>
                <w:szCs w:val="22"/>
                <w:lang w:val="en-IL"/>
              </w:rPr>
              <m:t>c</m:t>
            </m:r>
          </m:e>
          <m:sub>
            <m:r>
              <w:rPr>
                <w:rFonts w:ascii="Cambria Math" w:eastAsiaTheme="minorEastAsia" w:hAnsi="Cambria Math" w:cstheme="majorBidi"/>
                <w:sz w:val="22"/>
                <w:szCs w:val="22"/>
                <w:lang w:val="en-IL"/>
              </w:rPr>
              <m:t>k</m:t>
            </m:r>
          </m:sub>
        </m:sSub>
      </m:oMath>
      <w:r>
        <w:rPr>
          <w:rFonts w:asciiTheme="majorBidi" w:eastAsiaTheme="minorEastAsia" w:hAnsiTheme="majorBidi" w:cstheme="majorBidi"/>
          <w:sz w:val="22"/>
          <w:szCs w:val="22"/>
          <w:lang w:val="en-IL"/>
        </w:rPr>
        <w:t xml:space="preserve"> </w:t>
      </w:r>
      <w:r w:rsidRPr="006B6560">
        <w:rPr>
          <w:rFonts w:asciiTheme="majorBidi" w:eastAsiaTheme="minorEastAsia" w:hAnsiTheme="majorBidi" w:cstheme="majorBidi"/>
          <w:sz w:val="22"/>
          <w:szCs w:val="22"/>
          <w:rtl/>
          <w:lang w:val="en-IL"/>
        </w:rPr>
        <w:t>אינו אפס</w:t>
      </w:r>
      <w:r w:rsidRPr="006B6560">
        <w:rPr>
          <w:rFonts w:asciiTheme="majorBidi" w:eastAsiaTheme="minorEastAsia" w:hAnsiTheme="majorBidi" w:cstheme="majorBidi"/>
          <w:sz w:val="22"/>
          <w:szCs w:val="22"/>
          <w:lang w:val="en-IL"/>
        </w:rPr>
        <w:t>.</w:t>
      </w:r>
      <w:r w:rsidR="00E56DBD">
        <w:rPr>
          <w:rFonts w:asciiTheme="majorBidi" w:eastAsiaTheme="minorEastAsia" w:hAnsiTheme="majorBidi" w:cstheme="majorBidi" w:hint="cs"/>
          <w:sz w:val="22"/>
          <w:szCs w:val="22"/>
          <w:rtl/>
          <w:lang w:val="en-IL"/>
        </w:rPr>
        <w:t xml:space="preserve"> </w:t>
      </w:r>
      <w:r w:rsidRPr="006B6560">
        <w:rPr>
          <w:rFonts w:asciiTheme="majorBidi" w:eastAsiaTheme="minorEastAsia" w:hAnsiTheme="majorBidi" w:cstheme="majorBidi"/>
          <w:sz w:val="22"/>
          <w:szCs w:val="22"/>
          <w:rtl/>
          <w:lang w:val="en-IL"/>
        </w:rPr>
        <w:t>אבל, אם הערך העצמי שלו הוא</w:t>
      </w:r>
      <w:r w:rsidR="00F766A4">
        <w:rPr>
          <w:rFonts w:asciiTheme="majorBidi" w:eastAsiaTheme="minorEastAsia" w:hAnsiTheme="majorBidi" w:cstheme="majorBidi"/>
          <w:sz w:val="22"/>
          <w:szCs w:val="22"/>
          <w:lang w:val="en-IL"/>
        </w:rPr>
        <w:t xml:space="preserve"> </w:t>
      </w:r>
      <m:oMath>
        <m:sSub>
          <m:sSubPr>
            <m:ctrlPr>
              <w:rPr>
                <w:rFonts w:ascii="Cambria Math" w:eastAsiaTheme="minorEastAsia" w:hAnsi="Cambria Math" w:cstheme="majorBidi"/>
                <w:i/>
                <w:sz w:val="22"/>
                <w:szCs w:val="22"/>
                <w:lang w:val="en-IL"/>
              </w:rPr>
            </m:ctrlPr>
          </m:sSubPr>
          <m:e>
            <m:r>
              <w:rPr>
                <w:rFonts w:ascii="Cambria Math" w:eastAsiaTheme="minorEastAsia" w:hAnsi="Cambria Math" w:cstheme="majorBidi"/>
                <w:sz w:val="22"/>
                <w:szCs w:val="22"/>
                <w:lang w:val="en-IL"/>
              </w:rPr>
              <m:t>λ</m:t>
            </m:r>
          </m:e>
          <m:sub>
            <m:r>
              <w:rPr>
                <w:rFonts w:ascii="Cambria Math" w:eastAsiaTheme="minorEastAsia" w:hAnsi="Cambria Math" w:cstheme="majorBidi"/>
                <w:sz w:val="22"/>
                <w:szCs w:val="22"/>
                <w:lang w:val="en-IL"/>
              </w:rPr>
              <m:t>k</m:t>
            </m:r>
          </m:sub>
        </m:sSub>
        <m:r>
          <w:rPr>
            <w:rFonts w:ascii="Cambria Math" w:eastAsiaTheme="minorEastAsia" w:hAnsi="Cambria Math" w:cstheme="majorBidi"/>
            <w:sz w:val="22"/>
            <w:szCs w:val="22"/>
            <w:lang w:val="en-IL"/>
          </w:rPr>
          <m:t>≈</m:t>
        </m:r>
        <m:sSup>
          <m:sSupPr>
            <m:ctrlPr>
              <w:rPr>
                <w:rFonts w:ascii="Cambria Math" w:eastAsiaTheme="minorEastAsia" w:hAnsi="Cambria Math" w:cstheme="majorBidi"/>
                <w:i/>
                <w:sz w:val="22"/>
                <w:szCs w:val="22"/>
                <w:lang w:val="en-IL"/>
              </w:rPr>
            </m:ctrlPr>
          </m:sSupPr>
          <m:e>
            <m:r>
              <w:rPr>
                <w:rFonts w:ascii="Cambria Math" w:eastAsiaTheme="minorEastAsia" w:hAnsi="Cambria Math" w:cstheme="majorBidi"/>
                <w:sz w:val="22"/>
                <w:szCs w:val="22"/>
                <w:lang w:val="en-IL"/>
              </w:rPr>
              <m:t>10</m:t>
            </m:r>
          </m:e>
          <m:sup>
            <m:r>
              <w:rPr>
                <w:rFonts w:ascii="Cambria Math" w:eastAsiaTheme="minorEastAsia" w:hAnsi="Cambria Math" w:cstheme="majorBidi"/>
                <w:sz w:val="22"/>
                <w:szCs w:val="22"/>
                <w:lang w:val="en-IL"/>
              </w:rPr>
              <m:t>-14</m:t>
            </m:r>
          </m:sup>
        </m:sSup>
      </m:oMath>
      <w:r w:rsidR="00F766A4">
        <w:rPr>
          <w:rFonts w:asciiTheme="majorBidi" w:eastAsiaTheme="minorEastAsia" w:hAnsiTheme="majorBidi" w:cstheme="majorBidi"/>
          <w:sz w:val="22"/>
          <w:szCs w:val="22"/>
          <w:lang w:val="en-IL"/>
        </w:rPr>
        <w:t xml:space="preserve">  </w:t>
      </w:r>
      <w:r w:rsidRPr="006B6560">
        <w:rPr>
          <w:rFonts w:asciiTheme="majorBidi" w:eastAsiaTheme="minorEastAsia" w:hAnsiTheme="majorBidi" w:cstheme="majorBidi"/>
          <w:sz w:val="22"/>
          <w:szCs w:val="22"/>
          <w:lang w:val="en-IL"/>
        </w:rPr>
        <w:t xml:space="preserve">, </w:t>
      </w:r>
      <w:r w:rsidRPr="006B6560">
        <w:rPr>
          <w:rFonts w:asciiTheme="majorBidi" w:eastAsiaTheme="minorEastAsia" w:hAnsiTheme="majorBidi" w:cstheme="majorBidi"/>
          <w:sz w:val="22"/>
          <w:szCs w:val="22"/>
          <w:rtl/>
          <w:lang w:val="en-IL"/>
        </w:rPr>
        <w:t xml:space="preserve">אז התרומה של המוד הזה לגרדיאנט הכולל של המשקולות היא למעשה </w:t>
      </w:r>
      <w:r w:rsidRPr="006B6560">
        <w:rPr>
          <w:rFonts w:asciiTheme="majorBidi" w:eastAsiaTheme="minorEastAsia" w:hAnsiTheme="majorBidi" w:cstheme="majorBidi"/>
          <w:b/>
          <w:bCs/>
          <w:sz w:val="22"/>
          <w:szCs w:val="22"/>
          <w:rtl/>
          <w:lang w:val="en-IL"/>
        </w:rPr>
        <w:t>אפס</w:t>
      </w:r>
      <w:r w:rsidRPr="006B6560">
        <w:rPr>
          <w:rFonts w:asciiTheme="majorBidi" w:eastAsiaTheme="minorEastAsia" w:hAnsiTheme="majorBidi" w:cstheme="majorBidi"/>
          <w:sz w:val="22"/>
          <w:szCs w:val="22"/>
          <w:lang w:val="en-IL"/>
        </w:rPr>
        <w:t>.</w:t>
      </w:r>
    </w:p>
    <w:p w14:paraId="03CD4E93" w14:textId="1EB02113" w:rsidR="006B6560" w:rsidRPr="006B6560" w:rsidRDefault="006B6560" w:rsidP="006B6560">
      <w:pPr>
        <w:bidi/>
        <w:spacing w:line="360" w:lineRule="auto"/>
        <w:jc w:val="both"/>
        <w:rPr>
          <w:rFonts w:asciiTheme="majorBidi" w:eastAsiaTheme="minorEastAsia" w:hAnsiTheme="majorBidi" w:cstheme="majorBidi"/>
          <w:sz w:val="22"/>
          <w:szCs w:val="22"/>
          <w:lang w:val="en-IL"/>
        </w:rPr>
      </w:pPr>
      <w:r w:rsidRPr="006B6560">
        <w:rPr>
          <w:rFonts w:asciiTheme="majorBidi" w:eastAsiaTheme="minorEastAsia" w:hAnsiTheme="majorBidi" w:cstheme="majorBidi"/>
          <w:sz w:val="22"/>
          <w:szCs w:val="22"/>
          <w:rtl/>
          <w:lang w:val="en-IL"/>
        </w:rPr>
        <w:t>האופטימייזר</w:t>
      </w:r>
      <w:r w:rsidRPr="006B6560">
        <w:rPr>
          <w:rFonts w:asciiTheme="majorBidi" w:eastAsiaTheme="minorEastAsia" w:hAnsiTheme="majorBidi" w:cstheme="majorBidi"/>
          <w:sz w:val="22"/>
          <w:szCs w:val="22"/>
          <w:lang w:val="en-IL"/>
        </w:rPr>
        <w:t xml:space="preserve"> </w:t>
      </w:r>
      <w:r w:rsidRPr="006B6560">
        <w:rPr>
          <w:rFonts w:asciiTheme="majorBidi" w:eastAsiaTheme="minorEastAsia" w:hAnsiTheme="majorBidi" w:cstheme="majorBidi"/>
          <w:sz w:val="22"/>
          <w:szCs w:val="22"/>
          <w:rtl/>
          <w:lang w:val="en-IL"/>
        </w:rPr>
        <w:t xml:space="preserve">עיוור וחמדן. הוא הולך לאן שהגרדיאנט הכי חזק. אם המודים הראשונים (תדרים נמוכים) נותנים לו כוח גרדיאנט של </w:t>
      </w:r>
      <m:oMath>
        <m:sSub>
          <m:sSubPr>
            <m:ctrlPr>
              <w:rPr>
                <w:rFonts w:ascii="Cambria Math" w:eastAsiaTheme="minorEastAsia" w:hAnsi="Cambria Math" w:cstheme="majorBidi"/>
                <w:i/>
                <w:sz w:val="22"/>
                <w:szCs w:val="22"/>
                <w:lang w:val="en-IL"/>
              </w:rPr>
            </m:ctrlPr>
          </m:sSubPr>
          <m:e>
            <m:r>
              <w:rPr>
                <w:rFonts w:ascii="Cambria Math" w:eastAsiaTheme="minorEastAsia" w:hAnsi="Cambria Math" w:cstheme="majorBidi"/>
                <w:sz w:val="22"/>
                <w:szCs w:val="22"/>
                <w:lang w:val="en-IL"/>
              </w:rPr>
              <m:t>λ</m:t>
            </m:r>
          </m:e>
          <m:sub>
            <m:r>
              <w:rPr>
                <w:rFonts w:ascii="Cambria Math" w:eastAsiaTheme="minorEastAsia" w:hAnsi="Cambria Math" w:cstheme="majorBidi"/>
                <w:sz w:val="22"/>
                <w:szCs w:val="22"/>
                <w:lang w:val="en-IL"/>
              </w:rPr>
              <m:t>1</m:t>
            </m:r>
          </m:sub>
        </m:sSub>
        <m:r>
          <w:rPr>
            <w:rFonts w:ascii="Cambria Math" w:eastAsiaTheme="minorEastAsia" w:hAnsi="Cambria Math" w:cstheme="majorBidi"/>
            <w:sz w:val="22"/>
            <w:szCs w:val="22"/>
            <w:lang w:val="en-IL"/>
          </w:rPr>
          <m:t>≈</m:t>
        </m:r>
        <m:sSup>
          <m:sSupPr>
            <m:ctrlPr>
              <w:rPr>
                <w:rFonts w:ascii="Cambria Math" w:eastAsiaTheme="minorEastAsia" w:hAnsi="Cambria Math" w:cstheme="majorBidi"/>
                <w:i/>
                <w:sz w:val="22"/>
                <w:szCs w:val="22"/>
                <w:lang w:val="en-IL"/>
              </w:rPr>
            </m:ctrlPr>
          </m:sSupPr>
          <m:e>
            <m:r>
              <w:rPr>
                <w:rFonts w:ascii="Cambria Math" w:eastAsiaTheme="minorEastAsia" w:hAnsi="Cambria Math" w:cstheme="majorBidi"/>
                <w:sz w:val="22"/>
                <w:szCs w:val="22"/>
                <w:lang w:val="en-IL"/>
              </w:rPr>
              <m:t>10</m:t>
            </m:r>
          </m:e>
          <m:sup>
            <m:r>
              <w:rPr>
                <w:rFonts w:ascii="Cambria Math" w:eastAsiaTheme="minorEastAsia" w:hAnsi="Cambria Math" w:cstheme="majorBidi"/>
                <w:sz w:val="22"/>
                <w:szCs w:val="22"/>
                <w:lang w:val="en-IL"/>
              </w:rPr>
              <m:t>3</m:t>
            </m:r>
          </m:sup>
        </m:sSup>
      </m:oMath>
      <w:r w:rsidRPr="006B6560">
        <w:rPr>
          <w:rFonts w:asciiTheme="majorBidi" w:eastAsiaTheme="minorEastAsia" w:hAnsiTheme="majorBidi" w:cstheme="majorBidi"/>
          <w:sz w:val="22"/>
          <w:szCs w:val="22"/>
          <w:lang w:val="en-IL"/>
        </w:rPr>
        <w:t xml:space="preserve">, </w:t>
      </w:r>
      <w:r w:rsidRPr="006B6560">
        <w:rPr>
          <w:rFonts w:asciiTheme="majorBidi" w:eastAsiaTheme="minorEastAsia" w:hAnsiTheme="majorBidi" w:cstheme="majorBidi"/>
          <w:sz w:val="22"/>
          <w:szCs w:val="22"/>
          <w:rtl/>
          <w:lang w:val="en-IL"/>
        </w:rPr>
        <w:t xml:space="preserve">והמוד של השוק נותן לו כוח גרדיאנט של </w:t>
      </w:r>
      <m:oMath>
        <m:sSup>
          <m:sSupPr>
            <m:ctrlPr>
              <w:rPr>
                <w:rFonts w:ascii="Cambria Math" w:eastAsiaTheme="minorEastAsia" w:hAnsi="Cambria Math" w:cstheme="majorBidi"/>
                <w:i/>
                <w:sz w:val="22"/>
                <w:szCs w:val="22"/>
                <w:lang w:val="en-IL"/>
              </w:rPr>
            </m:ctrlPr>
          </m:sSupPr>
          <m:e>
            <m:r>
              <w:rPr>
                <w:rFonts w:ascii="Cambria Math" w:eastAsiaTheme="minorEastAsia" w:hAnsi="Cambria Math" w:cstheme="majorBidi"/>
                <w:sz w:val="22"/>
                <w:szCs w:val="22"/>
                <w:lang w:val="en-IL"/>
              </w:rPr>
              <m:t>10</m:t>
            </m:r>
          </m:e>
          <m:sup>
            <m:r>
              <w:rPr>
                <w:rFonts w:ascii="Cambria Math" w:eastAsiaTheme="minorEastAsia" w:hAnsi="Cambria Math" w:cstheme="majorBidi"/>
                <w:sz w:val="22"/>
                <w:szCs w:val="22"/>
                <w:lang w:val="en-IL"/>
              </w:rPr>
              <m:t>-14</m:t>
            </m:r>
          </m:sup>
        </m:sSup>
      </m:oMath>
      <w:r w:rsidR="00EA44EB">
        <w:rPr>
          <w:rFonts w:asciiTheme="majorBidi" w:eastAsiaTheme="minorEastAsia" w:hAnsiTheme="majorBidi" w:cstheme="majorBidi"/>
          <w:sz w:val="22"/>
          <w:szCs w:val="22"/>
          <w:lang w:val="en-IL"/>
        </w:rPr>
        <w:t xml:space="preserve"> </w:t>
      </w:r>
      <w:r w:rsidRPr="006B6560">
        <w:rPr>
          <w:rFonts w:asciiTheme="majorBidi" w:eastAsiaTheme="minorEastAsia" w:hAnsiTheme="majorBidi" w:cstheme="majorBidi"/>
          <w:sz w:val="22"/>
          <w:szCs w:val="22"/>
          <w:rtl/>
          <w:lang w:val="en-IL"/>
        </w:rPr>
        <w:t xml:space="preserve">הוא פשוט </w:t>
      </w:r>
      <w:r w:rsidRPr="006B6560">
        <w:rPr>
          <w:rFonts w:asciiTheme="majorBidi" w:eastAsiaTheme="minorEastAsia" w:hAnsiTheme="majorBidi" w:cstheme="majorBidi"/>
          <w:b/>
          <w:bCs/>
          <w:sz w:val="22"/>
          <w:szCs w:val="22"/>
          <w:rtl/>
          <w:lang w:val="en-IL"/>
        </w:rPr>
        <w:t>לא יראה</w:t>
      </w:r>
      <w:r w:rsidRPr="006B6560">
        <w:rPr>
          <w:rFonts w:asciiTheme="majorBidi" w:eastAsiaTheme="minorEastAsia" w:hAnsiTheme="majorBidi" w:cstheme="majorBidi"/>
          <w:sz w:val="22"/>
          <w:szCs w:val="22"/>
          <w:rtl/>
          <w:lang w:val="en-IL"/>
        </w:rPr>
        <w:t xml:space="preserve"> את השוק. הוא יבזבז את כל עדכוני המשקולות שלו על תיקון התדרים הנמוכים, כי משם מגיע הסיגנל החזק שמוריד את ה</w:t>
      </w:r>
      <w:r w:rsidRPr="006B6560">
        <w:rPr>
          <w:rFonts w:asciiTheme="majorBidi" w:eastAsiaTheme="minorEastAsia" w:hAnsiTheme="majorBidi" w:cstheme="majorBidi"/>
          <w:sz w:val="22"/>
          <w:szCs w:val="22"/>
          <w:lang w:val="en-IL"/>
        </w:rPr>
        <w:t xml:space="preserve">-Loss </w:t>
      </w:r>
      <w:r w:rsidRPr="006B6560">
        <w:rPr>
          <w:rFonts w:asciiTheme="majorBidi" w:eastAsiaTheme="minorEastAsia" w:hAnsiTheme="majorBidi" w:cstheme="majorBidi"/>
          <w:sz w:val="22"/>
          <w:szCs w:val="22"/>
          <w:rtl/>
          <w:lang w:val="en-IL"/>
        </w:rPr>
        <w:t>כרגע</w:t>
      </w:r>
      <w:r w:rsidRPr="006B6560">
        <w:rPr>
          <w:rFonts w:asciiTheme="majorBidi" w:eastAsiaTheme="minorEastAsia" w:hAnsiTheme="majorBidi" w:cstheme="majorBidi"/>
          <w:sz w:val="22"/>
          <w:szCs w:val="22"/>
          <w:lang w:val="en-IL"/>
        </w:rPr>
        <w:t>.</w:t>
      </w:r>
    </w:p>
    <w:p w14:paraId="764C06AF" w14:textId="4E7BBCE1" w:rsidR="006B6560" w:rsidRDefault="006B6560" w:rsidP="006B6560">
      <w:pPr>
        <w:bidi/>
        <w:spacing w:line="360" w:lineRule="auto"/>
        <w:jc w:val="both"/>
        <w:rPr>
          <w:rFonts w:asciiTheme="majorBidi" w:eastAsiaTheme="minorEastAsia" w:hAnsiTheme="majorBidi" w:cstheme="majorBidi"/>
          <w:sz w:val="22"/>
          <w:szCs w:val="22"/>
          <w:lang w:val="en-IL"/>
        </w:rPr>
      </w:pPr>
      <w:r w:rsidRPr="006B6560">
        <w:rPr>
          <w:rFonts w:asciiTheme="majorBidi" w:eastAsiaTheme="minorEastAsia" w:hAnsiTheme="majorBidi" w:cstheme="majorBidi"/>
          <w:sz w:val="22"/>
          <w:szCs w:val="22"/>
          <w:rtl/>
          <w:lang w:val="en-IL"/>
        </w:rPr>
        <w:t>רק אחרי המון זמן (20,000 אפוקים), כשהוא יסיים לתקן את התדרים הנמוכים (</w:t>
      </w:r>
      <w:r w:rsidR="00885F24">
        <w:rPr>
          <w:rFonts w:asciiTheme="majorBidi" w:eastAsiaTheme="minorEastAsia" w:hAnsiTheme="majorBidi" w:cstheme="majorBidi"/>
          <w:sz w:val="22"/>
          <w:szCs w:val="22"/>
          <w:lang w:val="en-IL"/>
        </w:rPr>
        <w:t xml:space="preserve"> </w:t>
      </w:r>
      <w:r w:rsidR="00885F24">
        <w:rPr>
          <w:rFonts w:asciiTheme="majorBidi" w:eastAsiaTheme="minorEastAsia" w:hAnsiTheme="majorBidi" w:cstheme="majorBidi" w:hint="cs"/>
          <w:sz w:val="22"/>
          <w:szCs w:val="22"/>
          <w:rtl/>
          <w:lang w:val="en-IL"/>
        </w:rPr>
        <w:t xml:space="preserve">ה </w:t>
      </w:r>
      <m:oMath>
        <m:sSub>
          <m:sSubPr>
            <m:ctrlPr>
              <w:rPr>
                <w:rFonts w:ascii="Cambria Math" w:eastAsiaTheme="minorEastAsia" w:hAnsi="Cambria Math" w:cstheme="majorBidi"/>
                <w:i/>
                <w:sz w:val="22"/>
                <w:szCs w:val="22"/>
                <w:lang w:val="en-IL"/>
              </w:rPr>
            </m:ctrlPr>
          </m:sSubPr>
          <m:e>
            <m:r>
              <w:rPr>
                <w:rFonts w:ascii="Cambria Math" w:eastAsiaTheme="minorEastAsia" w:hAnsi="Cambria Math" w:cstheme="majorBidi"/>
                <w:sz w:val="22"/>
                <w:szCs w:val="22"/>
                <w:lang w:val="en-IL"/>
              </w:rPr>
              <m:t>c</m:t>
            </m:r>
          </m:e>
          <m:sub>
            <m:r>
              <w:rPr>
                <w:rFonts w:ascii="Cambria Math" w:eastAsiaTheme="minorEastAsia" w:hAnsi="Cambria Math" w:cstheme="majorBidi"/>
                <w:sz w:val="22"/>
                <w:szCs w:val="22"/>
                <w:lang w:val="en-IL"/>
              </w:rPr>
              <m:t>k</m:t>
            </m:r>
          </m:sub>
        </m:sSub>
      </m:oMath>
      <w:r w:rsidR="00885F24">
        <w:rPr>
          <w:rFonts w:asciiTheme="majorBidi" w:eastAsiaTheme="minorEastAsia" w:hAnsiTheme="majorBidi" w:cstheme="majorBidi"/>
          <w:sz w:val="22"/>
          <w:szCs w:val="22"/>
          <w:lang w:val="en-IL"/>
        </w:rPr>
        <w:t xml:space="preserve"> </w:t>
      </w:r>
      <w:r w:rsidRPr="006B6560">
        <w:rPr>
          <w:rFonts w:asciiTheme="majorBidi" w:eastAsiaTheme="minorEastAsia" w:hAnsiTheme="majorBidi" w:cstheme="majorBidi"/>
          <w:sz w:val="22"/>
          <w:szCs w:val="22"/>
          <w:rtl/>
          <w:lang w:val="en-IL"/>
        </w:rPr>
        <w:t>שלהם יתאפס), "הרעש" החלש של התדרים הגבוהים יתחיל להיות מורגש, והרשת תתחיל לעשות</w:t>
      </w:r>
      <w:r w:rsidRPr="006B6560">
        <w:rPr>
          <w:rFonts w:asciiTheme="majorBidi" w:eastAsiaTheme="minorEastAsia" w:hAnsiTheme="majorBidi" w:cstheme="majorBidi"/>
          <w:sz w:val="22"/>
          <w:szCs w:val="22"/>
          <w:lang w:val="en-IL"/>
        </w:rPr>
        <w:t xml:space="preserve"> Feature Learning.</w:t>
      </w:r>
    </w:p>
    <w:p w14:paraId="0F477DAF" w14:textId="5667744D" w:rsidR="00E0391E" w:rsidRPr="006B6560" w:rsidRDefault="00E0391E" w:rsidP="00E0391E">
      <w:pPr>
        <w:bidi/>
        <w:spacing w:line="360" w:lineRule="auto"/>
        <w:jc w:val="both"/>
        <w:rPr>
          <w:rFonts w:asciiTheme="majorBidi" w:eastAsiaTheme="minorEastAsia" w:hAnsiTheme="majorBidi" w:cstheme="majorBidi" w:hint="cs"/>
          <w:sz w:val="22"/>
          <w:szCs w:val="22"/>
          <w:rtl/>
          <w:lang w:val="en-US"/>
        </w:rPr>
      </w:pPr>
      <w:r>
        <w:rPr>
          <w:rFonts w:asciiTheme="majorBidi" w:eastAsiaTheme="minorEastAsia" w:hAnsiTheme="majorBidi" w:cstheme="majorBidi" w:hint="cs"/>
          <w:sz w:val="22"/>
          <w:szCs w:val="22"/>
          <w:rtl/>
          <w:lang w:val="en-IL"/>
        </w:rPr>
        <w:t xml:space="preserve">בכתיב הזה </w:t>
      </w:r>
      <m:oMath>
        <m:sSub>
          <m:sSubPr>
            <m:ctrlPr>
              <w:rPr>
                <w:rFonts w:ascii="Cambria Math" w:eastAsiaTheme="minorEastAsia" w:hAnsi="Cambria Math" w:cstheme="majorBidi"/>
                <w:i/>
                <w:sz w:val="22"/>
                <w:szCs w:val="22"/>
                <w:lang w:val="en-IL"/>
              </w:rPr>
            </m:ctrlPr>
          </m:sSubPr>
          <m:e>
            <m:r>
              <w:rPr>
                <w:rFonts w:ascii="Cambria Math" w:eastAsiaTheme="minorEastAsia" w:hAnsi="Cambria Math" w:cstheme="majorBidi"/>
                <w:sz w:val="22"/>
                <w:szCs w:val="22"/>
                <w:lang w:val="en-IL"/>
              </w:rPr>
              <m:t>c</m:t>
            </m:r>
          </m:e>
          <m:sub>
            <m:r>
              <w:rPr>
                <w:rFonts w:ascii="Cambria Math" w:eastAsiaTheme="minorEastAsia" w:hAnsi="Cambria Math" w:cstheme="majorBidi"/>
                <w:sz w:val="22"/>
                <w:szCs w:val="22"/>
                <w:lang w:val="en-IL"/>
              </w:rPr>
              <m:t>k</m:t>
            </m:r>
          </m:sub>
        </m:sSub>
        <m:r>
          <w:rPr>
            <w:rFonts w:ascii="Cambria Math" w:eastAsiaTheme="minorEastAsia" w:hAnsi="Cambria Math" w:cstheme="majorBidi"/>
            <w:sz w:val="22"/>
            <w:szCs w:val="22"/>
            <w:lang w:val="en-IL"/>
          </w:rPr>
          <m:t>=</m:t>
        </m:r>
        <m:d>
          <m:dPr>
            <m:begChr m:val="〈"/>
            <m:endChr m:val="〉"/>
            <m:ctrlPr>
              <w:rPr>
                <w:rFonts w:ascii="Cambria Math" w:eastAsiaTheme="minorEastAsia" w:hAnsi="Cambria Math" w:cstheme="majorBidi"/>
                <w:i/>
                <w:sz w:val="22"/>
                <w:szCs w:val="22"/>
                <w:lang w:val="en-IL"/>
              </w:rPr>
            </m:ctrlPr>
          </m:dPr>
          <m:e>
            <m:r>
              <w:rPr>
                <w:rFonts w:ascii="Cambria Math" w:eastAsiaTheme="minorEastAsia" w:hAnsi="Cambria Math" w:cstheme="majorBidi"/>
                <w:sz w:val="22"/>
                <w:szCs w:val="22"/>
                <w:lang w:val="en-IL"/>
              </w:rPr>
              <m:t>y,</m:t>
            </m:r>
            <m:sSub>
              <m:sSubPr>
                <m:ctrlPr>
                  <w:rPr>
                    <w:rFonts w:ascii="Cambria Math" w:eastAsiaTheme="minorEastAsia" w:hAnsi="Cambria Math" w:cstheme="majorBidi"/>
                    <w:i/>
                    <w:sz w:val="22"/>
                    <w:szCs w:val="22"/>
                    <w:lang w:val="en-IL"/>
                  </w:rPr>
                </m:ctrlPr>
              </m:sSubPr>
              <m:e>
                <m:r>
                  <w:rPr>
                    <w:rFonts w:ascii="Cambria Math" w:eastAsiaTheme="minorEastAsia" w:hAnsi="Cambria Math" w:cstheme="majorBidi"/>
                    <w:sz w:val="22"/>
                    <w:szCs w:val="22"/>
                    <w:lang w:val="en-IL"/>
                  </w:rPr>
                  <m:t>v</m:t>
                </m:r>
              </m:e>
              <m:sub>
                <m:r>
                  <w:rPr>
                    <w:rFonts w:ascii="Cambria Math" w:eastAsiaTheme="minorEastAsia" w:hAnsi="Cambria Math" w:cstheme="majorBidi"/>
                    <w:sz w:val="22"/>
                    <w:szCs w:val="22"/>
                    <w:lang w:val="en-IL"/>
                  </w:rPr>
                  <m:t>k</m:t>
                </m:r>
              </m:sub>
            </m:sSub>
          </m:e>
        </m:d>
        <m:sSup>
          <m:sSupPr>
            <m:ctrlPr>
              <w:rPr>
                <w:rFonts w:ascii="Cambria Math" w:eastAsiaTheme="minorEastAsia" w:hAnsi="Cambria Math" w:cstheme="majorBidi"/>
                <w:i/>
                <w:sz w:val="22"/>
                <w:szCs w:val="22"/>
                <w:lang w:val="en-IL"/>
              </w:rPr>
            </m:ctrlPr>
          </m:sSupPr>
          <m:e>
            <m:r>
              <w:rPr>
                <w:rFonts w:ascii="Cambria Math" w:eastAsiaTheme="minorEastAsia" w:hAnsi="Cambria Math" w:cstheme="majorBidi"/>
                <w:sz w:val="22"/>
                <w:szCs w:val="22"/>
                <w:lang w:val="en-IL"/>
              </w:rPr>
              <m:t>e</m:t>
            </m:r>
          </m:e>
          <m:sup>
            <m:r>
              <w:rPr>
                <w:rFonts w:ascii="Cambria Math" w:eastAsiaTheme="minorEastAsia" w:hAnsi="Cambria Math" w:cstheme="majorBidi"/>
                <w:sz w:val="22"/>
                <w:szCs w:val="22"/>
                <w:lang w:val="en-IL"/>
              </w:rPr>
              <m:t>-</m:t>
            </m:r>
            <m:sSub>
              <m:sSubPr>
                <m:ctrlPr>
                  <w:rPr>
                    <w:rFonts w:ascii="Cambria Math" w:eastAsiaTheme="minorEastAsia" w:hAnsi="Cambria Math" w:cstheme="majorBidi"/>
                    <w:i/>
                    <w:sz w:val="22"/>
                    <w:szCs w:val="22"/>
                    <w:lang w:val="en-IL"/>
                  </w:rPr>
                </m:ctrlPr>
              </m:sSubPr>
              <m:e>
                <m:r>
                  <w:rPr>
                    <w:rFonts w:ascii="Cambria Math" w:eastAsiaTheme="minorEastAsia" w:hAnsi="Cambria Math" w:cstheme="majorBidi"/>
                    <w:sz w:val="22"/>
                    <w:szCs w:val="22"/>
                    <w:lang w:val="en-IL"/>
                  </w:rPr>
                  <m:t>λ</m:t>
                </m:r>
              </m:e>
              <m:sub>
                <m:r>
                  <w:rPr>
                    <w:rFonts w:ascii="Cambria Math" w:eastAsiaTheme="minorEastAsia" w:hAnsi="Cambria Math" w:cstheme="majorBidi"/>
                    <w:sz w:val="22"/>
                    <w:szCs w:val="22"/>
                    <w:lang w:val="en-IL"/>
                  </w:rPr>
                  <m:t>k</m:t>
                </m:r>
              </m:sub>
            </m:sSub>
            <m:r>
              <w:rPr>
                <w:rFonts w:ascii="Cambria Math" w:eastAsiaTheme="minorEastAsia" w:hAnsi="Cambria Math" w:cstheme="majorBidi"/>
                <w:sz w:val="22"/>
                <w:szCs w:val="22"/>
                <w:lang w:val="en-IL"/>
              </w:rPr>
              <m:t>t</m:t>
            </m:r>
          </m:sup>
        </m:sSup>
      </m:oMath>
      <w:r w:rsidR="009D298F">
        <w:rPr>
          <w:rFonts w:asciiTheme="majorBidi" w:eastAsiaTheme="minorEastAsia" w:hAnsiTheme="majorBidi" w:cstheme="majorBidi" w:hint="cs"/>
          <w:sz w:val="22"/>
          <w:szCs w:val="22"/>
          <w:rtl/>
          <w:lang w:val="en-IL"/>
        </w:rPr>
        <w:t xml:space="preserve">. </w:t>
      </w:r>
    </w:p>
    <w:p w14:paraId="2527663F" w14:textId="77777777" w:rsidR="00157D42" w:rsidRPr="00F93B6A" w:rsidRDefault="00157D42" w:rsidP="00157D42">
      <w:pPr>
        <w:bidi/>
        <w:spacing w:line="360" w:lineRule="auto"/>
        <w:jc w:val="both"/>
        <w:rPr>
          <w:rFonts w:asciiTheme="majorBidi" w:eastAsiaTheme="minorEastAsia" w:hAnsiTheme="majorBidi" w:cstheme="majorBidi"/>
          <w:sz w:val="22"/>
          <w:szCs w:val="22"/>
          <w:lang w:val="en-IL"/>
        </w:rPr>
      </w:pPr>
    </w:p>
    <w:p w14:paraId="003A077A" w14:textId="77777777" w:rsidR="00313A4E" w:rsidRPr="00F93B6A" w:rsidRDefault="00313A4E" w:rsidP="00313A4E">
      <w:pPr>
        <w:bidi/>
        <w:spacing w:line="360" w:lineRule="auto"/>
        <w:jc w:val="both"/>
        <w:rPr>
          <w:rFonts w:asciiTheme="majorBidi" w:eastAsiaTheme="minorEastAsia" w:hAnsiTheme="majorBidi" w:cstheme="majorBidi"/>
          <w:sz w:val="22"/>
          <w:szCs w:val="22"/>
          <w:lang w:val="en-IL"/>
        </w:rPr>
      </w:pPr>
    </w:p>
    <w:p w14:paraId="409E5C8F" w14:textId="5081457A" w:rsidR="00B51054" w:rsidRPr="00AA157C" w:rsidRDefault="007D6828" w:rsidP="00B51054">
      <w:pPr>
        <w:bidi/>
        <w:spacing w:line="360" w:lineRule="auto"/>
        <w:jc w:val="both"/>
        <w:rPr>
          <w:rFonts w:asciiTheme="majorBidi" w:eastAsiaTheme="minorEastAsia" w:hAnsiTheme="majorBidi" w:cstheme="majorBidi"/>
          <w:b/>
          <w:bCs/>
          <w:sz w:val="22"/>
          <w:szCs w:val="22"/>
          <w:rtl/>
          <w:lang w:val="en-US"/>
        </w:rPr>
      </w:pPr>
      <w:r w:rsidRPr="00AA157C">
        <w:rPr>
          <w:rFonts w:asciiTheme="majorBidi" w:eastAsiaTheme="minorEastAsia" w:hAnsiTheme="majorBidi" w:cstheme="majorBidi" w:hint="cs"/>
          <w:b/>
          <w:bCs/>
          <w:sz w:val="22"/>
          <w:szCs w:val="22"/>
          <w:rtl/>
        </w:rPr>
        <w:t>תוצאות</w:t>
      </w:r>
      <w:r w:rsidR="00A17006" w:rsidRPr="00AA157C">
        <w:rPr>
          <w:rFonts w:asciiTheme="majorBidi" w:eastAsiaTheme="minorEastAsia" w:hAnsiTheme="majorBidi" w:cstheme="majorBidi" w:hint="cs"/>
          <w:b/>
          <w:bCs/>
          <w:sz w:val="22"/>
          <w:szCs w:val="22"/>
          <w:rtl/>
        </w:rPr>
        <w:t xml:space="preserve"> דיאגנוזה </w:t>
      </w:r>
      <w:r w:rsidR="00A17006" w:rsidRPr="00AA157C">
        <w:rPr>
          <w:rFonts w:asciiTheme="majorBidi" w:eastAsiaTheme="minorEastAsia" w:hAnsiTheme="majorBidi" w:cstheme="majorBidi"/>
          <w:b/>
          <w:bCs/>
          <w:sz w:val="22"/>
          <w:szCs w:val="22"/>
          <w:lang w:val="en-US"/>
        </w:rPr>
        <w:t>NTK</w:t>
      </w:r>
      <w:r w:rsidR="00A17006" w:rsidRPr="00AA157C">
        <w:rPr>
          <w:rFonts w:asciiTheme="majorBidi" w:eastAsiaTheme="minorEastAsia" w:hAnsiTheme="majorBidi" w:cstheme="majorBidi" w:hint="cs"/>
          <w:b/>
          <w:bCs/>
          <w:sz w:val="22"/>
          <w:szCs w:val="22"/>
          <w:rtl/>
          <w:lang w:val="en-US"/>
        </w:rPr>
        <w:t xml:space="preserve"> על משוואת </w:t>
      </w:r>
      <w:r w:rsidR="00A17006" w:rsidRPr="00AA157C">
        <w:rPr>
          <w:rFonts w:asciiTheme="majorBidi" w:eastAsiaTheme="minorEastAsia" w:hAnsiTheme="majorBidi" w:cstheme="majorBidi"/>
          <w:b/>
          <w:bCs/>
          <w:sz w:val="22"/>
          <w:szCs w:val="22"/>
          <w:lang w:val="en-US"/>
        </w:rPr>
        <w:t xml:space="preserve">Burger </w:t>
      </w:r>
      <w:r w:rsidR="00A17006" w:rsidRPr="00AA157C">
        <w:rPr>
          <w:rFonts w:asciiTheme="majorBidi" w:eastAsiaTheme="minorEastAsia" w:hAnsiTheme="majorBidi" w:cstheme="majorBidi" w:hint="cs"/>
          <w:b/>
          <w:bCs/>
          <w:sz w:val="22"/>
          <w:szCs w:val="22"/>
          <w:rtl/>
          <w:lang w:val="en-US"/>
        </w:rPr>
        <w:t xml:space="preserve"> החד ממדית</w:t>
      </w:r>
    </w:p>
    <w:p w14:paraId="65A76EDE" w14:textId="092DFA40" w:rsidR="00BE4C22" w:rsidRPr="00A17006" w:rsidRDefault="00BE4C22" w:rsidP="00BE4C22">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רשת:3 שכבות, 50 נוירונים בכל שכבה, 1000 נקודות קולוקציה. </w:t>
      </w:r>
    </w:p>
    <w:p w14:paraId="755448AF" w14:textId="05B781DE" w:rsidR="00B24BAE" w:rsidRPr="00B24BAE" w:rsidRDefault="00B24BAE" w:rsidP="00F27200">
      <w:pPr>
        <w:bidi/>
        <w:spacing w:line="360" w:lineRule="auto"/>
        <w:jc w:val="both"/>
        <w:rPr>
          <w:rFonts w:asciiTheme="majorBidi" w:eastAsiaTheme="minorEastAsia" w:hAnsiTheme="majorBidi" w:cstheme="majorBidi"/>
          <w:sz w:val="22"/>
          <w:szCs w:val="22"/>
        </w:rPr>
      </w:pPr>
      <w:r w:rsidRPr="00B24BAE">
        <w:rPr>
          <w:rFonts w:asciiTheme="majorBidi" w:eastAsiaTheme="minorEastAsia" w:hAnsiTheme="majorBidi" w:cstheme="majorBidi"/>
          <w:sz w:val="22"/>
          <w:szCs w:val="22"/>
          <w:rtl/>
        </w:rPr>
        <w:t>הדיאגנוזה</w:t>
      </w:r>
      <w:r w:rsidRPr="00B24BAE">
        <w:rPr>
          <w:rFonts w:asciiTheme="majorBidi" w:eastAsiaTheme="minorEastAsia" w:hAnsiTheme="majorBidi" w:cstheme="majorBidi"/>
          <w:sz w:val="22"/>
          <w:szCs w:val="22"/>
        </w:rPr>
        <w:t xml:space="preserve"> "Spectral Bias" </w:t>
      </w:r>
      <w:r w:rsidRPr="00B24BAE">
        <w:rPr>
          <w:rFonts w:asciiTheme="majorBidi" w:eastAsiaTheme="minorEastAsia" w:hAnsiTheme="majorBidi" w:cstheme="majorBidi"/>
          <w:sz w:val="22"/>
          <w:szCs w:val="22"/>
          <w:rtl/>
        </w:rPr>
        <w:t>קיצוני</w:t>
      </w:r>
      <w:r w:rsidR="00421141">
        <w:rPr>
          <w:rFonts w:asciiTheme="majorBidi" w:eastAsiaTheme="minorEastAsia" w:hAnsiTheme="majorBidi" w:cstheme="majorBidi" w:hint="cs"/>
          <w:sz w:val="22"/>
          <w:szCs w:val="22"/>
          <w:rtl/>
        </w:rPr>
        <w:t>:</w:t>
      </w:r>
      <w:r w:rsidR="00F27200">
        <w:rPr>
          <w:rFonts w:asciiTheme="majorBidi" w:eastAsiaTheme="minorEastAsia" w:hAnsiTheme="majorBidi" w:cstheme="majorBidi" w:hint="cs"/>
          <w:sz w:val="22"/>
          <w:szCs w:val="22"/>
          <w:rtl/>
        </w:rPr>
        <w:t xml:space="preserve"> </w:t>
      </w:r>
      <w:r w:rsidRPr="00B24BAE">
        <w:rPr>
          <w:rFonts w:asciiTheme="majorBidi" w:eastAsiaTheme="minorEastAsia" w:hAnsiTheme="majorBidi" w:cstheme="majorBidi"/>
          <w:sz w:val="22"/>
          <w:szCs w:val="22"/>
          <w:rtl/>
        </w:rPr>
        <w:t xml:space="preserve">הערכים מראים דעיכה </w:t>
      </w:r>
      <w:r w:rsidR="00CD49C9" w:rsidRPr="00B24BAE">
        <w:rPr>
          <w:rFonts w:asciiTheme="majorBidi" w:eastAsiaTheme="minorEastAsia" w:hAnsiTheme="majorBidi" w:cstheme="majorBidi" w:hint="cs"/>
          <w:sz w:val="22"/>
          <w:szCs w:val="22"/>
          <w:rtl/>
        </w:rPr>
        <w:t>אקספוננציאלי</w:t>
      </w:r>
      <w:r w:rsidRPr="00B24BAE">
        <w:rPr>
          <w:rFonts w:asciiTheme="majorBidi" w:eastAsiaTheme="minorEastAsia" w:hAnsiTheme="majorBidi" w:cstheme="majorBidi"/>
          <w:sz w:val="22"/>
          <w:szCs w:val="22"/>
          <w:rtl/>
        </w:rPr>
        <w:t xml:space="preserve"> חריפה</w:t>
      </w:r>
      <w:r w:rsidRPr="008509DB">
        <w:rPr>
          <w:rFonts w:asciiTheme="majorBidi" w:eastAsiaTheme="minorEastAsia" w:hAnsiTheme="majorBidi" w:cstheme="majorBidi" w:hint="cs"/>
          <w:sz w:val="22"/>
          <w:szCs w:val="22"/>
          <w:rtl/>
        </w:rPr>
        <w:t xml:space="preserve">. </w:t>
      </w:r>
      <w:r w:rsidRPr="008509DB">
        <w:rPr>
          <w:rFonts w:asciiTheme="majorBidi" w:eastAsiaTheme="minorEastAsia" w:hAnsiTheme="majorBidi" w:cstheme="majorBidi"/>
          <w:sz w:val="22"/>
          <w:szCs w:val="22"/>
          <w:rtl/>
        </w:rPr>
        <w:t>מה זה אומר פיזיקלית</w:t>
      </w:r>
      <w:r w:rsidRPr="008509DB">
        <w:rPr>
          <w:rFonts w:asciiTheme="majorBidi" w:eastAsiaTheme="minorEastAsia" w:hAnsiTheme="majorBidi" w:cstheme="majorBidi"/>
          <w:sz w:val="22"/>
          <w:szCs w:val="22"/>
        </w:rPr>
        <w:t>?</w:t>
      </w:r>
      <w:r w:rsidRPr="00B24BAE">
        <w:rPr>
          <w:rFonts w:asciiTheme="majorBidi" w:eastAsiaTheme="minorEastAsia" w:hAnsiTheme="majorBidi" w:cstheme="majorBidi"/>
          <w:sz w:val="22"/>
          <w:szCs w:val="22"/>
        </w:rPr>
        <w:t xml:space="preserve"> </w:t>
      </w:r>
      <w:r w:rsidRPr="008509DB">
        <w:rPr>
          <w:rFonts w:asciiTheme="majorBidi" w:eastAsiaTheme="minorEastAsia" w:hAnsiTheme="majorBidi" w:cstheme="majorBidi"/>
          <w:sz w:val="22"/>
          <w:szCs w:val="22"/>
          <w:rtl/>
        </w:rPr>
        <w:t xml:space="preserve">הרשת תלמד את ה"צורה" של המוד הראשון (שהוא כנראה פונקציה חלקה ופשוטה מאוד) פי </w:t>
      </w:r>
      <w:r w:rsidRPr="008509DB">
        <w:rPr>
          <w:rFonts w:asciiTheme="majorBidi" w:eastAsiaTheme="minorEastAsia" w:hAnsiTheme="majorBidi" w:cstheme="majorBidi"/>
          <w:sz w:val="22"/>
          <w:szCs w:val="22"/>
        </w:rPr>
        <w:t>60</w:t>
      </w:r>
      <w:r w:rsidRPr="00B24BAE">
        <w:rPr>
          <w:rFonts w:asciiTheme="majorBidi" w:eastAsiaTheme="minorEastAsia" w:hAnsiTheme="majorBidi" w:cstheme="majorBidi"/>
          <w:sz w:val="22"/>
          <w:szCs w:val="22"/>
        </w:rPr>
        <w:t xml:space="preserve"> </w:t>
      </w:r>
      <w:r w:rsidRPr="008509DB">
        <w:rPr>
          <w:rFonts w:asciiTheme="majorBidi" w:eastAsiaTheme="minorEastAsia" w:hAnsiTheme="majorBidi" w:cstheme="majorBidi"/>
          <w:sz w:val="22"/>
          <w:szCs w:val="22"/>
          <w:rtl/>
        </w:rPr>
        <w:t xml:space="preserve">יותר מהר מאשר את המוד השני, ופי </w:t>
      </w:r>
      <w:r w:rsidRPr="008509DB">
        <w:rPr>
          <w:rFonts w:asciiTheme="majorBidi" w:eastAsiaTheme="minorEastAsia" w:hAnsiTheme="majorBidi" w:cstheme="majorBidi"/>
          <w:sz w:val="22"/>
          <w:szCs w:val="22"/>
        </w:rPr>
        <w:t xml:space="preserve">1.5 </w:t>
      </w:r>
      <w:r w:rsidR="008509DB">
        <w:rPr>
          <w:rFonts w:asciiTheme="majorBidi" w:eastAsiaTheme="minorEastAsia" w:hAnsiTheme="majorBidi" w:cstheme="majorBidi" w:hint="cs"/>
          <w:sz w:val="22"/>
          <w:szCs w:val="22"/>
          <w:rtl/>
        </w:rPr>
        <w:t xml:space="preserve"> </w:t>
      </w:r>
      <w:r w:rsidRPr="008509DB">
        <w:rPr>
          <w:rFonts w:asciiTheme="majorBidi" w:eastAsiaTheme="minorEastAsia" w:hAnsiTheme="majorBidi" w:cstheme="majorBidi"/>
          <w:sz w:val="22"/>
          <w:szCs w:val="22"/>
          <w:rtl/>
        </w:rPr>
        <w:t>מיליון יותר מהר מאשר את המוד העשירי</w:t>
      </w:r>
      <w:r w:rsidRPr="00B24BAE">
        <w:rPr>
          <w:rFonts w:asciiTheme="majorBidi" w:eastAsiaTheme="minorEastAsia" w:hAnsiTheme="majorBidi" w:cstheme="majorBidi"/>
          <w:sz w:val="22"/>
          <w:szCs w:val="22"/>
        </w:rPr>
        <w:t>.</w:t>
      </w:r>
      <w:r w:rsidR="00CD49C9" w:rsidRPr="00CD49C9">
        <w:rPr>
          <w:rtl/>
        </w:rPr>
        <w:t xml:space="preserve"> </w:t>
      </w:r>
      <w:r w:rsidR="00CD49C9" w:rsidRPr="00CD49C9">
        <w:rPr>
          <w:rFonts w:asciiTheme="majorBidi" w:eastAsiaTheme="minorEastAsia" w:hAnsiTheme="majorBidi" w:cstheme="majorBidi"/>
          <w:sz w:val="22"/>
          <w:szCs w:val="22"/>
          <w:rtl/>
        </w:rPr>
        <w:t>במשוואת בורגרס, גל ההלם</w:t>
      </w:r>
      <w:r w:rsidR="00CD49C9" w:rsidRPr="00CD49C9">
        <w:rPr>
          <w:rFonts w:asciiTheme="majorBidi" w:eastAsiaTheme="minorEastAsia" w:hAnsiTheme="majorBidi" w:cstheme="majorBidi"/>
          <w:sz w:val="22"/>
          <w:szCs w:val="22"/>
        </w:rPr>
        <w:t xml:space="preserve"> (Shock Wave) </w:t>
      </w:r>
      <w:r w:rsidR="00CD49C9" w:rsidRPr="00CD49C9">
        <w:rPr>
          <w:rFonts w:asciiTheme="majorBidi" w:eastAsiaTheme="minorEastAsia" w:hAnsiTheme="majorBidi" w:cstheme="majorBidi"/>
          <w:sz w:val="22"/>
          <w:szCs w:val="22"/>
          <w:rtl/>
        </w:rPr>
        <w:t xml:space="preserve">הוא שינוי חד מאוד, שדורש צירוף של המון תדרים גבוהים (מודים גבוהים). לפי המספרים שקיבלת, לרשת ייקח </w:t>
      </w:r>
      <w:r w:rsidR="00CD49C9" w:rsidRPr="00CD49C9">
        <w:rPr>
          <w:rFonts w:asciiTheme="majorBidi" w:eastAsiaTheme="minorEastAsia" w:hAnsiTheme="majorBidi" w:cstheme="majorBidi"/>
          <w:b/>
          <w:bCs/>
          <w:sz w:val="22"/>
          <w:szCs w:val="22"/>
          <w:rtl/>
        </w:rPr>
        <w:t>נצח</w:t>
      </w:r>
      <w:r w:rsidR="00CD49C9" w:rsidRPr="00CD49C9">
        <w:rPr>
          <w:rFonts w:asciiTheme="majorBidi" w:eastAsiaTheme="minorEastAsia" w:hAnsiTheme="majorBidi" w:cstheme="majorBidi"/>
          <w:sz w:val="22"/>
          <w:szCs w:val="22"/>
          <w:rtl/>
        </w:rPr>
        <w:t xml:space="preserve"> ללמוד את הפרטים העדינים של גל ההלם, כי הערכים העצמיים שלהם אפסיים. היא תלמד "מריחה" חלקה של הפתרון ותיתקע שם</w:t>
      </w:r>
      <w:r w:rsidR="00CD49C9" w:rsidRPr="00CD49C9">
        <w:rPr>
          <w:rFonts w:asciiTheme="majorBidi" w:eastAsiaTheme="minorEastAsia" w:hAnsiTheme="majorBidi" w:cstheme="majorBidi"/>
          <w:sz w:val="22"/>
          <w:szCs w:val="22"/>
        </w:rPr>
        <w:t>.</w:t>
      </w:r>
    </w:p>
    <w:p w14:paraId="022EC07F" w14:textId="58C0A2B1" w:rsidR="009A621A" w:rsidRPr="002B1FF1" w:rsidRDefault="0066450D" w:rsidP="009A621A">
      <w:pPr>
        <w:bidi/>
        <w:spacing w:line="360" w:lineRule="auto"/>
        <w:jc w:val="both"/>
        <w:rPr>
          <w:rFonts w:asciiTheme="majorBidi" w:eastAsiaTheme="minorEastAsia" w:hAnsiTheme="majorBidi" w:cstheme="majorBidi"/>
          <w:sz w:val="22"/>
          <w:szCs w:val="22"/>
          <w:lang w:val="en-US"/>
        </w:rPr>
      </w:pPr>
      <w:r>
        <w:rPr>
          <w:rFonts w:asciiTheme="majorBidi" w:eastAsiaTheme="minorEastAsia" w:hAnsiTheme="majorBidi" w:cstheme="majorBidi" w:hint="cs"/>
          <w:noProof/>
          <w:sz w:val="22"/>
          <w:szCs w:val="22"/>
          <w:rtl/>
          <w:lang w:val="he-IL"/>
        </w:rPr>
        <mc:AlternateContent>
          <mc:Choice Requires="wpg">
            <w:drawing>
              <wp:anchor distT="0" distB="0" distL="114300" distR="114300" simplePos="0" relativeHeight="251661312" behindDoc="0" locked="0" layoutInCell="1" allowOverlap="1" wp14:anchorId="712E4A06" wp14:editId="789BAF09">
                <wp:simplePos x="0" y="0"/>
                <wp:positionH relativeFrom="column">
                  <wp:posOffset>-488950</wp:posOffset>
                </wp:positionH>
                <wp:positionV relativeFrom="paragraph">
                  <wp:posOffset>425450</wp:posOffset>
                </wp:positionV>
                <wp:extent cx="6737350" cy="3987800"/>
                <wp:effectExtent l="0" t="0" r="25400" b="12700"/>
                <wp:wrapSquare wrapText="bothSides"/>
                <wp:docPr id="1" name="Group 1"/>
                <wp:cNvGraphicFramePr/>
                <a:graphic xmlns:a="http://schemas.openxmlformats.org/drawingml/2006/main">
                  <a:graphicData uri="http://schemas.microsoft.com/office/word/2010/wordprocessingGroup">
                    <wpg:wgp>
                      <wpg:cNvGrpSpPr/>
                      <wpg:grpSpPr>
                        <a:xfrm>
                          <a:off x="0" y="0"/>
                          <a:ext cx="6737350" cy="3987800"/>
                          <a:chOff x="0" y="0"/>
                          <a:chExt cx="6737350" cy="3987800"/>
                        </a:xfrm>
                      </wpg:grpSpPr>
                      <wps:wsp>
                        <wps:cNvPr id="217" name="Text Box 2"/>
                        <wps:cNvSpPr txBox="1">
                          <a:spLocks noChangeArrowheads="1"/>
                        </wps:cNvSpPr>
                        <wps:spPr bwMode="auto">
                          <a:xfrm>
                            <a:off x="0" y="0"/>
                            <a:ext cx="5111750" cy="3987800"/>
                          </a:xfrm>
                          <a:prstGeom prst="rect">
                            <a:avLst/>
                          </a:prstGeom>
                          <a:solidFill>
                            <a:srgbClr val="FFFFFF"/>
                          </a:solidFill>
                          <a:ln w="9525">
                            <a:solidFill>
                              <a:srgbClr val="000000"/>
                            </a:solidFill>
                            <a:miter lim="800000"/>
                            <a:headEnd/>
                            <a:tailEnd/>
                          </a:ln>
                        </wps:spPr>
                        <wps:txbx>
                          <w:txbxContent>
                            <w:p w14:paraId="558B8CF9" w14:textId="557A8BAC" w:rsidR="009A621A" w:rsidRDefault="009A621A">
                              <w:r>
                                <w:rPr>
                                  <w:noProof/>
                                </w:rPr>
                                <w:drawing>
                                  <wp:inline distT="0" distB="0" distL="0" distR="0" wp14:anchorId="59FE3BB8" wp14:editId="127880AC">
                                    <wp:extent cx="4972050" cy="3911600"/>
                                    <wp:effectExtent l="0" t="0" r="0" b="0"/>
                                    <wp:docPr id="6" name="Picture 6"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graph&#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4980062" cy="3917903"/>
                                            </a:xfrm>
                                            <a:prstGeom prst="rect">
                                              <a:avLst/>
                                            </a:prstGeom>
                                          </pic:spPr>
                                        </pic:pic>
                                      </a:graphicData>
                                    </a:graphic>
                                  </wp:inline>
                                </w:drawing>
                              </w:r>
                            </w:p>
                          </w:txbxContent>
                        </wps:txbx>
                        <wps:bodyPr rot="0" vert="horz" wrap="square" lIns="91440" tIns="45720" rIns="91440" bIns="45720" anchor="t" anchorCtr="0">
                          <a:noAutofit/>
                        </wps:bodyPr>
                      </wps:wsp>
                      <wps:wsp>
                        <wps:cNvPr id="7" name="Text Box 2"/>
                        <wps:cNvSpPr txBox="1">
                          <a:spLocks noChangeArrowheads="1"/>
                        </wps:cNvSpPr>
                        <wps:spPr bwMode="auto">
                          <a:xfrm>
                            <a:off x="5124450" y="0"/>
                            <a:ext cx="1612900" cy="3987800"/>
                          </a:xfrm>
                          <a:prstGeom prst="rect">
                            <a:avLst/>
                          </a:prstGeom>
                          <a:solidFill>
                            <a:srgbClr val="FFFFFF"/>
                          </a:solidFill>
                          <a:ln w="9525">
                            <a:solidFill>
                              <a:srgbClr val="000000"/>
                            </a:solidFill>
                            <a:miter lim="800000"/>
                            <a:headEnd/>
                            <a:tailEnd/>
                          </a:ln>
                        </wps:spPr>
                        <wps:txbx>
                          <w:txbxContent>
                            <w:p w14:paraId="0385DAC2" w14:textId="792D988C" w:rsidR="00FD2EDF" w:rsidRDefault="00FD2EDF" w:rsidP="00FD2EDF">
                              <w:r>
                                <w:t>OP 10 EIGENVALUES:</w:t>
                              </w:r>
                            </w:p>
                            <w:p w14:paraId="4125F4F5" w14:textId="77777777" w:rsidR="00FD2EDF" w:rsidRDefault="00FD2EDF" w:rsidP="00FD2EDF">
                              <w:r>
                                <w:t>==============================</w:t>
                              </w:r>
                            </w:p>
                            <w:p w14:paraId="6833227C" w14:textId="77777777" w:rsidR="00FD2EDF" w:rsidRDefault="00FD2EDF" w:rsidP="00FD2EDF">
                              <w:r>
                                <w:t>Mode 1: 4.6908e+03</w:t>
                              </w:r>
                            </w:p>
                            <w:p w14:paraId="0CBED3D4" w14:textId="77777777" w:rsidR="00FD2EDF" w:rsidRDefault="00FD2EDF" w:rsidP="00FD2EDF">
                              <w:r>
                                <w:t>Mode 2: 3.9778e+02</w:t>
                              </w:r>
                            </w:p>
                            <w:p w14:paraId="0FD12B42" w14:textId="77777777" w:rsidR="00FD2EDF" w:rsidRDefault="00FD2EDF" w:rsidP="00FD2EDF">
                              <w:r>
                                <w:t>Mode 3: 4.2113e+01</w:t>
                              </w:r>
                            </w:p>
                            <w:p w14:paraId="66754224" w14:textId="77777777" w:rsidR="00FD2EDF" w:rsidRDefault="00FD2EDF" w:rsidP="00FD2EDF">
                              <w:r>
                                <w:t>Mode 4: 2.4991e+01</w:t>
                              </w:r>
                            </w:p>
                            <w:p w14:paraId="3B773DA3" w14:textId="77777777" w:rsidR="00FD2EDF" w:rsidRDefault="00FD2EDF" w:rsidP="00FD2EDF">
                              <w:r>
                                <w:t>Mode 5: 7.1781e+00</w:t>
                              </w:r>
                            </w:p>
                            <w:p w14:paraId="688478E5" w14:textId="77777777" w:rsidR="00FD2EDF" w:rsidRDefault="00FD2EDF" w:rsidP="00FD2EDF">
                              <w:r>
                                <w:t>Mode 6: 1.0494e+00</w:t>
                              </w:r>
                            </w:p>
                            <w:p w14:paraId="3D1ECB7F" w14:textId="77777777" w:rsidR="00FD2EDF" w:rsidRDefault="00FD2EDF" w:rsidP="00FD2EDF">
                              <w:r>
                                <w:t>Mode 7: 3.6622e-01</w:t>
                              </w:r>
                            </w:p>
                            <w:p w14:paraId="6171ACF6" w14:textId="77777777" w:rsidR="00FD2EDF" w:rsidRDefault="00FD2EDF" w:rsidP="00FD2EDF">
                              <w:r>
                                <w:t>Mode 8: 1.5931e-01</w:t>
                              </w:r>
                            </w:p>
                            <w:p w14:paraId="610553CC" w14:textId="77777777" w:rsidR="00FD2EDF" w:rsidRDefault="00FD2EDF" w:rsidP="00FD2EDF">
                              <w:r>
                                <w:t>Mode 9: 6.6828e-02</w:t>
                              </w:r>
                            </w:p>
                            <w:p w14:paraId="6D4E6996" w14:textId="42F98344" w:rsidR="00FD2EDF" w:rsidRDefault="00FD2EDF" w:rsidP="00FD2EDF">
                              <w:r>
                                <w:t>Mode 10: 2.8059e-02</w:t>
                              </w:r>
                            </w:p>
                          </w:txbxContent>
                        </wps:txbx>
                        <wps:bodyPr rot="0" vert="horz" wrap="square" lIns="91440" tIns="45720" rIns="91440" bIns="45720" anchor="t" anchorCtr="0">
                          <a:noAutofit/>
                        </wps:bodyPr>
                      </wps:wsp>
                    </wpg:wgp>
                  </a:graphicData>
                </a:graphic>
              </wp:anchor>
            </w:drawing>
          </mc:Choice>
          <mc:Fallback>
            <w:pict>
              <v:group w14:anchorId="712E4A06" id="Group 1" o:spid="_x0000_s1026" style="position:absolute;left:0;text-align:left;margin-left:-38.5pt;margin-top:33.5pt;width:530.5pt;height:314pt;z-index:251661312" coordsize="67373,39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">
                <v:shapetype id="_x0000_t202" coordsize="21600,21600" o:spt="202" path="m,l,21600r21600,l21600,xe">
                  <v:stroke joinstyle="miter"/>
                  <v:path gradientshapeok="t" o:connecttype="rect"/>
                </v:shapetype>
                <v:shape id="Text Box 2" o:spid="_x0000_s1027" type="#_x0000_t202" style="position:absolute;width:51117;height:39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">
                  <v:textbox>
                    <w:txbxContent>
                      <w:p w14:paraId="558B8CF9" w14:textId="557A8BAC" w:rsidR="009A621A" w:rsidRDefault="009A621A">
                        <w:r>
                          <w:rPr>
                            <w:noProof/>
                          </w:rPr>
                          <w:drawing>
                            <wp:inline distT="0" distB="0" distL="0" distR="0" wp14:anchorId="59FE3BB8" wp14:editId="127880AC">
                              <wp:extent cx="4972050" cy="3911600"/>
                              <wp:effectExtent l="0" t="0" r="0" b="0"/>
                              <wp:docPr id="6" name="Picture 6"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graph&#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4980062" cy="3917903"/>
                                      </a:xfrm>
                                      <a:prstGeom prst="rect">
                                        <a:avLst/>
                                      </a:prstGeom>
                                    </pic:spPr>
                                  </pic:pic>
                                </a:graphicData>
                              </a:graphic>
                            </wp:inline>
                          </w:drawing>
                        </w:r>
                      </w:p>
                    </w:txbxContent>
                  </v:textbox>
                </v:shape>
                <v:shape id="Text Box 2" o:spid="_x0000_s1028" type="#_x0000_t202" style="position:absolute;left:51244;width:16129;height:39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">
                  <v:textbox>
                    <w:txbxContent>
                      <w:p w14:paraId="0385DAC2" w14:textId="792D988C" w:rsidR="00FD2EDF" w:rsidRDefault="00FD2EDF" w:rsidP="00FD2EDF">
                        <w:r>
                          <w:t>OP 10 EIGENVALUES:</w:t>
                        </w:r>
                      </w:p>
                      <w:p w14:paraId="4125F4F5" w14:textId="77777777" w:rsidR="00FD2EDF" w:rsidRDefault="00FD2EDF" w:rsidP="00FD2EDF">
                        <w:r>
                          <w:t>==============================</w:t>
                        </w:r>
                      </w:p>
                      <w:p w14:paraId="6833227C" w14:textId="77777777" w:rsidR="00FD2EDF" w:rsidRDefault="00FD2EDF" w:rsidP="00FD2EDF">
                        <w:r>
                          <w:t>Mode 1: 4.6908e+03</w:t>
                        </w:r>
                      </w:p>
                      <w:p w14:paraId="0CBED3D4" w14:textId="77777777" w:rsidR="00FD2EDF" w:rsidRDefault="00FD2EDF" w:rsidP="00FD2EDF">
                        <w:r>
                          <w:t>Mode 2: 3.9778e+02</w:t>
                        </w:r>
                      </w:p>
                      <w:p w14:paraId="0FD12B42" w14:textId="77777777" w:rsidR="00FD2EDF" w:rsidRDefault="00FD2EDF" w:rsidP="00FD2EDF">
                        <w:r>
                          <w:t>Mode 3: 4.2113e+01</w:t>
                        </w:r>
                      </w:p>
                      <w:p w14:paraId="66754224" w14:textId="77777777" w:rsidR="00FD2EDF" w:rsidRDefault="00FD2EDF" w:rsidP="00FD2EDF">
                        <w:r>
                          <w:t>Mode 4: 2.4991e+01</w:t>
                        </w:r>
                      </w:p>
                      <w:p w14:paraId="3B773DA3" w14:textId="77777777" w:rsidR="00FD2EDF" w:rsidRDefault="00FD2EDF" w:rsidP="00FD2EDF">
                        <w:r>
                          <w:t>Mode 5: 7.1781e+00</w:t>
                        </w:r>
                      </w:p>
                      <w:p w14:paraId="688478E5" w14:textId="77777777" w:rsidR="00FD2EDF" w:rsidRDefault="00FD2EDF" w:rsidP="00FD2EDF">
                        <w:r>
                          <w:t>Mode 6: 1.0494e+00</w:t>
                        </w:r>
                      </w:p>
                      <w:p w14:paraId="3D1ECB7F" w14:textId="77777777" w:rsidR="00FD2EDF" w:rsidRDefault="00FD2EDF" w:rsidP="00FD2EDF">
                        <w:r>
                          <w:t>Mode 7: 3.6622e-01</w:t>
                        </w:r>
                      </w:p>
                      <w:p w14:paraId="6171ACF6" w14:textId="77777777" w:rsidR="00FD2EDF" w:rsidRDefault="00FD2EDF" w:rsidP="00FD2EDF">
                        <w:r>
                          <w:t>Mode 8: 1.5931e-01</w:t>
                        </w:r>
                      </w:p>
                      <w:p w14:paraId="610553CC" w14:textId="77777777" w:rsidR="00FD2EDF" w:rsidRDefault="00FD2EDF" w:rsidP="00FD2EDF">
                        <w:r>
                          <w:t>Mode 9: 6.6828e-02</w:t>
                        </w:r>
                      </w:p>
                      <w:p w14:paraId="6D4E6996" w14:textId="42F98344" w:rsidR="00FD2EDF" w:rsidRDefault="00FD2EDF" w:rsidP="00FD2EDF">
                        <w:r>
                          <w:t>Mode 10: 2.8059e-02</w:t>
                        </w:r>
                      </w:p>
                    </w:txbxContent>
                  </v:textbox>
                </v:shape>
                <w10:wrap type="square"/>
              </v:group>
            </w:pict>
          </mc:Fallback>
        </mc:AlternateContent>
      </w:r>
      <w:r w:rsidR="00592873">
        <w:rPr>
          <w:rFonts w:asciiTheme="majorBidi" w:eastAsiaTheme="minorEastAsia" w:hAnsiTheme="majorBidi" w:cstheme="majorBidi" w:hint="cs"/>
          <w:sz w:val="22"/>
          <w:szCs w:val="22"/>
          <w:rtl/>
        </w:rPr>
        <w:t xml:space="preserve">תוצאות עבור רשת עם 3 שכבות, 50 נוירונים בשכבה ו300 נקודות קולוקציה. </w:t>
      </w:r>
      <w:r w:rsidR="008E2BC6">
        <w:rPr>
          <w:rFonts w:asciiTheme="majorBidi" w:eastAsiaTheme="minorEastAsia" w:hAnsiTheme="majorBidi" w:cstheme="majorBidi" w:hint="cs"/>
          <w:sz w:val="22"/>
          <w:szCs w:val="22"/>
          <w:rtl/>
        </w:rPr>
        <w:t xml:space="preserve">קוד נמצא בקובץ </w:t>
      </w:r>
      <w:r w:rsidR="002B1FF1">
        <w:rPr>
          <w:rFonts w:asciiTheme="majorBidi" w:eastAsiaTheme="minorEastAsia" w:hAnsiTheme="majorBidi" w:cstheme="majorBidi"/>
          <w:sz w:val="22"/>
          <w:szCs w:val="22"/>
          <w:lang w:val="en-US"/>
        </w:rPr>
        <w:t>B1D_NTK.py</w:t>
      </w:r>
    </w:p>
    <w:p w14:paraId="27ED302C" w14:textId="07F1482D" w:rsidR="009A621A" w:rsidRDefault="009A621A" w:rsidP="009A621A">
      <w:pPr>
        <w:bidi/>
        <w:spacing w:line="360" w:lineRule="auto"/>
        <w:jc w:val="both"/>
        <w:rPr>
          <w:rFonts w:asciiTheme="majorBidi" w:eastAsiaTheme="minorEastAsia" w:hAnsiTheme="majorBidi" w:cstheme="majorBidi"/>
          <w:sz w:val="22"/>
          <w:szCs w:val="22"/>
          <w:rtl/>
        </w:rPr>
      </w:pPr>
    </w:p>
    <w:p w14:paraId="028AD4EA" w14:textId="73C04103" w:rsidR="007D6828" w:rsidRDefault="007D6828" w:rsidP="007D6828">
      <w:pPr>
        <w:bidi/>
        <w:spacing w:line="360" w:lineRule="auto"/>
        <w:jc w:val="both"/>
        <w:rPr>
          <w:rFonts w:asciiTheme="majorBidi" w:eastAsiaTheme="minorEastAsia" w:hAnsiTheme="majorBidi" w:cstheme="majorBidi"/>
          <w:sz w:val="22"/>
          <w:szCs w:val="22"/>
          <w:rtl/>
        </w:rPr>
      </w:pPr>
    </w:p>
    <w:p w14:paraId="3B0AC63F" w14:textId="762DB480" w:rsidR="007D6828" w:rsidRDefault="007D6828" w:rsidP="007D6828">
      <w:pPr>
        <w:bidi/>
        <w:spacing w:line="360" w:lineRule="auto"/>
        <w:jc w:val="both"/>
        <w:rPr>
          <w:rFonts w:asciiTheme="majorBidi" w:eastAsiaTheme="minorEastAsia" w:hAnsiTheme="majorBidi" w:cstheme="majorBidi"/>
          <w:sz w:val="22"/>
          <w:szCs w:val="22"/>
          <w:rtl/>
        </w:rPr>
      </w:pPr>
    </w:p>
    <w:p w14:paraId="4980E91F" w14:textId="77777777" w:rsidR="007D6828" w:rsidRDefault="007D6828" w:rsidP="007D6828">
      <w:pPr>
        <w:bidi/>
        <w:spacing w:line="360" w:lineRule="auto"/>
        <w:jc w:val="both"/>
        <w:rPr>
          <w:rFonts w:asciiTheme="majorBidi" w:eastAsiaTheme="minorEastAsia" w:hAnsiTheme="majorBidi" w:cstheme="majorBidi"/>
          <w:sz w:val="22"/>
          <w:szCs w:val="22"/>
          <w:rtl/>
        </w:rPr>
      </w:pPr>
    </w:p>
    <w:p w14:paraId="2548BC62" w14:textId="77777777" w:rsidR="00FD2EDF" w:rsidRDefault="00FD2EDF" w:rsidP="00FD2EDF">
      <w:pPr>
        <w:bidi/>
        <w:spacing w:line="360" w:lineRule="auto"/>
        <w:jc w:val="both"/>
        <w:rPr>
          <w:rFonts w:asciiTheme="majorBidi" w:eastAsiaTheme="minorEastAsia" w:hAnsiTheme="majorBidi" w:cstheme="majorBidi"/>
          <w:sz w:val="22"/>
          <w:szCs w:val="22"/>
          <w:rtl/>
        </w:rPr>
      </w:pPr>
    </w:p>
    <w:p w14:paraId="35B4B917" w14:textId="77777777" w:rsidR="00FD2EDF" w:rsidRDefault="00FD2EDF" w:rsidP="00FD2EDF">
      <w:pPr>
        <w:bidi/>
        <w:spacing w:line="360" w:lineRule="auto"/>
        <w:jc w:val="both"/>
        <w:rPr>
          <w:rFonts w:asciiTheme="majorBidi" w:eastAsiaTheme="minorEastAsia" w:hAnsiTheme="majorBidi" w:cstheme="majorBidi"/>
          <w:sz w:val="22"/>
          <w:szCs w:val="22"/>
          <w:rtl/>
        </w:rPr>
      </w:pPr>
    </w:p>
    <w:p w14:paraId="77B9FB3E" w14:textId="77777777" w:rsidR="00FD2EDF" w:rsidRDefault="00FD2EDF" w:rsidP="00FD2EDF">
      <w:pPr>
        <w:bidi/>
        <w:spacing w:line="360" w:lineRule="auto"/>
        <w:jc w:val="both"/>
        <w:rPr>
          <w:rFonts w:asciiTheme="majorBidi" w:eastAsiaTheme="minorEastAsia" w:hAnsiTheme="majorBidi" w:cstheme="majorBidi"/>
          <w:sz w:val="22"/>
          <w:szCs w:val="22"/>
          <w:rtl/>
        </w:rPr>
      </w:pPr>
    </w:p>
    <w:p w14:paraId="56B21962" w14:textId="77777777" w:rsidR="00FD2EDF" w:rsidRDefault="00FD2EDF" w:rsidP="00FD2EDF">
      <w:pPr>
        <w:bidi/>
        <w:spacing w:line="360" w:lineRule="auto"/>
        <w:jc w:val="both"/>
        <w:rPr>
          <w:rFonts w:asciiTheme="majorBidi" w:eastAsiaTheme="minorEastAsia" w:hAnsiTheme="majorBidi" w:cstheme="majorBidi"/>
          <w:sz w:val="22"/>
          <w:szCs w:val="22"/>
          <w:rtl/>
        </w:rPr>
      </w:pPr>
    </w:p>
    <w:p w14:paraId="56B8E612" w14:textId="77777777" w:rsidR="00B51054" w:rsidRDefault="00B51054" w:rsidP="00B51054">
      <w:pPr>
        <w:bidi/>
        <w:spacing w:line="360" w:lineRule="auto"/>
        <w:jc w:val="both"/>
        <w:rPr>
          <w:rFonts w:asciiTheme="majorBidi" w:eastAsiaTheme="minorEastAsia" w:hAnsiTheme="majorBidi" w:cstheme="majorBidi"/>
          <w:sz w:val="22"/>
          <w:szCs w:val="22"/>
          <w:rtl/>
        </w:rPr>
      </w:pPr>
    </w:p>
    <w:p w14:paraId="753E21F9" w14:textId="77777777" w:rsidR="00B51054" w:rsidRDefault="00B51054" w:rsidP="00B51054">
      <w:pPr>
        <w:bidi/>
        <w:spacing w:line="360" w:lineRule="auto"/>
        <w:jc w:val="both"/>
        <w:rPr>
          <w:rFonts w:asciiTheme="majorBidi" w:eastAsiaTheme="minorEastAsia" w:hAnsiTheme="majorBidi" w:cstheme="majorBidi"/>
          <w:sz w:val="22"/>
          <w:szCs w:val="22"/>
          <w:rtl/>
        </w:rPr>
      </w:pPr>
    </w:p>
    <w:p w14:paraId="7B8F8AE2" w14:textId="77777777" w:rsidR="00B51054" w:rsidRDefault="00B51054" w:rsidP="00B51054">
      <w:pPr>
        <w:bidi/>
        <w:spacing w:line="360" w:lineRule="auto"/>
        <w:jc w:val="both"/>
        <w:rPr>
          <w:rFonts w:asciiTheme="majorBidi" w:eastAsiaTheme="minorEastAsia" w:hAnsiTheme="majorBidi" w:cstheme="majorBidi"/>
          <w:sz w:val="22"/>
          <w:szCs w:val="22"/>
          <w:rtl/>
        </w:rPr>
      </w:pPr>
    </w:p>
    <w:p w14:paraId="3A1FB381" w14:textId="77777777" w:rsidR="00B51054" w:rsidRDefault="00B51054" w:rsidP="00B51054">
      <w:pPr>
        <w:bidi/>
        <w:spacing w:line="360" w:lineRule="auto"/>
        <w:jc w:val="both"/>
        <w:rPr>
          <w:rFonts w:asciiTheme="majorBidi" w:eastAsiaTheme="minorEastAsia" w:hAnsiTheme="majorBidi" w:cstheme="majorBidi"/>
          <w:sz w:val="22"/>
          <w:szCs w:val="22"/>
          <w:rtl/>
        </w:rPr>
      </w:pPr>
    </w:p>
    <w:p w14:paraId="03C93F98" w14:textId="77777777" w:rsidR="003320DD" w:rsidRDefault="003320DD" w:rsidP="003320DD">
      <w:pPr>
        <w:bidi/>
        <w:spacing w:line="360" w:lineRule="auto"/>
        <w:jc w:val="both"/>
        <w:rPr>
          <w:rFonts w:asciiTheme="majorBidi" w:eastAsiaTheme="minorEastAsia" w:hAnsiTheme="majorBidi" w:cstheme="majorBidi"/>
          <w:sz w:val="22"/>
          <w:szCs w:val="22"/>
          <w:rtl/>
        </w:rPr>
      </w:pPr>
    </w:p>
    <w:p w14:paraId="1405D249" w14:textId="5F9756D3" w:rsidR="005F15D5" w:rsidRPr="003320DD" w:rsidRDefault="00975C7C" w:rsidP="00B51054">
      <w:pPr>
        <w:bidi/>
        <w:spacing w:line="360" w:lineRule="auto"/>
        <w:jc w:val="both"/>
        <w:rPr>
          <w:rFonts w:asciiTheme="majorBidi" w:eastAsiaTheme="minorEastAsia" w:hAnsiTheme="majorBidi" w:cstheme="majorBidi"/>
          <w:b/>
          <w:bCs/>
          <w:sz w:val="22"/>
          <w:szCs w:val="22"/>
          <w:rtl/>
          <w:lang w:val="en-US"/>
        </w:rPr>
      </w:pPr>
      <w:r w:rsidRPr="003320DD">
        <w:rPr>
          <w:rFonts w:asciiTheme="majorBidi" w:eastAsiaTheme="minorEastAsia" w:hAnsiTheme="majorBidi" w:cstheme="majorBidi" w:hint="cs"/>
          <w:b/>
          <w:bCs/>
          <w:sz w:val="22"/>
          <w:szCs w:val="22"/>
          <w:rtl/>
        </w:rPr>
        <w:t xml:space="preserve">למה המטריצה </w:t>
      </w:r>
      <m:oMath>
        <m:r>
          <m:rPr>
            <m:sty m:val="bi"/>
          </m:rPr>
          <w:rPr>
            <w:rFonts w:ascii="Cambria Math" w:eastAsiaTheme="minorEastAsia" w:hAnsi="Cambria Math" w:cstheme="majorBidi"/>
            <w:sz w:val="22"/>
            <w:szCs w:val="22"/>
            <w:lang w:val="en-US"/>
          </w:rPr>
          <m:t>H</m:t>
        </m:r>
        <m:r>
          <m:rPr>
            <m:sty m:val="bi"/>
          </m:rPr>
          <w:rPr>
            <w:rFonts w:ascii="Cambria Math" w:eastAsiaTheme="minorEastAsia" w:hAnsi="Cambria Math" w:cstheme="majorBidi" w:hint="cs"/>
            <w:sz w:val="22"/>
            <w:szCs w:val="22"/>
            <w:rtl/>
            <w:lang w:val="en-US"/>
          </w:rPr>
          <m:t xml:space="preserve"> </m:t>
        </m:r>
      </m:oMath>
      <w:r w:rsidRPr="003320DD">
        <w:rPr>
          <w:rFonts w:asciiTheme="majorBidi" w:eastAsiaTheme="minorEastAsia" w:hAnsiTheme="majorBidi" w:cstheme="majorBidi" w:hint="cs"/>
          <w:b/>
          <w:bCs/>
          <w:sz w:val="22"/>
          <w:szCs w:val="22"/>
          <w:rtl/>
          <w:lang w:val="en-US"/>
        </w:rPr>
        <w:t>קבועה בזמן ולא תלויה באתחול של הפרמטרים</w:t>
      </w:r>
    </w:p>
    <w:p w14:paraId="00BB4066" w14:textId="77777777" w:rsidR="00AD1BB3" w:rsidRDefault="005F15D5" w:rsidP="005F15D5">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נסתכל על השכבה ה </w:t>
      </w:r>
      <w:r>
        <w:rPr>
          <w:rFonts w:asciiTheme="majorBidi" w:eastAsiaTheme="minorEastAsia" w:hAnsiTheme="majorBidi" w:cstheme="majorBidi"/>
          <w:sz w:val="22"/>
          <w:szCs w:val="22"/>
          <w:lang w:val="en-US"/>
        </w:rPr>
        <w:t>h</w:t>
      </w:r>
      <w:r w:rsidR="00077BED">
        <w:rPr>
          <w:rFonts w:asciiTheme="majorBidi" w:eastAsiaTheme="minorEastAsia" w:hAnsiTheme="majorBidi" w:cstheme="majorBidi" w:hint="cs"/>
          <w:sz w:val="22"/>
          <w:szCs w:val="22"/>
          <w:rtl/>
          <w:lang w:val="en-US"/>
        </w:rPr>
        <w:t>-</w:t>
      </w:r>
      <w:r>
        <w:rPr>
          <w:rFonts w:asciiTheme="majorBidi" w:eastAsiaTheme="minorEastAsia" w:hAnsiTheme="majorBidi" w:cstheme="majorBidi" w:hint="cs"/>
          <w:sz w:val="22"/>
          <w:szCs w:val="22"/>
          <w:rtl/>
          <w:lang w:val="en-US"/>
        </w:rPr>
        <w:t>ית . ה</w:t>
      </w:r>
      <w:r w:rsidR="00077BED">
        <w:rPr>
          <w:rFonts w:asciiTheme="majorBidi" w:eastAsiaTheme="minorEastAsia" w:hAnsiTheme="majorBidi" w:cstheme="majorBidi" w:hint="cs"/>
          <w:sz w:val="22"/>
          <w:szCs w:val="22"/>
          <w:rtl/>
          <w:lang w:val="en-US"/>
        </w:rPr>
        <w:t>קלט</w:t>
      </w:r>
      <w:r>
        <w:rPr>
          <w:rFonts w:asciiTheme="majorBidi" w:eastAsiaTheme="minorEastAsia" w:hAnsiTheme="majorBidi" w:cstheme="majorBidi" w:hint="cs"/>
          <w:sz w:val="22"/>
          <w:szCs w:val="22"/>
          <w:rtl/>
          <w:lang w:val="en-US"/>
        </w:rPr>
        <w:t xml:space="preserve"> של השכבה הוא </w:t>
      </w:r>
      <w:r w:rsidR="00BF6978">
        <w:rPr>
          <w:rFonts w:asciiTheme="majorBidi" w:eastAsiaTheme="minorEastAsia" w:hAnsiTheme="majorBidi" w:cstheme="majorBidi"/>
          <w:sz w:val="22"/>
          <w:szCs w:val="22"/>
          <w:lang w:val="en-US"/>
        </w:rPr>
        <w:t xml:space="preserve"> </w:t>
      </w:r>
      <m:oMath>
        <m:r>
          <w:rPr>
            <w:rFonts w:ascii="Cambria Math" w:eastAsiaTheme="minorEastAsia" w:hAnsi="Cambria Math" w:cstheme="majorBidi"/>
            <w:sz w:val="22"/>
            <w:szCs w:val="22"/>
            <w:lang w:val="en-US"/>
          </w:rPr>
          <m:t>x∈</m:t>
        </m:r>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R</m:t>
            </m:r>
          </m:e>
          <m:sup>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h</m:t>
                </m:r>
              </m:e>
              <m:sub>
                <m:r>
                  <w:rPr>
                    <w:rFonts w:ascii="Cambria Math" w:eastAsiaTheme="minorEastAsia" w:hAnsi="Cambria Math" w:cstheme="majorBidi"/>
                    <w:sz w:val="22"/>
                    <w:szCs w:val="22"/>
                    <w:lang w:val="en-US"/>
                  </w:rPr>
                  <m:t>d-1</m:t>
                </m:r>
              </m:sub>
            </m:sSub>
          </m:sup>
        </m:sSup>
      </m:oMath>
      <w:r>
        <w:rPr>
          <w:rFonts w:asciiTheme="majorBidi" w:eastAsiaTheme="minorEastAsia" w:hAnsiTheme="majorBidi" w:cstheme="majorBidi" w:hint="cs"/>
          <w:sz w:val="22"/>
          <w:szCs w:val="22"/>
          <w:rtl/>
          <w:lang w:val="en-US"/>
        </w:rPr>
        <w:t xml:space="preserve"> והקו</w:t>
      </w:r>
      <w:r w:rsidR="009C61BC">
        <w:rPr>
          <w:rFonts w:asciiTheme="majorBidi" w:eastAsiaTheme="minorEastAsia" w:hAnsiTheme="majorBidi" w:cstheme="majorBidi" w:hint="cs"/>
          <w:sz w:val="22"/>
          <w:szCs w:val="22"/>
          <w:rtl/>
          <w:lang w:val="en-US"/>
        </w:rPr>
        <w:t>או</w:t>
      </w:r>
      <w:r>
        <w:rPr>
          <w:rFonts w:asciiTheme="majorBidi" w:eastAsiaTheme="minorEastAsia" w:hAnsiTheme="majorBidi" w:cstheme="majorBidi" w:hint="cs"/>
          <w:sz w:val="22"/>
          <w:szCs w:val="22"/>
          <w:rtl/>
          <w:lang w:val="en-US"/>
        </w:rPr>
        <w:t>רדינטות הן</w:t>
      </w:r>
      <w:r w:rsidR="009C61BC">
        <w:rPr>
          <w:rFonts w:asciiTheme="majorBidi" w:eastAsiaTheme="minorEastAsia" w:hAnsiTheme="majorBidi" w:cstheme="majorBidi" w:hint="cs"/>
          <w:sz w:val="22"/>
          <w:szCs w:val="22"/>
          <w:rtl/>
          <w:lang w:val="en-US"/>
        </w:rPr>
        <w:t xml:space="preserve"> הפלטים של כל הנוירונים בשכבה כלומר </w:t>
      </w:r>
      <w:r>
        <w:rPr>
          <w:rFonts w:asciiTheme="majorBidi" w:eastAsiaTheme="minorEastAsia" w:hAnsiTheme="majorBidi" w:cstheme="majorBidi" w:hint="cs"/>
          <w:sz w:val="22"/>
          <w:szCs w:val="22"/>
          <w:rtl/>
          <w:lang w:val="en-US"/>
        </w:rPr>
        <w:t xml:space="preserve"> </w:t>
      </w:r>
      <m:oMath>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f</m:t>
            </m:r>
          </m:e>
          <m:sup>
            <m:r>
              <w:rPr>
                <w:rFonts w:ascii="Cambria Math" w:eastAsiaTheme="minorEastAsia" w:hAnsi="Cambria Math" w:cstheme="majorBidi"/>
                <w:sz w:val="22"/>
                <w:szCs w:val="22"/>
                <w:lang w:val="en-US"/>
              </w:rPr>
              <m:t>h</m:t>
            </m:r>
          </m:sup>
        </m:s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m:t>
            </m:r>
          </m:e>
        </m:d>
        <m:r>
          <w:rPr>
            <w:rFonts w:ascii="Cambria Math" w:eastAsiaTheme="minorEastAsia" w:hAnsi="Cambria Math" w:cstheme="majorBidi"/>
            <w:sz w:val="22"/>
            <w:szCs w:val="22"/>
            <w:lang w:val="en-US"/>
          </w:rPr>
          <m:t>=</m:t>
        </m:r>
        <m:d>
          <m:dPr>
            <m:begChr m:val="["/>
            <m:endChr m:val="]"/>
            <m:ctrlPr>
              <w:rPr>
                <w:rFonts w:ascii="Cambria Math" w:eastAsiaTheme="minorEastAsia" w:hAnsi="Cambria Math" w:cstheme="majorBidi"/>
                <w:i/>
                <w:sz w:val="22"/>
                <w:szCs w:val="22"/>
                <w:lang w:val="en-US"/>
              </w:rPr>
            </m:ctrlPr>
          </m:dPr>
          <m:e>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f</m:t>
                </m:r>
              </m:e>
              <m:sub>
                <m:r>
                  <w:rPr>
                    <w:rFonts w:ascii="Cambria Math" w:eastAsiaTheme="minorEastAsia" w:hAnsi="Cambria Math" w:cstheme="majorBidi"/>
                    <w:sz w:val="22"/>
                    <w:szCs w:val="22"/>
                    <w:lang w:val="en-US"/>
                  </w:rPr>
                  <m:t>1</m:t>
                </m:r>
              </m:sub>
              <m:sup>
                <m:r>
                  <w:rPr>
                    <w:rFonts w:ascii="Cambria Math" w:eastAsiaTheme="minorEastAsia" w:hAnsi="Cambria Math" w:cstheme="majorBidi"/>
                    <w:sz w:val="22"/>
                    <w:szCs w:val="22"/>
                    <w:lang w:val="en-US"/>
                  </w:rPr>
                  <m:t>h</m:t>
                </m:r>
              </m:sup>
            </m:sSub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m:t>
                </m:r>
              </m:e>
            </m:d>
            <m:r>
              <w:rPr>
                <w:rFonts w:ascii="Cambria Math" w:eastAsiaTheme="minorEastAsia" w:hAnsi="Cambria Math" w:cstheme="majorBidi"/>
                <w:sz w:val="22"/>
                <w:szCs w:val="22"/>
                <w:lang w:val="en-US"/>
              </w:rPr>
              <m:t>,…</m:t>
            </m:r>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f</m:t>
                </m:r>
              </m:e>
              <m:sub>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d</m:t>
                    </m:r>
                  </m:e>
                  <m:sub>
                    <m:r>
                      <w:rPr>
                        <w:rFonts w:ascii="Cambria Math" w:eastAsiaTheme="minorEastAsia" w:hAnsi="Cambria Math" w:cstheme="majorBidi"/>
                        <w:sz w:val="22"/>
                        <w:szCs w:val="22"/>
                        <w:lang w:val="en-US"/>
                      </w:rPr>
                      <m:t>h</m:t>
                    </m:r>
                  </m:sub>
                </m:sSub>
              </m:sub>
              <m:sup>
                <m:r>
                  <w:rPr>
                    <w:rFonts w:ascii="Cambria Math" w:eastAsiaTheme="minorEastAsia" w:hAnsi="Cambria Math" w:cstheme="majorBidi"/>
                    <w:sz w:val="22"/>
                    <w:szCs w:val="22"/>
                    <w:lang w:val="en-US"/>
                  </w:rPr>
                  <m:t>h</m:t>
                </m:r>
              </m:sup>
            </m:sSub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m:t>
                </m:r>
              </m:e>
            </m:d>
          </m:e>
        </m:d>
      </m:oMath>
      <w:r w:rsidR="009C61BC">
        <w:rPr>
          <w:rFonts w:asciiTheme="majorBidi" w:eastAsiaTheme="minorEastAsia" w:hAnsiTheme="majorBidi" w:cstheme="majorBidi" w:hint="cs"/>
          <w:sz w:val="22"/>
          <w:szCs w:val="22"/>
          <w:rtl/>
          <w:lang w:val="en-US"/>
        </w:rPr>
        <w:t xml:space="preserve">. </w:t>
      </w:r>
    </w:p>
    <w:p w14:paraId="5CC04846" w14:textId="56554FBE" w:rsidR="00B85E12" w:rsidRPr="00B85E12" w:rsidRDefault="00AD1BB3" w:rsidP="00B85E12">
      <w:pPr>
        <w:pStyle w:val="ListParagraph"/>
        <w:numPr>
          <w:ilvl w:val="0"/>
          <w:numId w:val="10"/>
        </w:numPr>
        <w:bidi/>
        <w:spacing w:line="360" w:lineRule="auto"/>
        <w:jc w:val="both"/>
        <w:rPr>
          <w:rFonts w:asciiTheme="majorBidi" w:eastAsiaTheme="minorEastAsia" w:hAnsiTheme="majorBidi" w:cstheme="majorBidi"/>
          <w:sz w:val="22"/>
          <w:szCs w:val="22"/>
          <w:rtl/>
          <w:lang w:val="en-US"/>
        </w:rPr>
      </w:pPr>
      <w:r w:rsidRPr="00B85E12">
        <w:rPr>
          <w:rFonts w:asciiTheme="majorBidi" w:eastAsiaTheme="minorEastAsia" w:hAnsiTheme="majorBidi" w:cstheme="majorBidi" w:hint="cs"/>
          <w:sz w:val="22"/>
          <w:szCs w:val="22"/>
          <w:rtl/>
          <w:lang w:val="en-US"/>
        </w:rPr>
        <w:t xml:space="preserve">כל נוירון הוא תהליך גאוסי כלומר </w:t>
      </w:r>
      <w:r w:rsidR="00672607" w:rsidRPr="00B85E12">
        <w:rPr>
          <w:rFonts w:asciiTheme="majorBidi" w:eastAsiaTheme="minorEastAsia" w:hAnsiTheme="majorBidi" w:cstheme="majorBidi" w:hint="cs"/>
          <w:sz w:val="22"/>
          <w:szCs w:val="22"/>
          <w:rtl/>
          <w:lang w:val="en-US"/>
        </w:rPr>
        <w:t>לכל קלט</w:t>
      </w:r>
      <w:r w:rsidR="00672607" w:rsidRPr="00B85E12">
        <w:rPr>
          <w:rFonts w:asciiTheme="majorBidi" w:eastAsiaTheme="minorEastAsia" w:hAnsiTheme="majorBidi" w:cstheme="majorBidi"/>
          <w:sz w:val="22"/>
          <w:szCs w:val="22"/>
          <w:lang w:val="en-US"/>
        </w:rPr>
        <w:t xml:space="preserve"> </w:t>
      </w:r>
      <w:r w:rsidR="00672607" w:rsidRPr="00B85E12">
        <w:rPr>
          <w:rFonts w:asciiTheme="majorBidi" w:eastAsiaTheme="minorEastAsia" w:hAnsiTheme="majorBidi" w:cstheme="majorBidi" w:hint="cs"/>
          <w:sz w:val="22"/>
          <w:szCs w:val="22"/>
          <w:rtl/>
          <w:lang w:val="en-US"/>
        </w:rPr>
        <w:t xml:space="preserve"> </w:t>
      </w:r>
      <m:oMath>
        <m:r>
          <w:rPr>
            <w:rFonts w:ascii="Cambria Math" w:eastAsiaTheme="minorEastAsia" w:hAnsi="Cambria Math" w:cstheme="majorBidi"/>
            <w:sz w:val="22"/>
            <w:szCs w:val="22"/>
            <w:lang w:val="en-US"/>
          </w:rPr>
          <m:t>x</m:t>
        </m:r>
      </m:oMath>
      <w:r w:rsidR="00672607" w:rsidRPr="00B85E12">
        <w:rPr>
          <w:rFonts w:asciiTheme="majorBidi" w:eastAsiaTheme="minorEastAsia" w:hAnsiTheme="majorBidi" w:cstheme="majorBidi" w:hint="cs"/>
          <w:sz w:val="22"/>
          <w:szCs w:val="22"/>
          <w:rtl/>
          <w:lang w:val="en-US"/>
        </w:rPr>
        <w:t xml:space="preserve"> </w:t>
      </w:r>
      <w:r w:rsidRPr="00B85E12">
        <w:rPr>
          <w:rFonts w:asciiTheme="majorBidi" w:eastAsiaTheme="minorEastAsia" w:hAnsiTheme="majorBidi" w:cstheme="majorBidi" w:hint="cs"/>
          <w:sz w:val="22"/>
          <w:szCs w:val="22"/>
          <w:rtl/>
          <w:lang w:val="en-US"/>
        </w:rPr>
        <w:t xml:space="preserve">מתקיים </w:t>
      </w:r>
      <m:oMath>
        <m:r>
          <w:rPr>
            <w:rFonts w:ascii="Cambria Math" w:eastAsiaTheme="minorEastAsia" w:hAnsi="Cambria Math" w:cstheme="majorBidi"/>
            <w:sz w:val="22"/>
            <w:szCs w:val="22"/>
            <w:lang w:val="en-US"/>
          </w:rPr>
          <m:t>P</m:t>
        </m:r>
        <m:d>
          <m:dPr>
            <m:ctrlPr>
              <w:rPr>
                <w:rFonts w:ascii="Cambria Math" w:eastAsiaTheme="minorEastAsia" w:hAnsi="Cambria Math" w:cstheme="majorBidi"/>
                <w:i/>
                <w:sz w:val="22"/>
                <w:szCs w:val="22"/>
                <w:lang w:val="en-US"/>
              </w:rPr>
            </m:ctrlPr>
          </m:dPr>
          <m:e>
            <m:f>
              <m:fPr>
                <m:ctrlPr>
                  <w:rPr>
                    <w:rFonts w:ascii="Cambria Math" w:eastAsiaTheme="minorEastAsia" w:hAnsi="Cambria Math" w:cstheme="majorBidi"/>
                    <w:i/>
                    <w:sz w:val="22"/>
                    <w:szCs w:val="22"/>
                    <w:lang w:val="en-US"/>
                  </w:rPr>
                </m:ctrlPr>
              </m:fPr>
              <m:num>
                <m:r>
                  <w:rPr>
                    <w:rFonts w:ascii="Cambria Math" w:eastAsiaTheme="minorEastAsia" w:hAnsi="Cambria Math" w:cstheme="majorBidi"/>
                    <w:sz w:val="22"/>
                    <w:szCs w:val="22"/>
                    <w:lang w:val="en-US"/>
                  </w:rPr>
                  <m:t>1</m:t>
                </m:r>
              </m:num>
              <m:den>
                <m:rad>
                  <m:radPr>
                    <m:degHide m:val="1"/>
                    <m:ctrlPr>
                      <w:rPr>
                        <w:rFonts w:ascii="Cambria Math" w:eastAsiaTheme="minorEastAsia" w:hAnsi="Cambria Math" w:cstheme="majorBidi"/>
                        <w:i/>
                        <w:sz w:val="22"/>
                        <w:szCs w:val="22"/>
                        <w:lang w:val="en-US"/>
                      </w:rPr>
                    </m:ctrlPr>
                  </m:radPr>
                  <m:deg/>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h</m:t>
                        </m:r>
                      </m:e>
                      <m:sub>
                        <m:r>
                          <w:rPr>
                            <w:rFonts w:ascii="Cambria Math" w:eastAsiaTheme="minorEastAsia" w:hAnsi="Cambria Math" w:cstheme="majorBidi"/>
                            <w:sz w:val="22"/>
                            <w:szCs w:val="22"/>
                            <w:lang w:val="en-US"/>
                          </w:rPr>
                          <m:t>d</m:t>
                        </m:r>
                      </m:sub>
                    </m:sSub>
                  </m:e>
                </m:rad>
              </m:den>
            </m:f>
            <m:nary>
              <m:naryPr>
                <m:chr m:val="∑"/>
                <m:limLoc m:val="undOvr"/>
                <m:ctrlPr>
                  <w:rPr>
                    <w:rFonts w:ascii="Cambria Math" w:eastAsiaTheme="minorEastAsia" w:hAnsi="Cambria Math" w:cstheme="majorBidi"/>
                    <w:i/>
                    <w:sz w:val="22"/>
                    <w:szCs w:val="22"/>
                    <w:lang w:val="en-US"/>
                  </w:rPr>
                </m:ctrlPr>
              </m:naryPr>
              <m:sub>
                <m:r>
                  <w:rPr>
                    <w:rFonts w:ascii="Cambria Math" w:eastAsiaTheme="minorEastAsia" w:hAnsi="Cambria Math" w:cstheme="majorBidi"/>
                    <w:sz w:val="22"/>
                    <w:szCs w:val="22"/>
                    <w:lang w:val="en-US"/>
                  </w:rPr>
                  <m:t>j=1</m:t>
                </m:r>
              </m:sub>
              <m:sup>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h</m:t>
                    </m:r>
                  </m:e>
                  <m:sub>
                    <m:r>
                      <w:rPr>
                        <w:rFonts w:ascii="Cambria Math" w:eastAsiaTheme="minorEastAsia" w:hAnsi="Cambria Math" w:cstheme="majorBidi"/>
                        <w:sz w:val="22"/>
                        <w:szCs w:val="22"/>
                        <w:lang w:val="en-US"/>
                      </w:rPr>
                      <m:t>d-1</m:t>
                    </m:r>
                  </m:sub>
                </m:sSub>
              </m:sup>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w</m:t>
                    </m:r>
                  </m:e>
                  <m:sub>
                    <m:r>
                      <w:rPr>
                        <w:rFonts w:ascii="Cambria Math" w:eastAsiaTheme="minorEastAsia" w:hAnsi="Cambria Math" w:cstheme="majorBidi"/>
                        <w:sz w:val="22"/>
                        <w:szCs w:val="22"/>
                        <w:lang w:val="en-US"/>
                      </w:rPr>
                      <m:t>ji</m:t>
                    </m:r>
                  </m:sub>
                </m:sSub>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j</m:t>
                    </m:r>
                  </m:sub>
                </m:sSub>
              </m:e>
            </m:nary>
          </m:e>
        </m:d>
        <m:r>
          <w:rPr>
            <w:rFonts w:ascii="Cambria Math" w:eastAsiaTheme="minorEastAsia" w:hAnsi="Cambria Math" w:cstheme="majorBidi"/>
            <w:sz w:val="22"/>
            <w:szCs w:val="22"/>
            <w:lang w:val="en-US"/>
          </w:rPr>
          <m:t>~N</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0,</m:t>
            </m:r>
            <m:sSup>
              <m:sSupPr>
                <m:ctrlPr>
                  <w:rPr>
                    <w:rFonts w:ascii="Cambria Math" w:eastAsiaTheme="minorEastAsia" w:hAnsi="Cambria Math" w:cstheme="majorBidi"/>
                    <w:sz w:val="22"/>
                    <w:szCs w:val="22"/>
                    <w:lang w:val="en-US"/>
                  </w:rPr>
                </m:ctrlPr>
              </m:sSupPr>
              <m:e>
                <m:r>
                  <m:rPr>
                    <m:sty m:val="p"/>
                  </m:rPr>
                  <w:rPr>
                    <w:rFonts w:ascii="Cambria Math" w:eastAsiaTheme="minorEastAsia" w:hAnsi="Cambria Math" w:cstheme="majorBidi"/>
                    <w:sz w:val="22"/>
                    <w:szCs w:val="22"/>
                    <w:lang w:val="en-US"/>
                  </w:rPr>
                  <m:t>Σ</m:t>
                </m:r>
                <m:ctrlPr>
                  <w:rPr>
                    <w:rFonts w:ascii="Cambria Math" w:eastAsiaTheme="minorEastAsia" w:hAnsi="Cambria Math" w:cstheme="majorBidi"/>
                    <w:i/>
                    <w:sz w:val="22"/>
                    <w:szCs w:val="22"/>
                    <w:lang w:val="en-US"/>
                  </w:rPr>
                </m:ctrlPr>
              </m:e>
              <m:sup>
                <m:r>
                  <w:rPr>
                    <w:rFonts w:ascii="Cambria Math" w:eastAsiaTheme="minorEastAsia" w:hAnsi="Cambria Math" w:cstheme="majorBidi"/>
                    <w:sz w:val="22"/>
                    <w:szCs w:val="22"/>
                    <w:lang w:val="en-US"/>
                  </w:rPr>
                  <m:t>h-1</m:t>
                </m:r>
              </m:sup>
            </m:s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x,x</m:t>
                </m:r>
              </m:e>
            </m:d>
          </m:e>
        </m:d>
      </m:oMath>
      <w:r w:rsidRPr="00B85E12">
        <w:rPr>
          <w:rFonts w:asciiTheme="majorBidi" w:eastAsiaTheme="minorEastAsia" w:hAnsiTheme="majorBidi" w:cstheme="majorBidi" w:hint="cs"/>
          <w:sz w:val="22"/>
          <w:szCs w:val="22"/>
          <w:rtl/>
          <w:lang w:val="en-US"/>
        </w:rPr>
        <w:t xml:space="preserve">. </w:t>
      </w:r>
    </w:p>
    <w:p w14:paraId="2AB47E98" w14:textId="33ABED62" w:rsidR="00077A78" w:rsidRDefault="002A1CB8" w:rsidP="00077A78">
      <w:pPr>
        <w:pStyle w:val="ListParagraph"/>
        <w:numPr>
          <w:ilvl w:val="0"/>
          <w:numId w:val="10"/>
        </w:numPr>
        <w:bidi/>
        <w:spacing w:line="360" w:lineRule="auto"/>
        <w:jc w:val="both"/>
        <w:rPr>
          <w:rFonts w:asciiTheme="majorBidi" w:eastAsiaTheme="minorEastAsia" w:hAnsiTheme="majorBidi" w:cstheme="majorBidi"/>
          <w:sz w:val="22"/>
          <w:szCs w:val="22"/>
          <w:lang w:val="en-US"/>
        </w:rPr>
      </w:pPr>
      <w:r w:rsidRPr="00B85E12">
        <w:rPr>
          <w:rFonts w:asciiTheme="majorBidi" w:eastAsiaTheme="minorEastAsia" w:hAnsiTheme="majorBidi" w:cstheme="majorBidi" w:hint="cs"/>
          <w:sz w:val="22"/>
          <w:szCs w:val="22"/>
          <w:rtl/>
          <w:lang w:val="en-US"/>
        </w:rPr>
        <w:t xml:space="preserve">קיימת קורלציה בין הפלט של אותו נוירון עבור קלט שונה, כלומר בין </w:t>
      </w:r>
      <m:oMath>
        <m:r>
          <w:rPr>
            <w:rFonts w:ascii="Cambria Math" w:eastAsiaTheme="minorEastAsia" w:hAnsi="Cambria Math" w:cstheme="majorBidi"/>
            <w:sz w:val="22"/>
            <w:szCs w:val="22"/>
            <w:lang w:val="en-US"/>
          </w:rPr>
          <m:t>x</m:t>
        </m:r>
      </m:oMath>
      <w:r w:rsidRPr="00B85E12">
        <w:rPr>
          <w:rFonts w:asciiTheme="majorBidi" w:eastAsiaTheme="minorEastAsia" w:hAnsiTheme="majorBidi" w:cstheme="majorBidi" w:hint="cs"/>
          <w:sz w:val="22"/>
          <w:szCs w:val="22"/>
          <w:rtl/>
          <w:lang w:val="en-US"/>
        </w:rPr>
        <w:t xml:space="preserve"> ל </w:t>
      </w:r>
      <m:oMath>
        <m:r>
          <w:rPr>
            <w:rFonts w:ascii="Cambria Math" w:eastAsiaTheme="minorEastAsia" w:hAnsi="Cambria Math" w:cstheme="majorBidi"/>
            <w:sz w:val="22"/>
            <w:szCs w:val="22"/>
            <w:lang w:val="en-US"/>
          </w:rPr>
          <m:t>x'</m:t>
        </m:r>
      </m:oMath>
      <w:r w:rsidRPr="00B85E12">
        <w:rPr>
          <w:rFonts w:asciiTheme="majorBidi" w:eastAsiaTheme="minorEastAsia" w:hAnsiTheme="majorBidi" w:cstheme="majorBidi"/>
          <w:sz w:val="22"/>
          <w:szCs w:val="22"/>
          <w:lang w:val="en-US"/>
        </w:rPr>
        <w:t xml:space="preserve"> </w:t>
      </w:r>
      <w:r w:rsidR="00CF411E" w:rsidRPr="00B85E12">
        <w:rPr>
          <w:rFonts w:asciiTheme="majorBidi" w:eastAsiaTheme="minorEastAsia" w:hAnsiTheme="majorBidi" w:cstheme="majorBidi" w:hint="cs"/>
          <w:sz w:val="22"/>
          <w:szCs w:val="22"/>
          <w:rtl/>
          <w:lang w:val="en-US"/>
        </w:rPr>
        <w:t xml:space="preserve"> המתוארת ע"י ה </w:t>
      </w:r>
      <m:oMath>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 xml:space="preserve">Cov </m:t>
            </m:r>
            <m:d>
              <m:dPr>
                <m:ctrlPr>
                  <w:rPr>
                    <w:rFonts w:ascii="Cambria Math" w:eastAsiaTheme="minorEastAsia" w:hAnsi="Cambria Math" w:cstheme="majorBidi"/>
                    <w:i/>
                    <w:sz w:val="22"/>
                    <w:szCs w:val="22"/>
                    <w:lang w:val="en-US"/>
                  </w:rPr>
                </m:ctrlPr>
              </m:dPr>
              <m:e>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f</m:t>
                    </m:r>
                  </m:e>
                  <m:sub>
                    <m:r>
                      <w:rPr>
                        <w:rFonts w:ascii="Cambria Math" w:eastAsiaTheme="minorEastAsia" w:hAnsi="Cambria Math" w:cstheme="majorBidi"/>
                        <w:sz w:val="22"/>
                        <w:szCs w:val="22"/>
                        <w:lang w:val="en-US"/>
                      </w:rPr>
                      <m:t>i</m:t>
                    </m:r>
                  </m:sub>
                  <m:sup>
                    <m:r>
                      <w:rPr>
                        <w:rFonts w:ascii="Cambria Math" w:eastAsiaTheme="minorEastAsia" w:hAnsi="Cambria Math" w:cstheme="majorBidi"/>
                        <w:sz w:val="22"/>
                        <w:szCs w:val="22"/>
                        <w:lang w:val="en-US"/>
                      </w:rPr>
                      <m:t>h</m:t>
                    </m:r>
                  </m:sup>
                </m:sSub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m:t>
                    </m:r>
                  </m:e>
                </m:d>
                <m:r>
                  <w:rPr>
                    <w:rFonts w:ascii="Cambria Math" w:eastAsiaTheme="minorEastAsia" w:hAnsi="Cambria Math" w:cstheme="majorBidi"/>
                    <w:sz w:val="22"/>
                    <w:szCs w:val="22"/>
                    <w:lang w:val="en-US"/>
                  </w:rPr>
                  <m:t>,</m:t>
                </m:r>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f</m:t>
                    </m:r>
                  </m:e>
                  <m:sub>
                    <m:r>
                      <w:rPr>
                        <w:rFonts w:ascii="Cambria Math" w:eastAsiaTheme="minorEastAsia" w:hAnsi="Cambria Math" w:cstheme="majorBidi"/>
                        <w:sz w:val="22"/>
                        <w:szCs w:val="22"/>
                        <w:lang w:val="en-US"/>
                      </w:rPr>
                      <m:t>i</m:t>
                    </m:r>
                  </m:sub>
                  <m:sup>
                    <m:r>
                      <w:rPr>
                        <w:rFonts w:ascii="Cambria Math" w:eastAsiaTheme="minorEastAsia" w:hAnsi="Cambria Math" w:cstheme="majorBidi"/>
                        <w:sz w:val="22"/>
                        <w:szCs w:val="22"/>
                        <w:lang w:val="en-US"/>
                      </w:rPr>
                      <m:t>h</m:t>
                    </m:r>
                  </m:sup>
                </m:sSub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m:t>
                    </m:r>
                  </m:e>
                </m:d>
              </m:e>
            </m:d>
            <m:r>
              <w:rPr>
                <w:rFonts w:ascii="Cambria Math" w:eastAsiaTheme="minorEastAsia" w:hAnsi="Cambria Math" w:cstheme="majorBidi"/>
                <w:sz w:val="22"/>
                <w:szCs w:val="22"/>
                <w:lang w:val="en-US"/>
              </w:rPr>
              <m:t>=</m:t>
            </m:r>
            <m:r>
              <m:rPr>
                <m:sty m:val="p"/>
              </m:rPr>
              <w:rPr>
                <w:rFonts w:ascii="Cambria Math" w:eastAsiaTheme="minorEastAsia" w:hAnsi="Cambria Math" w:cstheme="majorBidi"/>
                <w:sz w:val="22"/>
                <w:szCs w:val="22"/>
                <w:lang w:val="en-US"/>
              </w:rPr>
              <m:t>Σ</m:t>
            </m:r>
            <m:ctrlPr>
              <w:rPr>
                <w:rFonts w:ascii="Cambria Math" w:eastAsiaTheme="minorEastAsia" w:hAnsi="Cambria Math" w:cstheme="majorBidi"/>
                <w:i/>
                <w:sz w:val="22"/>
                <w:szCs w:val="22"/>
                <w:lang w:val="en-US"/>
              </w:rPr>
            </m:ctrlPr>
          </m:e>
          <m:sup>
            <m:r>
              <w:rPr>
                <w:rFonts w:ascii="Cambria Math" w:eastAsiaTheme="minorEastAsia" w:hAnsi="Cambria Math" w:cstheme="majorBidi"/>
                <w:sz w:val="22"/>
                <w:szCs w:val="22"/>
                <w:lang w:val="en-US"/>
              </w:rPr>
              <m:t>h-1</m:t>
            </m:r>
          </m:sup>
        </m:s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x',x</m:t>
            </m:r>
          </m:e>
        </m:d>
      </m:oMath>
      <w:r w:rsidR="00CF411E" w:rsidRPr="00B85E12">
        <w:rPr>
          <w:rFonts w:asciiTheme="majorBidi" w:eastAsiaTheme="minorEastAsia" w:hAnsiTheme="majorBidi" w:cstheme="majorBidi" w:hint="cs"/>
          <w:sz w:val="22"/>
          <w:szCs w:val="22"/>
          <w:rtl/>
          <w:lang w:val="en-US"/>
        </w:rPr>
        <w:t>.</w:t>
      </w:r>
      <w:r w:rsidR="00B85E12">
        <w:rPr>
          <w:rFonts w:asciiTheme="majorBidi" w:eastAsiaTheme="minorEastAsia" w:hAnsiTheme="majorBidi" w:cstheme="majorBidi" w:hint="cs"/>
          <w:sz w:val="22"/>
          <w:szCs w:val="22"/>
          <w:rtl/>
          <w:lang w:val="en-US"/>
        </w:rPr>
        <w:t xml:space="preserve"> </w:t>
      </w:r>
      <w:r w:rsidR="00847E0E" w:rsidRPr="00B85E12">
        <w:rPr>
          <w:rFonts w:asciiTheme="majorBidi" w:eastAsiaTheme="minorEastAsia" w:hAnsiTheme="majorBidi" w:cstheme="majorBidi"/>
          <w:sz w:val="22"/>
          <w:szCs w:val="22"/>
          <w:rtl/>
          <w:lang w:val="en-US"/>
        </w:rPr>
        <w:t xml:space="preserve">הערך הזה מייצג את "מידת הדמיון" שהרשת </w:t>
      </w:r>
      <w:r w:rsidR="002E5C5C" w:rsidRPr="00B85E12">
        <w:rPr>
          <w:rFonts w:asciiTheme="majorBidi" w:eastAsiaTheme="minorEastAsia" w:hAnsiTheme="majorBidi" w:cstheme="majorBidi" w:hint="cs"/>
          <w:sz w:val="22"/>
          <w:szCs w:val="22"/>
          <w:rtl/>
          <w:lang w:val="en-US"/>
        </w:rPr>
        <w:t xml:space="preserve">רואה </w:t>
      </w:r>
      <w:r w:rsidR="00AD6517" w:rsidRPr="00B85E12">
        <w:rPr>
          <w:rFonts w:asciiTheme="majorBidi" w:eastAsiaTheme="minorEastAsia" w:hAnsiTheme="majorBidi" w:cstheme="majorBidi" w:hint="cs"/>
          <w:sz w:val="22"/>
          <w:szCs w:val="22"/>
          <w:rtl/>
          <w:lang w:val="en-US"/>
        </w:rPr>
        <w:t xml:space="preserve">בין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1</m:t>
            </m:r>
          </m:sub>
        </m:sSub>
      </m:oMath>
      <w:r w:rsidR="00AD6517" w:rsidRPr="00B85E12">
        <w:rPr>
          <w:rFonts w:asciiTheme="majorBidi" w:eastAsiaTheme="minorEastAsia" w:hAnsiTheme="majorBidi" w:cstheme="majorBidi" w:hint="cs"/>
          <w:sz w:val="22"/>
          <w:szCs w:val="22"/>
          <w:rtl/>
          <w:lang w:val="en-US"/>
        </w:rPr>
        <w:t xml:space="preserve"> ל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2</m:t>
            </m:r>
          </m:sub>
        </m:sSub>
      </m:oMath>
      <w:r w:rsidR="00AD6517" w:rsidRPr="00B85E12">
        <w:rPr>
          <w:rFonts w:asciiTheme="majorBidi" w:eastAsiaTheme="minorEastAsia" w:hAnsiTheme="majorBidi" w:cstheme="majorBidi" w:hint="cs"/>
          <w:sz w:val="22"/>
          <w:szCs w:val="22"/>
          <w:rtl/>
          <w:lang w:val="en-US"/>
        </w:rPr>
        <w:t xml:space="preserve"> עד לאותה נקודה. </w:t>
      </w:r>
      <w:r w:rsidR="00F201D9">
        <w:rPr>
          <w:rFonts w:asciiTheme="majorBidi" w:eastAsiaTheme="minorEastAsia" w:hAnsiTheme="majorBidi" w:cstheme="majorBidi" w:hint="cs"/>
          <w:sz w:val="22"/>
          <w:szCs w:val="22"/>
          <w:rtl/>
          <w:lang w:val="en-US"/>
        </w:rPr>
        <w:t xml:space="preserve">נקראת גם הקרנל. </w:t>
      </w:r>
    </w:p>
    <w:p w14:paraId="084B421B" w14:textId="1D401699" w:rsidR="00237BC7" w:rsidRPr="001B63DC" w:rsidRDefault="0042507C" w:rsidP="001B63DC">
      <w:pPr>
        <w:pStyle w:val="ListParagraph"/>
        <w:numPr>
          <w:ilvl w:val="0"/>
          <w:numId w:val="10"/>
        </w:numPr>
        <w:bidi/>
        <w:spacing w:line="360" w:lineRule="auto"/>
        <w:jc w:val="both"/>
        <w:rPr>
          <w:rFonts w:asciiTheme="majorBidi" w:eastAsiaTheme="minorEastAsia" w:hAnsiTheme="majorBidi" w:cstheme="majorBidi"/>
          <w:sz w:val="22"/>
          <w:szCs w:val="22"/>
          <w:lang w:val="en-US"/>
        </w:rPr>
      </w:pPr>
      <m:oMath>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x,x'</m:t>
            </m:r>
          </m:e>
        </m:d>
      </m:oMath>
      <w:r w:rsidR="00237BC7">
        <w:rPr>
          <w:rFonts w:asciiTheme="majorBidi" w:eastAsiaTheme="minorEastAsia" w:hAnsiTheme="majorBidi" w:cstheme="majorBidi" w:hint="cs"/>
          <w:sz w:val="22"/>
          <w:szCs w:val="22"/>
          <w:rtl/>
          <w:lang w:val="en-US"/>
        </w:rPr>
        <w:t xml:space="preserve"> היא פונקציה סקלרית כלומר </w:t>
      </w:r>
      <m:oMath>
        <m:sSup>
          <m:sSupPr>
            <m:ctrlPr>
              <w:rPr>
                <w:rFonts w:ascii="Cambria Math" w:eastAsiaTheme="minorEastAsia" w:hAnsi="Cambria Math" w:cstheme="majorBidi"/>
                <w:i/>
                <w:sz w:val="22"/>
                <w:szCs w:val="22"/>
                <w:lang w:val="en-US"/>
              </w:rPr>
            </m:ctrlPr>
          </m:sSupPr>
          <m:e>
            <m:r>
              <m:rPr>
                <m:sty m:val="p"/>
              </m:rPr>
              <w:rPr>
                <w:rFonts w:ascii="Cambria Math" w:eastAsiaTheme="minorEastAsia" w:hAnsi="Cambria Math" w:cstheme="majorBidi"/>
                <w:sz w:val="22"/>
                <w:szCs w:val="22"/>
                <w:lang w:val="en-US"/>
              </w:rPr>
              <m:t>Σ</m:t>
            </m:r>
            <m:ctrlPr>
              <w:rPr>
                <w:rFonts w:ascii="Cambria Math" w:eastAsiaTheme="minorEastAsia" w:hAnsi="Cambria Math" w:cstheme="majorBidi"/>
                <w:sz w:val="22"/>
                <w:szCs w:val="22"/>
                <w:lang w:val="en-US"/>
              </w:rPr>
            </m:ctrlPr>
          </m:e>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h-1</m:t>
                </m:r>
              </m:e>
            </m:d>
          </m:sup>
        </m:s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x,x'</m:t>
            </m:r>
          </m:e>
        </m:d>
        <m:r>
          <w:rPr>
            <w:rFonts w:ascii="Cambria Math" w:eastAsiaTheme="minorEastAsia" w:hAnsi="Cambria Math" w:cstheme="majorBidi"/>
            <w:sz w:val="22"/>
            <w:szCs w:val="22"/>
            <w:lang w:val="en-US"/>
          </w:rPr>
          <m:t>:</m:t>
        </m:r>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R</m:t>
            </m:r>
          </m:e>
          <m:sup>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d</m:t>
                </m:r>
              </m:e>
              <m:sub>
                <m:r>
                  <w:rPr>
                    <w:rFonts w:ascii="Cambria Math" w:eastAsiaTheme="minorEastAsia" w:hAnsi="Cambria Math" w:cstheme="majorBidi"/>
                    <w:sz w:val="22"/>
                    <w:szCs w:val="22"/>
                    <w:lang w:val="en-US"/>
                  </w:rPr>
                  <m:t>h-1</m:t>
                </m:r>
              </m:sub>
            </m:sSub>
          </m:sup>
        </m:sSup>
        <m:r>
          <w:rPr>
            <w:rFonts w:ascii="Cambria Math" w:eastAsiaTheme="minorEastAsia" w:hAnsi="Cambria Math" w:cstheme="majorBidi"/>
            <w:sz w:val="22"/>
            <w:szCs w:val="22"/>
            <w:lang w:val="en-US"/>
          </w:rPr>
          <m:t>×</m:t>
        </m:r>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R</m:t>
            </m:r>
          </m:e>
          <m:sup>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d</m:t>
                </m:r>
              </m:e>
              <m:sub>
                <m:r>
                  <w:rPr>
                    <w:rFonts w:ascii="Cambria Math" w:eastAsiaTheme="minorEastAsia" w:hAnsi="Cambria Math" w:cstheme="majorBidi"/>
                    <w:sz w:val="22"/>
                    <w:szCs w:val="22"/>
                    <w:lang w:val="en-US"/>
                  </w:rPr>
                  <m:t>h-1</m:t>
                </m:r>
              </m:sub>
            </m:sSub>
          </m:sup>
        </m:sSup>
        <m:r>
          <w:rPr>
            <w:rFonts w:ascii="Cambria Math" w:eastAsiaTheme="minorEastAsia" w:hAnsi="Cambria Math" w:cstheme="majorBidi"/>
            <w:sz w:val="22"/>
            <w:szCs w:val="22"/>
            <w:lang w:val="en-US"/>
          </w:rPr>
          <m:t>→R</m:t>
        </m:r>
      </m:oMath>
    </w:p>
    <w:p w14:paraId="049967D9" w14:textId="4C3442D5" w:rsidR="006C7BE4" w:rsidRDefault="00781EE1" w:rsidP="006C7BE4">
      <w:pPr>
        <w:pStyle w:val="ListParagraph"/>
        <w:numPr>
          <w:ilvl w:val="0"/>
          <w:numId w:val="10"/>
        </w:numPr>
        <w:bidi/>
        <w:spacing w:line="360" w:lineRule="auto"/>
        <w:jc w:val="both"/>
        <w:rPr>
          <w:rFonts w:asciiTheme="majorBidi" w:eastAsiaTheme="minorEastAsia" w:hAnsiTheme="majorBidi" w:cstheme="majorBidi"/>
          <w:sz w:val="22"/>
          <w:szCs w:val="22"/>
          <w:lang w:val="en-US"/>
        </w:rPr>
      </w:pPr>
      <w:r w:rsidRPr="00077A78">
        <w:rPr>
          <w:rFonts w:asciiTheme="majorBidi" w:eastAsiaTheme="minorEastAsia" w:hAnsiTheme="majorBidi" w:cstheme="majorBidi" w:hint="cs"/>
          <w:sz w:val="22"/>
          <w:szCs w:val="22"/>
          <w:rtl/>
          <w:lang w:val="en-US"/>
        </w:rPr>
        <w:t>אין קורלציה בין הפלטים של נוירונים באותה שכבה אבל יש קורלציה בין הפלטים של נוירונים בשכבות עוקבות</w:t>
      </w:r>
      <w:r w:rsidR="00DE31D6" w:rsidRPr="00077A78">
        <w:rPr>
          <w:rFonts w:asciiTheme="majorBidi" w:eastAsiaTheme="minorEastAsia" w:hAnsiTheme="majorBidi" w:cstheme="majorBidi" w:hint="cs"/>
          <w:sz w:val="22"/>
          <w:szCs w:val="22"/>
          <w:rtl/>
          <w:lang w:val="en-US"/>
        </w:rPr>
        <w:t>, הנתונה ע"י קשר רקורסיבי כלומר</w:t>
      </w:r>
      <w:r w:rsidR="006C7BE4">
        <w:rPr>
          <w:rFonts w:asciiTheme="majorBidi" w:eastAsiaTheme="minorEastAsia" w:hAnsiTheme="majorBidi" w:cstheme="majorBidi" w:hint="cs"/>
          <w:sz w:val="22"/>
          <w:szCs w:val="22"/>
          <w:rtl/>
          <w:lang w:val="en-US"/>
        </w:rPr>
        <w:t xml:space="preserve">. </w:t>
      </w:r>
    </w:p>
    <w:p w14:paraId="048FE4DB" w14:textId="283E8A21" w:rsidR="00D44F18" w:rsidRPr="00FA4D09" w:rsidRDefault="000C33C0" w:rsidP="00FA4D09">
      <w:pPr>
        <w:pStyle w:val="ListParagraph"/>
        <w:numPr>
          <w:ilvl w:val="0"/>
          <w:numId w:val="10"/>
        </w:numPr>
        <w:bidi/>
        <w:spacing w:line="360" w:lineRule="auto"/>
        <w:jc w:val="both"/>
        <w:rPr>
          <w:rFonts w:asciiTheme="majorBidi" w:eastAsiaTheme="minorEastAsia" w:hAnsiTheme="majorBidi" w:cstheme="majorBidi"/>
          <w:sz w:val="22"/>
          <w:szCs w:val="22"/>
          <w:lang w:val="en-US"/>
        </w:rPr>
      </w:pPr>
      <w:r>
        <w:rPr>
          <w:rFonts w:asciiTheme="majorBidi" w:eastAsiaTheme="minorEastAsia" w:hAnsiTheme="majorBidi" w:cstheme="majorBidi" w:hint="cs"/>
          <w:sz w:val="22"/>
          <w:szCs w:val="22"/>
          <w:rtl/>
          <w:lang w:val="en-US"/>
        </w:rPr>
        <w:t xml:space="preserve">תהליך גאוסי: </w:t>
      </w:r>
      <w:r w:rsidR="000D455B">
        <w:rPr>
          <w:rFonts w:asciiTheme="majorBidi" w:eastAsiaTheme="minorEastAsia" w:hAnsiTheme="majorBidi" w:cstheme="majorBidi" w:hint="cs"/>
          <w:sz w:val="22"/>
          <w:szCs w:val="22"/>
          <w:rtl/>
          <w:lang w:val="en-US"/>
        </w:rPr>
        <w:t xml:space="preserve">עבור סדרה של קלטים </w:t>
      </w:r>
      <m:oMath>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1</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k</m:t>
                </m:r>
              </m:sub>
            </m:sSub>
          </m:e>
        </m:d>
      </m:oMath>
      <w:r w:rsidR="000D455B">
        <w:rPr>
          <w:rFonts w:asciiTheme="majorBidi" w:eastAsiaTheme="minorEastAsia" w:hAnsiTheme="majorBidi" w:cstheme="majorBidi" w:hint="cs"/>
          <w:sz w:val="22"/>
          <w:szCs w:val="22"/>
          <w:rtl/>
          <w:lang w:val="en-US"/>
        </w:rPr>
        <w:t xml:space="preserve">, וקטור הפלטים של הנוירון הבודד </w:t>
      </w:r>
      <m:oMath>
        <m:d>
          <m:dPr>
            <m:ctrlPr>
              <w:rPr>
                <w:rFonts w:ascii="Cambria Math" w:eastAsiaTheme="minorEastAsia" w:hAnsi="Cambria Math" w:cstheme="majorBidi"/>
                <w:i/>
                <w:sz w:val="22"/>
                <w:szCs w:val="22"/>
                <w:lang w:val="en-US"/>
              </w:rPr>
            </m:ctrlPr>
          </m:dPr>
          <m:e>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f</m:t>
                </m:r>
              </m:e>
              <m:sub>
                <m:r>
                  <w:rPr>
                    <w:rFonts w:ascii="Cambria Math" w:eastAsiaTheme="minorEastAsia" w:hAnsi="Cambria Math" w:cstheme="majorBidi"/>
                    <w:sz w:val="22"/>
                    <w:szCs w:val="22"/>
                    <w:lang w:val="en-US"/>
                  </w:rPr>
                  <m:t>i</m:t>
                </m:r>
              </m:sub>
              <m:sup>
                <m:r>
                  <w:rPr>
                    <w:rFonts w:ascii="Cambria Math" w:eastAsiaTheme="minorEastAsia" w:hAnsi="Cambria Math" w:cstheme="majorBidi"/>
                    <w:sz w:val="22"/>
                    <w:szCs w:val="22"/>
                    <w:lang w:val="en-US"/>
                  </w:rPr>
                  <m:t>h</m:t>
                </m:r>
              </m:sup>
            </m:sSubSup>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1</m:t>
                    </m:r>
                  </m:sub>
                </m:sSub>
              </m:e>
            </m:d>
            <m:r>
              <w:rPr>
                <w:rFonts w:ascii="Cambria Math" w:eastAsiaTheme="minorEastAsia" w:hAnsi="Cambria Math" w:cstheme="majorBidi"/>
                <w:sz w:val="22"/>
                <w:szCs w:val="22"/>
                <w:lang w:val="en-US"/>
              </w:rPr>
              <m:t>…</m:t>
            </m:r>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f</m:t>
                </m:r>
              </m:e>
              <m:sub>
                <m:r>
                  <w:rPr>
                    <w:rFonts w:ascii="Cambria Math" w:eastAsiaTheme="minorEastAsia" w:hAnsi="Cambria Math" w:cstheme="majorBidi"/>
                    <w:sz w:val="22"/>
                    <w:szCs w:val="22"/>
                    <w:lang w:val="en-US"/>
                  </w:rPr>
                  <m:t>i</m:t>
                </m:r>
              </m:sub>
              <m:sup>
                <m:r>
                  <w:rPr>
                    <w:rFonts w:ascii="Cambria Math" w:eastAsiaTheme="minorEastAsia" w:hAnsi="Cambria Math" w:cstheme="majorBidi"/>
                    <w:sz w:val="22"/>
                    <w:szCs w:val="22"/>
                    <w:lang w:val="en-US"/>
                  </w:rPr>
                  <m:t>h</m:t>
                </m:r>
              </m:sup>
            </m:sSubSup>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k</m:t>
                    </m:r>
                  </m:sub>
                </m:sSub>
              </m:e>
            </m:d>
          </m:e>
        </m:d>
      </m:oMath>
      <w:r w:rsidR="000D455B">
        <w:rPr>
          <w:rFonts w:asciiTheme="majorBidi" w:eastAsiaTheme="minorEastAsia" w:hAnsiTheme="majorBidi" w:cstheme="majorBidi" w:hint="cs"/>
          <w:sz w:val="22"/>
          <w:szCs w:val="22"/>
          <w:rtl/>
          <w:lang w:val="en-US"/>
        </w:rPr>
        <w:t xml:space="preserve"> מתפלג כמו </w:t>
      </w:r>
      <w:r w:rsidR="007812FA">
        <w:rPr>
          <w:rFonts w:asciiTheme="majorBidi" w:eastAsiaTheme="minorEastAsia" w:hAnsiTheme="majorBidi" w:cstheme="majorBidi"/>
          <w:sz w:val="22"/>
          <w:szCs w:val="22"/>
          <w:lang w:val="en-US"/>
        </w:rPr>
        <w:t>multivariate</w:t>
      </w:r>
      <w:r w:rsidR="000D455B">
        <w:rPr>
          <w:rFonts w:asciiTheme="majorBidi" w:eastAsiaTheme="minorEastAsia" w:hAnsiTheme="majorBidi" w:cstheme="majorBidi"/>
          <w:sz w:val="22"/>
          <w:szCs w:val="22"/>
          <w:lang w:val="en-US"/>
        </w:rPr>
        <w:t xml:space="preserve"> gaussian distribution</w:t>
      </w:r>
      <w:r w:rsidR="000D455B">
        <w:rPr>
          <w:rFonts w:asciiTheme="majorBidi" w:eastAsiaTheme="minorEastAsia" w:hAnsiTheme="majorBidi" w:cstheme="majorBidi" w:hint="cs"/>
          <w:sz w:val="22"/>
          <w:szCs w:val="22"/>
          <w:rtl/>
          <w:lang w:val="en-US"/>
        </w:rPr>
        <w:t xml:space="preserve"> </w:t>
      </w:r>
      <w:r w:rsidR="001E40F0" w:rsidRPr="00FA4D09">
        <w:rPr>
          <w:rFonts w:asciiTheme="majorBidi" w:eastAsiaTheme="minorEastAsia" w:hAnsiTheme="majorBidi" w:cstheme="majorBidi" w:hint="cs"/>
          <w:sz w:val="22"/>
          <w:szCs w:val="22"/>
          <w:rtl/>
          <w:lang w:val="en-US"/>
        </w:rPr>
        <w:t xml:space="preserve">כלומר </w:t>
      </w:r>
      <m:oMath>
        <m:r>
          <w:rPr>
            <w:rFonts w:ascii="Cambria Math" w:eastAsiaTheme="minorEastAsia" w:hAnsi="Cambria Math" w:cstheme="majorBidi"/>
            <w:sz w:val="22"/>
            <w:szCs w:val="22"/>
            <w:lang w:val="en-US"/>
          </w:rPr>
          <m:t>f~N</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0,</m:t>
            </m:r>
            <m:r>
              <m:rPr>
                <m:sty m:val="p"/>
              </m:rPr>
              <w:rPr>
                <w:rFonts w:ascii="Cambria Math" w:eastAsiaTheme="minorEastAsia" w:hAnsi="Cambria Math" w:cstheme="majorBidi"/>
                <w:sz w:val="22"/>
                <w:szCs w:val="22"/>
                <w:lang w:val="en-US"/>
              </w:rPr>
              <m:t>K</m:t>
            </m:r>
          </m:e>
        </m:d>
        <m:r>
          <w:rPr>
            <w:rFonts w:ascii="Cambria Math" w:eastAsiaTheme="minorEastAsia" w:hAnsi="Cambria Math" w:cstheme="majorBidi"/>
            <w:sz w:val="22"/>
            <w:szCs w:val="22"/>
            <w:rtl/>
            <w:lang w:val="en-US"/>
          </w:rPr>
          <m:t xml:space="preserve"> </m:t>
        </m:r>
      </m:oMath>
      <w:r w:rsidR="001E40F0" w:rsidRPr="00FA4D09">
        <w:rPr>
          <w:rFonts w:asciiTheme="majorBidi" w:eastAsiaTheme="minorEastAsia" w:hAnsiTheme="majorBidi" w:cstheme="majorBidi" w:hint="cs"/>
          <w:sz w:val="22"/>
          <w:szCs w:val="22"/>
          <w:rtl/>
          <w:lang w:val="en-US"/>
        </w:rPr>
        <w:t xml:space="preserve"> כאשר </w:t>
      </w:r>
      <w:r w:rsidR="002A0E17">
        <w:rPr>
          <w:rFonts w:asciiTheme="majorBidi" w:eastAsiaTheme="minorEastAsia" w:hAnsiTheme="majorBidi" w:cstheme="majorBidi" w:hint="cs"/>
          <w:sz w:val="22"/>
          <w:szCs w:val="22"/>
          <w:rtl/>
          <w:lang w:val="en-US"/>
        </w:rPr>
        <w:t>:</w:t>
      </w:r>
    </w:p>
    <w:p w14:paraId="658AE045" w14:textId="4EDF3BC6" w:rsidR="001E40F0" w:rsidRDefault="001E40F0" w:rsidP="001E40F0">
      <w:pPr>
        <w:pStyle w:val="ListParagraph"/>
        <w:bidi/>
        <w:spacing w:line="360" w:lineRule="auto"/>
        <w:jc w:val="both"/>
        <w:rPr>
          <w:rFonts w:asciiTheme="majorBidi" w:eastAsiaTheme="minorEastAsia" w:hAnsiTheme="majorBidi" w:cstheme="majorBidi"/>
          <w:sz w:val="22"/>
          <w:szCs w:val="22"/>
          <w:lang w:val="en-US"/>
        </w:rPr>
      </w:pPr>
      <m:oMathPara>
        <m:oMath>
          <m:r>
            <w:rPr>
              <w:rFonts w:ascii="Cambria Math" w:eastAsiaTheme="minorEastAsia" w:hAnsi="Cambria Math" w:cstheme="majorBidi"/>
              <w:sz w:val="22"/>
              <w:szCs w:val="22"/>
              <w:lang w:val="en-US"/>
            </w:rPr>
            <m:t>K=</m:t>
          </m:r>
          <m:d>
            <m:dPr>
              <m:ctrlPr>
                <w:rPr>
                  <w:rFonts w:ascii="Cambria Math" w:eastAsiaTheme="minorEastAsia" w:hAnsi="Cambria Math" w:cstheme="majorBidi"/>
                  <w:i/>
                  <w:sz w:val="22"/>
                  <w:szCs w:val="22"/>
                  <w:lang w:val="en-US"/>
                </w:rPr>
              </m:ctrlPr>
            </m:dPr>
            <m:e>
              <m:m>
                <m:mPr>
                  <m:mcs>
                    <m:mc>
                      <m:mcPr>
                        <m:count m:val="3"/>
                        <m:mcJc m:val="center"/>
                      </m:mcPr>
                    </m:mc>
                  </m:mcs>
                  <m:ctrlPr>
                    <w:rPr>
                      <w:rFonts w:ascii="Cambria Math" w:eastAsiaTheme="minorEastAsia" w:hAnsi="Cambria Math" w:cstheme="majorBidi"/>
                      <w:i/>
                      <w:sz w:val="22"/>
                      <w:szCs w:val="22"/>
                      <w:lang w:val="en-US"/>
                    </w:rPr>
                  </m:ctrlPr>
                </m:mPr>
                <m:mr>
                  <m:e>
                    <m:sSup>
                      <m:sSupPr>
                        <m:ctrlPr>
                          <w:rPr>
                            <w:rFonts w:ascii="Cambria Math" w:eastAsiaTheme="minorEastAsia" w:hAnsi="Cambria Math" w:cstheme="majorBidi"/>
                            <w:i/>
                            <w:sz w:val="22"/>
                            <w:szCs w:val="22"/>
                            <w:lang w:val="en-US"/>
                          </w:rPr>
                        </m:ctrlPr>
                      </m:sSupPr>
                      <m:e>
                        <m:r>
                          <m:rPr>
                            <m:sty m:val="p"/>
                          </m:rPr>
                          <w:rPr>
                            <w:rFonts w:ascii="Cambria Math" w:eastAsiaTheme="minorEastAsia" w:hAnsi="Cambria Math" w:cstheme="majorBidi"/>
                            <w:sz w:val="22"/>
                            <w:szCs w:val="22"/>
                            <w:lang w:val="en-US"/>
                          </w:rPr>
                          <m:t>Σ</m:t>
                        </m:r>
                        <m:ctrlPr>
                          <w:rPr>
                            <w:rFonts w:ascii="Cambria Math" w:eastAsiaTheme="minorEastAsia" w:hAnsi="Cambria Math" w:cstheme="majorBidi"/>
                            <w:sz w:val="22"/>
                            <w:szCs w:val="22"/>
                            <w:lang w:val="en-US"/>
                          </w:rPr>
                        </m:ctrlPr>
                      </m:e>
                      <m:sup>
                        <m:r>
                          <w:rPr>
                            <w:rFonts w:ascii="Cambria Math" w:eastAsiaTheme="minorEastAsia" w:hAnsi="Cambria Math" w:cstheme="majorBidi"/>
                            <w:sz w:val="22"/>
                            <w:szCs w:val="22"/>
                            <w:lang w:val="en-US"/>
                          </w:rPr>
                          <m:t>h</m:t>
                        </m:r>
                      </m:sup>
                    </m:sSup>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1</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1</m:t>
                            </m:r>
                          </m:sub>
                        </m:sSub>
                      </m:e>
                    </m:d>
                  </m:e>
                  <m:e>
                    <m:sSup>
                      <m:sSupPr>
                        <m:ctrlPr>
                          <w:rPr>
                            <w:rFonts w:ascii="Cambria Math" w:eastAsiaTheme="minorEastAsia" w:hAnsi="Cambria Math" w:cstheme="majorBidi"/>
                            <w:i/>
                            <w:sz w:val="22"/>
                            <w:szCs w:val="22"/>
                            <w:lang w:val="en-US"/>
                          </w:rPr>
                        </m:ctrlPr>
                      </m:sSupPr>
                      <m:e>
                        <m:r>
                          <m:rPr>
                            <m:sty m:val="p"/>
                          </m:rPr>
                          <w:rPr>
                            <w:rFonts w:ascii="Cambria Math" w:eastAsiaTheme="minorEastAsia" w:hAnsi="Cambria Math" w:cstheme="majorBidi"/>
                            <w:sz w:val="22"/>
                            <w:szCs w:val="22"/>
                            <w:lang w:val="en-US"/>
                          </w:rPr>
                          <m:t>Σ</m:t>
                        </m:r>
                        <m:ctrlPr>
                          <w:rPr>
                            <w:rFonts w:ascii="Cambria Math" w:eastAsiaTheme="minorEastAsia" w:hAnsi="Cambria Math" w:cstheme="majorBidi"/>
                            <w:sz w:val="22"/>
                            <w:szCs w:val="22"/>
                            <w:lang w:val="en-US"/>
                          </w:rPr>
                        </m:ctrlPr>
                      </m:e>
                      <m:sup>
                        <m:r>
                          <w:rPr>
                            <w:rFonts w:ascii="Cambria Math" w:eastAsiaTheme="minorEastAsia" w:hAnsi="Cambria Math" w:cstheme="majorBidi"/>
                            <w:sz w:val="22"/>
                            <w:szCs w:val="22"/>
                            <w:lang w:val="en-US"/>
                          </w:rPr>
                          <m:t>h</m:t>
                        </m:r>
                      </m:sup>
                    </m:sSup>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1</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2</m:t>
                            </m:r>
                          </m:sub>
                        </m:sSub>
                      </m:e>
                    </m:d>
                  </m:e>
                  <m:e>
                    <m:sSup>
                      <m:sSupPr>
                        <m:ctrlPr>
                          <w:rPr>
                            <w:rFonts w:ascii="Cambria Math" w:eastAsiaTheme="minorEastAsia" w:hAnsi="Cambria Math" w:cstheme="majorBidi"/>
                            <w:i/>
                            <w:sz w:val="22"/>
                            <w:szCs w:val="22"/>
                            <w:lang w:val="en-US"/>
                          </w:rPr>
                        </m:ctrlPr>
                      </m:sSupPr>
                      <m:e>
                        <m:r>
                          <m:rPr>
                            <m:sty m:val="p"/>
                          </m:rPr>
                          <w:rPr>
                            <w:rFonts w:ascii="Cambria Math" w:eastAsiaTheme="minorEastAsia" w:hAnsi="Cambria Math" w:cstheme="majorBidi"/>
                            <w:sz w:val="22"/>
                            <w:szCs w:val="22"/>
                            <w:lang w:val="en-US"/>
                          </w:rPr>
                          <m:t>Σ</m:t>
                        </m:r>
                        <m:ctrlPr>
                          <w:rPr>
                            <w:rFonts w:ascii="Cambria Math" w:eastAsiaTheme="minorEastAsia" w:hAnsi="Cambria Math" w:cstheme="majorBidi"/>
                            <w:sz w:val="22"/>
                            <w:szCs w:val="22"/>
                            <w:lang w:val="en-US"/>
                          </w:rPr>
                        </m:ctrlPr>
                      </m:e>
                      <m:sup>
                        <m:r>
                          <w:rPr>
                            <w:rFonts w:ascii="Cambria Math" w:eastAsiaTheme="minorEastAsia" w:hAnsi="Cambria Math" w:cstheme="majorBidi"/>
                            <w:sz w:val="22"/>
                            <w:szCs w:val="22"/>
                            <w:lang w:val="en-US"/>
                          </w:rPr>
                          <m:t>h</m:t>
                        </m:r>
                      </m:sup>
                    </m:sSup>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1</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k</m:t>
                            </m:r>
                          </m:sub>
                        </m:sSub>
                      </m:e>
                    </m:d>
                  </m:e>
                </m:mr>
                <m:mr>
                  <m:e>
                    <m:sSup>
                      <m:sSupPr>
                        <m:ctrlPr>
                          <w:rPr>
                            <w:rFonts w:ascii="Cambria Math" w:eastAsiaTheme="minorEastAsia" w:hAnsi="Cambria Math" w:cstheme="majorBidi"/>
                            <w:i/>
                            <w:sz w:val="22"/>
                            <w:szCs w:val="22"/>
                            <w:lang w:val="en-US"/>
                          </w:rPr>
                        </m:ctrlPr>
                      </m:sSupPr>
                      <m:e>
                        <m:r>
                          <m:rPr>
                            <m:sty m:val="p"/>
                          </m:rPr>
                          <w:rPr>
                            <w:rFonts w:ascii="Cambria Math" w:eastAsiaTheme="minorEastAsia" w:hAnsi="Cambria Math" w:cstheme="majorBidi"/>
                            <w:sz w:val="22"/>
                            <w:szCs w:val="22"/>
                            <w:lang w:val="en-US"/>
                          </w:rPr>
                          <m:t>Σ</m:t>
                        </m:r>
                        <m:ctrlPr>
                          <w:rPr>
                            <w:rFonts w:ascii="Cambria Math" w:eastAsiaTheme="minorEastAsia" w:hAnsi="Cambria Math" w:cstheme="majorBidi"/>
                            <w:sz w:val="22"/>
                            <w:szCs w:val="22"/>
                            <w:lang w:val="en-US"/>
                          </w:rPr>
                        </m:ctrlPr>
                      </m:e>
                      <m:sup>
                        <m:r>
                          <w:rPr>
                            <w:rFonts w:ascii="Cambria Math" w:eastAsiaTheme="minorEastAsia" w:hAnsi="Cambria Math" w:cstheme="majorBidi"/>
                            <w:sz w:val="22"/>
                            <w:szCs w:val="22"/>
                            <w:lang w:val="en-US"/>
                          </w:rPr>
                          <m:t>h</m:t>
                        </m:r>
                      </m:sup>
                    </m:sSup>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2</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1</m:t>
                            </m:r>
                          </m:sub>
                        </m:sSub>
                      </m:e>
                    </m:d>
                  </m:e>
                  <m:e>
                    <m:sSup>
                      <m:sSupPr>
                        <m:ctrlPr>
                          <w:rPr>
                            <w:rFonts w:ascii="Cambria Math" w:eastAsiaTheme="minorEastAsia" w:hAnsi="Cambria Math" w:cstheme="majorBidi"/>
                            <w:i/>
                            <w:sz w:val="22"/>
                            <w:szCs w:val="22"/>
                            <w:lang w:val="en-US"/>
                          </w:rPr>
                        </m:ctrlPr>
                      </m:sSupPr>
                      <m:e>
                        <m:r>
                          <m:rPr>
                            <m:sty m:val="p"/>
                          </m:rPr>
                          <w:rPr>
                            <w:rFonts w:ascii="Cambria Math" w:eastAsiaTheme="minorEastAsia" w:hAnsi="Cambria Math" w:cstheme="majorBidi"/>
                            <w:sz w:val="22"/>
                            <w:szCs w:val="22"/>
                            <w:lang w:val="en-US"/>
                          </w:rPr>
                          <m:t>Σ</m:t>
                        </m:r>
                        <m:ctrlPr>
                          <w:rPr>
                            <w:rFonts w:ascii="Cambria Math" w:eastAsiaTheme="minorEastAsia" w:hAnsi="Cambria Math" w:cstheme="majorBidi"/>
                            <w:sz w:val="22"/>
                            <w:szCs w:val="22"/>
                            <w:lang w:val="en-US"/>
                          </w:rPr>
                        </m:ctrlPr>
                      </m:e>
                      <m:sup>
                        <m:r>
                          <w:rPr>
                            <w:rFonts w:ascii="Cambria Math" w:eastAsiaTheme="minorEastAsia" w:hAnsi="Cambria Math" w:cstheme="majorBidi"/>
                            <w:sz w:val="22"/>
                            <w:szCs w:val="22"/>
                            <w:lang w:val="en-US"/>
                          </w:rPr>
                          <m:t>h</m:t>
                        </m:r>
                      </m:sup>
                    </m:sSup>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2</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2</m:t>
                            </m:r>
                          </m:sub>
                        </m:sSub>
                      </m:e>
                    </m:d>
                  </m:e>
                  <m:e>
                    <m:sSup>
                      <m:sSupPr>
                        <m:ctrlPr>
                          <w:rPr>
                            <w:rFonts w:ascii="Cambria Math" w:eastAsiaTheme="minorEastAsia" w:hAnsi="Cambria Math" w:cstheme="majorBidi"/>
                            <w:i/>
                            <w:sz w:val="22"/>
                            <w:szCs w:val="22"/>
                            <w:lang w:val="en-US"/>
                          </w:rPr>
                        </m:ctrlPr>
                      </m:sSupPr>
                      <m:e>
                        <m:r>
                          <m:rPr>
                            <m:sty m:val="p"/>
                          </m:rPr>
                          <w:rPr>
                            <w:rFonts w:ascii="Cambria Math" w:eastAsiaTheme="minorEastAsia" w:hAnsi="Cambria Math" w:cstheme="majorBidi"/>
                            <w:sz w:val="22"/>
                            <w:szCs w:val="22"/>
                            <w:lang w:val="en-US"/>
                          </w:rPr>
                          <m:t>Σ</m:t>
                        </m:r>
                        <m:ctrlPr>
                          <w:rPr>
                            <w:rFonts w:ascii="Cambria Math" w:eastAsiaTheme="minorEastAsia" w:hAnsi="Cambria Math" w:cstheme="majorBidi"/>
                            <w:sz w:val="22"/>
                            <w:szCs w:val="22"/>
                            <w:lang w:val="en-US"/>
                          </w:rPr>
                        </m:ctrlPr>
                      </m:e>
                      <m:sup>
                        <m:r>
                          <w:rPr>
                            <w:rFonts w:ascii="Cambria Math" w:eastAsiaTheme="minorEastAsia" w:hAnsi="Cambria Math" w:cstheme="majorBidi"/>
                            <w:sz w:val="22"/>
                            <w:szCs w:val="22"/>
                            <w:lang w:val="en-US"/>
                          </w:rPr>
                          <m:t>h</m:t>
                        </m:r>
                      </m:sup>
                    </m:sSup>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2</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k</m:t>
                            </m:r>
                          </m:sub>
                        </m:sSub>
                      </m:e>
                    </m:d>
                  </m:e>
                </m:mr>
                <m:mr>
                  <m:e>
                    <m:sSup>
                      <m:sSupPr>
                        <m:ctrlPr>
                          <w:rPr>
                            <w:rFonts w:ascii="Cambria Math" w:eastAsiaTheme="minorEastAsia" w:hAnsi="Cambria Math" w:cstheme="majorBidi"/>
                            <w:i/>
                            <w:sz w:val="22"/>
                            <w:szCs w:val="22"/>
                            <w:lang w:val="en-US"/>
                          </w:rPr>
                        </m:ctrlPr>
                      </m:sSupPr>
                      <m:e>
                        <m:r>
                          <m:rPr>
                            <m:sty m:val="p"/>
                          </m:rPr>
                          <w:rPr>
                            <w:rFonts w:ascii="Cambria Math" w:eastAsiaTheme="minorEastAsia" w:hAnsi="Cambria Math" w:cstheme="majorBidi"/>
                            <w:sz w:val="22"/>
                            <w:szCs w:val="22"/>
                            <w:lang w:val="en-US"/>
                          </w:rPr>
                          <m:t>Σ</m:t>
                        </m:r>
                        <m:ctrlPr>
                          <w:rPr>
                            <w:rFonts w:ascii="Cambria Math" w:eastAsiaTheme="minorEastAsia" w:hAnsi="Cambria Math" w:cstheme="majorBidi"/>
                            <w:sz w:val="22"/>
                            <w:szCs w:val="22"/>
                            <w:lang w:val="en-US"/>
                          </w:rPr>
                        </m:ctrlPr>
                      </m:e>
                      <m:sup>
                        <m:r>
                          <w:rPr>
                            <w:rFonts w:ascii="Cambria Math" w:eastAsiaTheme="minorEastAsia" w:hAnsi="Cambria Math" w:cstheme="majorBidi"/>
                            <w:sz w:val="22"/>
                            <w:szCs w:val="22"/>
                            <w:lang w:val="en-US"/>
                          </w:rPr>
                          <m:t>h</m:t>
                        </m:r>
                      </m:sup>
                    </m:sSup>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k</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1</m:t>
                            </m:r>
                          </m:sub>
                        </m:sSub>
                      </m:e>
                    </m:d>
                  </m:e>
                  <m:e>
                    <m:sSup>
                      <m:sSupPr>
                        <m:ctrlPr>
                          <w:rPr>
                            <w:rFonts w:ascii="Cambria Math" w:eastAsiaTheme="minorEastAsia" w:hAnsi="Cambria Math" w:cstheme="majorBidi"/>
                            <w:i/>
                            <w:sz w:val="22"/>
                            <w:szCs w:val="22"/>
                            <w:lang w:val="en-US"/>
                          </w:rPr>
                        </m:ctrlPr>
                      </m:sSupPr>
                      <m:e>
                        <m:r>
                          <m:rPr>
                            <m:sty m:val="p"/>
                          </m:rPr>
                          <w:rPr>
                            <w:rFonts w:ascii="Cambria Math" w:eastAsiaTheme="minorEastAsia" w:hAnsi="Cambria Math" w:cstheme="majorBidi"/>
                            <w:sz w:val="22"/>
                            <w:szCs w:val="22"/>
                            <w:lang w:val="en-US"/>
                          </w:rPr>
                          <m:t>Σ</m:t>
                        </m:r>
                        <m:ctrlPr>
                          <w:rPr>
                            <w:rFonts w:ascii="Cambria Math" w:eastAsiaTheme="minorEastAsia" w:hAnsi="Cambria Math" w:cstheme="majorBidi"/>
                            <w:sz w:val="22"/>
                            <w:szCs w:val="22"/>
                            <w:lang w:val="en-US"/>
                          </w:rPr>
                        </m:ctrlPr>
                      </m:e>
                      <m:sup>
                        <m:r>
                          <w:rPr>
                            <w:rFonts w:ascii="Cambria Math" w:eastAsiaTheme="minorEastAsia" w:hAnsi="Cambria Math" w:cstheme="majorBidi"/>
                            <w:sz w:val="22"/>
                            <w:szCs w:val="22"/>
                            <w:lang w:val="en-US"/>
                          </w:rPr>
                          <m:t>h</m:t>
                        </m:r>
                      </m:sup>
                    </m:sSup>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k</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k-1</m:t>
                            </m:r>
                          </m:sub>
                        </m:sSub>
                      </m:e>
                    </m:d>
                  </m:e>
                  <m:e>
                    <m:sSup>
                      <m:sSupPr>
                        <m:ctrlPr>
                          <w:rPr>
                            <w:rFonts w:ascii="Cambria Math" w:eastAsiaTheme="minorEastAsia" w:hAnsi="Cambria Math" w:cstheme="majorBidi"/>
                            <w:i/>
                            <w:sz w:val="22"/>
                            <w:szCs w:val="22"/>
                            <w:lang w:val="en-US"/>
                          </w:rPr>
                        </m:ctrlPr>
                      </m:sSupPr>
                      <m:e>
                        <m:r>
                          <m:rPr>
                            <m:sty m:val="p"/>
                          </m:rPr>
                          <w:rPr>
                            <w:rFonts w:ascii="Cambria Math" w:eastAsiaTheme="minorEastAsia" w:hAnsi="Cambria Math" w:cstheme="majorBidi"/>
                            <w:sz w:val="22"/>
                            <w:szCs w:val="22"/>
                            <w:lang w:val="en-US"/>
                          </w:rPr>
                          <m:t>Σ</m:t>
                        </m:r>
                        <m:ctrlPr>
                          <w:rPr>
                            <w:rFonts w:ascii="Cambria Math" w:eastAsiaTheme="minorEastAsia" w:hAnsi="Cambria Math" w:cstheme="majorBidi"/>
                            <w:sz w:val="22"/>
                            <w:szCs w:val="22"/>
                            <w:lang w:val="en-US"/>
                          </w:rPr>
                        </m:ctrlPr>
                      </m:e>
                      <m:sup>
                        <m:r>
                          <w:rPr>
                            <w:rFonts w:ascii="Cambria Math" w:eastAsiaTheme="minorEastAsia" w:hAnsi="Cambria Math" w:cstheme="majorBidi"/>
                            <w:sz w:val="22"/>
                            <w:szCs w:val="22"/>
                            <w:lang w:val="en-US"/>
                          </w:rPr>
                          <m:t>h</m:t>
                        </m:r>
                      </m:sup>
                    </m:sSup>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k</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k</m:t>
                            </m:r>
                          </m:sub>
                        </m:sSub>
                      </m:e>
                    </m:d>
                  </m:e>
                </m:mr>
              </m:m>
            </m:e>
          </m:d>
        </m:oMath>
      </m:oMathPara>
    </w:p>
    <w:p w14:paraId="388BAFF0" w14:textId="5543F47C" w:rsidR="005F15D5" w:rsidRDefault="00F01A5B" w:rsidP="005F15D5">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המטרה : לראות </w:t>
      </w:r>
      <w:r w:rsidR="00355FD7">
        <w:rPr>
          <w:rFonts w:asciiTheme="majorBidi" w:eastAsiaTheme="minorEastAsia" w:hAnsiTheme="majorBidi" w:cstheme="majorBidi" w:hint="cs"/>
          <w:sz w:val="22"/>
          <w:szCs w:val="22"/>
          <w:rtl/>
          <w:lang w:val="en-US"/>
        </w:rPr>
        <w:t>ש</w:t>
      </w:r>
      <w:r>
        <w:rPr>
          <w:rFonts w:asciiTheme="majorBidi" w:eastAsiaTheme="minorEastAsia" w:hAnsiTheme="majorBidi" w:cstheme="majorBidi" w:hint="cs"/>
          <w:sz w:val="22"/>
          <w:szCs w:val="22"/>
          <w:rtl/>
          <w:lang w:val="en-US"/>
        </w:rPr>
        <w:t xml:space="preserve">מתכנס </w:t>
      </w:r>
      <w:r w:rsidR="00A135F9">
        <w:rPr>
          <w:rFonts w:asciiTheme="majorBidi" w:eastAsiaTheme="minorEastAsia" w:hAnsiTheme="majorBidi" w:cstheme="majorBidi" w:hint="cs"/>
          <w:sz w:val="22"/>
          <w:szCs w:val="22"/>
          <w:rtl/>
          <w:lang w:val="en-US"/>
        </w:rPr>
        <w:t xml:space="preserve">לכל </w:t>
      </w:r>
      <m:oMath>
        <m:r>
          <w:rPr>
            <w:rFonts w:ascii="Cambria Math" w:eastAsiaTheme="minorEastAsia" w:hAnsi="Cambria Math" w:cstheme="majorBidi"/>
            <w:sz w:val="22"/>
            <w:szCs w:val="22"/>
            <w:lang w:val="en-US"/>
          </w:rPr>
          <m:t>t</m:t>
        </m:r>
      </m:oMath>
      <w:r w:rsidR="00A135F9">
        <w:rPr>
          <w:rFonts w:asciiTheme="majorBidi" w:eastAsiaTheme="minorEastAsia" w:hAnsiTheme="majorBidi" w:cstheme="majorBidi" w:hint="cs"/>
          <w:sz w:val="22"/>
          <w:szCs w:val="22"/>
          <w:rtl/>
          <w:lang w:val="en-US"/>
        </w:rPr>
        <w:t>:</w:t>
      </w:r>
    </w:p>
    <w:p w14:paraId="3D388530" w14:textId="44F2AD60" w:rsidR="000D455B" w:rsidRPr="00355FD7" w:rsidRDefault="0042507C" w:rsidP="000D455B">
      <w:pPr>
        <w:bidi/>
        <w:spacing w:line="360" w:lineRule="auto"/>
        <w:jc w:val="both"/>
        <w:rPr>
          <w:rFonts w:asciiTheme="majorBidi" w:eastAsiaTheme="minorEastAsia" w:hAnsiTheme="majorBidi" w:cstheme="majorBidi"/>
          <w:sz w:val="22"/>
          <w:szCs w:val="22"/>
          <w:rtl/>
          <w:lang w:val="en-US"/>
        </w:rPr>
      </w:pPr>
      <m:oMathPara>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t</m:t>
              </m:r>
            </m:sub>
          </m:sSub>
          <m:d>
            <m:dPr>
              <m:ctrlPr>
                <w:rPr>
                  <w:rFonts w:ascii="Cambria Math" w:eastAsiaTheme="minorEastAsia" w:hAnsi="Cambria Math" w:cstheme="majorBidi"/>
                  <w:sz w:val="22"/>
                  <w:szCs w:val="22"/>
                  <w:lang w:val="en-US"/>
                </w:rPr>
              </m:ctrlPr>
            </m:dPr>
            <m:e>
              <m:r>
                <m:rPr>
                  <m:sty m:val="p"/>
                </m:rPr>
                <w:rPr>
                  <w:rFonts w:ascii="Cambria Math" w:eastAsiaTheme="minorEastAsia" w:hAnsi="Cambria Math" w:cstheme="majorBidi"/>
                  <w:sz w:val="22"/>
                  <w:szCs w:val="22"/>
                  <w:lang w:val="en-US"/>
                </w:rPr>
                <m:t>x',x</m:t>
              </m:r>
            </m:e>
          </m:d>
          <m:r>
            <m:rPr>
              <m:sty m:val="p"/>
            </m:rPr>
            <w:rPr>
              <w:rFonts w:ascii="Cambria Math" w:eastAsiaTheme="minorEastAsia" w:hAnsi="Cambria Math" w:cstheme="majorBidi"/>
              <w:sz w:val="22"/>
              <w:szCs w:val="22"/>
              <w:lang w:val="en-US"/>
            </w:rPr>
            <m:t>≡</m:t>
          </m:r>
          <m:d>
            <m:dPr>
              <m:begChr m:val="〈"/>
              <m:endChr m:val="〉"/>
              <m:ctrlPr>
                <w:rPr>
                  <w:rFonts w:ascii="Cambria Math" w:eastAsiaTheme="minorEastAsia" w:hAnsi="Cambria Math" w:cstheme="majorBidi"/>
                  <w:sz w:val="22"/>
                  <w:szCs w:val="22"/>
                  <w:lang w:val="en-US"/>
                </w:rPr>
              </m:ctrlPr>
            </m:dPr>
            <m:e>
              <m:sSub>
                <m:sSubPr>
                  <m:ctrlPr>
                    <w:rPr>
                      <w:rFonts w:ascii="Cambria Math" w:eastAsiaTheme="minorEastAsia" w:hAnsi="Cambria Math" w:cstheme="majorBidi"/>
                      <w:sz w:val="22"/>
                      <w:szCs w:val="22"/>
                      <w:lang w:val="en-US"/>
                    </w:rPr>
                  </m:ctrlPr>
                </m:sSubPr>
                <m:e>
                  <m:r>
                    <m:rPr>
                      <m:sty m:val="p"/>
                    </m:rPr>
                    <w:rPr>
                      <w:rFonts w:ascii="Cambria Math" w:eastAsiaTheme="minorEastAsia" w:hAnsi="Cambria Math" w:cstheme="majorBidi"/>
                      <w:sz w:val="22"/>
                      <w:szCs w:val="22"/>
                      <w:lang w:val="en-US"/>
                    </w:rPr>
                    <m:t>∇</m:t>
                  </m: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f</m:t>
              </m:r>
              <m:d>
                <m:dPr>
                  <m:ctrlPr>
                    <w:rPr>
                      <w:rFonts w:ascii="Cambria Math" w:eastAsiaTheme="minorEastAsia" w:hAnsi="Cambria Math" w:cstheme="majorBidi"/>
                      <w:sz w:val="22"/>
                      <w:szCs w:val="22"/>
                      <w:lang w:val="en-US"/>
                    </w:rPr>
                  </m:ctrlPr>
                </m:dPr>
                <m:e>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x</m:t>
                      </m:r>
                    </m:e>
                    <m:sup>
                      <m:r>
                        <w:rPr>
                          <w:rFonts w:ascii="Cambria Math" w:eastAsiaTheme="minorEastAsia" w:hAnsi="Cambria Math" w:cstheme="majorBidi"/>
                          <w:sz w:val="22"/>
                          <w:szCs w:val="22"/>
                          <w:lang w:val="en-US"/>
                        </w:rPr>
                        <m:t>'</m:t>
                      </m:r>
                    </m:sup>
                  </m:sSup>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θ</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e>
              </m:d>
              <m:r>
                <m:rPr>
                  <m:sty m:val="p"/>
                </m:rPr>
                <w:rPr>
                  <w:rFonts w:ascii="Cambria Math" w:eastAsiaTheme="minorEastAsia" w:hAnsi="Cambria Math" w:cstheme="majorBidi"/>
                  <w:sz w:val="22"/>
                  <w:szCs w:val="22"/>
                  <w:lang w:val="en-US"/>
                </w:rPr>
                <m:t>,</m:t>
              </m:r>
              <m:sSub>
                <m:sSubPr>
                  <m:ctrlPr>
                    <w:rPr>
                      <w:rFonts w:ascii="Cambria Math" w:eastAsiaTheme="minorEastAsia" w:hAnsi="Cambria Math" w:cstheme="majorBidi"/>
                      <w:sz w:val="22"/>
                      <w:szCs w:val="22"/>
                      <w:lang w:val="en-US"/>
                    </w:rPr>
                  </m:ctrlPr>
                </m:sSubPr>
                <m:e>
                  <m:r>
                    <m:rPr>
                      <m:sty m:val="p"/>
                    </m:rPr>
                    <w:rPr>
                      <w:rFonts w:ascii="Cambria Math" w:eastAsiaTheme="minorEastAsia" w:hAnsi="Cambria Math" w:cstheme="majorBidi"/>
                      <w:sz w:val="22"/>
                      <w:szCs w:val="22"/>
                      <w:lang w:val="en-US"/>
                    </w:rPr>
                    <m:t>∇</m:t>
                  </m: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f</m:t>
              </m:r>
              <m:d>
                <m:dPr>
                  <m:ctrlPr>
                    <w:rPr>
                      <w:rFonts w:ascii="Cambria Math" w:eastAsiaTheme="minorEastAsia" w:hAnsi="Cambria Math" w:cstheme="majorBidi"/>
                      <w:sz w:val="22"/>
                      <w:szCs w:val="22"/>
                      <w:lang w:val="en-US"/>
                    </w:rPr>
                  </m:ctrlPr>
                </m:dPr>
                <m:e>
                  <m:r>
                    <m:rPr>
                      <m:sty m:val="p"/>
                    </m:rPr>
                    <w:rPr>
                      <w:rFonts w:ascii="Cambria Math" w:eastAsiaTheme="minorEastAsia" w:hAnsi="Cambria Math" w:cstheme="majorBidi"/>
                      <w:sz w:val="22"/>
                      <w:szCs w:val="22"/>
                      <w:lang w:val="en-US"/>
                    </w:rPr>
                    <m:t>x,</m:t>
                  </m:r>
                  <m:r>
                    <w:rPr>
                      <w:rFonts w:ascii="Cambria Math" w:eastAsiaTheme="minorEastAsia" w:hAnsi="Cambria Math" w:cstheme="majorBidi"/>
                      <w:sz w:val="22"/>
                      <w:szCs w:val="22"/>
                      <w:lang w:val="en-US"/>
                    </w:rPr>
                    <m:t>θ</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e>
              </m:d>
            </m:e>
          </m:d>
          <m:r>
            <w:rPr>
              <w:rFonts w:ascii="Cambria Math" w:eastAsiaTheme="minorEastAsia" w:hAnsi="Cambria Math" w:cstheme="majorBidi"/>
              <w:sz w:val="22"/>
              <w:szCs w:val="22"/>
              <w:lang w:val="en-US"/>
            </w:rPr>
            <m:t>→</m:t>
          </m:r>
          <m:sSup>
            <m:sSupPr>
              <m:ctrlPr>
                <w:rPr>
                  <w:rFonts w:ascii="Cambria Math" w:eastAsiaTheme="minorEastAsia" w:hAnsi="Cambria Math" w:cstheme="majorBidi"/>
                  <w:sz w:val="22"/>
                  <w:szCs w:val="22"/>
                  <w:lang w:val="en-US"/>
                </w:rPr>
              </m:ctrlPr>
            </m:sSupPr>
            <m:e>
              <m:r>
                <m:rPr>
                  <m:sty m:val="p"/>
                </m:rPr>
                <w:rPr>
                  <w:rFonts w:ascii="Cambria Math" w:eastAsiaTheme="minorEastAsia" w:hAnsi="Cambria Math" w:cstheme="majorBidi"/>
                  <w:sz w:val="22"/>
                  <w:szCs w:val="22"/>
                  <w:lang w:val="en-US"/>
                </w:rPr>
                <m:t>Θ</m:t>
              </m:r>
              <m:ctrlPr>
                <w:rPr>
                  <w:rFonts w:ascii="Cambria Math" w:eastAsiaTheme="minorEastAsia" w:hAnsi="Cambria Math" w:cstheme="majorBidi"/>
                  <w:i/>
                  <w:sz w:val="22"/>
                  <w:szCs w:val="22"/>
                  <w:lang w:val="en-US"/>
                </w:rPr>
              </m:ctrlPr>
            </m:e>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L</m:t>
                  </m:r>
                </m:e>
              </m:d>
            </m:sup>
          </m:s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m:t>
              </m:r>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x</m:t>
                  </m:r>
                </m:e>
                <m:sup>
                  <m:r>
                    <w:rPr>
                      <w:rFonts w:ascii="Cambria Math" w:eastAsiaTheme="minorEastAsia" w:hAnsi="Cambria Math" w:cstheme="majorBidi"/>
                      <w:sz w:val="22"/>
                      <w:szCs w:val="22"/>
                      <w:lang w:val="en-US"/>
                    </w:rPr>
                    <m:t>'</m:t>
                  </m:r>
                </m:sup>
              </m:sSup>
            </m:e>
          </m:d>
        </m:oMath>
      </m:oMathPara>
    </w:p>
    <w:p w14:paraId="1991690F" w14:textId="5169451E" w:rsidR="008F2BA9" w:rsidRDefault="0042507C" w:rsidP="00355FD7">
      <w:pPr>
        <w:bidi/>
        <w:spacing w:line="360" w:lineRule="auto"/>
        <w:jc w:val="both"/>
        <w:rPr>
          <w:rFonts w:asciiTheme="majorBidi" w:eastAsiaTheme="minorEastAsia" w:hAnsiTheme="majorBidi" w:cstheme="majorBidi"/>
          <w:sz w:val="22"/>
          <w:szCs w:val="22"/>
          <w:rtl/>
          <w:lang w:val="en-US"/>
        </w:rPr>
      </w:pPr>
      <m:oMathPara>
        <m:oMath>
          <m:sSup>
            <m:sSupPr>
              <m:ctrlPr>
                <w:rPr>
                  <w:rFonts w:ascii="Cambria Math" w:eastAsiaTheme="minorEastAsia" w:hAnsi="Cambria Math" w:cstheme="majorBidi"/>
                  <w:sz w:val="22"/>
                  <w:szCs w:val="22"/>
                  <w:lang w:val="en-US"/>
                </w:rPr>
              </m:ctrlPr>
            </m:sSupPr>
            <m:e>
              <m:r>
                <m:rPr>
                  <m:sty m:val="p"/>
                </m:rPr>
                <w:rPr>
                  <w:rFonts w:ascii="Cambria Math" w:eastAsiaTheme="minorEastAsia" w:hAnsi="Cambria Math" w:cstheme="majorBidi"/>
                  <w:sz w:val="22"/>
                  <w:szCs w:val="22"/>
                  <w:lang w:val="en-US"/>
                </w:rPr>
                <m:t>Θ</m:t>
              </m:r>
              <m:ctrlPr>
                <w:rPr>
                  <w:rFonts w:ascii="Cambria Math" w:eastAsiaTheme="minorEastAsia" w:hAnsi="Cambria Math" w:cstheme="majorBidi"/>
                  <w:i/>
                  <w:sz w:val="22"/>
                  <w:szCs w:val="22"/>
                  <w:lang w:val="en-US"/>
                </w:rPr>
              </m:ctrlPr>
            </m:e>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L</m:t>
                  </m:r>
                </m:e>
              </m:d>
            </m:sup>
          </m:s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m:t>
              </m:r>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x</m:t>
                  </m:r>
                </m:e>
                <m:sup>
                  <m:r>
                    <w:rPr>
                      <w:rFonts w:ascii="Cambria Math" w:eastAsiaTheme="minorEastAsia" w:hAnsi="Cambria Math" w:cstheme="majorBidi"/>
                      <w:sz w:val="22"/>
                      <w:szCs w:val="22"/>
                      <w:lang w:val="en-US"/>
                    </w:rPr>
                    <m:t>'</m:t>
                  </m:r>
                </m:sup>
              </m:sSup>
            </m:e>
          </m:d>
          <m:r>
            <w:rPr>
              <w:rFonts w:ascii="Cambria Math" w:eastAsiaTheme="minorEastAsia" w:hAnsi="Cambria Math" w:cstheme="majorBidi"/>
              <w:sz w:val="22"/>
              <w:szCs w:val="22"/>
              <w:lang w:val="en-US"/>
            </w:rPr>
            <m:t>=</m:t>
          </m:r>
          <m:nary>
            <m:naryPr>
              <m:chr m:val="∑"/>
              <m:limLoc m:val="undOvr"/>
              <m:ctrlPr>
                <w:rPr>
                  <w:rFonts w:ascii="Cambria Math" w:eastAsiaTheme="minorEastAsia" w:hAnsi="Cambria Math" w:cstheme="majorBidi"/>
                  <w:i/>
                  <w:sz w:val="22"/>
                  <w:szCs w:val="22"/>
                  <w:lang w:val="en-US"/>
                </w:rPr>
              </m:ctrlPr>
            </m:naryPr>
            <m:sub>
              <m:r>
                <w:rPr>
                  <w:rFonts w:ascii="Cambria Math" w:eastAsiaTheme="minorEastAsia" w:hAnsi="Cambria Math" w:cstheme="majorBidi"/>
                  <w:sz w:val="22"/>
                  <w:szCs w:val="22"/>
                  <w:lang w:val="en-US"/>
                </w:rPr>
                <m:t>h=1</m:t>
              </m:r>
            </m:sub>
            <m:sup>
              <m:r>
                <w:rPr>
                  <w:rFonts w:ascii="Cambria Math" w:eastAsiaTheme="minorEastAsia" w:hAnsi="Cambria Math" w:cstheme="majorBidi"/>
                  <w:sz w:val="22"/>
                  <w:szCs w:val="22"/>
                  <w:lang w:val="en-US"/>
                </w:rPr>
                <m:t>L+1</m:t>
              </m:r>
            </m:sup>
            <m:e>
              <m:sSup>
                <m:sSupPr>
                  <m:ctrlPr>
                    <w:rPr>
                      <w:rFonts w:ascii="Cambria Math" w:eastAsiaTheme="minorEastAsia" w:hAnsi="Cambria Math" w:cstheme="majorBidi"/>
                      <w:i/>
                      <w:sz w:val="22"/>
                      <w:szCs w:val="22"/>
                      <w:lang w:val="en-US"/>
                    </w:rPr>
                  </m:ctrlPr>
                </m:sSupPr>
                <m:e>
                  <m:r>
                    <m:rPr>
                      <m:sty m:val="p"/>
                    </m:rPr>
                    <w:rPr>
                      <w:rFonts w:ascii="Cambria Math" w:eastAsiaTheme="minorEastAsia" w:hAnsi="Cambria Math" w:cstheme="majorBidi"/>
                      <w:sz w:val="22"/>
                      <w:szCs w:val="22"/>
                      <w:lang w:val="en-US"/>
                    </w:rPr>
                    <m:t>Σ</m:t>
                  </m:r>
                  <m:ctrlPr>
                    <w:rPr>
                      <w:rFonts w:ascii="Cambria Math" w:eastAsiaTheme="minorEastAsia" w:hAnsi="Cambria Math" w:cstheme="majorBidi"/>
                      <w:sz w:val="22"/>
                      <w:szCs w:val="22"/>
                      <w:lang w:val="en-US"/>
                    </w:rPr>
                  </m:ctrlPr>
                </m:e>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h-1</m:t>
                      </m:r>
                    </m:e>
                  </m:d>
                </m:sup>
              </m:s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x,x'</m:t>
                  </m:r>
                </m:e>
              </m:d>
              <m:nary>
                <m:naryPr>
                  <m:chr m:val="∏"/>
                  <m:limLoc m:val="undOvr"/>
                  <m:ctrlPr>
                    <w:rPr>
                      <w:rFonts w:ascii="Cambria Math" w:eastAsiaTheme="minorEastAsia" w:hAnsi="Cambria Math" w:cstheme="majorBidi"/>
                      <w:i/>
                      <w:sz w:val="22"/>
                      <w:szCs w:val="22"/>
                      <w:lang w:val="en-US"/>
                    </w:rPr>
                  </m:ctrlPr>
                </m:naryPr>
                <m:sub>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h</m:t>
                      </m:r>
                    </m:e>
                    <m:sup>
                      <m:r>
                        <w:rPr>
                          <w:rFonts w:ascii="Cambria Math" w:eastAsiaTheme="minorEastAsia" w:hAnsi="Cambria Math" w:cstheme="majorBidi"/>
                          <w:sz w:val="22"/>
                          <w:szCs w:val="22"/>
                          <w:lang w:val="en-US"/>
                        </w:rPr>
                        <m:t>'</m:t>
                      </m:r>
                    </m:sup>
                  </m:sSup>
                  <m:r>
                    <w:rPr>
                      <w:rFonts w:ascii="Cambria Math" w:eastAsiaTheme="minorEastAsia" w:hAnsi="Cambria Math" w:cstheme="majorBidi"/>
                      <w:sz w:val="22"/>
                      <w:szCs w:val="22"/>
                      <w:lang w:val="en-US"/>
                    </w:rPr>
                    <m:t>=h</m:t>
                  </m:r>
                </m:sub>
                <m:sup>
                  <m:r>
                    <w:rPr>
                      <w:rFonts w:ascii="Cambria Math" w:eastAsiaTheme="minorEastAsia" w:hAnsi="Cambria Math" w:cstheme="majorBidi"/>
                      <w:sz w:val="22"/>
                      <w:szCs w:val="22"/>
                      <w:lang w:val="en-US"/>
                    </w:rPr>
                    <m:t>L+1</m:t>
                  </m:r>
                </m:sup>
                <m:e>
                  <m:sSup>
                    <m:sSupPr>
                      <m:ctrlPr>
                        <w:rPr>
                          <w:rFonts w:ascii="Cambria Math" w:eastAsiaTheme="minorEastAsia" w:hAnsi="Cambria Math" w:cstheme="majorBidi"/>
                          <w:i/>
                          <w:sz w:val="22"/>
                          <w:szCs w:val="22"/>
                          <w:lang w:val="en-US"/>
                        </w:rPr>
                      </m:ctrlPr>
                    </m:sSupPr>
                    <m:e>
                      <m:acc>
                        <m:accPr>
                          <m:chr m:val="̇"/>
                          <m:ctrlPr>
                            <w:rPr>
                              <w:rFonts w:ascii="Cambria Math" w:eastAsiaTheme="minorEastAsia" w:hAnsi="Cambria Math" w:cstheme="majorBidi"/>
                              <w:sz w:val="22"/>
                              <w:szCs w:val="22"/>
                              <w:lang w:val="en-US"/>
                            </w:rPr>
                          </m:ctrlPr>
                        </m:accPr>
                        <m:e>
                          <m:r>
                            <m:rPr>
                              <m:sty m:val="p"/>
                            </m:rPr>
                            <w:rPr>
                              <w:rFonts w:ascii="Cambria Math" w:eastAsiaTheme="minorEastAsia" w:hAnsi="Cambria Math" w:cstheme="majorBidi"/>
                              <w:sz w:val="22"/>
                              <w:szCs w:val="22"/>
                              <w:lang w:val="en-US"/>
                            </w:rPr>
                            <m:t>Σ</m:t>
                          </m:r>
                        </m:e>
                      </m:acc>
                      <m:ctrlPr>
                        <w:rPr>
                          <w:rFonts w:ascii="Cambria Math" w:eastAsiaTheme="minorEastAsia" w:hAnsi="Cambria Math" w:cstheme="majorBidi"/>
                          <w:sz w:val="22"/>
                          <w:szCs w:val="22"/>
                          <w:lang w:val="en-US"/>
                        </w:rPr>
                      </m:ctrlPr>
                    </m:e>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h-1</m:t>
                          </m:r>
                        </m:e>
                      </m:d>
                    </m:sup>
                  </m:s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x,x'</m:t>
                      </m:r>
                    </m:e>
                  </m:d>
                </m:e>
              </m:nary>
            </m:e>
          </m:nary>
        </m:oMath>
      </m:oMathPara>
    </w:p>
    <w:p w14:paraId="2D976CC3" w14:textId="7A782A64" w:rsidR="00355FD7" w:rsidRDefault="00355FD7" w:rsidP="008F2BA9">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שים לב: הפונקציה </w:t>
      </w:r>
      <m:oMath>
        <m:sSup>
          <m:sSupPr>
            <m:ctrlPr>
              <w:rPr>
                <w:rFonts w:ascii="Cambria Math" w:eastAsiaTheme="minorEastAsia" w:hAnsi="Cambria Math" w:cstheme="majorBidi"/>
                <w:sz w:val="22"/>
                <w:szCs w:val="22"/>
                <w:lang w:val="en-US"/>
              </w:rPr>
            </m:ctrlPr>
          </m:sSupPr>
          <m:e>
            <m:r>
              <m:rPr>
                <m:sty m:val="p"/>
              </m:rPr>
              <w:rPr>
                <w:rFonts w:ascii="Cambria Math" w:eastAsiaTheme="minorEastAsia" w:hAnsi="Cambria Math" w:cstheme="majorBidi"/>
                <w:sz w:val="22"/>
                <w:szCs w:val="22"/>
                <w:lang w:val="en-US"/>
              </w:rPr>
              <m:t>Θ</m:t>
            </m:r>
            <m:ctrlPr>
              <w:rPr>
                <w:rFonts w:ascii="Cambria Math" w:eastAsiaTheme="minorEastAsia" w:hAnsi="Cambria Math" w:cstheme="majorBidi"/>
                <w:i/>
                <w:sz w:val="22"/>
                <w:szCs w:val="22"/>
                <w:lang w:val="en-US"/>
              </w:rPr>
            </m:ctrlPr>
          </m:e>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L</m:t>
                </m:r>
              </m:e>
            </m:d>
          </m:sup>
        </m:s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m:t>
            </m:r>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x</m:t>
                </m:r>
              </m:e>
              <m:sup>
                <m:r>
                  <w:rPr>
                    <w:rFonts w:ascii="Cambria Math" w:eastAsiaTheme="minorEastAsia" w:hAnsi="Cambria Math" w:cstheme="majorBidi"/>
                    <w:sz w:val="22"/>
                    <w:szCs w:val="22"/>
                    <w:lang w:val="en-US"/>
                  </w:rPr>
                  <m:t>'</m:t>
                </m:r>
              </m:sup>
            </m:sSup>
          </m:e>
        </m:d>
      </m:oMath>
      <w:r>
        <w:rPr>
          <w:rFonts w:asciiTheme="majorBidi" w:eastAsiaTheme="minorEastAsia" w:hAnsiTheme="majorBidi" w:cstheme="majorBidi" w:hint="cs"/>
          <w:sz w:val="22"/>
          <w:szCs w:val="22"/>
          <w:rtl/>
          <w:lang w:val="en-US"/>
        </w:rPr>
        <w:t xml:space="preserve"> לא תלויה ב </w:t>
      </w:r>
      <m:oMath>
        <m:r>
          <w:rPr>
            <w:rFonts w:ascii="Cambria Math" w:eastAsiaTheme="minorEastAsia" w:hAnsi="Cambria Math" w:cstheme="majorBidi"/>
            <w:sz w:val="22"/>
            <w:szCs w:val="22"/>
            <w:lang w:val="en-US"/>
          </w:rPr>
          <m:t>θ</m:t>
        </m:r>
      </m:oMath>
      <w:r>
        <w:rPr>
          <w:rFonts w:asciiTheme="majorBidi" w:eastAsiaTheme="minorEastAsia" w:hAnsiTheme="majorBidi" w:cstheme="majorBidi" w:hint="cs"/>
          <w:sz w:val="22"/>
          <w:szCs w:val="22"/>
          <w:rtl/>
          <w:lang w:val="en-US"/>
        </w:rPr>
        <w:t xml:space="preserve"> !</w:t>
      </w:r>
      <w:r>
        <w:rPr>
          <w:rFonts w:asciiTheme="majorBidi" w:eastAsiaTheme="minorEastAsia" w:hAnsiTheme="majorBidi" w:cstheme="majorBidi"/>
          <w:sz w:val="22"/>
          <w:szCs w:val="22"/>
          <w:lang w:val="en-US"/>
        </w:rPr>
        <w:t xml:space="preserve"> </w:t>
      </w:r>
      <w:r w:rsidR="005D5046">
        <w:rPr>
          <w:rFonts w:asciiTheme="majorBidi" w:eastAsiaTheme="minorEastAsia" w:hAnsiTheme="majorBidi" w:cstheme="majorBidi" w:hint="cs"/>
          <w:sz w:val="22"/>
          <w:szCs w:val="22"/>
          <w:rtl/>
          <w:lang w:val="en-US"/>
        </w:rPr>
        <w:t xml:space="preserve">, </w:t>
      </w:r>
      <w:r>
        <w:rPr>
          <w:rFonts w:asciiTheme="majorBidi" w:eastAsiaTheme="minorEastAsia" w:hAnsiTheme="majorBidi" w:cstheme="majorBidi" w:hint="cs"/>
          <w:sz w:val="22"/>
          <w:szCs w:val="22"/>
          <w:rtl/>
          <w:lang w:val="en-US"/>
        </w:rPr>
        <w:t xml:space="preserve">לא תלויה באתחול של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θ</m:t>
            </m:r>
          </m:e>
          <m:sub>
            <m:r>
              <w:rPr>
                <w:rFonts w:ascii="Cambria Math" w:eastAsiaTheme="minorEastAsia" w:hAnsi="Cambria Math" w:cstheme="majorBidi"/>
                <w:sz w:val="22"/>
                <w:szCs w:val="22"/>
                <w:lang w:val="en-US"/>
              </w:rPr>
              <m:t>0</m:t>
            </m:r>
          </m:sub>
        </m:sSub>
      </m:oMath>
      <w:r>
        <w:rPr>
          <w:rFonts w:asciiTheme="majorBidi" w:eastAsiaTheme="minorEastAsia" w:hAnsiTheme="majorBidi" w:cstheme="majorBidi" w:hint="cs"/>
          <w:sz w:val="22"/>
          <w:szCs w:val="22"/>
          <w:rtl/>
          <w:lang w:val="en-US"/>
        </w:rPr>
        <w:t xml:space="preserve"> !</w:t>
      </w:r>
      <w:r w:rsidR="005D5046">
        <w:rPr>
          <w:rFonts w:asciiTheme="majorBidi" w:eastAsiaTheme="minorEastAsia" w:hAnsiTheme="majorBidi" w:cstheme="majorBidi" w:hint="cs"/>
          <w:sz w:val="22"/>
          <w:szCs w:val="22"/>
          <w:rtl/>
          <w:lang w:val="en-US"/>
        </w:rPr>
        <w:t xml:space="preserve">! לא תלוי ב  </w:t>
      </w:r>
      <w:r w:rsidR="005D5046">
        <w:rPr>
          <w:rFonts w:asciiTheme="majorBidi" w:eastAsiaTheme="minorEastAsia" w:hAnsiTheme="majorBidi" w:cstheme="majorBidi"/>
          <w:sz w:val="22"/>
          <w:szCs w:val="22"/>
          <w:lang w:val="en-US"/>
        </w:rPr>
        <w:t>t</w:t>
      </w:r>
      <w:r w:rsidR="005D5046">
        <w:rPr>
          <w:rFonts w:asciiTheme="majorBidi" w:eastAsiaTheme="minorEastAsia" w:hAnsiTheme="majorBidi" w:cstheme="majorBidi" w:hint="cs"/>
          <w:sz w:val="22"/>
          <w:szCs w:val="22"/>
          <w:rtl/>
          <w:lang w:val="en-US"/>
        </w:rPr>
        <w:t xml:space="preserve"> !!!</w:t>
      </w:r>
    </w:p>
    <w:p w14:paraId="75E86D99" w14:textId="255C8CB0" w:rsidR="00355FD7" w:rsidRDefault="00975FAA" w:rsidP="00355FD7">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כל הפונקציות המופיעות בביטוי ידועות מראש וניתנות לחישוב לפני שלב האימון. </w:t>
      </w:r>
      <w:r w:rsidR="00E45634">
        <w:rPr>
          <w:rFonts w:asciiTheme="majorBidi" w:eastAsiaTheme="minorEastAsia" w:hAnsiTheme="majorBidi" w:cstheme="majorBidi" w:hint="cs"/>
          <w:sz w:val="22"/>
          <w:szCs w:val="22"/>
          <w:rtl/>
          <w:lang w:val="en-US"/>
        </w:rPr>
        <w:t xml:space="preserve">כלומר כל הדיון מקודם היה בשביל להגדיר </w:t>
      </w:r>
      <m:oMath>
        <m:sSup>
          <m:sSupPr>
            <m:ctrlPr>
              <w:rPr>
                <w:rFonts w:ascii="Cambria Math" w:eastAsiaTheme="minorEastAsia" w:hAnsi="Cambria Math" w:cstheme="majorBidi"/>
                <w:i/>
                <w:sz w:val="22"/>
                <w:szCs w:val="22"/>
                <w:lang w:val="en-US"/>
              </w:rPr>
            </m:ctrlPr>
          </m:sSupPr>
          <m:e>
            <m:r>
              <m:rPr>
                <m:sty m:val="p"/>
              </m:rPr>
              <w:rPr>
                <w:rFonts w:ascii="Cambria Math" w:eastAsiaTheme="minorEastAsia" w:hAnsi="Cambria Math" w:cstheme="majorBidi"/>
                <w:sz w:val="22"/>
                <w:szCs w:val="22"/>
                <w:lang w:val="en-US"/>
              </w:rPr>
              <m:t>Σ</m:t>
            </m:r>
            <m:ctrlPr>
              <w:rPr>
                <w:rFonts w:ascii="Cambria Math" w:eastAsiaTheme="minorEastAsia" w:hAnsi="Cambria Math" w:cstheme="majorBidi"/>
                <w:sz w:val="22"/>
                <w:szCs w:val="22"/>
                <w:lang w:val="en-US"/>
              </w:rPr>
            </m:ctrlPr>
          </m:e>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h-1</m:t>
                </m:r>
              </m:e>
            </m:d>
          </m:sup>
        </m:s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x,x'</m:t>
            </m:r>
          </m:e>
        </m:d>
      </m:oMath>
      <w:r w:rsidR="00E45634">
        <w:rPr>
          <w:rFonts w:asciiTheme="majorBidi" w:eastAsiaTheme="minorEastAsia" w:hAnsiTheme="majorBidi" w:cstheme="majorBidi" w:hint="cs"/>
          <w:sz w:val="22"/>
          <w:szCs w:val="22"/>
          <w:rtl/>
          <w:lang w:val="en-US"/>
        </w:rPr>
        <w:t xml:space="preserve"> ואת </w:t>
      </w:r>
      <m:oMath>
        <m:sSup>
          <m:sSupPr>
            <m:ctrlPr>
              <w:rPr>
                <w:rFonts w:ascii="Cambria Math" w:eastAsiaTheme="minorEastAsia" w:hAnsi="Cambria Math" w:cstheme="majorBidi"/>
                <w:i/>
                <w:sz w:val="22"/>
                <w:szCs w:val="22"/>
                <w:lang w:val="en-US"/>
              </w:rPr>
            </m:ctrlPr>
          </m:sSupPr>
          <m:e>
            <m:acc>
              <m:accPr>
                <m:chr m:val="̇"/>
                <m:ctrlPr>
                  <w:rPr>
                    <w:rFonts w:ascii="Cambria Math" w:eastAsiaTheme="minorEastAsia" w:hAnsi="Cambria Math" w:cstheme="majorBidi"/>
                    <w:sz w:val="22"/>
                    <w:szCs w:val="22"/>
                    <w:lang w:val="en-US"/>
                  </w:rPr>
                </m:ctrlPr>
              </m:accPr>
              <m:e>
                <m:r>
                  <m:rPr>
                    <m:sty m:val="p"/>
                  </m:rPr>
                  <w:rPr>
                    <w:rFonts w:ascii="Cambria Math" w:eastAsiaTheme="minorEastAsia" w:hAnsi="Cambria Math" w:cstheme="majorBidi"/>
                    <w:sz w:val="22"/>
                    <w:szCs w:val="22"/>
                    <w:lang w:val="en-US"/>
                  </w:rPr>
                  <m:t>Σ</m:t>
                </m:r>
              </m:e>
            </m:acc>
            <m:ctrlPr>
              <w:rPr>
                <w:rFonts w:ascii="Cambria Math" w:eastAsiaTheme="minorEastAsia" w:hAnsi="Cambria Math" w:cstheme="majorBidi"/>
                <w:sz w:val="22"/>
                <w:szCs w:val="22"/>
                <w:lang w:val="en-US"/>
              </w:rPr>
            </m:ctrlPr>
          </m:e>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h-1</m:t>
                </m:r>
              </m:e>
            </m:d>
          </m:sup>
        </m:s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x,x'</m:t>
            </m:r>
          </m:e>
        </m:d>
      </m:oMath>
      <w:r w:rsidR="00E45634">
        <w:rPr>
          <w:rFonts w:asciiTheme="majorBidi" w:eastAsiaTheme="minorEastAsia" w:hAnsiTheme="majorBidi" w:cstheme="majorBidi" w:hint="cs"/>
          <w:sz w:val="22"/>
          <w:szCs w:val="22"/>
          <w:rtl/>
          <w:lang w:val="en-US"/>
        </w:rPr>
        <w:t xml:space="preserve"> ולהראות כיצד ניתן לחשב אותן דטרמיניסטית. </w:t>
      </w:r>
    </w:p>
    <w:p w14:paraId="483AA2C6" w14:textId="310D31AE" w:rsidR="00355FD7" w:rsidRDefault="00B97B37" w:rsidP="00355FD7">
      <w:pPr>
        <w:bidi/>
        <w:spacing w:line="360" w:lineRule="auto"/>
        <w:jc w:val="both"/>
        <w:rPr>
          <w:rFonts w:asciiTheme="majorBidi" w:eastAsiaTheme="minorEastAsia" w:hAnsiTheme="majorBidi" w:cstheme="majorBidi"/>
          <w:sz w:val="22"/>
          <w:szCs w:val="22"/>
          <w:lang w:val="en-US"/>
        </w:rPr>
      </w:pPr>
      <w:r>
        <w:rPr>
          <w:rFonts w:asciiTheme="majorBidi" w:eastAsiaTheme="minorEastAsia" w:hAnsiTheme="majorBidi" w:cstheme="majorBidi" w:hint="cs"/>
          <w:sz w:val="22"/>
          <w:szCs w:val="22"/>
          <w:rtl/>
          <w:lang w:val="en-US"/>
        </w:rPr>
        <w:lastRenderedPageBreak/>
        <w:t xml:space="preserve">ואם נקשר את זה לדיון ממקודם המטרה הייתה להראות ש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H</m:t>
            </m:r>
          </m:e>
          <m:sub>
            <m:r>
              <w:rPr>
                <w:rFonts w:ascii="Cambria Math" w:eastAsiaTheme="minorEastAsia" w:hAnsi="Cambria Math" w:cstheme="majorBidi"/>
                <w:sz w:val="22"/>
                <w:szCs w:val="22"/>
                <w:lang w:val="en-US"/>
              </w:rPr>
              <m:t>ik</m:t>
            </m:r>
          </m:sub>
        </m:sSub>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K</m:t>
        </m:r>
        <m:d>
          <m:dPr>
            <m:ctrlPr>
              <w:rPr>
                <w:rFonts w:ascii="Cambria Math" w:eastAsiaTheme="minorEastAsia" w:hAnsi="Cambria Math" w:cstheme="majorBidi"/>
                <w:sz w:val="22"/>
                <w:szCs w:val="22"/>
                <w:lang w:val="en-US"/>
              </w:rPr>
            </m:ctrlPr>
          </m:dPr>
          <m:e>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m:rPr>
                <m:sty m:val="p"/>
              </m:rPr>
              <w:rPr>
                <w:rFonts w:ascii="Cambria Math" w:eastAsiaTheme="minorEastAsia" w:hAnsi="Cambria Math" w:cstheme="majorBidi"/>
                <w:sz w:val="22"/>
                <w:szCs w:val="22"/>
                <w:lang w:val="en-US"/>
              </w:rPr>
              <m:t>,</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k</m:t>
                </m:r>
              </m:sub>
            </m:sSub>
          </m:e>
        </m:d>
      </m:oMath>
      <w:r>
        <w:rPr>
          <w:rFonts w:asciiTheme="majorBidi" w:eastAsiaTheme="minorEastAsia" w:hAnsiTheme="majorBidi" w:cstheme="majorBidi"/>
          <w:sz w:val="22"/>
          <w:szCs w:val="22"/>
          <w:lang w:val="en-US"/>
        </w:rPr>
        <w:t xml:space="preserve"> </w:t>
      </w:r>
      <w:r>
        <w:rPr>
          <w:rFonts w:asciiTheme="majorBidi" w:eastAsiaTheme="minorEastAsia" w:hAnsiTheme="majorBidi" w:cstheme="majorBidi" w:hint="cs"/>
          <w:sz w:val="22"/>
          <w:szCs w:val="22"/>
          <w:rtl/>
          <w:lang w:val="en-US"/>
        </w:rPr>
        <w:t xml:space="preserve"> לא תלוי בזמן, ובאתחול של המטריצה עם פרמטרים כלשהם, וזה בדיוק מה שהראינו!</w:t>
      </w:r>
    </w:p>
    <w:p w14:paraId="28FD53D6" w14:textId="365192E6" w:rsidR="0088438B" w:rsidRPr="0088438B" w:rsidRDefault="00F9269B" w:rsidP="0088438B">
      <w:pPr>
        <w:bidi/>
        <w:spacing w:line="360" w:lineRule="auto"/>
        <w:jc w:val="both"/>
        <w:rPr>
          <w:rFonts w:asciiTheme="majorBidi" w:eastAsiaTheme="minorEastAsia" w:hAnsiTheme="majorBidi" w:cstheme="majorBidi"/>
          <w:sz w:val="22"/>
          <w:szCs w:val="22"/>
          <w:rtl/>
        </w:rPr>
      </w:pPr>
      <w:r>
        <w:rPr>
          <w:rFonts w:asciiTheme="majorBidi" w:eastAsiaTheme="minorEastAsia" w:hAnsiTheme="majorBidi" w:cstheme="majorBidi" w:hint="cs"/>
          <w:sz w:val="22"/>
          <w:szCs w:val="22"/>
          <w:rtl/>
          <w:lang w:val="en-US"/>
        </w:rPr>
        <w:t xml:space="preserve">המטריצה </w:t>
      </w:r>
      <m:oMath>
        <m:r>
          <m:rPr>
            <m:sty m:val="p"/>
          </m:rPr>
          <w:rPr>
            <w:rFonts w:ascii="Cambria Math" w:eastAsiaTheme="minorEastAsia" w:hAnsi="Cambria Math" w:cstheme="majorBidi"/>
            <w:sz w:val="22"/>
            <w:szCs w:val="22"/>
            <w:lang w:val="en-US"/>
          </w:rPr>
          <m:t>Θ</m:t>
        </m:r>
        <m:d>
          <m:dPr>
            <m:ctrlPr>
              <w:rPr>
                <w:rFonts w:ascii="Cambria Math" w:eastAsiaTheme="minorEastAsia" w:hAnsi="Cambria Math" w:cstheme="majorBidi"/>
                <w:sz w:val="22"/>
                <w:szCs w:val="22"/>
                <w:lang w:val="en-US"/>
              </w:rPr>
            </m:ctrlPr>
          </m:dPr>
          <m:e>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x</m:t>
                </m:r>
              </m:e>
              <m:sup>
                <m:r>
                  <m:rPr>
                    <m:sty m:val="p"/>
                  </m:rPr>
                  <w:rPr>
                    <w:rFonts w:ascii="Cambria Math" w:eastAsiaTheme="minorEastAsia" w:hAnsi="Cambria Math" w:cstheme="majorBidi"/>
                    <w:sz w:val="22"/>
                    <w:szCs w:val="22"/>
                    <w:lang w:val="en-US"/>
                  </w:rPr>
                  <m:t>'</m:t>
                </m:r>
              </m:sup>
            </m:sSup>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x</m:t>
            </m:r>
          </m:e>
        </m:d>
      </m:oMath>
      <w:r>
        <w:rPr>
          <w:rFonts w:asciiTheme="majorBidi" w:eastAsiaTheme="minorEastAsia" w:hAnsiTheme="majorBidi" w:cstheme="majorBidi" w:hint="cs"/>
          <w:sz w:val="22"/>
          <w:szCs w:val="22"/>
          <w:rtl/>
          <w:lang w:val="en-US"/>
        </w:rPr>
        <w:t xml:space="preserve"> </w:t>
      </w:r>
      <w:r w:rsidR="00912293">
        <w:rPr>
          <w:rFonts w:asciiTheme="majorBidi" w:eastAsiaTheme="minorEastAsia" w:hAnsiTheme="majorBidi" w:cstheme="majorBidi" w:hint="cs"/>
          <w:sz w:val="22"/>
          <w:szCs w:val="22"/>
          <w:rtl/>
          <w:lang w:val="en-US"/>
        </w:rPr>
        <w:t xml:space="preserve">(שהיא ה </w:t>
      </w:r>
      <w:r w:rsidR="00912293">
        <w:rPr>
          <w:rFonts w:asciiTheme="majorBidi" w:eastAsiaTheme="minorEastAsia" w:hAnsiTheme="majorBidi" w:cstheme="majorBidi"/>
          <w:sz w:val="22"/>
          <w:szCs w:val="22"/>
          <w:lang w:val="en-US"/>
        </w:rPr>
        <w:t>NTK</w:t>
      </w:r>
      <w:r w:rsidR="00912293">
        <w:rPr>
          <w:rFonts w:asciiTheme="majorBidi" w:eastAsiaTheme="minorEastAsia" w:hAnsiTheme="majorBidi" w:cstheme="majorBidi" w:hint="cs"/>
          <w:sz w:val="22"/>
          <w:szCs w:val="22"/>
          <w:rtl/>
          <w:lang w:val="en-US"/>
        </w:rPr>
        <w:t xml:space="preserve"> בפועל</w:t>
      </w:r>
      <w:r w:rsidR="001C1FE4">
        <w:rPr>
          <w:rFonts w:asciiTheme="majorBidi" w:eastAsiaTheme="minorEastAsia" w:hAnsiTheme="majorBidi" w:cstheme="majorBidi" w:hint="cs"/>
          <w:sz w:val="22"/>
          <w:szCs w:val="22"/>
          <w:rtl/>
          <w:lang w:val="en-US"/>
        </w:rPr>
        <w:t xml:space="preserve"> והיא קירוב של פונקציה בשני משתנים</w:t>
      </w:r>
      <w:r w:rsidR="00912293">
        <w:rPr>
          <w:rFonts w:asciiTheme="majorBidi" w:eastAsiaTheme="minorEastAsia" w:hAnsiTheme="majorBidi" w:cstheme="majorBidi" w:hint="cs"/>
          <w:sz w:val="22"/>
          <w:szCs w:val="22"/>
          <w:rtl/>
          <w:lang w:val="en-US"/>
        </w:rPr>
        <w:t xml:space="preserve">) </w:t>
      </w:r>
      <w:r>
        <w:rPr>
          <w:rFonts w:asciiTheme="majorBidi" w:eastAsiaTheme="minorEastAsia" w:hAnsiTheme="majorBidi" w:cstheme="majorBidi" w:hint="cs"/>
          <w:sz w:val="22"/>
          <w:szCs w:val="22"/>
          <w:rtl/>
          <w:lang w:val="en-US"/>
        </w:rPr>
        <w:t>נבנית לכל זוג של נקודות מה</w:t>
      </w:r>
      <w:r>
        <w:rPr>
          <w:rFonts w:asciiTheme="majorBidi" w:eastAsiaTheme="minorEastAsia" w:hAnsiTheme="majorBidi" w:cstheme="majorBidi"/>
          <w:sz w:val="22"/>
          <w:szCs w:val="22"/>
          <w:lang w:val="en-US"/>
        </w:rPr>
        <w:t>training set</w:t>
      </w:r>
      <w:r>
        <w:rPr>
          <w:rFonts w:asciiTheme="majorBidi" w:eastAsiaTheme="minorEastAsia" w:hAnsiTheme="majorBidi" w:cstheme="majorBidi" w:hint="cs"/>
          <w:sz w:val="22"/>
          <w:szCs w:val="22"/>
          <w:rtl/>
          <w:lang w:val="en-US"/>
        </w:rPr>
        <w:t xml:space="preserve"> </w:t>
      </w:r>
      <w:r w:rsidR="00A71315" w:rsidRPr="00A71315">
        <w:rPr>
          <w:rFonts w:asciiTheme="majorBidi" w:eastAsiaTheme="minorEastAsia" w:hAnsiTheme="majorBidi" w:cstheme="majorBidi"/>
          <w:sz w:val="22"/>
          <w:szCs w:val="22"/>
          <w:rtl/>
          <w:lang w:val="en-US"/>
        </w:rPr>
        <w:t xml:space="preserve">אנחנו צריכים לחשב את ערך הקרנל </w:t>
      </w:r>
      <w:r w:rsidR="00A71315" w:rsidRPr="0088438B">
        <w:rPr>
          <w:rFonts w:asciiTheme="majorBidi" w:eastAsiaTheme="minorEastAsia" w:hAnsiTheme="majorBidi" w:cstheme="majorBidi"/>
          <w:sz w:val="22"/>
          <w:szCs w:val="22"/>
          <w:rtl/>
          <w:lang w:val="en-US"/>
        </w:rPr>
        <w:t>לכל זוג</w:t>
      </w:r>
      <w:r w:rsidR="00A71315" w:rsidRPr="00A71315">
        <w:rPr>
          <w:rFonts w:asciiTheme="majorBidi" w:eastAsiaTheme="minorEastAsia" w:hAnsiTheme="majorBidi" w:cstheme="majorBidi"/>
          <w:sz w:val="22"/>
          <w:szCs w:val="22"/>
          <w:rtl/>
          <w:lang w:val="en-US"/>
        </w:rPr>
        <w:t xml:space="preserve"> של נקודות דאטה שיש לנו</w:t>
      </w:r>
      <w:r w:rsidR="00A71315">
        <w:rPr>
          <w:rFonts w:asciiTheme="majorBidi" w:eastAsiaTheme="minorEastAsia" w:hAnsiTheme="majorBidi" w:cstheme="majorBidi" w:hint="cs"/>
          <w:sz w:val="22"/>
          <w:szCs w:val="22"/>
          <w:rtl/>
          <w:lang w:val="en-US"/>
        </w:rPr>
        <w:t xml:space="preserve">. </w:t>
      </w:r>
      <w:r w:rsidR="001B5FFB" w:rsidRPr="001B5FFB">
        <w:rPr>
          <w:rFonts w:asciiTheme="majorBidi" w:eastAsiaTheme="minorEastAsia" w:hAnsiTheme="majorBidi" w:cstheme="majorBidi"/>
          <w:sz w:val="22"/>
          <w:szCs w:val="22"/>
          <w:rtl/>
          <w:lang w:val="en-US"/>
        </w:rPr>
        <w:t xml:space="preserve">אם יש לך </w:t>
      </w:r>
      <m:oMath>
        <m:r>
          <w:rPr>
            <w:rFonts w:ascii="Cambria Math" w:eastAsiaTheme="minorEastAsia" w:hAnsi="Cambria Math" w:cstheme="majorBidi"/>
            <w:sz w:val="22"/>
            <w:szCs w:val="22"/>
            <w:lang w:val="en-US"/>
          </w:rPr>
          <m:t>N</m:t>
        </m:r>
      </m:oMath>
      <w:r w:rsidR="001B5FFB" w:rsidRPr="0088438B">
        <w:rPr>
          <w:rFonts w:asciiTheme="majorBidi" w:eastAsiaTheme="minorEastAsia" w:hAnsiTheme="majorBidi" w:cstheme="majorBidi"/>
          <w:sz w:val="22"/>
          <w:szCs w:val="22"/>
          <w:lang w:val="en-US"/>
        </w:rPr>
        <w:t xml:space="preserve"> </w:t>
      </w:r>
      <w:r w:rsidR="001B5FFB" w:rsidRPr="0088438B">
        <w:rPr>
          <w:rFonts w:asciiTheme="majorBidi" w:eastAsiaTheme="minorEastAsia" w:hAnsiTheme="majorBidi" w:cstheme="majorBidi" w:hint="cs"/>
          <w:sz w:val="22"/>
          <w:szCs w:val="22"/>
          <w:rtl/>
          <w:lang w:val="en-US"/>
        </w:rPr>
        <w:t xml:space="preserve"> </w:t>
      </w:r>
      <w:r w:rsidR="001B5FFB" w:rsidRPr="001B5FFB">
        <w:rPr>
          <w:rFonts w:asciiTheme="majorBidi" w:eastAsiaTheme="minorEastAsia" w:hAnsiTheme="majorBidi" w:cstheme="majorBidi"/>
          <w:sz w:val="22"/>
          <w:szCs w:val="22"/>
          <w:rtl/>
          <w:lang w:val="en-US"/>
        </w:rPr>
        <w:t>נקודות דאטה בסך הכל (נקודות שפה + נקודות בתוך התחום), המטריצה</w:t>
      </w:r>
      <w:r w:rsidR="001B5FFB">
        <w:rPr>
          <w:rFonts w:asciiTheme="majorBidi" w:eastAsiaTheme="minorEastAsia" w:hAnsiTheme="majorBidi" w:cstheme="majorBidi" w:hint="cs"/>
          <w:sz w:val="22"/>
          <w:szCs w:val="22"/>
          <w:rtl/>
          <w:lang w:val="en-US"/>
        </w:rPr>
        <w:t xml:space="preserve"> </w:t>
      </w:r>
      <m:oMath>
        <m:r>
          <m:rPr>
            <m:sty m:val="p"/>
          </m:rPr>
          <w:rPr>
            <w:rFonts w:ascii="Cambria Math" w:eastAsiaTheme="minorEastAsia" w:hAnsi="Cambria Math" w:cstheme="majorBidi"/>
            <w:sz w:val="22"/>
            <w:szCs w:val="22"/>
            <w:lang w:val="en-US"/>
          </w:rPr>
          <m:t>Θ</m:t>
        </m:r>
      </m:oMath>
      <w:r w:rsidR="004A6BF1">
        <w:rPr>
          <w:rFonts w:asciiTheme="majorBidi" w:eastAsiaTheme="minorEastAsia" w:hAnsiTheme="majorBidi" w:cstheme="majorBidi" w:hint="cs"/>
          <w:sz w:val="22"/>
          <w:szCs w:val="22"/>
          <w:rtl/>
          <w:lang w:val="en-US"/>
        </w:rPr>
        <w:t xml:space="preserve"> תהיה בגודל </w:t>
      </w:r>
      <m:oMath>
        <m:r>
          <w:rPr>
            <w:rFonts w:ascii="Cambria Math" w:eastAsiaTheme="minorEastAsia" w:hAnsi="Cambria Math" w:cstheme="majorBidi"/>
            <w:sz w:val="22"/>
            <w:szCs w:val="22"/>
            <w:lang w:val="en-US"/>
          </w:rPr>
          <m:t>N</m:t>
        </m:r>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N</m:t>
        </m:r>
      </m:oMath>
      <w:r w:rsidR="004A6BF1">
        <w:rPr>
          <w:rFonts w:asciiTheme="majorBidi" w:eastAsiaTheme="minorEastAsia" w:hAnsiTheme="majorBidi" w:cstheme="majorBidi" w:hint="cs"/>
          <w:sz w:val="22"/>
          <w:szCs w:val="22"/>
          <w:rtl/>
          <w:lang w:val="en-US"/>
        </w:rPr>
        <w:t xml:space="preserve">. </w:t>
      </w:r>
      <w:r w:rsidR="0088438B" w:rsidRPr="0088438B">
        <w:rPr>
          <w:rFonts w:asciiTheme="majorBidi" w:eastAsiaTheme="minorEastAsia" w:hAnsiTheme="majorBidi" w:cstheme="majorBidi"/>
          <w:sz w:val="22"/>
          <w:szCs w:val="22"/>
          <w:rtl/>
          <w:lang w:val="en-US"/>
        </w:rPr>
        <w:t>האיבר במקום ה</w:t>
      </w:r>
      <m:oMath>
        <m:r>
          <w:rPr>
            <w:rFonts w:ascii="Cambria Math" w:eastAsiaTheme="minorEastAsia" w:hAnsi="Cambria Math" w:cstheme="majorBidi"/>
            <w:sz w:val="22"/>
            <w:szCs w:val="22"/>
          </w:rPr>
          <m:t xml:space="preserve">ij </m:t>
        </m:r>
      </m:oMath>
      <w:r w:rsidR="0088438B" w:rsidRPr="0088438B">
        <w:rPr>
          <w:rFonts w:asciiTheme="majorBidi" w:eastAsiaTheme="minorEastAsia" w:hAnsiTheme="majorBidi" w:cstheme="majorBidi"/>
          <w:sz w:val="22"/>
          <w:szCs w:val="22"/>
        </w:rPr>
        <w:t xml:space="preserve"> </w:t>
      </w:r>
      <w:r w:rsidR="0088438B" w:rsidRPr="0088438B">
        <w:rPr>
          <w:rFonts w:asciiTheme="majorBidi" w:eastAsiaTheme="minorEastAsia" w:hAnsiTheme="majorBidi" w:cstheme="majorBidi"/>
          <w:sz w:val="22"/>
          <w:szCs w:val="22"/>
          <w:rtl/>
          <w:lang w:val="en-US"/>
        </w:rPr>
        <w:t>במטריצה הזו הוא המספר הסקלרי שמתקבל כשמריצים את הנוסחאות הרקורסיביות (משוואות 2.4, 2.5, 2.8) על הזוג הספציפ</w:t>
      </w:r>
      <w:r w:rsidR="008747A9">
        <w:rPr>
          <w:rFonts w:asciiTheme="majorBidi" w:eastAsiaTheme="minorEastAsia" w:hAnsiTheme="majorBidi" w:cstheme="majorBidi" w:hint="cs"/>
          <w:sz w:val="22"/>
          <w:szCs w:val="22"/>
          <w:rtl/>
          <w:lang w:val="en-US"/>
        </w:rPr>
        <w:t xml:space="preserve">י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j</m:t>
            </m:r>
          </m:sub>
        </m:sSub>
      </m:oMath>
      <w:r w:rsidR="008747A9">
        <w:rPr>
          <w:rFonts w:asciiTheme="majorBidi" w:eastAsiaTheme="minorEastAsia" w:hAnsiTheme="majorBidi" w:cstheme="majorBidi" w:hint="cs"/>
          <w:sz w:val="22"/>
          <w:szCs w:val="22"/>
          <w:rtl/>
          <w:lang w:val="en-US"/>
        </w:rPr>
        <w:t xml:space="preserve">. </w:t>
      </w:r>
    </w:p>
    <w:p w14:paraId="44F85146" w14:textId="1985F1D7" w:rsidR="001B5FFB" w:rsidRPr="0088438B" w:rsidRDefault="001B5FFB" w:rsidP="001B5FFB">
      <w:pPr>
        <w:bidi/>
        <w:spacing w:line="360" w:lineRule="auto"/>
        <w:jc w:val="both"/>
        <w:rPr>
          <w:rFonts w:asciiTheme="majorBidi" w:eastAsiaTheme="minorEastAsia" w:hAnsiTheme="majorBidi" w:cstheme="majorBidi"/>
          <w:sz w:val="22"/>
          <w:szCs w:val="22"/>
          <w:rtl/>
        </w:rPr>
      </w:pPr>
    </w:p>
    <w:p w14:paraId="26C45CD4" w14:textId="0552B909" w:rsidR="00355FD7" w:rsidRPr="001B5FFB" w:rsidRDefault="00355FD7" w:rsidP="00A71315">
      <w:pPr>
        <w:bidi/>
        <w:spacing w:line="360" w:lineRule="auto"/>
        <w:jc w:val="both"/>
        <w:rPr>
          <w:rFonts w:asciiTheme="majorBidi" w:eastAsiaTheme="minorEastAsia" w:hAnsiTheme="majorBidi" w:cstheme="majorBidi"/>
          <w:sz w:val="22"/>
          <w:szCs w:val="22"/>
          <w:rtl/>
        </w:rPr>
      </w:pPr>
    </w:p>
    <w:p w14:paraId="20F8BE65" w14:textId="77777777" w:rsidR="00355FD7" w:rsidRDefault="00355FD7" w:rsidP="00355FD7">
      <w:pPr>
        <w:bidi/>
        <w:spacing w:line="360" w:lineRule="auto"/>
        <w:jc w:val="both"/>
        <w:rPr>
          <w:rFonts w:asciiTheme="majorBidi" w:eastAsiaTheme="minorEastAsia" w:hAnsiTheme="majorBidi" w:cstheme="majorBidi"/>
          <w:sz w:val="22"/>
          <w:szCs w:val="22"/>
          <w:rtl/>
          <w:lang w:val="en-US"/>
        </w:rPr>
      </w:pPr>
    </w:p>
    <w:p w14:paraId="62391041" w14:textId="77777777" w:rsidR="00355FD7" w:rsidRPr="008219C8" w:rsidRDefault="00355FD7" w:rsidP="00355FD7">
      <w:pPr>
        <w:bidi/>
        <w:spacing w:line="360" w:lineRule="auto"/>
        <w:jc w:val="both"/>
        <w:rPr>
          <w:rFonts w:asciiTheme="majorBidi" w:eastAsiaTheme="minorEastAsia" w:hAnsiTheme="majorBidi" w:cstheme="majorBidi"/>
          <w:sz w:val="22"/>
          <w:szCs w:val="22"/>
          <w:rtl/>
          <w:lang w:val="en-US"/>
        </w:rPr>
      </w:pPr>
    </w:p>
    <w:sectPr w:rsidR="00355FD7" w:rsidRPr="008219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E79A2"/>
    <w:multiLevelType w:val="hybridMultilevel"/>
    <w:tmpl w:val="C32E2FE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0DE1BF2"/>
    <w:multiLevelType w:val="hybridMultilevel"/>
    <w:tmpl w:val="0F2A3D9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2EB3D7F"/>
    <w:multiLevelType w:val="hybridMultilevel"/>
    <w:tmpl w:val="591AB51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3A51979"/>
    <w:multiLevelType w:val="hybridMultilevel"/>
    <w:tmpl w:val="0662469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5EC04D5"/>
    <w:multiLevelType w:val="hybridMultilevel"/>
    <w:tmpl w:val="A46094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30E57BA"/>
    <w:multiLevelType w:val="hybridMultilevel"/>
    <w:tmpl w:val="17A21712"/>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6" w15:restartNumberingAfterBreak="0">
    <w:nsid w:val="3B393661"/>
    <w:multiLevelType w:val="multilevel"/>
    <w:tmpl w:val="CA663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3D3D70"/>
    <w:multiLevelType w:val="hybridMultilevel"/>
    <w:tmpl w:val="965A988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51225451"/>
    <w:multiLevelType w:val="hybridMultilevel"/>
    <w:tmpl w:val="36F49688"/>
    <w:lvl w:ilvl="0" w:tplc="B5CA8C3A">
      <w:start w:val="1"/>
      <w:numFmt w:val="decimal"/>
      <w:lvlText w:val="%1."/>
      <w:lvlJc w:val="left"/>
      <w:pPr>
        <w:ind w:left="720" w:hanging="360"/>
      </w:pPr>
      <w:rPr>
        <w:rFonts w:eastAsiaTheme="minorEastAsia"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59C81E68"/>
    <w:multiLevelType w:val="multilevel"/>
    <w:tmpl w:val="7B32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0076E2"/>
    <w:multiLevelType w:val="hybridMultilevel"/>
    <w:tmpl w:val="38C08A2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5CED43DB"/>
    <w:multiLevelType w:val="hybridMultilevel"/>
    <w:tmpl w:val="92229FC0"/>
    <w:lvl w:ilvl="0" w:tplc="2000000F">
      <w:start w:val="1"/>
      <w:numFmt w:val="decimal"/>
      <w:lvlText w:val="%1."/>
      <w:lvlJc w:val="left"/>
      <w:pPr>
        <w:ind w:left="360" w:hanging="360"/>
      </w:pPr>
      <w:rPr>
        <w:rFonts w:hint="default"/>
      </w:r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2" w15:restartNumberingAfterBreak="0">
    <w:nsid w:val="5E4E23E3"/>
    <w:multiLevelType w:val="hybridMultilevel"/>
    <w:tmpl w:val="81BA61B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784F3DC7"/>
    <w:multiLevelType w:val="multilevel"/>
    <w:tmpl w:val="8BAA8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772550">
    <w:abstractNumId w:val="0"/>
  </w:num>
  <w:num w:numId="2" w16cid:durableId="1638337067">
    <w:abstractNumId w:val="11"/>
  </w:num>
  <w:num w:numId="3" w16cid:durableId="80757258">
    <w:abstractNumId w:val="6"/>
  </w:num>
  <w:num w:numId="4" w16cid:durableId="238760699">
    <w:abstractNumId w:val="1"/>
  </w:num>
  <w:num w:numId="5" w16cid:durableId="1588923977">
    <w:abstractNumId w:val="7"/>
  </w:num>
  <w:num w:numId="6" w16cid:durableId="490608284">
    <w:abstractNumId w:val="5"/>
  </w:num>
  <w:num w:numId="7" w16cid:durableId="442386819">
    <w:abstractNumId w:val="8"/>
  </w:num>
  <w:num w:numId="8" w16cid:durableId="1778136458">
    <w:abstractNumId w:val="13"/>
  </w:num>
  <w:num w:numId="9" w16cid:durableId="1710648347">
    <w:abstractNumId w:val="10"/>
  </w:num>
  <w:num w:numId="10" w16cid:durableId="630018006">
    <w:abstractNumId w:val="3"/>
  </w:num>
  <w:num w:numId="11" w16cid:durableId="699670331">
    <w:abstractNumId w:val="12"/>
  </w:num>
  <w:num w:numId="12" w16cid:durableId="2012563952">
    <w:abstractNumId w:val="9"/>
  </w:num>
  <w:num w:numId="13" w16cid:durableId="236866769">
    <w:abstractNumId w:val="4"/>
  </w:num>
  <w:num w:numId="14" w16cid:durableId="4992774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E3A"/>
    <w:rsid w:val="00001EC3"/>
    <w:rsid w:val="00002A21"/>
    <w:rsid w:val="000035CC"/>
    <w:rsid w:val="000046D8"/>
    <w:rsid w:val="000111D7"/>
    <w:rsid w:val="0001411C"/>
    <w:rsid w:val="00016191"/>
    <w:rsid w:val="00016E90"/>
    <w:rsid w:val="0001796C"/>
    <w:rsid w:val="00017DE6"/>
    <w:rsid w:val="00020125"/>
    <w:rsid w:val="0002074D"/>
    <w:rsid w:val="0003109A"/>
    <w:rsid w:val="00031B0E"/>
    <w:rsid w:val="000330BF"/>
    <w:rsid w:val="00036A75"/>
    <w:rsid w:val="000378FB"/>
    <w:rsid w:val="00041FD1"/>
    <w:rsid w:val="000604FC"/>
    <w:rsid w:val="00063B25"/>
    <w:rsid w:val="0006665D"/>
    <w:rsid w:val="00072EB8"/>
    <w:rsid w:val="00077A78"/>
    <w:rsid w:val="00077BED"/>
    <w:rsid w:val="00083815"/>
    <w:rsid w:val="00083E6C"/>
    <w:rsid w:val="00084756"/>
    <w:rsid w:val="00085FDA"/>
    <w:rsid w:val="0008716B"/>
    <w:rsid w:val="000878A5"/>
    <w:rsid w:val="000879DE"/>
    <w:rsid w:val="0009001D"/>
    <w:rsid w:val="000924F7"/>
    <w:rsid w:val="00096282"/>
    <w:rsid w:val="000A3897"/>
    <w:rsid w:val="000A4ED5"/>
    <w:rsid w:val="000B46D1"/>
    <w:rsid w:val="000C33C0"/>
    <w:rsid w:val="000C4150"/>
    <w:rsid w:val="000C6495"/>
    <w:rsid w:val="000D0E06"/>
    <w:rsid w:val="000D1CE2"/>
    <w:rsid w:val="000D2D20"/>
    <w:rsid w:val="000D38F6"/>
    <w:rsid w:val="000D455B"/>
    <w:rsid w:val="000E48A9"/>
    <w:rsid w:val="000F0DC9"/>
    <w:rsid w:val="000F5480"/>
    <w:rsid w:val="000F7544"/>
    <w:rsid w:val="001026BD"/>
    <w:rsid w:val="00113D5E"/>
    <w:rsid w:val="001209BB"/>
    <w:rsid w:val="00121072"/>
    <w:rsid w:val="0012478B"/>
    <w:rsid w:val="00125161"/>
    <w:rsid w:val="001314F6"/>
    <w:rsid w:val="00135882"/>
    <w:rsid w:val="00144B8D"/>
    <w:rsid w:val="00145267"/>
    <w:rsid w:val="00146EAE"/>
    <w:rsid w:val="0014798F"/>
    <w:rsid w:val="00150F58"/>
    <w:rsid w:val="00153384"/>
    <w:rsid w:val="00154490"/>
    <w:rsid w:val="00154B04"/>
    <w:rsid w:val="00154B70"/>
    <w:rsid w:val="00154C51"/>
    <w:rsid w:val="00156CF2"/>
    <w:rsid w:val="00157D42"/>
    <w:rsid w:val="00160863"/>
    <w:rsid w:val="00161CAB"/>
    <w:rsid w:val="001638D0"/>
    <w:rsid w:val="00164398"/>
    <w:rsid w:val="001657CA"/>
    <w:rsid w:val="00171FEB"/>
    <w:rsid w:val="00172DF1"/>
    <w:rsid w:val="00173CDA"/>
    <w:rsid w:val="00174ECD"/>
    <w:rsid w:val="00182584"/>
    <w:rsid w:val="0018672A"/>
    <w:rsid w:val="00190B40"/>
    <w:rsid w:val="001929D5"/>
    <w:rsid w:val="0019388D"/>
    <w:rsid w:val="00195FA5"/>
    <w:rsid w:val="001A230C"/>
    <w:rsid w:val="001A3E65"/>
    <w:rsid w:val="001A4231"/>
    <w:rsid w:val="001A5397"/>
    <w:rsid w:val="001A554D"/>
    <w:rsid w:val="001B03DF"/>
    <w:rsid w:val="001B048E"/>
    <w:rsid w:val="001B5FFB"/>
    <w:rsid w:val="001B63DC"/>
    <w:rsid w:val="001B75B5"/>
    <w:rsid w:val="001C0907"/>
    <w:rsid w:val="001C1FE4"/>
    <w:rsid w:val="001C23DD"/>
    <w:rsid w:val="001C4C84"/>
    <w:rsid w:val="001D2390"/>
    <w:rsid w:val="001D256B"/>
    <w:rsid w:val="001D27F8"/>
    <w:rsid w:val="001D3F62"/>
    <w:rsid w:val="001D41A2"/>
    <w:rsid w:val="001E40F0"/>
    <w:rsid w:val="001E59D3"/>
    <w:rsid w:val="001F06CD"/>
    <w:rsid w:val="001F2789"/>
    <w:rsid w:val="001F350F"/>
    <w:rsid w:val="0020349F"/>
    <w:rsid w:val="002049B3"/>
    <w:rsid w:val="00206789"/>
    <w:rsid w:val="00207712"/>
    <w:rsid w:val="002109E0"/>
    <w:rsid w:val="00211B1F"/>
    <w:rsid w:val="002173D1"/>
    <w:rsid w:val="00217685"/>
    <w:rsid w:val="00220786"/>
    <w:rsid w:val="002234E3"/>
    <w:rsid w:val="00223AF9"/>
    <w:rsid w:val="00224F56"/>
    <w:rsid w:val="002269E3"/>
    <w:rsid w:val="002317A7"/>
    <w:rsid w:val="0023769A"/>
    <w:rsid w:val="00237BC7"/>
    <w:rsid w:val="00253C13"/>
    <w:rsid w:val="0025599A"/>
    <w:rsid w:val="00257B09"/>
    <w:rsid w:val="00257D9D"/>
    <w:rsid w:val="00261E53"/>
    <w:rsid w:val="00262105"/>
    <w:rsid w:val="00265314"/>
    <w:rsid w:val="00267B03"/>
    <w:rsid w:val="0027227F"/>
    <w:rsid w:val="002729D6"/>
    <w:rsid w:val="00275C7C"/>
    <w:rsid w:val="00277CB8"/>
    <w:rsid w:val="00281D13"/>
    <w:rsid w:val="00290A9B"/>
    <w:rsid w:val="00294AE4"/>
    <w:rsid w:val="002979B9"/>
    <w:rsid w:val="002A0E17"/>
    <w:rsid w:val="002A1CB8"/>
    <w:rsid w:val="002B0973"/>
    <w:rsid w:val="002B1FF1"/>
    <w:rsid w:val="002B36B4"/>
    <w:rsid w:val="002B4389"/>
    <w:rsid w:val="002B7B95"/>
    <w:rsid w:val="002C21BD"/>
    <w:rsid w:val="002C2963"/>
    <w:rsid w:val="002C35AE"/>
    <w:rsid w:val="002C4742"/>
    <w:rsid w:val="002C498E"/>
    <w:rsid w:val="002C72FB"/>
    <w:rsid w:val="002C77DB"/>
    <w:rsid w:val="002D0E3C"/>
    <w:rsid w:val="002D2D55"/>
    <w:rsid w:val="002D4E3A"/>
    <w:rsid w:val="002D5431"/>
    <w:rsid w:val="002D7485"/>
    <w:rsid w:val="002D781E"/>
    <w:rsid w:val="002E0077"/>
    <w:rsid w:val="002E212F"/>
    <w:rsid w:val="002E21AA"/>
    <w:rsid w:val="002E584B"/>
    <w:rsid w:val="002E5C5C"/>
    <w:rsid w:val="002E644D"/>
    <w:rsid w:val="002F606C"/>
    <w:rsid w:val="002F6659"/>
    <w:rsid w:val="002F6C64"/>
    <w:rsid w:val="002F6F33"/>
    <w:rsid w:val="00304086"/>
    <w:rsid w:val="00304714"/>
    <w:rsid w:val="00305332"/>
    <w:rsid w:val="00310135"/>
    <w:rsid w:val="00312E5C"/>
    <w:rsid w:val="00313258"/>
    <w:rsid w:val="00313A4E"/>
    <w:rsid w:val="00317326"/>
    <w:rsid w:val="00317BE8"/>
    <w:rsid w:val="00317D2A"/>
    <w:rsid w:val="003204DF"/>
    <w:rsid w:val="00321E6D"/>
    <w:rsid w:val="0032293B"/>
    <w:rsid w:val="00323436"/>
    <w:rsid w:val="0032677C"/>
    <w:rsid w:val="00331DCA"/>
    <w:rsid w:val="003320DD"/>
    <w:rsid w:val="0033344D"/>
    <w:rsid w:val="00333FF2"/>
    <w:rsid w:val="00334513"/>
    <w:rsid w:val="003355BC"/>
    <w:rsid w:val="00341AA2"/>
    <w:rsid w:val="00347690"/>
    <w:rsid w:val="0035057C"/>
    <w:rsid w:val="0035069A"/>
    <w:rsid w:val="00350C08"/>
    <w:rsid w:val="00350EC4"/>
    <w:rsid w:val="00351F0A"/>
    <w:rsid w:val="003524AF"/>
    <w:rsid w:val="00355FD7"/>
    <w:rsid w:val="00360270"/>
    <w:rsid w:val="00363814"/>
    <w:rsid w:val="00366BBB"/>
    <w:rsid w:val="00367B92"/>
    <w:rsid w:val="00370679"/>
    <w:rsid w:val="0037075E"/>
    <w:rsid w:val="003736D0"/>
    <w:rsid w:val="00377B49"/>
    <w:rsid w:val="003838F0"/>
    <w:rsid w:val="00383EBB"/>
    <w:rsid w:val="00384A85"/>
    <w:rsid w:val="003864B1"/>
    <w:rsid w:val="0038725A"/>
    <w:rsid w:val="00390335"/>
    <w:rsid w:val="00391D47"/>
    <w:rsid w:val="00392304"/>
    <w:rsid w:val="00392E84"/>
    <w:rsid w:val="003933BE"/>
    <w:rsid w:val="00393699"/>
    <w:rsid w:val="0039398D"/>
    <w:rsid w:val="0039761F"/>
    <w:rsid w:val="003A1050"/>
    <w:rsid w:val="003A2645"/>
    <w:rsid w:val="003A308F"/>
    <w:rsid w:val="003A3D4D"/>
    <w:rsid w:val="003B3D25"/>
    <w:rsid w:val="003B4BB1"/>
    <w:rsid w:val="003C0CD0"/>
    <w:rsid w:val="003C2354"/>
    <w:rsid w:val="003C2FE1"/>
    <w:rsid w:val="003C5BD3"/>
    <w:rsid w:val="003D1946"/>
    <w:rsid w:val="003E219C"/>
    <w:rsid w:val="003E2694"/>
    <w:rsid w:val="003E6AB4"/>
    <w:rsid w:val="003E725C"/>
    <w:rsid w:val="003F0CA2"/>
    <w:rsid w:val="003F2687"/>
    <w:rsid w:val="003F2E62"/>
    <w:rsid w:val="0040044E"/>
    <w:rsid w:val="0040101C"/>
    <w:rsid w:val="00404B4D"/>
    <w:rsid w:val="00405F2E"/>
    <w:rsid w:val="004074DC"/>
    <w:rsid w:val="00407D9B"/>
    <w:rsid w:val="004114E2"/>
    <w:rsid w:val="00412898"/>
    <w:rsid w:val="00416792"/>
    <w:rsid w:val="00420BFC"/>
    <w:rsid w:val="00421141"/>
    <w:rsid w:val="00424B68"/>
    <w:rsid w:val="00424C6E"/>
    <w:rsid w:val="0042507C"/>
    <w:rsid w:val="0042631F"/>
    <w:rsid w:val="00433E2C"/>
    <w:rsid w:val="00436BDC"/>
    <w:rsid w:val="00437963"/>
    <w:rsid w:val="004510C3"/>
    <w:rsid w:val="00461580"/>
    <w:rsid w:val="004625B8"/>
    <w:rsid w:val="004638A9"/>
    <w:rsid w:val="00465E10"/>
    <w:rsid w:val="00467E6B"/>
    <w:rsid w:val="00470012"/>
    <w:rsid w:val="0047074E"/>
    <w:rsid w:val="00473F19"/>
    <w:rsid w:val="00474502"/>
    <w:rsid w:val="0047518E"/>
    <w:rsid w:val="004779CF"/>
    <w:rsid w:val="00490829"/>
    <w:rsid w:val="00496BA9"/>
    <w:rsid w:val="004A4E81"/>
    <w:rsid w:val="004A6BF1"/>
    <w:rsid w:val="004B1CA9"/>
    <w:rsid w:val="004B21C3"/>
    <w:rsid w:val="004B2CA2"/>
    <w:rsid w:val="004B40A7"/>
    <w:rsid w:val="004C1D1E"/>
    <w:rsid w:val="004C2261"/>
    <w:rsid w:val="004C2449"/>
    <w:rsid w:val="004C6D35"/>
    <w:rsid w:val="004D29CE"/>
    <w:rsid w:val="004D4003"/>
    <w:rsid w:val="004D4A4B"/>
    <w:rsid w:val="004D5896"/>
    <w:rsid w:val="004E0D64"/>
    <w:rsid w:val="004E2E9C"/>
    <w:rsid w:val="004E44EC"/>
    <w:rsid w:val="004E53BF"/>
    <w:rsid w:val="004F134E"/>
    <w:rsid w:val="004F201C"/>
    <w:rsid w:val="004F222B"/>
    <w:rsid w:val="004F35D8"/>
    <w:rsid w:val="004F366F"/>
    <w:rsid w:val="004F3EE4"/>
    <w:rsid w:val="004F70D8"/>
    <w:rsid w:val="004F75A6"/>
    <w:rsid w:val="00500DCE"/>
    <w:rsid w:val="00500E0F"/>
    <w:rsid w:val="00501FBC"/>
    <w:rsid w:val="00503B4B"/>
    <w:rsid w:val="005064EC"/>
    <w:rsid w:val="005066F5"/>
    <w:rsid w:val="00506D38"/>
    <w:rsid w:val="005073A9"/>
    <w:rsid w:val="005179DE"/>
    <w:rsid w:val="0052058D"/>
    <w:rsid w:val="00521449"/>
    <w:rsid w:val="00523A54"/>
    <w:rsid w:val="00524E58"/>
    <w:rsid w:val="00524F32"/>
    <w:rsid w:val="00525ACA"/>
    <w:rsid w:val="00526706"/>
    <w:rsid w:val="0052728E"/>
    <w:rsid w:val="005276DA"/>
    <w:rsid w:val="00530E07"/>
    <w:rsid w:val="005335D7"/>
    <w:rsid w:val="00535E87"/>
    <w:rsid w:val="00541815"/>
    <w:rsid w:val="005419F4"/>
    <w:rsid w:val="0054236B"/>
    <w:rsid w:val="00543380"/>
    <w:rsid w:val="00546A64"/>
    <w:rsid w:val="00547CAE"/>
    <w:rsid w:val="00552394"/>
    <w:rsid w:val="005551DC"/>
    <w:rsid w:val="00556EB9"/>
    <w:rsid w:val="005570C9"/>
    <w:rsid w:val="005631F1"/>
    <w:rsid w:val="00566668"/>
    <w:rsid w:val="005674D5"/>
    <w:rsid w:val="0056799D"/>
    <w:rsid w:val="0057130A"/>
    <w:rsid w:val="00573631"/>
    <w:rsid w:val="00576FCA"/>
    <w:rsid w:val="00583544"/>
    <w:rsid w:val="0058506F"/>
    <w:rsid w:val="00585D49"/>
    <w:rsid w:val="005909FD"/>
    <w:rsid w:val="00592873"/>
    <w:rsid w:val="00596DB6"/>
    <w:rsid w:val="0059765B"/>
    <w:rsid w:val="005A27D7"/>
    <w:rsid w:val="005A5C09"/>
    <w:rsid w:val="005B1871"/>
    <w:rsid w:val="005B4E10"/>
    <w:rsid w:val="005B7F27"/>
    <w:rsid w:val="005C0D23"/>
    <w:rsid w:val="005C1AD5"/>
    <w:rsid w:val="005C1D5D"/>
    <w:rsid w:val="005C216F"/>
    <w:rsid w:val="005C21B1"/>
    <w:rsid w:val="005C2307"/>
    <w:rsid w:val="005C6A98"/>
    <w:rsid w:val="005D1E3B"/>
    <w:rsid w:val="005D5046"/>
    <w:rsid w:val="005E0BB1"/>
    <w:rsid w:val="005E138D"/>
    <w:rsid w:val="005E5B95"/>
    <w:rsid w:val="005E6C2D"/>
    <w:rsid w:val="005F070C"/>
    <w:rsid w:val="005F15D5"/>
    <w:rsid w:val="005F32AC"/>
    <w:rsid w:val="005F7515"/>
    <w:rsid w:val="00610C8F"/>
    <w:rsid w:val="00614DD2"/>
    <w:rsid w:val="00620196"/>
    <w:rsid w:val="006201BE"/>
    <w:rsid w:val="0062084D"/>
    <w:rsid w:val="00620878"/>
    <w:rsid w:val="00620884"/>
    <w:rsid w:val="006256B7"/>
    <w:rsid w:val="0063052E"/>
    <w:rsid w:val="0063649E"/>
    <w:rsid w:val="006371FC"/>
    <w:rsid w:val="00643C1E"/>
    <w:rsid w:val="006478AB"/>
    <w:rsid w:val="006501C2"/>
    <w:rsid w:val="00650BD3"/>
    <w:rsid w:val="00650EEA"/>
    <w:rsid w:val="00652973"/>
    <w:rsid w:val="0065533A"/>
    <w:rsid w:val="00661ADE"/>
    <w:rsid w:val="0066450D"/>
    <w:rsid w:val="00665B98"/>
    <w:rsid w:val="00665ED4"/>
    <w:rsid w:val="0066647B"/>
    <w:rsid w:val="00672607"/>
    <w:rsid w:val="006740D6"/>
    <w:rsid w:val="00675DAD"/>
    <w:rsid w:val="006778D8"/>
    <w:rsid w:val="00680A23"/>
    <w:rsid w:val="00680E42"/>
    <w:rsid w:val="00681823"/>
    <w:rsid w:val="00681AF2"/>
    <w:rsid w:val="006862C6"/>
    <w:rsid w:val="0068761A"/>
    <w:rsid w:val="00690148"/>
    <w:rsid w:val="00693682"/>
    <w:rsid w:val="00697174"/>
    <w:rsid w:val="006A11E3"/>
    <w:rsid w:val="006A1BA1"/>
    <w:rsid w:val="006A7478"/>
    <w:rsid w:val="006B2B31"/>
    <w:rsid w:val="006B6560"/>
    <w:rsid w:val="006B6DC0"/>
    <w:rsid w:val="006B7E4F"/>
    <w:rsid w:val="006C2B7A"/>
    <w:rsid w:val="006C4229"/>
    <w:rsid w:val="006C6682"/>
    <w:rsid w:val="006C7BE4"/>
    <w:rsid w:val="006C7DFD"/>
    <w:rsid w:val="006D1DC6"/>
    <w:rsid w:val="006D2C86"/>
    <w:rsid w:val="006D6373"/>
    <w:rsid w:val="006E0904"/>
    <w:rsid w:val="006E6E46"/>
    <w:rsid w:val="006F0191"/>
    <w:rsid w:val="006F0C5A"/>
    <w:rsid w:val="006F293D"/>
    <w:rsid w:val="006F3A13"/>
    <w:rsid w:val="006F41C2"/>
    <w:rsid w:val="006F6FCB"/>
    <w:rsid w:val="00703263"/>
    <w:rsid w:val="00703F1A"/>
    <w:rsid w:val="00705FAB"/>
    <w:rsid w:val="00712D96"/>
    <w:rsid w:val="007132B1"/>
    <w:rsid w:val="00713D3D"/>
    <w:rsid w:val="00720F76"/>
    <w:rsid w:val="00722FEB"/>
    <w:rsid w:val="00726399"/>
    <w:rsid w:val="00732427"/>
    <w:rsid w:val="00733240"/>
    <w:rsid w:val="00733DB4"/>
    <w:rsid w:val="00743F3D"/>
    <w:rsid w:val="00745159"/>
    <w:rsid w:val="0074767A"/>
    <w:rsid w:val="00747FFE"/>
    <w:rsid w:val="00750412"/>
    <w:rsid w:val="007526CA"/>
    <w:rsid w:val="00754594"/>
    <w:rsid w:val="00754C1C"/>
    <w:rsid w:val="007557A2"/>
    <w:rsid w:val="0076104D"/>
    <w:rsid w:val="00761090"/>
    <w:rsid w:val="00765AC3"/>
    <w:rsid w:val="0076732C"/>
    <w:rsid w:val="00770AB9"/>
    <w:rsid w:val="00773671"/>
    <w:rsid w:val="00774096"/>
    <w:rsid w:val="007764D6"/>
    <w:rsid w:val="007812FA"/>
    <w:rsid w:val="00781EE1"/>
    <w:rsid w:val="007831EE"/>
    <w:rsid w:val="00783635"/>
    <w:rsid w:val="0078733D"/>
    <w:rsid w:val="0079119F"/>
    <w:rsid w:val="0079545A"/>
    <w:rsid w:val="0079601C"/>
    <w:rsid w:val="007A235B"/>
    <w:rsid w:val="007A5D5B"/>
    <w:rsid w:val="007B3209"/>
    <w:rsid w:val="007B39B7"/>
    <w:rsid w:val="007B5581"/>
    <w:rsid w:val="007C0907"/>
    <w:rsid w:val="007C306D"/>
    <w:rsid w:val="007C3861"/>
    <w:rsid w:val="007C4423"/>
    <w:rsid w:val="007C4A38"/>
    <w:rsid w:val="007D0B2D"/>
    <w:rsid w:val="007D40D4"/>
    <w:rsid w:val="007D41D7"/>
    <w:rsid w:val="007D5EB6"/>
    <w:rsid w:val="007D6828"/>
    <w:rsid w:val="007D6EBF"/>
    <w:rsid w:val="007E6809"/>
    <w:rsid w:val="007F0407"/>
    <w:rsid w:val="007F14EF"/>
    <w:rsid w:val="007F7392"/>
    <w:rsid w:val="008025A7"/>
    <w:rsid w:val="00804E90"/>
    <w:rsid w:val="00807366"/>
    <w:rsid w:val="008108F7"/>
    <w:rsid w:val="00810CA4"/>
    <w:rsid w:val="008114C6"/>
    <w:rsid w:val="008115C9"/>
    <w:rsid w:val="00811BE8"/>
    <w:rsid w:val="0081300A"/>
    <w:rsid w:val="00814EF9"/>
    <w:rsid w:val="00820629"/>
    <w:rsid w:val="008219C8"/>
    <w:rsid w:val="00823323"/>
    <w:rsid w:val="00824E85"/>
    <w:rsid w:val="00826BEC"/>
    <w:rsid w:val="008303B1"/>
    <w:rsid w:val="00830C45"/>
    <w:rsid w:val="00832F2F"/>
    <w:rsid w:val="00835A60"/>
    <w:rsid w:val="008424D9"/>
    <w:rsid w:val="00845F76"/>
    <w:rsid w:val="00847E0E"/>
    <w:rsid w:val="008509DB"/>
    <w:rsid w:val="00851DA2"/>
    <w:rsid w:val="0085334A"/>
    <w:rsid w:val="00853771"/>
    <w:rsid w:val="0085512F"/>
    <w:rsid w:val="00855D08"/>
    <w:rsid w:val="008573A4"/>
    <w:rsid w:val="008575B0"/>
    <w:rsid w:val="00857E87"/>
    <w:rsid w:val="0086006B"/>
    <w:rsid w:val="00862E82"/>
    <w:rsid w:val="008635B3"/>
    <w:rsid w:val="008676BA"/>
    <w:rsid w:val="008677F3"/>
    <w:rsid w:val="00867AB6"/>
    <w:rsid w:val="00867BF4"/>
    <w:rsid w:val="008747A9"/>
    <w:rsid w:val="0088052D"/>
    <w:rsid w:val="008831F5"/>
    <w:rsid w:val="0088438B"/>
    <w:rsid w:val="00884456"/>
    <w:rsid w:val="0088553D"/>
    <w:rsid w:val="00885F24"/>
    <w:rsid w:val="00892B66"/>
    <w:rsid w:val="0089367E"/>
    <w:rsid w:val="008A2E65"/>
    <w:rsid w:val="008A372A"/>
    <w:rsid w:val="008B0E0C"/>
    <w:rsid w:val="008B1BA0"/>
    <w:rsid w:val="008B1CBA"/>
    <w:rsid w:val="008B2DA5"/>
    <w:rsid w:val="008B39DF"/>
    <w:rsid w:val="008B402C"/>
    <w:rsid w:val="008C6EFC"/>
    <w:rsid w:val="008C7041"/>
    <w:rsid w:val="008C7C39"/>
    <w:rsid w:val="008D16FB"/>
    <w:rsid w:val="008D2E64"/>
    <w:rsid w:val="008D4093"/>
    <w:rsid w:val="008D71A9"/>
    <w:rsid w:val="008D7DA6"/>
    <w:rsid w:val="008E08DD"/>
    <w:rsid w:val="008E17F2"/>
    <w:rsid w:val="008E2BC6"/>
    <w:rsid w:val="008E31B0"/>
    <w:rsid w:val="008E5E15"/>
    <w:rsid w:val="008F2701"/>
    <w:rsid w:val="008F2A82"/>
    <w:rsid w:val="008F2BA9"/>
    <w:rsid w:val="008F3A9E"/>
    <w:rsid w:val="008F4EF0"/>
    <w:rsid w:val="008F5076"/>
    <w:rsid w:val="008F547B"/>
    <w:rsid w:val="008F6D47"/>
    <w:rsid w:val="00902D67"/>
    <w:rsid w:val="00902E96"/>
    <w:rsid w:val="00903724"/>
    <w:rsid w:val="00910DA7"/>
    <w:rsid w:val="00912293"/>
    <w:rsid w:val="00914278"/>
    <w:rsid w:val="0091752B"/>
    <w:rsid w:val="009241D9"/>
    <w:rsid w:val="0092487D"/>
    <w:rsid w:val="00927BD3"/>
    <w:rsid w:val="00930754"/>
    <w:rsid w:val="009314C5"/>
    <w:rsid w:val="00935761"/>
    <w:rsid w:val="0094003E"/>
    <w:rsid w:val="00956A56"/>
    <w:rsid w:val="0095720E"/>
    <w:rsid w:val="00966B04"/>
    <w:rsid w:val="009738AE"/>
    <w:rsid w:val="009753AB"/>
    <w:rsid w:val="00975B98"/>
    <w:rsid w:val="00975C7C"/>
    <w:rsid w:val="00975FAA"/>
    <w:rsid w:val="00976535"/>
    <w:rsid w:val="00982ADE"/>
    <w:rsid w:val="009920EF"/>
    <w:rsid w:val="009935C2"/>
    <w:rsid w:val="00996799"/>
    <w:rsid w:val="00996D32"/>
    <w:rsid w:val="00997F75"/>
    <w:rsid w:val="009A128F"/>
    <w:rsid w:val="009A621A"/>
    <w:rsid w:val="009B0130"/>
    <w:rsid w:val="009B7DD7"/>
    <w:rsid w:val="009C33AE"/>
    <w:rsid w:val="009C46EB"/>
    <w:rsid w:val="009C475D"/>
    <w:rsid w:val="009C5D3A"/>
    <w:rsid w:val="009C61BC"/>
    <w:rsid w:val="009C7EDA"/>
    <w:rsid w:val="009D27CC"/>
    <w:rsid w:val="009D298F"/>
    <w:rsid w:val="009D71D5"/>
    <w:rsid w:val="009D7915"/>
    <w:rsid w:val="009D7D68"/>
    <w:rsid w:val="009E1513"/>
    <w:rsid w:val="009E6CF2"/>
    <w:rsid w:val="009E6E43"/>
    <w:rsid w:val="009F02A3"/>
    <w:rsid w:val="009F19C2"/>
    <w:rsid w:val="009F3606"/>
    <w:rsid w:val="009F53D1"/>
    <w:rsid w:val="00A038FF"/>
    <w:rsid w:val="00A05267"/>
    <w:rsid w:val="00A1263B"/>
    <w:rsid w:val="00A135F9"/>
    <w:rsid w:val="00A1413F"/>
    <w:rsid w:val="00A146A4"/>
    <w:rsid w:val="00A15F3A"/>
    <w:rsid w:val="00A17006"/>
    <w:rsid w:val="00A227B2"/>
    <w:rsid w:val="00A22C47"/>
    <w:rsid w:val="00A32496"/>
    <w:rsid w:val="00A3463C"/>
    <w:rsid w:val="00A37584"/>
    <w:rsid w:val="00A403F8"/>
    <w:rsid w:val="00A40EFC"/>
    <w:rsid w:val="00A45AFE"/>
    <w:rsid w:val="00A5705A"/>
    <w:rsid w:val="00A57804"/>
    <w:rsid w:val="00A60FC5"/>
    <w:rsid w:val="00A6581E"/>
    <w:rsid w:val="00A6729F"/>
    <w:rsid w:val="00A70A92"/>
    <w:rsid w:val="00A71315"/>
    <w:rsid w:val="00A719BA"/>
    <w:rsid w:val="00A72CBA"/>
    <w:rsid w:val="00A82EAB"/>
    <w:rsid w:val="00A85668"/>
    <w:rsid w:val="00AA157C"/>
    <w:rsid w:val="00AA3323"/>
    <w:rsid w:val="00AB24BB"/>
    <w:rsid w:val="00AB3FC3"/>
    <w:rsid w:val="00AB697B"/>
    <w:rsid w:val="00AC00F6"/>
    <w:rsid w:val="00AC13D3"/>
    <w:rsid w:val="00AC6886"/>
    <w:rsid w:val="00AC7F92"/>
    <w:rsid w:val="00AD01E7"/>
    <w:rsid w:val="00AD02F5"/>
    <w:rsid w:val="00AD0917"/>
    <w:rsid w:val="00AD1A75"/>
    <w:rsid w:val="00AD1BB3"/>
    <w:rsid w:val="00AD3417"/>
    <w:rsid w:val="00AD39C3"/>
    <w:rsid w:val="00AD5B8C"/>
    <w:rsid w:val="00AD6517"/>
    <w:rsid w:val="00AD7EFA"/>
    <w:rsid w:val="00AD7F7C"/>
    <w:rsid w:val="00AE1AF9"/>
    <w:rsid w:val="00AE1D1D"/>
    <w:rsid w:val="00AE47C0"/>
    <w:rsid w:val="00AE65F6"/>
    <w:rsid w:val="00AE6AF9"/>
    <w:rsid w:val="00AE6FE7"/>
    <w:rsid w:val="00AE76E6"/>
    <w:rsid w:val="00AF0452"/>
    <w:rsid w:val="00AF6737"/>
    <w:rsid w:val="00AF6D16"/>
    <w:rsid w:val="00AF77A1"/>
    <w:rsid w:val="00B005C1"/>
    <w:rsid w:val="00B036A8"/>
    <w:rsid w:val="00B049F3"/>
    <w:rsid w:val="00B07268"/>
    <w:rsid w:val="00B11C7C"/>
    <w:rsid w:val="00B1302F"/>
    <w:rsid w:val="00B14DD9"/>
    <w:rsid w:val="00B168FF"/>
    <w:rsid w:val="00B16946"/>
    <w:rsid w:val="00B2275E"/>
    <w:rsid w:val="00B239D4"/>
    <w:rsid w:val="00B24BAE"/>
    <w:rsid w:val="00B33AC5"/>
    <w:rsid w:val="00B34FDE"/>
    <w:rsid w:val="00B36DDF"/>
    <w:rsid w:val="00B41089"/>
    <w:rsid w:val="00B431E8"/>
    <w:rsid w:val="00B4367B"/>
    <w:rsid w:val="00B43986"/>
    <w:rsid w:val="00B43FD8"/>
    <w:rsid w:val="00B45624"/>
    <w:rsid w:val="00B51054"/>
    <w:rsid w:val="00B515EB"/>
    <w:rsid w:val="00B53F64"/>
    <w:rsid w:val="00B57761"/>
    <w:rsid w:val="00B579A0"/>
    <w:rsid w:val="00B60CE4"/>
    <w:rsid w:val="00B61F7C"/>
    <w:rsid w:val="00B62BD4"/>
    <w:rsid w:val="00B63208"/>
    <w:rsid w:val="00B671DB"/>
    <w:rsid w:val="00B7201E"/>
    <w:rsid w:val="00B73C3E"/>
    <w:rsid w:val="00B74BDA"/>
    <w:rsid w:val="00B74D66"/>
    <w:rsid w:val="00B76125"/>
    <w:rsid w:val="00B76955"/>
    <w:rsid w:val="00B77587"/>
    <w:rsid w:val="00B81FA9"/>
    <w:rsid w:val="00B83AEE"/>
    <w:rsid w:val="00B84F17"/>
    <w:rsid w:val="00B85505"/>
    <w:rsid w:val="00B85E12"/>
    <w:rsid w:val="00B862DC"/>
    <w:rsid w:val="00B86588"/>
    <w:rsid w:val="00B912D1"/>
    <w:rsid w:val="00B959F1"/>
    <w:rsid w:val="00B97B37"/>
    <w:rsid w:val="00BA0D68"/>
    <w:rsid w:val="00BA4E7F"/>
    <w:rsid w:val="00BB1E8B"/>
    <w:rsid w:val="00BB3F46"/>
    <w:rsid w:val="00BC6E1B"/>
    <w:rsid w:val="00BD32FB"/>
    <w:rsid w:val="00BD3310"/>
    <w:rsid w:val="00BD3FCF"/>
    <w:rsid w:val="00BD53A1"/>
    <w:rsid w:val="00BD6573"/>
    <w:rsid w:val="00BE0AA9"/>
    <w:rsid w:val="00BE34AD"/>
    <w:rsid w:val="00BE43AC"/>
    <w:rsid w:val="00BE4C22"/>
    <w:rsid w:val="00BE64A0"/>
    <w:rsid w:val="00BE680B"/>
    <w:rsid w:val="00BF4598"/>
    <w:rsid w:val="00BF62EE"/>
    <w:rsid w:val="00BF6978"/>
    <w:rsid w:val="00BF7064"/>
    <w:rsid w:val="00BF7858"/>
    <w:rsid w:val="00C041F7"/>
    <w:rsid w:val="00C04843"/>
    <w:rsid w:val="00C075F6"/>
    <w:rsid w:val="00C07836"/>
    <w:rsid w:val="00C129D5"/>
    <w:rsid w:val="00C14E2C"/>
    <w:rsid w:val="00C16BC5"/>
    <w:rsid w:val="00C2106E"/>
    <w:rsid w:val="00C23FB3"/>
    <w:rsid w:val="00C24421"/>
    <w:rsid w:val="00C3076B"/>
    <w:rsid w:val="00C31E87"/>
    <w:rsid w:val="00C32B12"/>
    <w:rsid w:val="00C33CDB"/>
    <w:rsid w:val="00C4693E"/>
    <w:rsid w:val="00C51611"/>
    <w:rsid w:val="00C55655"/>
    <w:rsid w:val="00C704DC"/>
    <w:rsid w:val="00C70A52"/>
    <w:rsid w:val="00C7121D"/>
    <w:rsid w:val="00C80416"/>
    <w:rsid w:val="00C82DFD"/>
    <w:rsid w:val="00C83A7C"/>
    <w:rsid w:val="00C85EB6"/>
    <w:rsid w:val="00C87639"/>
    <w:rsid w:val="00C920C6"/>
    <w:rsid w:val="00C945F6"/>
    <w:rsid w:val="00C95A8D"/>
    <w:rsid w:val="00C96D34"/>
    <w:rsid w:val="00CA0596"/>
    <w:rsid w:val="00CA6ADC"/>
    <w:rsid w:val="00CB173B"/>
    <w:rsid w:val="00CB1801"/>
    <w:rsid w:val="00CB209F"/>
    <w:rsid w:val="00CB57A1"/>
    <w:rsid w:val="00CC6718"/>
    <w:rsid w:val="00CC6BD5"/>
    <w:rsid w:val="00CD33B4"/>
    <w:rsid w:val="00CD49C9"/>
    <w:rsid w:val="00CD56E8"/>
    <w:rsid w:val="00CD7120"/>
    <w:rsid w:val="00CD75A5"/>
    <w:rsid w:val="00CE0790"/>
    <w:rsid w:val="00CF411E"/>
    <w:rsid w:val="00CF4702"/>
    <w:rsid w:val="00CF6C51"/>
    <w:rsid w:val="00D043C5"/>
    <w:rsid w:val="00D04CC8"/>
    <w:rsid w:val="00D07FF2"/>
    <w:rsid w:val="00D10322"/>
    <w:rsid w:val="00D1085C"/>
    <w:rsid w:val="00D10D3B"/>
    <w:rsid w:val="00D21859"/>
    <w:rsid w:val="00D22182"/>
    <w:rsid w:val="00D221E2"/>
    <w:rsid w:val="00D22465"/>
    <w:rsid w:val="00D23AA2"/>
    <w:rsid w:val="00D30623"/>
    <w:rsid w:val="00D400DC"/>
    <w:rsid w:val="00D44F18"/>
    <w:rsid w:val="00D450B9"/>
    <w:rsid w:val="00D458AB"/>
    <w:rsid w:val="00D466A2"/>
    <w:rsid w:val="00D54A03"/>
    <w:rsid w:val="00D57677"/>
    <w:rsid w:val="00D57B23"/>
    <w:rsid w:val="00D57D71"/>
    <w:rsid w:val="00D60FF2"/>
    <w:rsid w:val="00D64275"/>
    <w:rsid w:val="00D645EA"/>
    <w:rsid w:val="00D75DB3"/>
    <w:rsid w:val="00D84284"/>
    <w:rsid w:val="00D9003C"/>
    <w:rsid w:val="00D9182F"/>
    <w:rsid w:val="00D94BE2"/>
    <w:rsid w:val="00D96951"/>
    <w:rsid w:val="00DA058C"/>
    <w:rsid w:val="00DA0FA9"/>
    <w:rsid w:val="00DA18AC"/>
    <w:rsid w:val="00DA5851"/>
    <w:rsid w:val="00DB1B9C"/>
    <w:rsid w:val="00DB5073"/>
    <w:rsid w:val="00DC0E8E"/>
    <w:rsid w:val="00DC2F7A"/>
    <w:rsid w:val="00DC4F73"/>
    <w:rsid w:val="00DD3233"/>
    <w:rsid w:val="00DD6453"/>
    <w:rsid w:val="00DE1A31"/>
    <w:rsid w:val="00DE31D6"/>
    <w:rsid w:val="00DE6BF6"/>
    <w:rsid w:val="00DE6E3A"/>
    <w:rsid w:val="00DE732A"/>
    <w:rsid w:val="00DE76AF"/>
    <w:rsid w:val="00DF0585"/>
    <w:rsid w:val="00DF49EC"/>
    <w:rsid w:val="00DF52EF"/>
    <w:rsid w:val="00DF5C7D"/>
    <w:rsid w:val="00DF649B"/>
    <w:rsid w:val="00DF6C36"/>
    <w:rsid w:val="00E0391E"/>
    <w:rsid w:val="00E04DD8"/>
    <w:rsid w:val="00E11DC2"/>
    <w:rsid w:val="00E12117"/>
    <w:rsid w:val="00E13C1D"/>
    <w:rsid w:val="00E24452"/>
    <w:rsid w:val="00E26EA6"/>
    <w:rsid w:val="00E275D0"/>
    <w:rsid w:val="00E31184"/>
    <w:rsid w:val="00E35B4A"/>
    <w:rsid w:val="00E36114"/>
    <w:rsid w:val="00E42604"/>
    <w:rsid w:val="00E45634"/>
    <w:rsid w:val="00E45C35"/>
    <w:rsid w:val="00E500F2"/>
    <w:rsid w:val="00E51563"/>
    <w:rsid w:val="00E52C50"/>
    <w:rsid w:val="00E52E2B"/>
    <w:rsid w:val="00E53C03"/>
    <w:rsid w:val="00E54229"/>
    <w:rsid w:val="00E546C3"/>
    <w:rsid w:val="00E55E7D"/>
    <w:rsid w:val="00E56687"/>
    <w:rsid w:val="00E56A0C"/>
    <w:rsid w:val="00E56A60"/>
    <w:rsid w:val="00E56DBD"/>
    <w:rsid w:val="00E57046"/>
    <w:rsid w:val="00E60175"/>
    <w:rsid w:val="00E61757"/>
    <w:rsid w:val="00E61EA0"/>
    <w:rsid w:val="00E6384E"/>
    <w:rsid w:val="00E64431"/>
    <w:rsid w:val="00E654CB"/>
    <w:rsid w:val="00E668CD"/>
    <w:rsid w:val="00E714AA"/>
    <w:rsid w:val="00E719B5"/>
    <w:rsid w:val="00E71C98"/>
    <w:rsid w:val="00E812CB"/>
    <w:rsid w:val="00E81379"/>
    <w:rsid w:val="00E843D2"/>
    <w:rsid w:val="00E84D08"/>
    <w:rsid w:val="00E86583"/>
    <w:rsid w:val="00E96DAE"/>
    <w:rsid w:val="00EA0E6A"/>
    <w:rsid w:val="00EA44EB"/>
    <w:rsid w:val="00EA47FC"/>
    <w:rsid w:val="00EA49D6"/>
    <w:rsid w:val="00EA4C6A"/>
    <w:rsid w:val="00EB3EA8"/>
    <w:rsid w:val="00EB56C5"/>
    <w:rsid w:val="00EB5EA1"/>
    <w:rsid w:val="00EC2E36"/>
    <w:rsid w:val="00EC32F4"/>
    <w:rsid w:val="00EC39B1"/>
    <w:rsid w:val="00EC5578"/>
    <w:rsid w:val="00EC5DAB"/>
    <w:rsid w:val="00ED0070"/>
    <w:rsid w:val="00ED0F47"/>
    <w:rsid w:val="00ED0FE5"/>
    <w:rsid w:val="00ED20EC"/>
    <w:rsid w:val="00ED3455"/>
    <w:rsid w:val="00ED3AD7"/>
    <w:rsid w:val="00ED6A46"/>
    <w:rsid w:val="00ED6EAB"/>
    <w:rsid w:val="00EE199A"/>
    <w:rsid w:val="00EE7C6C"/>
    <w:rsid w:val="00EE7DE7"/>
    <w:rsid w:val="00EF4905"/>
    <w:rsid w:val="00EF5034"/>
    <w:rsid w:val="00EF7E5A"/>
    <w:rsid w:val="00F00901"/>
    <w:rsid w:val="00F01A5B"/>
    <w:rsid w:val="00F02D36"/>
    <w:rsid w:val="00F0482F"/>
    <w:rsid w:val="00F0494B"/>
    <w:rsid w:val="00F04CE2"/>
    <w:rsid w:val="00F06956"/>
    <w:rsid w:val="00F105F4"/>
    <w:rsid w:val="00F10AFD"/>
    <w:rsid w:val="00F120C6"/>
    <w:rsid w:val="00F12826"/>
    <w:rsid w:val="00F13B75"/>
    <w:rsid w:val="00F201D9"/>
    <w:rsid w:val="00F2331F"/>
    <w:rsid w:val="00F23C84"/>
    <w:rsid w:val="00F25351"/>
    <w:rsid w:val="00F27200"/>
    <w:rsid w:val="00F32FAC"/>
    <w:rsid w:val="00F33097"/>
    <w:rsid w:val="00F34534"/>
    <w:rsid w:val="00F3516E"/>
    <w:rsid w:val="00F44282"/>
    <w:rsid w:val="00F44628"/>
    <w:rsid w:val="00F46E40"/>
    <w:rsid w:val="00F508B4"/>
    <w:rsid w:val="00F53D4F"/>
    <w:rsid w:val="00F57420"/>
    <w:rsid w:val="00F57A65"/>
    <w:rsid w:val="00F60752"/>
    <w:rsid w:val="00F65D4D"/>
    <w:rsid w:val="00F70223"/>
    <w:rsid w:val="00F70796"/>
    <w:rsid w:val="00F7251D"/>
    <w:rsid w:val="00F72974"/>
    <w:rsid w:val="00F732DD"/>
    <w:rsid w:val="00F74829"/>
    <w:rsid w:val="00F74A3E"/>
    <w:rsid w:val="00F766A4"/>
    <w:rsid w:val="00F76924"/>
    <w:rsid w:val="00F77C6F"/>
    <w:rsid w:val="00F80F06"/>
    <w:rsid w:val="00F83B1E"/>
    <w:rsid w:val="00F87D60"/>
    <w:rsid w:val="00F90F41"/>
    <w:rsid w:val="00F9269B"/>
    <w:rsid w:val="00F93B6A"/>
    <w:rsid w:val="00F972C6"/>
    <w:rsid w:val="00F97B1D"/>
    <w:rsid w:val="00FA1EEF"/>
    <w:rsid w:val="00FA460D"/>
    <w:rsid w:val="00FA4D09"/>
    <w:rsid w:val="00FA5075"/>
    <w:rsid w:val="00FA72E6"/>
    <w:rsid w:val="00FA77EC"/>
    <w:rsid w:val="00FB21DC"/>
    <w:rsid w:val="00FB69BB"/>
    <w:rsid w:val="00FB74AC"/>
    <w:rsid w:val="00FB7EE9"/>
    <w:rsid w:val="00FC2A50"/>
    <w:rsid w:val="00FC5770"/>
    <w:rsid w:val="00FD1B86"/>
    <w:rsid w:val="00FD2EDF"/>
    <w:rsid w:val="00FD3318"/>
    <w:rsid w:val="00FD3C25"/>
    <w:rsid w:val="00FD6F4E"/>
    <w:rsid w:val="00FE2BB7"/>
    <w:rsid w:val="00FE2E0B"/>
    <w:rsid w:val="00FF165F"/>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FBB7D"/>
  <w15:chartTrackingRefBased/>
  <w15:docId w15:val="{B958988E-20E6-4069-ABA8-B44FEC908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E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6E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6E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E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E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E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E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E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E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E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6E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6E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E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E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E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E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E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E3A"/>
    <w:rPr>
      <w:rFonts w:eastAsiaTheme="majorEastAsia" w:cstheme="majorBidi"/>
      <w:color w:val="272727" w:themeColor="text1" w:themeTint="D8"/>
    </w:rPr>
  </w:style>
  <w:style w:type="paragraph" w:styleId="Title">
    <w:name w:val="Title"/>
    <w:basedOn w:val="Normal"/>
    <w:next w:val="Normal"/>
    <w:link w:val="TitleChar"/>
    <w:uiPriority w:val="10"/>
    <w:qFormat/>
    <w:rsid w:val="00DE6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E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E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E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E3A"/>
    <w:pPr>
      <w:spacing w:before="160"/>
      <w:jc w:val="center"/>
    </w:pPr>
    <w:rPr>
      <w:i/>
      <w:iCs/>
      <w:color w:val="404040" w:themeColor="text1" w:themeTint="BF"/>
    </w:rPr>
  </w:style>
  <w:style w:type="character" w:customStyle="1" w:styleId="QuoteChar">
    <w:name w:val="Quote Char"/>
    <w:basedOn w:val="DefaultParagraphFont"/>
    <w:link w:val="Quote"/>
    <w:uiPriority w:val="29"/>
    <w:rsid w:val="00DE6E3A"/>
    <w:rPr>
      <w:i/>
      <w:iCs/>
      <w:color w:val="404040" w:themeColor="text1" w:themeTint="BF"/>
    </w:rPr>
  </w:style>
  <w:style w:type="paragraph" w:styleId="ListParagraph">
    <w:name w:val="List Paragraph"/>
    <w:basedOn w:val="Normal"/>
    <w:uiPriority w:val="34"/>
    <w:qFormat/>
    <w:rsid w:val="00DE6E3A"/>
    <w:pPr>
      <w:ind w:left="720"/>
      <w:contextualSpacing/>
    </w:pPr>
  </w:style>
  <w:style w:type="character" w:styleId="IntenseEmphasis">
    <w:name w:val="Intense Emphasis"/>
    <w:basedOn w:val="DefaultParagraphFont"/>
    <w:uiPriority w:val="21"/>
    <w:qFormat/>
    <w:rsid w:val="00DE6E3A"/>
    <w:rPr>
      <w:i/>
      <w:iCs/>
      <w:color w:val="0F4761" w:themeColor="accent1" w:themeShade="BF"/>
    </w:rPr>
  </w:style>
  <w:style w:type="paragraph" w:styleId="IntenseQuote">
    <w:name w:val="Intense Quote"/>
    <w:basedOn w:val="Normal"/>
    <w:next w:val="Normal"/>
    <w:link w:val="IntenseQuoteChar"/>
    <w:uiPriority w:val="30"/>
    <w:qFormat/>
    <w:rsid w:val="00DE6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E3A"/>
    <w:rPr>
      <w:i/>
      <w:iCs/>
      <w:color w:val="0F4761" w:themeColor="accent1" w:themeShade="BF"/>
    </w:rPr>
  </w:style>
  <w:style w:type="character" w:styleId="IntenseReference">
    <w:name w:val="Intense Reference"/>
    <w:basedOn w:val="DefaultParagraphFont"/>
    <w:uiPriority w:val="32"/>
    <w:qFormat/>
    <w:rsid w:val="00DE6E3A"/>
    <w:rPr>
      <w:b/>
      <w:bCs/>
      <w:smallCaps/>
      <w:color w:val="0F4761" w:themeColor="accent1" w:themeShade="BF"/>
      <w:spacing w:val="5"/>
    </w:rPr>
  </w:style>
  <w:style w:type="character" w:styleId="PlaceholderText">
    <w:name w:val="Placeholder Text"/>
    <w:basedOn w:val="DefaultParagraphFont"/>
    <w:uiPriority w:val="99"/>
    <w:semiHidden/>
    <w:rsid w:val="009A128F"/>
    <w:rPr>
      <w:color w:val="666666"/>
    </w:rPr>
  </w:style>
  <w:style w:type="paragraph" w:styleId="NormalWeb">
    <w:name w:val="Normal (Web)"/>
    <w:basedOn w:val="Normal"/>
    <w:uiPriority w:val="99"/>
    <w:semiHidden/>
    <w:unhideWhenUsed/>
    <w:rsid w:val="00031B0E"/>
    <w:rPr>
      <w:rFonts w:ascii="Times New Roman" w:hAnsi="Times New Roman" w:cs="Times New Roman"/>
    </w:rPr>
  </w:style>
  <w:style w:type="table" w:styleId="TableGrid">
    <w:name w:val="Table Grid"/>
    <w:basedOn w:val="TableNormal"/>
    <w:uiPriority w:val="39"/>
    <w:rsid w:val="00F23C8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066915">
      <w:bodyDiv w:val="1"/>
      <w:marLeft w:val="0"/>
      <w:marRight w:val="0"/>
      <w:marTop w:val="0"/>
      <w:marBottom w:val="0"/>
      <w:divBdr>
        <w:top w:val="none" w:sz="0" w:space="0" w:color="auto"/>
        <w:left w:val="none" w:sz="0" w:space="0" w:color="auto"/>
        <w:bottom w:val="none" w:sz="0" w:space="0" w:color="auto"/>
        <w:right w:val="none" w:sz="0" w:space="0" w:color="auto"/>
      </w:divBdr>
    </w:div>
    <w:div w:id="164637544">
      <w:bodyDiv w:val="1"/>
      <w:marLeft w:val="0"/>
      <w:marRight w:val="0"/>
      <w:marTop w:val="0"/>
      <w:marBottom w:val="0"/>
      <w:divBdr>
        <w:top w:val="none" w:sz="0" w:space="0" w:color="auto"/>
        <w:left w:val="none" w:sz="0" w:space="0" w:color="auto"/>
        <w:bottom w:val="none" w:sz="0" w:space="0" w:color="auto"/>
        <w:right w:val="none" w:sz="0" w:space="0" w:color="auto"/>
      </w:divBdr>
    </w:div>
    <w:div w:id="195968513">
      <w:bodyDiv w:val="1"/>
      <w:marLeft w:val="0"/>
      <w:marRight w:val="0"/>
      <w:marTop w:val="0"/>
      <w:marBottom w:val="0"/>
      <w:divBdr>
        <w:top w:val="none" w:sz="0" w:space="0" w:color="auto"/>
        <w:left w:val="none" w:sz="0" w:space="0" w:color="auto"/>
        <w:bottom w:val="none" w:sz="0" w:space="0" w:color="auto"/>
        <w:right w:val="none" w:sz="0" w:space="0" w:color="auto"/>
      </w:divBdr>
    </w:div>
    <w:div w:id="227960805">
      <w:bodyDiv w:val="1"/>
      <w:marLeft w:val="0"/>
      <w:marRight w:val="0"/>
      <w:marTop w:val="0"/>
      <w:marBottom w:val="0"/>
      <w:divBdr>
        <w:top w:val="none" w:sz="0" w:space="0" w:color="auto"/>
        <w:left w:val="none" w:sz="0" w:space="0" w:color="auto"/>
        <w:bottom w:val="none" w:sz="0" w:space="0" w:color="auto"/>
        <w:right w:val="none" w:sz="0" w:space="0" w:color="auto"/>
      </w:divBdr>
    </w:div>
    <w:div w:id="247731539">
      <w:bodyDiv w:val="1"/>
      <w:marLeft w:val="0"/>
      <w:marRight w:val="0"/>
      <w:marTop w:val="0"/>
      <w:marBottom w:val="0"/>
      <w:divBdr>
        <w:top w:val="none" w:sz="0" w:space="0" w:color="auto"/>
        <w:left w:val="none" w:sz="0" w:space="0" w:color="auto"/>
        <w:bottom w:val="none" w:sz="0" w:space="0" w:color="auto"/>
        <w:right w:val="none" w:sz="0" w:space="0" w:color="auto"/>
      </w:divBdr>
    </w:div>
    <w:div w:id="297616374">
      <w:bodyDiv w:val="1"/>
      <w:marLeft w:val="0"/>
      <w:marRight w:val="0"/>
      <w:marTop w:val="0"/>
      <w:marBottom w:val="0"/>
      <w:divBdr>
        <w:top w:val="none" w:sz="0" w:space="0" w:color="auto"/>
        <w:left w:val="none" w:sz="0" w:space="0" w:color="auto"/>
        <w:bottom w:val="none" w:sz="0" w:space="0" w:color="auto"/>
        <w:right w:val="none" w:sz="0" w:space="0" w:color="auto"/>
      </w:divBdr>
    </w:div>
    <w:div w:id="313950113">
      <w:bodyDiv w:val="1"/>
      <w:marLeft w:val="0"/>
      <w:marRight w:val="0"/>
      <w:marTop w:val="0"/>
      <w:marBottom w:val="0"/>
      <w:divBdr>
        <w:top w:val="none" w:sz="0" w:space="0" w:color="auto"/>
        <w:left w:val="none" w:sz="0" w:space="0" w:color="auto"/>
        <w:bottom w:val="none" w:sz="0" w:space="0" w:color="auto"/>
        <w:right w:val="none" w:sz="0" w:space="0" w:color="auto"/>
      </w:divBdr>
    </w:div>
    <w:div w:id="324669603">
      <w:bodyDiv w:val="1"/>
      <w:marLeft w:val="0"/>
      <w:marRight w:val="0"/>
      <w:marTop w:val="0"/>
      <w:marBottom w:val="0"/>
      <w:divBdr>
        <w:top w:val="none" w:sz="0" w:space="0" w:color="auto"/>
        <w:left w:val="none" w:sz="0" w:space="0" w:color="auto"/>
        <w:bottom w:val="none" w:sz="0" w:space="0" w:color="auto"/>
        <w:right w:val="none" w:sz="0" w:space="0" w:color="auto"/>
      </w:divBdr>
      <w:divsChild>
        <w:div w:id="789477979">
          <w:marLeft w:val="0"/>
          <w:marRight w:val="0"/>
          <w:marTop w:val="0"/>
          <w:marBottom w:val="0"/>
          <w:divBdr>
            <w:top w:val="none" w:sz="0" w:space="0" w:color="auto"/>
            <w:left w:val="none" w:sz="0" w:space="0" w:color="auto"/>
            <w:bottom w:val="none" w:sz="0" w:space="0" w:color="auto"/>
            <w:right w:val="none" w:sz="0" w:space="0" w:color="auto"/>
          </w:divBdr>
          <w:divsChild>
            <w:div w:id="79293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415891">
      <w:bodyDiv w:val="1"/>
      <w:marLeft w:val="0"/>
      <w:marRight w:val="0"/>
      <w:marTop w:val="0"/>
      <w:marBottom w:val="0"/>
      <w:divBdr>
        <w:top w:val="none" w:sz="0" w:space="0" w:color="auto"/>
        <w:left w:val="none" w:sz="0" w:space="0" w:color="auto"/>
        <w:bottom w:val="none" w:sz="0" w:space="0" w:color="auto"/>
        <w:right w:val="none" w:sz="0" w:space="0" w:color="auto"/>
      </w:divBdr>
      <w:divsChild>
        <w:div w:id="880937555">
          <w:marLeft w:val="0"/>
          <w:marRight w:val="0"/>
          <w:marTop w:val="0"/>
          <w:marBottom w:val="0"/>
          <w:divBdr>
            <w:top w:val="none" w:sz="0" w:space="0" w:color="auto"/>
            <w:left w:val="none" w:sz="0" w:space="0" w:color="auto"/>
            <w:bottom w:val="none" w:sz="0" w:space="0" w:color="auto"/>
            <w:right w:val="none" w:sz="0" w:space="0" w:color="auto"/>
          </w:divBdr>
          <w:divsChild>
            <w:div w:id="134547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988093">
      <w:bodyDiv w:val="1"/>
      <w:marLeft w:val="0"/>
      <w:marRight w:val="0"/>
      <w:marTop w:val="0"/>
      <w:marBottom w:val="0"/>
      <w:divBdr>
        <w:top w:val="none" w:sz="0" w:space="0" w:color="auto"/>
        <w:left w:val="none" w:sz="0" w:space="0" w:color="auto"/>
        <w:bottom w:val="none" w:sz="0" w:space="0" w:color="auto"/>
        <w:right w:val="none" w:sz="0" w:space="0" w:color="auto"/>
      </w:divBdr>
      <w:divsChild>
        <w:div w:id="266427779">
          <w:marLeft w:val="0"/>
          <w:marRight w:val="0"/>
          <w:marTop w:val="0"/>
          <w:marBottom w:val="0"/>
          <w:divBdr>
            <w:top w:val="none" w:sz="0" w:space="0" w:color="auto"/>
            <w:left w:val="none" w:sz="0" w:space="0" w:color="auto"/>
            <w:bottom w:val="none" w:sz="0" w:space="0" w:color="auto"/>
            <w:right w:val="none" w:sz="0" w:space="0" w:color="auto"/>
          </w:divBdr>
          <w:divsChild>
            <w:div w:id="131977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02855">
      <w:bodyDiv w:val="1"/>
      <w:marLeft w:val="0"/>
      <w:marRight w:val="0"/>
      <w:marTop w:val="0"/>
      <w:marBottom w:val="0"/>
      <w:divBdr>
        <w:top w:val="none" w:sz="0" w:space="0" w:color="auto"/>
        <w:left w:val="none" w:sz="0" w:space="0" w:color="auto"/>
        <w:bottom w:val="none" w:sz="0" w:space="0" w:color="auto"/>
        <w:right w:val="none" w:sz="0" w:space="0" w:color="auto"/>
      </w:divBdr>
    </w:div>
    <w:div w:id="491918195">
      <w:bodyDiv w:val="1"/>
      <w:marLeft w:val="0"/>
      <w:marRight w:val="0"/>
      <w:marTop w:val="0"/>
      <w:marBottom w:val="0"/>
      <w:divBdr>
        <w:top w:val="none" w:sz="0" w:space="0" w:color="auto"/>
        <w:left w:val="none" w:sz="0" w:space="0" w:color="auto"/>
        <w:bottom w:val="none" w:sz="0" w:space="0" w:color="auto"/>
        <w:right w:val="none" w:sz="0" w:space="0" w:color="auto"/>
      </w:divBdr>
    </w:div>
    <w:div w:id="519701278">
      <w:bodyDiv w:val="1"/>
      <w:marLeft w:val="0"/>
      <w:marRight w:val="0"/>
      <w:marTop w:val="0"/>
      <w:marBottom w:val="0"/>
      <w:divBdr>
        <w:top w:val="none" w:sz="0" w:space="0" w:color="auto"/>
        <w:left w:val="none" w:sz="0" w:space="0" w:color="auto"/>
        <w:bottom w:val="none" w:sz="0" w:space="0" w:color="auto"/>
        <w:right w:val="none" w:sz="0" w:space="0" w:color="auto"/>
      </w:divBdr>
    </w:div>
    <w:div w:id="525487522">
      <w:bodyDiv w:val="1"/>
      <w:marLeft w:val="0"/>
      <w:marRight w:val="0"/>
      <w:marTop w:val="0"/>
      <w:marBottom w:val="0"/>
      <w:divBdr>
        <w:top w:val="none" w:sz="0" w:space="0" w:color="auto"/>
        <w:left w:val="none" w:sz="0" w:space="0" w:color="auto"/>
        <w:bottom w:val="none" w:sz="0" w:space="0" w:color="auto"/>
        <w:right w:val="none" w:sz="0" w:space="0" w:color="auto"/>
      </w:divBdr>
    </w:div>
    <w:div w:id="536283569">
      <w:bodyDiv w:val="1"/>
      <w:marLeft w:val="0"/>
      <w:marRight w:val="0"/>
      <w:marTop w:val="0"/>
      <w:marBottom w:val="0"/>
      <w:divBdr>
        <w:top w:val="none" w:sz="0" w:space="0" w:color="auto"/>
        <w:left w:val="none" w:sz="0" w:space="0" w:color="auto"/>
        <w:bottom w:val="none" w:sz="0" w:space="0" w:color="auto"/>
        <w:right w:val="none" w:sz="0" w:space="0" w:color="auto"/>
      </w:divBdr>
    </w:div>
    <w:div w:id="542640211">
      <w:bodyDiv w:val="1"/>
      <w:marLeft w:val="0"/>
      <w:marRight w:val="0"/>
      <w:marTop w:val="0"/>
      <w:marBottom w:val="0"/>
      <w:divBdr>
        <w:top w:val="none" w:sz="0" w:space="0" w:color="auto"/>
        <w:left w:val="none" w:sz="0" w:space="0" w:color="auto"/>
        <w:bottom w:val="none" w:sz="0" w:space="0" w:color="auto"/>
        <w:right w:val="none" w:sz="0" w:space="0" w:color="auto"/>
      </w:divBdr>
    </w:div>
    <w:div w:id="559942096">
      <w:bodyDiv w:val="1"/>
      <w:marLeft w:val="0"/>
      <w:marRight w:val="0"/>
      <w:marTop w:val="0"/>
      <w:marBottom w:val="0"/>
      <w:divBdr>
        <w:top w:val="none" w:sz="0" w:space="0" w:color="auto"/>
        <w:left w:val="none" w:sz="0" w:space="0" w:color="auto"/>
        <w:bottom w:val="none" w:sz="0" w:space="0" w:color="auto"/>
        <w:right w:val="none" w:sz="0" w:space="0" w:color="auto"/>
      </w:divBdr>
    </w:div>
    <w:div w:id="565605461">
      <w:bodyDiv w:val="1"/>
      <w:marLeft w:val="0"/>
      <w:marRight w:val="0"/>
      <w:marTop w:val="0"/>
      <w:marBottom w:val="0"/>
      <w:divBdr>
        <w:top w:val="none" w:sz="0" w:space="0" w:color="auto"/>
        <w:left w:val="none" w:sz="0" w:space="0" w:color="auto"/>
        <w:bottom w:val="none" w:sz="0" w:space="0" w:color="auto"/>
        <w:right w:val="none" w:sz="0" w:space="0" w:color="auto"/>
      </w:divBdr>
    </w:div>
    <w:div w:id="604117000">
      <w:bodyDiv w:val="1"/>
      <w:marLeft w:val="0"/>
      <w:marRight w:val="0"/>
      <w:marTop w:val="0"/>
      <w:marBottom w:val="0"/>
      <w:divBdr>
        <w:top w:val="none" w:sz="0" w:space="0" w:color="auto"/>
        <w:left w:val="none" w:sz="0" w:space="0" w:color="auto"/>
        <w:bottom w:val="none" w:sz="0" w:space="0" w:color="auto"/>
        <w:right w:val="none" w:sz="0" w:space="0" w:color="auto"/>
      </w:divBdr>
    </w:div>
    <w:div w:id="605507519">
      <w:bodyDiv w:val="1"/>
      <w:marLeft w:val="0"/>
      <w:marRight w:val="0"/>
      <w:marTop w:val="0"/>
      <w:marBottom w:val="0"/>
      <w:divBdr>
        <w:top w:val="none" w:sz="0" w:space="0" w:color="auto"/>
        <w:left w:val="none" w:sz="0" w:space="0" w:color="auto"/>
        <w:bottom w:val="none" w:sz="0" w:space="0" w:color="auto"/>
        <w:right w:val="none" w:sz="0" w:space="0" w:color="auto"/>
      </w:divBdr>
      <w:divsChild>
        <w:div w:id="133720803">
          <w:marLeft w:val="0"/>
          <w:marRight w:val="0"/>
          <w:marTop w:val="0"/>
          <w:marBottom w:val="0"/>
          <w:divBdr>
            <w:top w:val="none" w:sz="0" w:space="0" w:color="auto"/>
            <w:left w:val="none" w:sz="0" w:space="0" w:color="auto"/>
            <w:bottom w:val="none" w:sz="0" w:space="0" w:color="auto"/>
            <w:right w:val="none" w:sz="0" w:space="0" w:color="auto"/>
          </w:divBdr>
          <w:divsChild>
            <w:div w:id="208452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91830">
      <w:bodyDiv w:val="1"/>
      <w:marLeft w:val="0"/>
      <w:marRight w:val="0"/>
      <w:marTop w:val="0"/>
      <w:marBottom w:val="0"/>
      <w:divBdr>
        <w:top w:val="none" w:sz="0" w:space="0" w:color="auto"/>
        <w:left w:val="none" w:sz="0" w:space="0" w:color="auto"/>
        <w:bottom w:val="none" w:sz="0" w:space="0" w:color="auto"/>
        <w:right w:val="none" w:sz="0" w:space="0" w:color="auto"/>
      </w:divBdr>
    </w:div>
    <w:div w:id="617642560">
      <w:bodyDiv w:val="1"/>
      <w:marLeft w:val="0"/>
      <w:marRight w:val="0"/>
      <w:marTop w:val="0"/>
      <w:marBottom w:val="0"/>
      <w:divBdr>
        <w:top w:val="none" w:sz="0" w:space="0" w:color="auto"/>
        <w:left w:val="none" w:sz="0" w:space="0" w:color="auto"/>
        <w:bottom w:val="none" w:sz="0" w:space="0" w:color="auto"/>
        <w:right w:val="none" w:sz="0" w:space="0" w:color="auto"/>
      </w:divBdr>
    </w:div>
    <w:div w:id="696586534">
      <w:bodyDiv w:val="1"/>
      <w:marLeft w:val="0"/>
      <w:marRight w:val="0"/>
      <w:marTop w:val="0"/>
      <w:marBottom w:val="0"/>
      <w:divBdr>
        <w:top w:val="none" w:sz="0" w:space="0" w:color="auto"/>
        <w:left w:val="none" w:sz="0" w:space="0" w:color="auto"/>
        <w:bottom w:val="none" w:sz="0" w:space="0" w:color="auto"/>
        <w:right w:val="none" w:sz="0" w:space="0" w:color="auto"/>
      </w:divBdr>
    </w:div>
    <w:div w:id="732504562">
      <w:bodyDiv w:val="1"/>
      <w:marLeft w:val="0"/>
      <w:marRight w:val="0"/>
      <w:marTop w:val="0"/>
      <w:marBottom w:val="0"/>
      <w:divBdr>
        <w:top w:val="none" w:sz="0" w:space="0" w:color="auto"/>
        <w:left w:val="none" w:sz="0" w:space="0" w:color="auto"/>
        <w:bottom w:val="none" w:sz="0" w:space="0" w:color="auto"/>
        <w:right w:val="none" w:sz="0" w:space="0" w:color="auto"/>
      </w:divBdr>
    </w:div>
    <w:div w:id="774910260">
      <w:bodyDiv w:val="1"/>
      <w:marLeft w:val="0"/>
      <w:marRight w:val="0"/>
      <w:marTop w:val="0"/>
      <w:marBottom w:val="0"/>
      <w:divBdr>
        <w:top w:val="none" w:sz="0" w:space="0" w:color="auto"/>
        <w:left w:val="none" w:sz="0" w:space="0" w:color="auto"/>
        <w:bottom w:val="none" w:sz="0" w:space="0" w:color="auto"/>
        <w:right w:val="none" w:sz="0" w:space="0" w:color="auto"/>
      </w:divBdr>
    </w:div>
    <w:div w:id="793061100">
      <w:bodyDiv w:val="1"/>
      <w:marLeft w:val="0"/>
      <w:marRight w:val="0"/>
      <w:marTop w:val="0"/>
      <w:marBottom w:val="0"/>
      <w:divBdr>
        <w:top w:val="none" w:sz="0" w:space="0" w:color="auto"/>
        <w:left w:val="none" w:sz="0" w:space="0" w:color="auto"/>
        <w:bottom w:val="none" w:sz="0" w:space="0" w:color="auto"/>
        <w:right w:val="none" w:sz="0" w:space="0" w:color="auto"/>
      </w:divBdr>
    </w:div>
    <w:div w:id="820583736">
      <w:bodyDiv w:val="1"/>
      <w:marLeft w:val="0"/>
      <w:marRight w:val="0"/>
      <w:marTop w:val="0"/>
      <w:marBottom w:val="0"/>
      <w:divBdr>
        <w:top w:val="none" w:sz="0" w:space="0" w:color="auto"/>
        <w:left w:val="none" w:sz="0" w:space="0" w:color="auto"/>
        <w:bottom w:val="none" w:sz="0" w:space="0" w:color="auto"/>
        <w:right w:val="none" w:sz="0" w:space="0" w:color="auto"/>
      </w:divBdr>
    </w:div>
    <w:div w:id="828833841">
      <w:bodyDiv w:val="1"/>
      <w:marLeft w:val="0"/>
      <w:marRight w:val="0"/>
      <w:marTop w:val="0"/>
      <w:marBottom w:val="0"/>
      <w:divBdr>
        <w:top w:val="none" w:sz="0" w:space="0" w:color="auto"/>
        <w:left w:val="none" w:sz="0" w:space="0" w:color="auto"/>
        <w:bottom w:val="none" w:sz="0" w:space="0" w:color="auto"/>
        <w:right w:val="none" w:sz="0" w:space="0" w:color="auto"/>
      </w:divBdr>
    </w:div>
    <w:div w:id="844247447">
      <w:bodyDiv w:val="1"/>
      <w:marLeft w:val="0"/>
      <w:marRight w:val="0"/>
      <w:marTop w:val="0"/>
      <w:marBottom w:val="0"/>
      <w:divBdr>
        <w:top w:val="none" w:sz="0" w:space="0" w:color="auto"/>
        <w:left w:val="none" w:sz="0" w:space="0" w:color="auto"/>
        <w:bottom w:val="none" w:sz="0" w:space="0" w:color="auto"/>
        <w:right w:val="none" w:sz="0" w:space="0" w:color="auto"/>
      </w:divBdr>
    </w:div>
    <w:div w:id="902375993">
      <w:bodyDiv w:val="1"/>
      <w:marLeft w:val="0"/>
      <w:marRight w:val="0"/>
      <w:marTop w:val="0"/>
      <w:marBottom w:val="0"/>
      <w:divBdr>
        <w:top w:val="none" w:sz="0" w:space="0" w:color="auto"/>
        <w:left w:val="none" w:sz="0" w:space="0" w:color="auto"/>
        <w:bottom w:val="none" w:sz="0" w:space="0" w:color="auto"/>
        <w:right w:val="none" w:sz="0" w:space="0" w:color="auto"/>
      </w:divBdr>
    </w:div>
    <w:div w:id="902522844">
      <w:bodyDiv w:val="1"/>
      <w:marLeft w:val="0"/>
      <w:marRight w:val="0"/>
      <w:marTop w:val="0"/>
      <w:marBottom w:val="0"/>
      <w:divBdr>
        <w:top w:val="none" w:sz="0" w:space="0" w:color="auto"/>
        <w:left w:val="none" w:sz="0" w:space="0" w:color="auto"/>
        <w:bottom w:val="none" w:sz="0" w:space="0" w:color="auto"/>
        <w:right w:val="none" w:sz="0" w:space="0" w:color="auto"/>
      </w:divBdr>
    </w:div>
    <w:div w:id="911768403">
      <w:bodyDiv w:val="1"/>
      <w:marLeft w:val="0"/>
      <w:marRight w:val="0"/>
      <w:marTop w:val="0"/>
      <w:marBottom w:val="0"/>
      <w:divBdr>
        <w:top w:val="none" w:sz="0" w:space="0" w:color="auto"/>
        <w:left w:val="none" w:sz="0" w:space="0" w:color="auto"/>
        <w:bottom w:val="none" w:sz="0" w:space="0" w:color="auto"/>
        <w:right w:val="none" w:sz="0" w:space="0" w:color="auto"/>
      </w:divBdr>
    </w:div>
    <w:div w:id="958726429">
      <w:bodyDiv w:val="1"/>
      <w:marLeft w:val="0"/>
      <w:marRight w:val="0"/>
      <w:marTop w:val="0"/>
      <w:marBottom w:val="0"/>
      <w:divBdr>
        <w:top w:val="none" w:sz="0" w:space="0" w:color="auto"/>
        <w:left w:val="none" w:sz="0" w:space="0" w:color="auto"/>
        <w:bottom w:val="none" w:sz="0" w:space="0" w:color="auto"/>
        <w:right w:val="none" w:sz="0" w:space="0" w:color="auto"/>
      </w:divBdr>
    </w:div>
    <w:div w:id="1006517433">
      <w:bodyDiv w:val="1"/>
      <w:marLeft w:val="0"/>
      <w:marRight w:val="0"/>
      <w:marTop w:val="0"/>
      <w:marBottom w:val="0"/>
      <w:divBdr>
        <w:top w:val="none" w:sz="0" w:space="0" w:color="auto"/>
        <w:left w:val="none" w:sz="0" w:space="0" w:color="auto"/>
        <w:bottom w:val="none" w:sz="0" w:space="0" w:color="auto"/>
        <w:right w:val="none" w:sz="0" w:space="0" w:color="auto"/>
      </w:divBdr>
    </w:div>
    <w:div w:id="1016691521">
      <w:bodyDiv w:val="1"/>
      <w:marLeft w:val="0"/>
      <w:marRight w:val="0"/>
      <w:marTop w:val="0"/>
      <w:marBottom w:val="0"/>
      <w:divBdr>
        <w:top w:val="none" w:sz="0" w:space="0" w:color="auto"/>
        <w:left w:val="none" w:sz="0" w:space="0" w:color="auto"/>
        <w:bottom w:val="none" w:sz="0" w:space="0" w:color="auto"/>
        <w:right w:val="none" w:sz="0" w:space="0" w:color="auto"/>
      </w:divBdr>
    </w:div>
    <w:div w:id="1019039974">
      <w:bodyDiv w:val="1"/>
      <w:marLeft w:val="0"/>
      <w:marRight w:val="0"/>
      <w:marTop w:val="0"/>
      <w:marBottom w:val="0"/>
      <w:divBdr>
        <w:top w:val="none" w:sz="0" w:space="0" w:color="auto"/>
        <w:left w:val="none" w:sz="0" w:space="0" w:color="auto"/>
        <w:bottom w:val="none" w:sz="0" w:space="0" w:color="auto"/>
        <w:right w:val="none" w:sz="0" w:space="0" w:color="auto"/>
      </w:divBdr>
    </w:div>
    <w:div w:id="1024862321">
      <w:bodyDiv w:val="1"/>
      <w:marLeft w:val="0"/>
      <w:marRight w:val="0"/>
      <w:marTop w:val="0"/>
      <w:marBottom w:val="0"/>
      <w:divBdr>
        <w:top w:val="none" w:sz="0" w:space="0" w:color="auto"/>
        <w:left w:val="none" w:sz="0" w:space="0" w:color="auto"/>
        <w:bottom w:val="none" w:sz="0" w:space="0" w:color="auto"/>
        <w:right w:val="none" w:sz="0" w:space="0" w:color="auto"/>
      </w:divBdr>
    </w:div>
    <w:div w:id="1059790106">
      <w:bodyDiv w:val="1"/>
      <w:marLeft w:val="0"/>
      <w:marRight w:val="0"/>
      <w:marTop w:val="0"/>
      <w:marBottom w:val="0"/>
      <w:divBdr>
        <w:top w:val="none" w:sz="0" w:space="0" w:color="auto"/>
        <w:left w:val="none" w:sz="0" w:space="0" w:color="auto"/>
        <w:bottom w:val="none" w:sz="0" w:space="0" w:color="auto"/>
        <w:right w:val="none" w:sz="0" w:space="0" w:color="auto"/>
      </w:divBdr>
    </w:div>
    <w:div w:id="1066536010">
      <w:bodyDiv w:val="1"/>
      <w:marLeft w:val="0"/>
      <w:marRight w:val="0"/>
      <w:marTop w:val="0"/>
      <w:marBottom w:val="0"/>
      <w:divBdr>
        <w:top w:val="none" w:sz="0" w:space="0" w:color="auto"/>
        <w:left w:val="none" w:sz="0" w:space="0" w:color="auto"/>
        <w:bottom w:val="none" w:sz="0" w:space="0" w:color="auto"/>
        <w:right w:val="none" w:sz="0" w:space="0" w:color="auto"/>
      </w:divBdr>
    </w:div>
    <w:div w:id="1098719886">
      <w:bodyDiv w:val="1"/>
      <w:marLeft w:val="0"/>
      <w:marRight w:val="0"/>
      <w:marTop w:val="0"/>
      <w:marBottom w:val="0"/>
      <w:divBdr>
        <w:top w:val="none" w:sz="0" w:space="0" w:color="auto"/>
        <w:left w:val="none" w:sz="0" w:space="0" w:color="auto"/>
        <w:bottom w:val="none" w:sz="0" w:space="0" w:color="auto"/>
        <w:right w:val="none" w:sz="0" w:space="0" w:color="auto"/>
      </w:divBdr>
    </w:div>
    <w:div w:id="1135635573">
      <w:bodyDiv w:val="1"/>
      <w:marLeft w:val="0"/>
      <w:marRight w:val="0"/>
      <w:marTop w:val="0"/>
      <w:marBottom w:val="0"/>
      <w:divBdr>
        <w:top w:val="none" w:sz="0" w:space="0" w:color="auto"/>
        <w:left w:val="none" w:sz="0" w:space="0" w:color="auto"/>
        <w:bottom w:val="none" w:sz="0" w:space="0" w:color="auto"/>
        <w:right w:val="none" w:sz="0" w:space="0" w:color="auto"/>
      </w:divBdr>
    </w:div>
    <w:div w:id="1188526663">
      <w:bodyDiv w:val="1"/>
      <w:marLeft w:val="0"/>
      <w:marRight w:val="0"/>
      <w:marTop w:val="0"/>
      <w:marBottom w:val="0"/>
      <w:divBdr>
        <w:top w:val="none" w:sz="0" w:space="0" w:color="auto"/>
        <w:left w:val="none" w:sz="0" w:space="0" w:color="auto"/>
        <w:bottom w:val="none" w:sz="0" w:space="0" w:color="auto"/>
        <w:right w:val="none" w:sz="0" w:space="0" w:color="auto"/>
      </w:divBdr>
    </w:div>
    <w:div w:id="1223253144">
      <w:bodyDiv w:val="1"/>
      <w:marLeft w:val="0"/>
      <w:marRight w:val="0"/>
      <w:marTop w:val="0"/>
      <w:marBottom w:val="0"/>
      <w:divBdr>
        <w:top w:val="none" w:sz="0" w:space="0" w:color="auto"/>
        <w:left w:val="none" w:sz="0" w:space="0" w:color="auto"/>
        <w:bottom w:val="none" w:sz="0" w:space="0" w:color="auto"/>
        <w:right w:val="none" w:sz="0" w:space="0" w:color="auto"/>
      </w:divBdr>
    </w:div>
    <w:div w:id="1231766596">
      <w:bodyDiv w:val="1"/>
      <w:marLeft w:val="0"/>
      <w:marRight w:val="0"/>
      <w:marTop w:val="0"/>
      <w:marBottom w:val="0"/>
      <w:divBdr>
        <w:top w:val="none" w:sz="0" w:space="0" w:color="auto"/>
        <w:left w:val="none" w:sz="0" w:space="0" w:color="auto"/>
        <w:bottom w:val="none" w:sz="0" w:space="0" w:color="auto"/>
        <w:right w:val="none" w:sz="0" w:space="0" w:color="auto"/>
      </w:divBdr>
    </w:div>
    <w:div w:id="1264609116">
      <w:bodyDiv w:val="1"/>
      <w:marLeft w:val="0"/>
      <w:marRight w:val="0"/>
      <w:marTop w:val="0"/>
      <w:marBottom w:val="0"/>
      <w:divBdr>
        <w:top w:val="none" w:sz="0" w:space="0" w:color="auto"/>
        <w:left w:val="none" w:sz="0" w:space="0" w:color="auto"/>
        <w:bottom w:val="none" w:sz="0" w:space="0" w:color="auto"/>
        <w:right w:val="none" w:sz="0" w:space="0" w:color="auto"/>
      </w:divBdr>
    </w:div>
    <w:div w:id="1289553886">
      <w:bodyDiv w:val="1"/>
      <w:marLeft w:val="0"/>
      <w:marRight w:val="0"/>
      <w:marTop w:val="0"/>
      <w:marBottom w:val="0"/>
      <w:divBdr>
        <w:top w:val="none" w:sz="0" w:space="0" w:color="auto"/>
        <w:left w:val="none" w:sz="0" w:space="0" w:color="auto"/>
        <w:bottom w:val="none" w:sz="0" w:space="0" w:color="auto"/>
        <w:right w:val="none" w:sz="0" w:space="0" w:color="auto"/>
      </w:divBdr>
    </w:div>
    <w:div w:id="1319309818">
      <w:bodyDiv w:val="1"/>
      <w:marLeft w:val="0"/>
      <w:marRight w:val="0"/>
      <w:marTop w:val="0"/>
      <w:marBottom w:val="0"/>
      <w:divBdr>
        <w:top w:val="none" w:sz="0" w:space="0" w:color="auto"/>
        <w:left w:val="none" w:sz="0" w:space="0" w:color="auto"/>
        <w:bottom w:val="none" w:sz="0" w:space="0" w:color="auto"/>
        <w:right w:val="none" w:sz="0" w:space="0" w:color="auto"/>
      </w:divBdr>
    </w:div>
    <w:div w:id="1326006139">
      <w:bodyDiv w:val="1"/>
      <w:marLeft w:val="0"/>
      <w:marRight w:val="0"/>
      <w:marTop w:val="0"/>
      <w:marBottom w:val="0"/>
      <w:divBdr>
        <w:top w:val="none" w:sz="0" w:space="0" w:color="auto"/>
        <w:left w:val="none" w:sz="0" w:space="0" w:color="auto"/>
        <w:bottom w:val="none" w:sz="0" w:space="0" w:color="auto"/>
        <w:right w:val="none" w:sz="0" w:space="0" w:color="auto"/>
      </w:divBdr>
    </w:div>
    <w:div w:id="1328827651">
      <w:bodyDiv w:val="1"/>
      <w:marLeft w:val="0"/>
      <w:marRight w:val="0"/>
      <w:marTop w:val="0"/>
      <w:marBottom w:val="0"/>
      <w:divBdr>
        <w:top w:val="none" w:sz="0" w:space="0" w:color="auto"/>
        <w:left w:val="none" w:sz="0" w:space="0" w:color="auto"/>
        <w:bottom w:val="none" w:sz="0" w:space="0" w:color="auto"/>
        <w:right w:val="none" w:sz="0" w:space="0" w:color="auto"/>
      </w:divBdr>
    </w:div>
    <w:div w:id="1334335031">
      <w:bodyDiv w:val="1"/>
      <w:marLeft w:val="0"/>
      <w:marRight w:val="0"/>
      <w:marTop w:val="0"/>
      <w:marBottom w:val="0"/>
      <w:divBdr>
        <w:top w:val="none" w:sz="0" w:space="0" w:color="auto"/>
        <w:left w:val="none" w:sz="0" w:space="0" w:color="auto"/>
        <w:bottom w:val="none" w:sz="0" w:space="0" w:color="auto"/>
        <w:right w:val="none" w:sz="0" w:space="0" w:color="auto"/>
      </w:divBdr>
    </w:div>
    <w:div w:id="1347906637">
      <w:bodyDiv w:val="1"/>
      <w:marLeft w:val="0"/>
      <w:marRight w:val="0"/>
      <w:marTop w:val="0"/>
      <w:marBottom w:val="0"/>
      <w:divBdr>
        <w:top w:val="none" w:sz="0" w:space="0" w:color="auto"/>
        <w:left w:val="none" w:sz="0" w:space="0" w:color="auto"/>
        <w:bottom w:val="none" w:sz="0" w:space="0" w:color="auto"/>
        <w:right w:val="none" w:sz="0" w:space="0" w:color="auto"/>
      </w:divBdr>
    </w:div>
    <w:div w:id="1352730720">
      <w:bodyDiv w:val="1"/>
      <w:marLeft w:val="0"/>
      <w:marRight w:val="0"/>
      <w:marTop w:val="0"/>
      <w:marBottom w:val="0"/>
      <w:divBdr>
        <w:top w:val="none" w:sz="0" w:space="0" w:color="auto"/>
        <w:left w:val="none" w:sz="0" w:space="0" w:color="auto"/>
        <w:bottom w:val="none" w:sz="0" w:space="0" w:color="auto"/>
        <w:right w:val="none" w:sz="0" w:space="0" w:color="auto"/>
      </w:divBdr>
    </w:div>
    <w:div w:id="1490097900">
      <w:bodyDiv w:val="1"/>
      <w:marLeft w:val="0"/>
      <w:marRight w:val="0"/>
      <w:marTop w:val="0"/>
      <w:marBottom w:val="0"/>
      <w:divBdr>
        <w:top w:val="none" w:sz="0" w:space="0" w:color="auto"/>
        <w:left w:val="none" w:sz="0" w:space="0" w:color="auto"/>
        <w:bottom w:val="none" w:sz="0" w:space="0" w:color="auto"/>
        <w:right w:val="none" w:sz="0" w:space="0" w:color="auto"/>
      </w:divBdr>
    </w:div>
    <w:div w:id="1507551390">
      <w:bodyDiv w:val="1"/>
      <w:marLeft w:val="0"/>
      <w:marRight w:val="0"/>
      <w:marTop w:val="0"/>
      <w:marBottom w:val="0"/>
      <w:divBdr>
        <w:top w:val="none" w:sz="0" w:space="0" w:color="auto"/>
        <w:left w:val="none" w:sz="0" w:space="0" w:color="auto"/>
        <w:bottom w:val="none" w:sz="0" w:space="0" w:color="auto"/>
        <w:right w:val="none" w:sz="0" w:space="0" w:color="auto"/>
      </w:divBdr>
    </w:div>
    <w:div w:id="1531796200">
      <w:bodyDiv w:val="1"/>
      <w:marLeft w:val="0"/>
      <w:marRight w:val="0"/>
      <w:marTop w:val="0"/>
      <w:marBottom w:val="0"/>
      <w:divBdr>
        <w:top w:val="none" w:sz="0" w:space="0" w:color="auto"/>
        <w:left w:val="none" w:sz="0" w:space="0" w:color="auto"/>
        <w:bottom w:val="none" w:sz="0" w:space="0" w:color="auto"/>
        <w:right w:val="none" w:sz="0" w:space="0" w:color="auto"/>
      </w:divBdr>
    </w:div>
    <w:div w:id="1542858294">
      <w:bodyDiv w:val="1"/>
      <w:marLeft w:val="0"/>
      <w:marRight w:val="0"/>
      <w:marTop w:val="0"/>
      <w:marBottom w:val="0"/>
      <w:divBdr>
        <w:top w:val="none" w:sz="0" w:space="0" w:color="auto"/>
        <w:left w:val="none" w:sz="0" w:space="0" w:color="auto"/>
        <w:bottom w:val="none" w:sz="0" w:space="0" w:color="auto"/>
        <w:right w:val="none" w:sz="0" w:space="0" w:color="auto"/>
      </w:divBdr>
    </w:div>
    <w:div w:id="1573811971">
      <w:bodyDiv w:val="1"/>
      <w:marLeft w:val="0"/>
      <w:marRight w:val="0"/>
      <w:marTop w:val="0"/>
      <w:marBottom w:val="0"/>
      <w:divBdr>
        <w:top w:val="none" w:sz="0" w:space="0" w:color="auto"/>
        <w:left w:val="none" w:sz="0" w:space="0" w:color="auto"/>
        <w:bottom w:val="none" w:sz="0" w:space="0" w:color="auto"/>
        <w:right w:val="none" w:sz="0" w:space="0" w:color="auto"/>
      </w:divBdr>
    </w:div>
    <w:div w:id="1577782611">
      <w:bodyDiv w:val="1"/>
      <w:marLeft w:val="0"/>
      <w:marRight w:val="0"/>
      <w:marTop w:val="0"/>
      <w:marBottom w:val="0"/>
      <w:divBdr>
        <w:top w:val="none" w:sz="0" w:space="0" w:color="auto"/>
        <w:left w:val="none" w:sz="0" w:space="0" w:color="auto"/>
        <w:bottom w:val="none" w:sz="0" w:space="0" w:color="auto"/>
        <w:right w:val="none" w:sz="0" w:space="0" w:color="auto"/>
      </w:divBdr>
    </w:div>
    <w:div w:id="1590040173">
      <w:bodyDiv w:val="1"/>
      <w:marLeft w:val="0"/>
      <w:marRight w:val="0"/>
      <w:marTop w:val="0"/>
      <w:marBottom w:val="0"/>
      <w:divBdr>
        <w:top w:val="none" w:sz="0" w:space="0" w:color="auto"/>
        <w:left w:val="none" w:sz="0" w:space="0" w:color="auto"/>
        <w:bottom w:val="none" w:sz="0" w:space="0" w:color="auto"/>
        <w:right w:val="none" w:sz="0" w:space="0" w:color="auto"/>
      </w:divBdr>
      <w:divsChild>
        <w:div w:id="27026882">
          <w:marLeft w:val="0"/>
          <w:marRight w:val="0"/>
          <w:marTop w:val="0"/>
          <w:marBottom w:val="0"/>
          <w:divBdr>
            <w:top w:val="none" w:sz="0" w:space="0" w:color="auto"/>
            <w:left w:val="none" w:sz="0" w:space="0" w:color="auto"/>
            <w:bottom w:val="none" w:sz="0" w:space="0" w:color="auto"/>
            <w:right w:val="none" w:sz="0" w:space="0" w:color="auto"/>
          </w:divBdr>
          <w:divsChild>
            <w:div w:id="205384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108819">
      <w:bodyDiv w:val="1"/>
      <w:marLeft w:val="0"/>
      <w:marRight w:val="0"/>
      <w:marTop w:val="0"/>
      <w:marBottom w:val="0"/>
      <w:divBdr>
        <w:top w:val="none" w:sz="0" w:space="0" w:color="auto"/>
        <w:left w:val="none" w:sz="0" w:space="0" w:color="auto"/>
        <w:bottom w:val="none" w:sz="0" w:space="0" w:color="auto"/>
        <w:right w:val="none" w:sz="0" w:space="0" w:color="auto"/>
      </w:divBdr>
    </w:div>
    <w:div w:id="1708217438">
      <w:bodyDiv w:val="1"/>
      <w:marLeft w:val="0"/>
      <w:marRight w:val="0"/>
      <w:marTop w:val="0"/>
      <w:marBottom w:val="0"/>
      <w:divBdr>
        <w:top w:val="none" w:sz="0" w:space="0" w:color="auto"/>
        <w:left w:val="none" w:sz="0" w:space="0" w:color="auto"/>
        <w:bottom w:val="none" w:sz="0" w:space="0" w:color="auto"/>
        <w:right w:val="none" w:sz="0" w:space="0" w:color="auto"/>
      </w:divBdr>
      <w:divsChild>
        <w:div w:id="1106510427">
          <w:marLeft w:val="0"/>
          <w:marRight w:val="0"/>
          <w:marTop w:val="0"/>
          <w:marBottom w:val="0"/>
          <w:divBdr>
            <w:top w:val="none" w:sz="0" w:space="0" w:color="auto"/>
            <w:left w:val="none" w:sz="0" w:space="0" w:color="auto"/>
            <w:bottom w:val="none" w:sz="0" w:space="0" w:color="auto"/>
            <w:right w:val="none" w:sz="0" w:space="0" w:color="auto"/>
          </w:divBdr>
          <w:divsChild>
            <w:div w:id="136598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92243">
      <w:bodyDiv w:val="1"/>
      <w:marLeft w:val="0"/>
      <w:marRight w:val="0"/>
      <w:marTop w:val="0"/>
      <w:marBottom w:val="0"/>
      <w:divBdr>
        <w:top w:val="none" w:sz="0" w:space="0" w:color="auto"/>
        <w:left w:val="none" w:sz="0" w:space="0" w:color="auto"/>
        <w:bottom w:val="none" w:sz="0" w:space="0" w:color="auto"/>
        <w:right w:val="none" w:sz="0" w:space="0" w:color="auto"/>
      </w:divBdr>
    </w:div>
    <w:div w:id="1795519260">
      <w:bodyDiv w:val="1"/>
      <w:marLeft w:val="0"/>
      <w:marRight w:val="0"/>
      <w:marTop w:val="0"/>
      <w:marBottom w:val="0"/>
      <w:divBdr>
        <w:top w:val="none" w:sz="0" w:space="0" w:color="auto"/>
        <w:left w:val="none" w:sz="0" w:space="0" w:color="auto"/>
        <w:bottom w:val="none" w:sz="0" w:space="0" w:color="auto"/>
        <w:right w:val="none" w:sz="0" w:space="0" w:color="auto"/>
      </w:divBdr>
    </w:div>
    <w:div w:id="1797750090">
      <w:bodyDiv w:val="1"/>
      <w:marLeft w:val="0"/>
      <w:marRight w:val="0"/>
      <w:marTop w:val="0"/>
      <w:marBottom w:val="0"/>
      <w:divBdr>
        <w:top w:val="none" w:sz="0" w:space="0" w:color="auto"/>
        <w:left w:val="none" w:sz="0" w:space="0" w:color="auto"/>
        <w:bottom w:val="none" w:sz="0" w:space="0" w:color="auto"/>
        <w:right w:val="none" w:sz="0" w:space="0" w:color="auto"/>
      </w:divBdr>
    </w:div>
    <w:div w:id="1823694912">
      <w:bodyDiv w:val="1"/>
      <w:marLeft w:val="0"/>
      <w:marRight w:val="0"/>
      <w:marTop w:val="0"/>
      <w:marBottom w:val="0"/>
      <w:divBdr>
        <w:top w:val="none" w:sz="0" w:space="0" w:color="auto"/>
        <w:left w:val="none" w:sz="0" w:space="0" w:color="auto"/>
        <w:bottom w:val="none" w:sz="0" w:space="0" w:color="auto"/>
        <w:right w:val="none" w:sz="0" w:space="0" w:color="auto"/>
      </w:divBdr>
    </w:div>
    <w:div w:id="1855724746">
      <w:bodyDiv w:val="1"/>
      <w:marLeft w:val="0"/>
      <w:marRight w:val="0"/>
      <w:marTop w:val="0"/>
      <w:marBottom w:val="0"/>
      <w:divBdr>
        <w:top w:val="none" w:sz="0" w:space="0" w:color="auto"/>
        <w:left w:val="none" w:sz="0" w:space="0" w:color="auto"/>
        <w:bottom w:val="none" w:sz="0" w:space="0" w:color="auto"/>
        <w:right w:val="none" w:sz="0" w:space="0" w:color="auto"/>
      </w:divBdr>
    </w:div>
    <w:div w:id="1858343431">
      <w:bodyDiv w:val="1"/>
      <w:marLeft w:val="0"/>
      <w:marRight w:val="0"/>
      <w:marTop w:val="0"/>
      <w:marBottom w:val="0"/>
      <w:divBdr>
        <w:top w:val="none" w:sz="0" w:space="0" w:color="auto"/>
        <w:left w:val="none" w:sz="0" w:space="0" w:color="auto"/>
        <w:bottom w:val="none" w:sz="0" w:space="0" w:color="auto"/>
        <w:right w:val="none" w:sz="0" w:space="0" w:color="auto"/>
      </w:divBdr>
    </w:div>
    <w:div w:id="1860968534">
      <w:bodyDiv w:val="1"/>
      <w:marLeft w:val="0"/>
      <w:marRight w:val="0"/>
      <w:marTop w:val="0"/>
      <w:marBottom w:val="0"/>
      <w:divBdr>
        <w:top w:val="none" w:sz="0" w:space="0" w:color="auto"/>
        <w:left w:val="none" w:sz="0" w:space="0" w:color="auto"/>
        <w:bottom w:val="none" w:sz="0" w:space="0" w:color="auto"/>
        <w:right w:val="none" w:sz="0" w:space="0" w:color="auto"/>
      </w:divBdr>
    </w:div>
    <w:div w:id="1867021595">
      <w:bodyDiv w:val="1"/>
      <w:marLeft w:val="0"/>
      <w:marRight w:val="0"/>
      <w:marTop w:val="0"/>
      <w:marBottom w:val="0"/>
      <w:divBdr>
        <w:top w:val="none" w:sz="0" w:space="0" w:color="auto"/>
        <w:left w:val="none" w:sz="0" w:space="0" w:color="auto"/>
        <w:bottom w:val="none" w:sz="0" w:space="0" w:color="auto"/>
        <w:right w:val="none" w:sz="0" w:space="0" w:color="auto"/>
      </w:divBdr>
    </w:div>
    <w:div w:id="1872186094">
      <w:bodyDiv w:val="1"/>
      <w:marLeft w:val="0"/>
      <w:marRight w:val="0"/>
      <w:marTop w:val="0"/>
      <w:marBottom w:val="0"/>
      <w:divBdr>
        <w:top w:val="none" w:sz="0" w:space="0" w:color="auto"/>
        <w:left w:val="none" w:sz="0" w:space="0" w:color="auto"/>
        <w:bottom w:val="none" w:sz="0" w:space="0" w:color="auto"/>
        <w:right w:val="none" w:sz="0" w:space="0" w:color="auto"/>
      </w:divBdr>
      <w:divsChild>
        <w:div w:id="367486582">
          <w:marLeft w:val="0"/>
          <w:marRight w:val="0"/>
          <w:marTop w:val="0"/>
          <w:marBottom w:val="0"/>
          <w:divBdr>
            <w:top w:val="none" w:sz="0" w:space="0" w:color="auto"/>
            <w:left w:val="none" w:sz="0" w:space="0" w:color="auto"/>
            <w:bottom w:val="none" w:sz="0" w:space="0" w:color="auto"/>
            <w:right w:val="none" w:sz="0" w:space="0" w:color="auto"/>
          </w:divBdr>
          <w:divsChild>
            <w:div w:id="59875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258716">
      <w:bodyDiv w:val="1"/>
      <w:marLeft w:val="0"/>
      <w:marRight w:val="0"/>
      <w:marTop w:val="0"/>
      <w:marBottom w:val="0"/>
      <w:divBdr>
        <w:top w:val="none" w:sz="0" w:space="0" w:color="auto"/>
        <w:left w:val="none" w:sz="0" w:space="0" w:color="auto"/>
        <w:bottom w:val="none" w:sz="0" w:space="0" w:color="auto"/>
        <w:right w:val="none" w:sz="0" w:space="0" w:color="auto"/>
      </w:divBdr>
    </w:div>
    <w:div w:id="1873885996">
      <w:bodyDiv w:val="1"/>
      <w:marLeft w:val="0"/>
      <w:marRight w:val="0"/>
      <w:marTop w:val="0"/>
      <w:marBottom w:val="0"/>
      <w:divBdr>
        <w:top w:val="none" w:sz="0" w:space="0" w:color="auto"/>
        <w:left w:val="none" w:sz="0" w:space="0" w:color="auto"/>
        <w:bottom w:val="none" w:sz="0" w:space="0" w:color="auto"/>
        <w:right w:val="none" w:sz="0" w:space="0" w:color="auto"/>
      </w:divBdr>
    </w:div>
    <w:div w:id="1894266692">
      <w:bodyDiv w:val="1"/>
      <w:marLeft w:val="0"/>
      <w:marRight w:val="0"/>
      <w:marTop w:val="0"/>
      <w:marBottom w:val="0"/>
      <w:divBdr>
        <w:top w:val="none" w:sz="0" w:space="0" w:color="auto"/>
        <w:left w:val="none" w:sz="0" w:space="0" w:color="auto"/>
        <w:bottom w:val="none" w:sz="0" w:space="0" w:color="auto"/>
        <w:right w:val="none" w:sz="0" w:space="0" w:color="auto"/>
      </w:divBdr>
    </w:div>
    <w:div w:id="1952858504">
      <w:bodyDiv w:val="1"/>
      <w:marLeft w:val="0"/>
      <w:marRight w:val="0"/>
      <w:marTop w:val="0"/>
      <w:marBottom w:val="0"/>
      <w:divBdr>
        <w:top w:val="none" w:sz="0" w:space="0" w:color="auto"/>
        <w:left w:val="none" w:sz="0" w:space="0" w:color="auto"/>
        <w:bottom w:val="none" w:sz="0" w:space="0" w:color="auto"/>
        <w:right w:val="none" w:sz="0" w:space="0" w:color="auto"/>
      </w:divBdr>
      <w:divsChild>
        <w:div w:id="2135169008">
          <w:marLeft w:val="0"/>
          <w:marRight w:val="0"/>
          <w:marTop w:val="0"/>
          <w:marBottom w:val="0"/>
          <w:divBdr>
            <w:top w:val="none" w:sz="0" w:space="0" w:color="auto"/>
            <w:left w:val="none" w:sz="0" w:space="0" w:color="auto"/>
            <w:bottom w:val="none" w:sz="0" w:space="0" w:color="auto"/>
            <w:right w:val="none" w:sz="0" w:space="0" w:color="auto"/>
          </w:divBdr>
          <w:divsChild>
            <w:div w:id="95448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060442">
      <w:bodyDiv w:val="1"/>
      <w:marLeft w:val="0"/>
      <w:marRight w:val="0"/>
      <w:marTop w:val="0"/>
      <w:marBottom w:val="0"/>
      <w:divBdr>
        <w:top w:val="none" w:sz="0" w:space="0" w:color="auto"/>
        <w:left w:val="none" w:sz="0" w:space="0" w:color="auto"/>
        <w:bottom w:val="none" w:sz="0" w:space="0" w:color="auto"/>
        <w:right w:val="none" w:sz="0" w:space="0" w:color="auto"/>
      </w:divBdr>
    </w:div>
    <w:div w:id="1979187865">
      <w:bodyDiv w:val="1"/>
      <w:marLeft w:val="0"/>
      <w:marRight w:val="0"/>
      <w:marTop w:val="0"/>
      <w:marBottom w:val="0"/>
      <w:divBdr>
        <w:top w:val="none" w:sz="0" w:space="0" w:color="auto"/>
        <w:left w:val="none" w:sz="0" w:space="0" w:color="auto"/>
        <w:bottom w:val="none" w:sz="0" w:space="0" w:color="auto"/>
        <w:right w:val="none" w:sz="0" w:space="0" w:color="auto"/>
      </w:divBdr>
    </w:div>
    <w:div w:id="2003242677">
      <w:bodyDiv w:val="1"/>
      <w:marLeft w:val="0"/>
      <w:marRight w:val="0"/>
      <w:marTop w:val="0"/>
      <w:marBottom w:val="0"/>
      <w:divBdr>
        <w:top w:val="none" w:sz="0" w:space="0" w:color="auto"/>
        <w:left w:val="none" w:sz="0" w:space="0" w:color="auto"/>
        <w:bottom w:val="none" w:sz="0" w:space="0" w:color="auto"/>
        <w:right w:val="none" w:sz="0" w:space="0" w:color="auto"/>
      </w:divBdr>
    </w:div>
    <w:div w:id="2057923971">
      <w:bodyDiv w:val="1"/>
      <w:marLeft w:val="0"/>
      <w:marRight w:val="0"/>
      <w:marTop w:val="0"/>
      <w:marBottom w:val="0"/>
      <w:divBdr>
        <w:top w:val="none" w:sz="0" w:space="0" w:color="auto"/>
        <w:left w:val="none" w:sz="0" w:space="0" w:color="auto"/>
        <w:bottom w:val="none" w:sz="0" w:space="0" w:color="auto"/>
        <w:right w:val="none" w:sz="0" w:space="0" w:color="auto"/>
      </w:divBdr>
    </w:div>
    <w:div w:id="2058354942">
      <w:bodyDiv w:val="1"/>
      <w:marLeft w:val="0"/>
      <w:marRight w:val="0"/>
      <w:marTop w:val="0"/>
      <w:marBottom w:val="0"/>
      <w:divBdr>
        <w:top w:val="none" w:sz="0" w:space="0" w:color="auto"/>
        <w:left w:val="none" w:sz="0" w:space="0" w:color="auto"/>
        <w:bottom w:val="none" w:sz="0" w:space="0" w:color="auto"/>
        <w:right w:val="none" w:sz="0" w:space="0" w:color="auto"/>
      </w:divBdr>
    </w:div>
    <w:div w:id="2086026130">
      <w:bodyDiv w:val="1"/>
      <w:marLeft w:val="0"/>
      <w:marRight w:val="0"/>
      <w:marTop w:val="0"/>
      <w:marBottom w:val="0"/>
      <w:divBdr>
        <w:top w:val="none" w:sz="0" w:space="0" w:color="auto"/>
        <w:left w:val="none" w:sz="0" w:space="0" w:color="auto"/>
        <w:bottom w:val="none" w:sz="0" w:space="0" w:color="auto"/>
        <w:right w:val="none" w:sz="0" w:space="0" w:color="auto"/>
      </w:divBdr>
    </w:div>
    <w:div w:id="2120685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10594</TotalTime>
  <Pages>18</Pages>
  <Words>3225</Words>
  <Characters>18383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omri buchman</dc:creator>
  <cp:keywords/>
  <dc:description/>
  <cp:lastModifiedBy>omri buchman</cp:lastModifiedBy>
  <cp:revision>776</cp:revision>
  <cp:lastPrinted>2026-02-02T12:20:00Z</cp:lastPrinted>
  <dcterms:created xsi:type="dcterms:W3CDTF">2026-02-02T09:34:00Z</dcterms:created>
  <dcterms:modified xsi:type="dcterms:W3CDTF">2026-02-26T07:44:00Z</dcterms:modified>
</cp:coreProperties>
</file>