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3067DB" w14:textId="77777777" w:rsidR="00334B55" w:rsidRDefault="006A0574">
      <w:pPr>
        <w:pStyle w:val="Heading1"/>
        <w:contextualSpacing w:val="0"/>
      </w:pPr>
      <w:bookmarkStart w:id="0" w:name="_vghoc8qveh1t" w:colFirst="0" w:colLast="0"/>
      <w:bookmarkEnd w:id="0"/>
      <w:r>
        <w:t>Syllabus for the Jenkins course</w:t>
      </w:r>
    </w:p>
    <w:p w14:paraId="6B0D2C46" w14:textId="77777777" w:rsidR="00334B55" w:rsidRDefault="006A0574">
      <w:pPr>
        <w:pStyle w:val="Heading2"/>
        <w:contextualSpacing w:val="0"/>
      </w:pPr>
      <w:bookmarkStart w:id="1" w:name="_mjd4z243qbk3" w:colFirst="0" w:colLast="0"/>
      <w:bookmarkEnd w:id="1"/>
      <w:r>
        <w:t>Main goal</w:t>
      </w:r>
    </w:p>
    <w:p w14:paraId="736872F6" w14:textId="77777777" w:rsidR="00334B55" w:rsidRDefault="006A0574">
      <w:pPr>
        <w:ind w:firstLine="720"/>
      </w:pPr>
      <w:r>
        <w:t xml:space="preserve">The exercise is aimed to attain the intrinsic knowledge of the basic DevOps toolkits. The stages are created in the regards to the courses curriculum so </w:t>
      </w:r>
      <w:proofErr w:type="spellStart"/>
      <w:r>
        <w:t>suppose to</w:t>
      </w:r>
      <w:proofErr w:type="spellEnd"/>
      <w:r>
        <w:t xml:space="preserve"> be added and run step by step during the hole program.</w:t>
      </w:r>
    </w:p>
    <w:p w14:paraId="090F3930" w14:textId="77777777" w:rsidR="00334B55" w:rsidRDefault="006A0574">
      <w:pPr>
        <w:ind w:firstLine="720"/>
      </w:pPr>
      <w:r>
        <w:t>At the end all the students would evo</w:t>
      </w:r>
      <w:r>
        <w:t xml:space="preserve">lve the Jenkins pipeline for getting the source code from the GIT test public repository, building the artifacts using Maven, fetching them to the tomcat-based Docker container, putting (pushing) the container image to the Docker Hub and installed </w:t>
      </w:r>
      <w:proofErr w:type="spellStart"/>
      <w:r>
        <w:t>Sonatype</w:t>
      </w:r>
      <w:proofErr w:type="spellEnd"/>
      <w:r>
        <w:t xml:space="preserve"> Nexus repository, getting (pulling) that image from the registry and running the container with the port exposing on the local Docker. The Kubernetes cluster has been opted as the final deployment destination for the test product.      </w:t>
      </w:r>
    </w:p>
    <w:p w14:paraId="2811969E" w14:textId="77777777" w:rsidR="00334B55" w:rsidRDefault="006A0574">
      <w:pPr>
        <w:pStyle w:val="Heading2"/>
        <w:contextualSpacing w:val="0"/>
      </w:pPr>
      <w:bookmarkStart w:id="2" w:name="_5f0ojys7nqhf" w:colFirst="0" w:colLast="0"/>
      <w:bookmarkEnd w:id="2"/>
      <w:r>
        <w:t>Initial state</w:t>
      </w:r>
    </w:p>
    <w:p w14:paraId="45CBFD5F" w14:textId="77777777" w:rsidR="00334B55" w:rsidRDefault="006A0574">
      <w:r>
        <w:t>Ever</w:t>
      </w:r>
      <w:r>
        <w:t xml:space="preserve">y student is supplied with the credentials for the virtual course PC and could reach it via HTTP + SSH and has </w:t>
      </w:r>
      <w:proofErr w:type="gramStart"/>
      <w:r>
        <w:t>an accounts</w:t>
      </w:r>
      <w:proofErr w:type="gramEnd"/>
      <w:r>
        <w:t>:</w:t>
      </w:r>
    </w:p>
    <w:p w14:paraId="3DC3F469" w14:textId="77777777" w:rsidR="00334B55" w:rsidRDefault="006A0574">
      <w:pPr>
        <w:numPr>
          <w:ilvl w:val="0"/>
          <w:numId w:val="17"/>
        </w:numPr>
        <w:contextualSpacing/>
      </w:pPr>
      <w:proofErr w:type="spellStart"/>
      <w:r>
        <w:t>DockerHub</w:t>
      </w:r>
      <w:proofErr w:type="spellEnd"/>
      <w:r>
        <w:t xml:space="preserve"> (</w:t>
      </w:r>
      <w:hyperlink r:id="rId7">
        <w:r>
          <w:rPr>
            <w:color w:val="1155CC"/>
            <w:u w:val="single"/>
          </w:rPr>
          <w:t>https://hub.docker.com/</w:t>
        </w:r>
      </w:hyperlink>
      <w:r>
        <w:t>) (after the Docker course)</w:t>
      </w:r>
    </w:p>
    <w:p w14:paraId="21844440" w14:textId="77777777" w:rsidR="00334B55" w:rsidRDefault="006A0574">
      <w:pPr>
        <w:numPr>
          <w:ilvl w:val="0"/>
          <w:numId w:val="17"/>
        </w:numPr>
        <w:contextualSpacing/>
      </w:pPr>
      <w:r>
        <w:t>GitHub (</w:t>
      </w:r>
      <w:hyperlink r:id="rId8">
        <w:r>
          <w:rPr>
            <w:color w:val="1155CC"/>
            <w:u w:val="single"/>
          </w:rPr>
          <w:t>https://github.com/</w:t>
        </w:r>
      </w:hyperlink>
      <w:r>
        <w:t>) (after the GIT basic course)</w:t>
      </w:r>
    </w:p>
    <w:p w14:paraId="6A3B1880" w14:textId="77777777" w:rsidR="00334B55" w:rsidRDefault="006A0574">
      <w:r>
        <w:t xml:space="preserve">For the </w:t>
      </w:r>
      <w:proofErr w:type="spellStart"/>
      <w:r>
        <w:t>Kubrnetes</w:t>
      </w:r>
      <w:proofErr w:type="spellEnd"/>
      <w:r>
        <w:t xml:space="preserve"> step we need the K8S cluster to be deployed and the </w:t>
      </w:r>
      <w:proofErr w:type="spellStart"/>
      <w:r>
        <w:t>kubectl</w:t>
      </w:r>
      <w:proofErr w:type="spellEnd"/>
      <w:r>
        <w:t xml:space="preserve"> from the Jenkins environment to be configured as well. (after the Kubernetes course)</w:t>
      </w:r>
    </w:p>
    <w:p w14:paraId="7827CAC0" w14:textId="77777777" w:rsidR="00334B55" w:rsidRDefault="006A0574">
      <w:pPr>
        <w:pStyle w:val="Heading2"/>
        <w:contextualSpacing w:val="0"/>
      </w:pPr>
      <w:bookmarkStart w:id="3" w:name="_wn7n7jgvvq8p" w:colFirst="0" w:colLast="0"/>
      <w:bookmarkEnd w:id="3"/>
      <w:r>
        <w:t>Preliminary items</w:t>
      </w:r>
    </w:p>
    <w:p w14:paraId="299A294D" w14:textId="77777777" w:rsidR="00334B55" w:rsidRDefault="006A0574">
      <w:pPr>
        <w:numPr>
          <w:ilvl w:val="0"/>
          <w:numId w:val="22"/>
        </w:numPr>
        <w:contextualSpacing/>
      </w:pPr>
      <w:r>
        <w:t>Get t</w:t>
      </w:r>
      <w:r>
        <w:t>o the course Jenkins environment using the following credentials:</w:t>
      </w:r>
    </w:p>
    <w:p w14:paraId="1A2F4B10" w14:textId="77777777" w:rsidR="00334B55" w:rsidRDefault="00334B55"/>
    <w:p w14:paraId="235F615B" w14:textId="77777777" w:rsidR="00334B55" w:rsidRDefault="006A0574">
      <w:pPr>
        <w:ind w:left="720"/>
        <w:rPr>
          <w:i/>
          <w:u w:val="single"/>
        </w:rPr>
      </w:pPr>
      <w:r>
        <w:rPr>
          <w:i/>
          <w:u w:val="single"/>
        </w:rPr>
        <w:t>http://&lt;your course PC IP&gt;:8080/</w:t>
      </w:r>
    </w:p>
    <w:p w14:paraId="1D26B0E9" w14:textId="77777777" w:rsidR="00334B55" w:rsidRDefault="006A0574">
      <w:pPr>
        <w:ind w:left="720"/>
        <w:rPr>
          <w:i/>
        </w:rPr>
      </w:pPr>
      <w:r>
        <w:t xml:space="preserve">User: </w:t>
      </w:r>
      <w:r>
        <w:rPr>
          <w:i/>
        </w:rPr>
        <w:t>admin</w:t>
      </w:r>
    </w:p>
    <w:p w14:paraId="705D8DBE" w14:textId="77777777" w:rsidR="00334B55" w:rsidRDefault="006A0574">
      <w:pPr>
        <w:ind w:left="720"/>
        <w:rPr>
          <w:i/>
        </w:rPr>
      </w:pPr>
      <w:r>
        <w:t xml:space="preserve">Password: </w:t>
      </w:r>
      <w:r>
        <w:rPr>
          <w:i/>
        </w:rPr>
        <w:t>admin</w:t>
      </w:r>
    </w:p>
    <w:p w14:paraId="5013AD94" w14:textId="77777777" w:rsidR="00334B55" w:rsidRDefault="00334B55">
      <w:pPr>
        <w:ind w:left="720"/>
      </w:pPr>
    </w:p>
    <w:p w14:paraId="1DF6F4D6" w14:textId="77777777" w:rsidR="00334B55" w:rsidRDefault="006A0574">
      <w:pPr>
        <w:jc w:val="center"/>
      </w:pPr>
      <w:r>
        <w:rPr>
          <w:noProof/>
        </w:rPr>
        <w:lastRenderedPageBreak/>
        <w:drawing>
          <wp:inline distT="114300" distB="114300" distL="114300" distR="114300" wp14:anchorId="7CC8AAC8" wp14:editId="394CB0BE">
            <wp:extent cx="3095625" cy="342639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3095625" cy="3426390"/>
                    </a:xfrm>
                    <a:prstGeom prst="rect">
                      <a:avLst/>
                    </a:prstGeom>
                    <a:ln/>
                  </pic:spPr>
                </pic:pic>
              </a:graphicData>
            </a:graphic>
          </wp:inline>
        </w:drawing>
      </w:r>
    </w:p>
    <w:p w14:paraId="261B8910" w14:textId="77777777" w:rsidR="00334B55" w:rsidRDefault="00334B55">
      <w:pPr>
        <w:ind w:left="720"/>
      </w:pPr>
    </w:p>
    <w:p w14:paraId="0966040E" w14:textId="77777777" w:rsidR="00334B55" w:rsidRDefault="006A0574">
      <w:pPr>
        <w:numPr>
          <w:ilvl w:val="0"/>
          <w:numId w:val="26"/>
        </w:numPr>
        <w:contextualSpacing/>
      </w:pPr>
      <w:r>
        <w:t>Create a Jenkins Pipeline job:</w:t>
      </w:r>
    </w:p>
    <w:p w14:paraId="29B64D60" w14:textId="77777777" w:rsidR="00334B55" w:rsidRDefault="006A0574">
      <w:pPr>
        <w:ind w:left="720"/>
      </w:pPr>
      <w:r>
        <w:rPr>
          <w:noProof/>
        </w:rPr>
        <w:drawing>
          <wp:inline distT="114300" distB="114300" distL="114300" distR="114300" wp14:anchorId="4E254D0D" wp14:editId="0809D85F">
            <wp:extent cx="1885654" cy="1319213"/>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885654" cy="1319213"/>
                    </a:xfrm>
                    <a:prstGeom prst="rect">
                      <a:avLst/>
                    </a:prstGeom>
                    <a:ln/>
                  </pic:spPr>
                </pic:pic>
              </a:graphicData>
            </a:graphic>
          </wp:inline>
        </w:drawing>
      </w:r>
    </w:p>
    <w:p w14:paraId="51C32FDE" w14:textId="77777777" w:rsidR="00334B55" w:rsidRDefault="00334B55">
      <w:pPr>
        <w:jc w:val="center"/>
      </w:pPr>
    </w:p>
    <w:p w14:paraId="4810493D" w14:textId="77777777" w:rsidR="00334B55" w:rsidRDefault="006A0574">
      <w:pPr>
        <w:ind w:left="720"/>
      </w:pPr>
      <w:r>
        <w:rPr>
          <w:noProof/>
        </w:rPr>
        <w:drawing>
          <wp:inline distT="114300" distB="114300" distL="114300" distR="114300" wp14:anchorId="7CBE7685" wp14:editId="31D5CD7E">
            <wp:extent cx="3470063" cy="2230755"/>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3470063" cy="2230755"/>
                    </a:xfrm>
                    <a:prstGeom prst="rect">
                      <a:avLst/>
                    </a:prstGeom>
                    <a:ln/>
                  </pic:spPr>
                </pic:pic>
              </a:graphicData>
            </a:graphic>
          </wp:inline>
        </w:drawing>
      </w:r>
    </w:p>
    <w:p w14:paraId="33D69116" w14:textId="77777777" w:rsidR="00334B55" w:rsidRDefault="00334B55">
      <w:pPr>
        <w:ind w:left="720"/>
      </w:pPr>
    </w:p>
    <w:p w14:paraId="4988D05C" w14:textId="77777777" w:rsidR="00334B55" w:rsidRDefault="00334B55"/>
    <w:p w14:paraId="20AE2B52" w14:textId="77777777" w:rsidR="00334B55" w:rsidRDefault="006A0574">
      <w:pPr>
        <w:numPr>
          <w:ilvl w:val="0"/>
          <w:numId w:val="6"/>
        </w:numPr>
        <w:contextualSpacing/>
      </w:pPr>
      <w:r>
        <w:t>Set the pipeline definition as “Pipeline Script” and start creating the code</w:t>
      </w:r>
    </w:p>
    <w:p w14:paraId="54C0B0B8" w14:textId="77777777" w:rsidR="00334B55" w:rsidRDefault="00334B55"/>
    <w:p w14:paraId="7F486B11" w14:textId="77777777" w:rsidR="00334B55" w:rsidRDefault="006A0574">
      <w:pPr>
        <w:ind w:left="720"/>
      </w:pPr>
      <w:r>
        <w:rPr>
          <w:noProof/>
        </w:rPr>
        <w:lastRenderedPageBreak/>
        <w:drawing>
          <wp:inline distT="114300" distB="114300" distL="114300" distR="114300" wp14:anchorId="72393A4E" wp14:editId="187EB2E2">
            <wp:extent cx="2990850" cy="93345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2990850" cy="933450"/>
                    </a:xfrm>
                    <a:prstGeom prst="rect">
                      <a:avLst/>
                    </a:prstGeom>
                    <a:ln/>
                  </pic:spPr>
                </pic:pic>
              </a:graphicData>
            </a:graphic>
          </wp:inline>
        </w:drawing>
      </w:r>
    </w:p>
    <w:p w14:paraId="18405E6B" w14:textId="77777777" w:rsidR="00334B55" w:rsidRDefault="00334B55">
      <w:pPr>
        <w:ind w:left="720"/>
      </w:pPr>
    </w:p>
    <w:p w14:paraId="7872F06E" w14:textId="77777777" w:rsidR="00334B55" w:rsidRDefault="00334B55"/>
    <w:p w14:paraId="6C7EA9B0" w14:textId="77777777" w:rsidR="00334B55" w:rsidRDefault="006A0574">
      <w:pPr>
        <w:numPr>
          <w:ilvl w:val="0"/>
          <w:numId w:val="23"/>
        </w:numPr>
        <w:contextualSpacing/>
      </w:pPr>
      <w:r>
        <w:t>Create the docker repository in the Nexus</w:t>
      </w:r>
    </w:p>
    <w:p w14:paraId="5240BD59" w14:textId="77777777" w:rsidR="00334B55" w:rsidRDefault="00334B55"/>
    <w:p w14:paraId="18ACD547" w14:textId="77777777" w:rsidR="00334B55" w:rsidRDefault="006A0574">
      <w:pPr>
        <w:numPr>
          <w:ilvl w:val="0"/>
          <w:numId w:val="10"/>
        </w:numPr>
        <w:contextualSpacing/>
      </w:pPr>
      <w:r>
        <w:t xml:space="preserve">Go to the </w:t>
      </w:r>
      <w:r>
        <w:rPr>
          <w:i/>
          <w:u w:val="single"/>
        </w:rPr>
        <w:t>http://&lt;your course PC IP&gt;:8081/</w:t>
      </w:r>
    </w:p>
    <w:p w14:paraId="397EC562" w14:textId="77777777" w:rsidR="00334B55" w:rsidRDefault="006A0574">
      <w:pPr>
        <w:numPr>
          <w:ilvl w:val="0"/>
          <w:numId w:val="10"/>
        </w:numPr>
        <w:contextualSpacing/>
        <w:rPr>
          <w:i/>
        </w:rPr>
      </w:pPr>
      <w:r>
        <w:t>Sign in under the default user and password:</w:t>
      </w:r>
    </w:p>
    <w:p w14:paraId="4F670A1B" w14:textId="77777777" w:rsidR="00334B55" w:rsidRDefault="006A0574">
      <w:pPr>
        <w:ind w:left="1440"/>
      </w:pPr>
      <w:r>
        <w:rPr>
          <w:noProof/>
        </w:rPr>
        <w:drawing>
          <wp:inline distT="114300" distB="114300" distL="114300" distR="114300" wp14:anchorId="4FA134FC" wp14:editId="767A79D1">
            <wp:extent cx="1833563" cy="822225"/>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1833563" cy="822225"/>
                    </a:xfrm>
                    <a:prstGeom prst="rect">
                      <a:avLst/>
                    </a:prstGeom>
                    <a:ln/>
                  </pic:spPr>
                </pic:pic>
              </a:graphicData>
            </a:graphic>
          </wp:inline>
        </w:drawing>
      </w:r>
    </w:p>
    <w:p w14:paraId="3EFB8EEB" w14:textId="77777777" w:rsidR="00334B55" w:rsidRDefault="006A0574">
      <w:pPr>
        <w:ind w:left="1440"/>
        <w:rPr>
          <w:b/>
        </w:rPr>
      </w:pPr>
      <w:r>
        <w:rPr>
          <w:b/>
        </w:rPr>
        <w:t>admin/admin123</w:t>
      </w:r>
    </w:p>
    <w:p w14:paraId="53A6906E" w14:textId="77777777" w:rsidR="00334B55" w:rsidRDefault="00334B55">
      <w:pPr>
        <w:ind w:left="1440"/>
      </w:pPr>
    </w:p>
    <w:p w14:paraId="37FFBB9B" w14:textId="77777777" w:rsidR="00334B55" w:rsidRDefault="006A0574">
      <w:pPr>
        <w:ind w:left="1440"/>
      </w:pPr>
      <w:r>
        <w:rPr>
          <w:noProof/>
        </w:rPr>
        <w:drawing>
          <wp:inline distT="114300" distB="114300" distL="114300" distR="114300" wp14:anchorId="53A031B3" wp14:editId="439F73B9">
            <wp:extent cx="2883347" cy="1338263"/>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883347" cy="1338263"/>
                    </a:xfrm>
                    <a:prstGeom prst="rect">
                      <a:avLst/>
                    </a:prstGeom>
                    <a:ln/>
                  </pic:spPr>
                </pic:pic>
              </a:graphicData>
            </a:graphic>
          </wp:inline>
        </w:drawing>
      </w:r>
    </w:p>
    <w:p w14:paraId="68CCF582" w14:textId="77777777" w:rsidR="00334B55" w:rsidRDefault="00334B55">
      <w:pPr>
        <w:ind w:left="1440"/>
      </w:pPr>
    </w:p>
    <w:p w14:paraId="19F37204" w14:textId="77777777" w:rsidR="00334B55" w:rsidRDefault="006A0574">
      <w:pPr>
        <w:numPr>
          <w:ilvl w:val="0"/>
          <w:numId w:val="30"/>
        </w:numPr>
        <w:contextualSpacing/>
      </w:pPr>
      <w:r>
        <w:t>Create the repository</w:t>
      </w:r>
    </w:p>
    <w:p w14:paraId="2B69CB9C" w14:textId="77777777" w:rsidR="00334B55" w:rsidRDefault="006A0574">
      <w:pPr>
        <w:ind w:left="1440"/>
      </w:pPr>
      <w:r>
        <w:rPr>
          <w:noProof/>
        </w:rPr>
        <w:drawing>
          <wp:inline distT="114300" distB="114300" distL="114300" distR="114300" wp14:anchorId="572755ED" wp14:editId="1B183726">
            <wp:extent cx="4641718" cy="1862138"/>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4641718" cy="1862138"/>
                    </a:xfrm>
                    <a:prstGeom prst="rect">
                      <a:avLst/>
                    </a:prstGeom>
                    <a:ln/>
                  </pic:spPr>
                </pic:pic>
              </a:graphicData>
            </a:graphic>
          </wp:inline>
        </w:drawing>
      </w:r>
    </w:p>
    <w:p w14:paraId="14B4F671" w14:textId="77777777" w:rsidR="00334B55" w:rsidRDefault="006A0574">
      <w:pPr>
        <w:ind w:left="1440"/>
      </w:pPr>
      <w:r>
        <w:rPr>
          <w:noProof/>
        </w:rPr>
        <w:drawing>
          <wp:inline distT="114300" distB="114300" distL="114300" distR="114300" wp14:anchorId="0B085C50" wp14:editId="5ACA22AE">
            <wp:extent cx="3443288" cy="1855406"/>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3443288" cy="1855406"/>
                    </a:xfrm>
                    <a:prstGeom prst="rect">
                      <a:avLst/>
                    </a:prstGeom>
                    <a:ln/>
                  </pic:spPr>
                </pic:pic>
              </a:graphicData>
            </a:graphic>
          </wp:inline>
        </w:drawing>
      </w:r>
    </w:p>
    <w:p w14:paraId="7D5F0D90" w14:textId="77777777" w:rsidR="00334B55" w:rsidRDefault="006A0574">
      <w:r>
        <w:lastRenderedPageBreak/>
        <w:tab/>
        <w:t xml:space="preserve">Consider setting any name you do want, but please leave the port 8082, since </w:t>
      </w:r>
      <w:r>
        <w:t>it is configured for being reachable from the outside:</w:t>
      </w:r>
    </w:p>
    <w:p w14:paraId="42983636" w14:textId="77777777" w:rsidR="00334B55" w:rsidRDefault="006A0574">
      <w:pPr>
        <w:ind w:left="720"/>
      </w:pPr>
      <w:r>
        <w:rPr>
          <w:noProof/>
        </w:rPr>
        <w:drawing>
          <wp:inline distT="114300" distB="114300" distL="114300" distR="114300" wp14:anchorId="17A16134" wp14:editId="251AC243">
            <wp:extent cx="4691063" cy="6413197"/>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4691063" cy="6413197"/>
                    </a:xfrm>
                    <a:prstGeom prst="rect">
                      <a:avLst/>
                    </a:prstGeom>
                    <a:ln/>
                  </pic:spPr>
                </pic:pic>
              </a:graphicData>
            </a:graphic>
          </wp:inline>
        </w:drawing>
      </w:r>
    </w:p>
    <w:p w14:paraId="64649AD8" w14:textId="77777777" w:rsidR="00334B55" w:rsidRDefault="00334B55"/>
    <w:p w14:paraId="02953986" w14:textId="77777777" w:rsidR="00334B55" w:rsidRDefault="006A0574">
      <w:pPr>
        <w:numPr>
          <w:ilvl w:val="0"/>
          <w:numId w:val="23"/>
        </w:numPr>
        <w:contextualSpacing/>
      </w:pPr>
      <w:r>
        <w:t>Set Docker to allow http repository</w:t>
      </w:r>
    </w:p>
    <w:p w14:paraId="31CC701E" w14:textId="77777777" w:rsidR="00334B55" w:rsidRDefault="00334B55"/>
    <w:p w14:paraId="0AF60FB6" w14:textId="77777777" w:rsidR="00334B55" w:rsidRDefault="006A0574">
      <w:pPr>
        <w:numPr>
          <w:ilvl w:val="0"/>
          <w:numId w:val="15"/>
        </w:numPr>
        <w:contextualSpacing/>
        <w:rPr>
          <w:sz w:val="21"/>
          <w:szCs w:val="21"/>
        </w:rPr>
      </w:pPr>
      <w:r>
        <w:rPr>
          <w:sz w:val="21"/>
          <w:szCs w:val="21"/>
        </w:rPr>
        <w:t xml:space="preserve">Create the docker daemon override config file: </w:t>
      </w:r>
    </w:p>
    <w:p w14:paraId="1CC5774F" w14:textId="77777777" w:rsidR="00334B55" w:rsidRDefault="006A0574">
      <w:pPr>
        <w:ind w:left="720"/>
        <w:rPr>
          <w:b/>
          <w:i/>
          <w:sz w:val="21"/>
          <w:szCs w:val="21"/>
        </w:rPr>
      </w:pPr>
      <w:proofErr w:type="spellStart"/>
      <w:r>
        <w:rPr>
          <w:b/>
          <w:i/>
          <w:sz w:val="21"/>
          <w:szCs w:val="21"/>
        </w:rPr>
        <w:t>sudo</w:t>
      </w:r>
      <w:proofErr w:type="spellEnd"/>
      <w:r>
        <w:rPr>
          <w:b/>
          <w:i/>
          <w:sz w:val="21"/>
          <w:szCs w:val="21"/>
        </w:rPr>
        <w:t xml:space="preserve"> vi /</w:t>
      </w:r>
      <w:proofErr w:type="spellStart"/>
      <w:r>
        <w:rPr>
          <w:b/>
          <w:i/>
          <w:sz w:val="21"/>
          <w:szCs w:val="21"/>
        </w:rPr>
        <w:t>etc</w:t>
      </w:r>
      <w:proofErr w:type="spellEnd"/>
      <w:r>
        <w:rPr>
          <w:b/>
          <w:i/>
          <w:sz w:val="21"/>
          <w:szCs w:val="21"/>
        </w:rPr>
        <w:t>/docker/</w:t>
      </w:r>
      <w:proofErr w:type="spellStart"/>
      <w:r>
        <w:rPr>
          <w:b/>
          <w:i/>
          <w:sz w:val="21"/>
          <w:szCs w:val="21"/>
        </w:rPr>
        <w:t>daemon.json</w:t>
      </w:r>
      <w:proofErr w:type="spellEnd"/>
    </w:p>
    <w:p w14:paraId="5E7EE265" w14:textId="77777777" w:rsidR="00334B55" w:rsidRDefault="006A0574">
      <w:pPr>
        <w:ind w:left="720"/>
        <w:rPr>
          <w:sz w:val="21"/>
          <w:szCs w:val="21"/>
        </w:rPr>
      </w:pPr>
      <w:r>
        <w:rPr>
          <w:sz w:val="21"/>
          <w:szCs w:val="21"/>
        </w:rPr>
        <w:t>and add there the configured docker repository (please copy-paste):</w:t>
      </w:r>
    </w:p>
    <w:p w14:paraId="44C02E95" w14:textId="77777777" w:rsidR="00334B55" w:rsidRDefault="006A0574">
      <w:pPr>
        <w:ind w:left="720"/>
        <w:rPr>
          <w:b/>
          <w:i/>
          <w:sz w:val="21"/>
          <w:szCs w:val="21"/>
        </w:rPr>
      </w:pPr>
      <w:r>
        <w:rPr>
          <w:b/>
          <w:i/>
          <w:sz w:val="21"/>
          <w:szCs w:val="21"/>
        </w:rPr>
        <w:t>{</w:t>
      </w:r>
      <w:r>
        <w:rPr>
          <w:b/>
          <w:i/>
          <w:sz w:val="21"/>
          <w:szCs w:val="21"/>
        </w:rPr>
        <w:br/>
      </w:r>
      <w:r>
        <w:rPr>
          <w:b/>
          <w:i/>
          <w:sz w:val="21"/>
          <w:szCs w:val="21"/>
        </w:rPr>
        <w:t xml:space="preserve">  "insecure-registries</w:t>
      </w:r>
      <w:proofErr w:type="gramStart"/>
      <w:r>
        <w:rPr>
          <w:b/>
          <w:i/>
          <w:sz w:val="21"/>
          <w:szCs w:val="21"/>
        </w:rPr>
        <w:t>" :</w:t>
      </w:r>
      <w:proofErr w:type="gramEnd"/>
      <w:r>
        <w:rPr>
          <w:b/>
          <w:i/>
          <w:sz w:val="21"/>
          <w:szCs w:val="21"/>
        </w:rPr>
        <w:t xml:space="preserve"> ["127.0.0.1:8082"]</w:t>
      </w:r>
      <w:r>
        <w:rPr>
          <w:b/>
          <w:i/>
          <w:sz w:val="21"/>
          <w:szCs w:val="21"/>
        </w:rPr>
        <w:br/>
        <w:t>}</w:t>
      </w:r>
    </w:p>
    <w:p w14:paraId="1BC7E791" w14:textId="77777777" w:rsidR="00334B55" w:rsidRDefault="00334B55">
      <w:pPr>
        <w:ind w:left="720"/>
        <w:rPr>
          <w:sz w:val="21"/>
          <w:szCs w:val="21"/>
        </w:rPr>
      </w:pPr>
    </w:p>
    <w:p w14:paraId="5F0B6C8E" w14:textId="77777777" w:rsidR="00334B55" w:rsidRDefault="006A0574">
      <w:pPr>
        <w:numPr>
          <w:ilvl w:val="0"/>
          <w:numId w:val="11"/>
        </w:numPr>
        <w:contextualSpacing/>
        <w:rPr>
          <w:sz w:val="21"/>
          <w:szCs w:val="21"/>
        </w:rPr>
      </w:pPr>
      <w:r>
        <w:rPr>
          <w:sz w:val="21"/>
          <w:szCs w:val="21"/>
        </w:rPr>
        <w:t xml:space="preserve">Restart the Docker service using: </w:t>
      </w:r>
    </w:p>
    <w:p w14:paraId="54507D58" w14:textId="77777777" w:rsidR="00334B55" w:rsidRDefault="006A0574">
      <w:pPr>
        <w:ind w:left="720"/>
        <w:rPr>
          <w:b/>
          <w:i/>
          <w:sz w:val="21"/>
          <w:szCs w:val="21"/>
        </w:rPr>
      </w:pPr>
      <w:proofErr w:type="spellStart"/>
      <w:r>
        <w:rPr>
          <w:b/>
          <w:i/>
          <w:sz w:val="21"/>
          <w:szCs w:val="21"/>
        </w:rPr>
        <w:lastRenderedPageBreak/>
        <w:t>sudo</w:t>
      </w:r>
      <w:proofErr w:type="spellEnd"/>
      <w:r>
        <w:rPr>
          <w:b/>
          <w:i/>
          <w:sz w:val="21"/>
          <w:szCs w:val="21"/>
        </w:rPr>
        <w:t xml:space="preserve"> service docker restart</w:t>
      </w:r>
    </w:p>
    <w:p w14:paraId="2EE5792E" w14:textId="77777777" w:rsidR="00334B55" w:rsidRDefault="00334B55"/>
    <w:p w14:paraId="346695E1" w14:textId="77777777" w:rsidR="00334B55" w:rsidRDefault="006A0574">
      <w:pPr>
        <w:numPr>
          <w:ilvl w:val="0"/>
          <w:numId w:val="23"/>
        </w:numPr>
        <w:contextualSpacing/>
      </w:pPr>
      <w:r>
        <w:t xml:space="preserve">Pair the docker with the private repository </w:t>
      </w:r>
    </w:p>
    <w:p w14:paraId="5E90AD1B" w14:textId="77777777" w:rsidR="00334B55" w:rsidRDefault="006A0574">
      <w:pPr>
        <w:ind w:left="1440"/>
        <w:rPr>
          <w:b/>
          <w:i/>
          <w:sz w:val="20"/>
          <w:szCs w:val="20"/>
        </w:rPr>
      </w:pPr>
      <w:r>
        <w:rPr>
          <w:b/>
          <w:i/>
          <w:sz w:val="20"/>
          <w:szCs w:val="20"/>
        </w:rPr>
        <w:t>docker login -u 'admin' -p 'admin123' 127.0.0.1:8082</w:t>
      </w:r>
    </w:p>
    <w:p w14:paraId="6F4DD2E0" w14:textId="77777777" w:rsidR="00334B55" w:rsidRDefault="006A0574">
      <w:pPr>
        <w:ind w:left="1440"/>
        <w:rPr>
          <w:b/>
          <w:i/>
          <w:sz w:val="20"/>
          <w:szCs w:val="20"/>
        </w:rPr>
      </w:pPr>
      <w:r>
        <w:rPr>
          <w:i/>
          <w:sz w:val="20"/>
          <w:szCs w:val="20"/>
        </w:rPr>
        <w:t>WARNING! Using --password via the CLI is insec</w:t>
      </w:r>
      <w:r>
        <w:rPr>
          <w:i/>
          <w:sz w:val="20"/>
          <w:szCs w:val="20"/>
        </w:rPr>
        <w:t>ure. Use --password-stdin.</w:t>
      </w:r>
      <w:r>
        <w:rPr>
          <w:i/>
          <w:sz w:val="20"/>
          <w:szCs w:val="20"/>
        </w:rPr>
        <w:br/>
        <w:t>WARNING! Your password will be stored unencrypted in /home/ubuntu/.docker/</w:t>
      </w:r>
      <w:proofErr w:type="spellStart"/>
      <w:r>
        <w:rPr>
          <w:i/>
          <w:sz w:val="20"/>
          <w:szCs w:val="20"/>
        </w:rPr>
        <w:t>config.json</w:t>
      </w:r>
      <w:proofErr w:type="spellEnd"/>
      <w:r>
        <w:rPr>
          <w:i/>
          <w:sz w:val="20"/>
          <w:szCs w:val="20"/>
        </w:rPr>
        <w:t>.</w:t>
      </w:r>
      <w:r>
        <w:rPr>
          <w:i/>
          <w:sz w:val="20"/>
          <w:szCs w:val="20"/>
        </w:rPr>
        <w:br/>
        <w:t>Configure a credential helper to remove this warning. See</w:t>
      </w:r>
      <w:r>
        <w:rPr>
          <w:i/>
          <w:sz w:val="20"/>
          <w:szCs w:val="20"/>
        </w:rPr>
        <w:br/>
        <w:t>https://docs.docker.com/engine/reference/commandline/login/#credentials-store</w:t>
      </w:r>
      <w:r>
        <w:rPr>
          <w:b/>
          <w:i/>
          <w:sz w:val="20"/>
          <w:szCs w:val="20"/>
        </w:rPr>
        <w:br/>
      </w:r>
      <w:r>
        <w:rPr>
          <w:b/>
          <w:i/>
          <w:sz w:val="20"/>
          <w:szCs w:val="20"/>
        </w:rPr>
        <w:br/>
        <w:t>Login</w:t>
      </w:r>
      <w:r>
        <w:rPr>
          <w:b/>
          <w:i/>
          <w:sz w:val="20"/>
          <w:szCs w:val="20"/>
        </w:rPr>
        <w:t xml:space="preserve"> Succeeded</w:t>
      </w:r>
    </w:p>
    <w:p w14:paraId="179FD510" w14:textId="77777777" w:rsidR="00334B55" w:rsidRDefault="00334B55"/>
    <w:p w14:paraId="69BD79B0" w14:textId="77777777" w:rsidR="00334B55" w:rsidRDefault="006A0574">
      <w:pPr>
        <w:pStyle w:val="Heading2"/>
        <w:contextualSpacing w:val="0"/>
      </w:pPr>
      <w:bookmarkStart w:id="4" w:name="_87b7yf4r07tz" w:colFirst="0" w:colLast="0"/>
      <w:bookmarkEnd w:id="4"/>
      <w:r>
        <w:t>Create the Groovy pipeline with the following stages:</w:t>
      </w:r>
    </w:p>
    <w:p w14:paraId="24F23B97" w14:textId="77777777" w:rsidR="00334B55" w:rsidRDefault="006A0574">
      <w:pPr>
        <w:numPr>
          <w:ilvl w:val="0"/>
          <w:numId w:val="7"/>
        </w:numPr>
        <w:contextualSpacing/>
      </w:pPr>
      <w:r>
        <w:rPr>
          <w:u w:val="single"/>
        </w:rPr>
        <w:t>Stage ‘Preparation’:</w:t>
      </w:r>
    </w:p>
    <w:p w14:paraId="7BE4E3D9" w14:textId="77777777" w:rsidR="00334B55" w:rsidRDefault="006A0574">
      <w:pPr>
        <w:numPr>
          <w:ilvl w:val="0"/>
          <w:numId w:val="21"/>
        </w:numPr>
        <w:contextualSpacing/>
      </w:pPr>
      <w:r>
        <w:t>Define Maven home variable and connect it to the M3 alias from Global Tool Configuration</w:t>
      </w:r>
    </w:p>
    <w:p w14:paraId="1705ED6D" w14:textId="77777777" w:rsidR="00334B55" w:rsidRDefault="006A0574">
      <w:pPr>
        <w:numPr>
          <w:ilvl w:val="0"/>
          <w:numId w:val="21"/>
        </w:numPr>
        <w:contextualSpacing/>
      </w:pPr>
      <w:r>
        <w:t>Source the course test code (time-tracker) from the own public GitHub repository</w:t>
      </w:r>
      <w:r>
        <w:t xml:space="preserve"> made during the “Basic of GIT” course OR from the public GIT repository: </w:t>
      </w:r>
      <w:r>
        <w:rPr>
          <w:b/>
        </w:rPr>
        <w:t>https://github.com/zivkashtan/course.git</w:t>
      </w:r>
    </w:p>
    <w:p w14:paraId="59723029" w14:textId="77777777" w:rsidR="00334B55" w:rsidRDefault="00334B55"/>
    <w:p w14:paraId="0CAE6C44" w14:textId="77777777" w:rsidR="00334B55" w:rsidRDefault="006A0574">
      <w:pPr>
        <w:numPr>
          <w:ilvl w:val="0"/>
          <w:numId w:val="5"/>
        </w:numPr>
        <w:contextualSpacing/>
      </w:pPr>
      <w:r>
        <w:rPr>
          <w:u w:val="single"/>
        </w:rPr>
        <w:t>Stage ‘Creating Package’:</w:t>
      </w:r>
    </w:p>
    <w:p w14:paraId="1A7C183D" w14:textId="77777777" w:rsidR="00334B55" w:rsidRDefault="006A0574">
      <w:pPr>
        <w:numPr>
          <w:ilvl w:val="0"/>
          <w:numId w:val="14"/>
        </w:numPr>
        <w:contextualSpacing/>
      </w:pPr>
      <w:r>
        <w:t>Using the predefined in stage 1 home variable, create the package with maven</w:t>
      </w:r>
    </w:p>
    <w:p w14:paraId="25BAA418" w14:textId="77777777" w:rsidR="00334B55" w:rsidRDefault="006A0574">
      <w:pPr>
        <w:numPr>
          <w:ilvl w:val="0"/>
          <w:numId w:val="14"/>
        </w:numPr>
        <w:contextualSpacing/>
      </w:pPr>
      <w:r>
        <w:t>Check the result *.war files. The fil</w:t>
      </w:r>
      <w:r>
        <w:t>es could be found via the SSH CLI on the filesystem:</w:t>
      </w:r>
    </w:p>
    <w:p w14:paraId="0435EE96" w14:textId="77777777" w:rsidR="00334B55" w:rsidRDefault="006A0574">
      <w:r>
        <w:t xml:space="preserve"> </w:t>
      </w:r>
    </w:p>
    <w:p w14:paraId="240E9702" w14:textId="77777777" w:rsidR="00334B55" w:rsidRDefault="006A0574">
      <w:pPr>
        <w:ind w:left="1440"/>
        <w:rPr>
          <w:b/>
          <w:i/>
        </w:rPr>
      </w:pPr>
      <w:proofErr w:type="spellStart"/>
      <w:r>
        <w:rPr>
          <w:b/>
          <w:i/>
        </w:rPr>
        <w:t>sudo</w:t>
      </w:r>
      <w:proofErr w:type="spellEnd"/>
      <w:r>
        <w:rPr>
          <w:b/>
          <w:i/>
        </w:rPr>
        <w:t xml:space="preserve"> </w:t>
      </w:r>
      <w:proofErr w:type="spellStart"/>
      <w:r>
        <w:rPr>
          <w:b/>
          <w:i/>
        </w:rPr>
        <w:t>su</w:t>
      </w:r>
      <w:proofErr w:type="spellEnd"/>
      <w:r>
        <w:rPr>
          <w:b/>
          <w:i/>
        </w:rPr>
        <w:t xml:space="preserve"> - </w:t>
      </w:r>
      <w:proofErr w:type="spellStart"/>
      <w:r>
        <w:rPr>
          <w:b/>
          <w:i/>
        </w:rPr>
        <w:t>jenkins</w:t>
      </w:r>
      <w:proofErr w:type="spellEnd"/>
    </w:p>
    <w:p w14:paraId="5EC3E923" w14:textId="77777777" w:rsidR="00334B55" w:rsidRDefault="006A0574">
      <w:pPr>
        <w:ind w:left="1440"/>
        <w:rPr>
          <w:b/>
          <w:i/>
        </w:rPr>
      </w:pPr>
      <w:r>
        <w:rPr>
          <w:b/>
          <w:i/>
        </w:rPr>
        <w:t>ls -</w:t>
      </w:r>
      <w:proofErr w:type="spellStart"/>
      <w:r>
        <w:rPr>
          <w:b/>
          <w:i/>
        </w:rPr>
        <w:t>ltr</w:t>
      </w:r>
      <w:proofErr w:type="spellEnd"/>
      <w:r>
        <w:rPr>
          <w:b/>
          <w:i/>
        </w:rPr>
        <w:t xml:space="preserve"> ~/workspace/&lt;YOUR_JOB_NAME&gt;/web/target/</w:t>
      </w:r>
    </w:p>
    <w:p w14:paraId="1CD3D383" w14:textId="77777777" w:rsidR="00334B55" w:rsidRDefault="006A0574">
      <w:pPr>
        <w:ind w:left="1440"/>
        <w:rPr>
          <w:b/>
          <w:i/>
        </w:rPr>
      </w:pPr>
      <w:r>
        <w:rPr>
          <w:b/>
          <w:i/>
        </w:rPr>
        <w:t>&lt;supervise the file&gt;</w:t>
      </w:r>
    </w:p>
    <w:p w14:paraId="0565FC5F" w14:textId="77777777" w:rsidR="00334B55" w:rsidRDefault="006A0574">
      <w:pPr>
        <w:ind w:left="1440"/>
        <w:rPr>
          <w:b/>
          <w:i/>
        </w:rPr>
      </w:pPr>
      <w:r>
        <w:rPr>
          <w:b/>
          <w:i/>
        </w:rPr>
        <w:t xml:space="preserve">exit </w:t>
      </w:r>
    </w:p>
    <w:p w14:paraId="348F6955" w14:textId="77777777" w:rsidR="00334B55" w:rsidRDefault="006A0574">
      <w:r>
        <w:t xml:space="preserve"> </w:t>
      </w:r>
      <w:bookmarkStart w:id="5" w:name="_GoBack"/>
      <w:bookmarkEnd w:id="5"/>
    </w:p>
    <w:sectPr w:rsidR="00334B55">
      <w:headerReference w:type="even" r:id="rId18"/>
      <w:headerReference w:type="default" r:id="rId19"/>
      <w:footerReference w:type="even" r:id="rId20"/>
      <w:footerReference w:type="default" r:id="rId21"/>
      <w:headerReference w:type="first" r:id="rId22"/>
      <w:footerReference w:type="firs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CB92E" w14:textId="77777777" w:rsidR="006A0574" w:rsidRDefault="006A0574">
      <w:pPr>
        <w:spacing w:line="240" w:lineRule="auto"/>
      </w:pPr>
      <w:r>
        <w:separator/>
      </w:r>
    </w:p>
  </w:endnote>
  <w:endnote w:type="continuationSeparator" w:id="0">
    <w:p w14:paraId="7DC852D6" w14:textId="77777777" w:rsidR="006A0574" w:rsidRDefault="006A05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0F192" w14:textId="77777777" w:rsidR="00334B55" w:rsidRDefault="006A0574">
    <w:pPr>
      <w:pBdr>
        <w:top w:val="nil"/>
        <w:left w:val="nil"/>
        <w:bottom w:val="nil"/>
        <w:right w:val="nil"/>
        <w:between w:val="nil"/>
      </w:pBdr>
      <w:tabs>
        <w:tab w:val="center" w:pos="4153"/>
        <w:tab w:val="right" w:pos="8306"/>
      </w:tabs>
      <w:spacing w:line="240" w:lineRule="auto"/>
      <w:jc w:val="center"/>
      <w:rPr>
        <w:color w:val="000000"/>
        <w:sz w:val="20"/>
        <w:szCs w:val="20"/>
      </w:rPr>
    </w:pPr>
    <w:r>
      <w:rPr>
        <w:color w:val="000000"/>
        <w:sz w:val="20"/>
        <w:szCs w:val="20"/>
      </w:rPr>
      <w:t>© All rights reserved to John Bryce Training LTD from Matrix group</w:t>
    </w:r>
  </w:p>
  <w:p w14:paraId="158053A5" w14:textId="77777777" w:rsidR="00334B55" w:rsidRDefault="00334B55">
    <w:pPr>
      <w:pBdr>
        <w:top w:val="nil"/>
        <w:left w:val="nil"/>
        <w:bottom w:val="nil"/>
        <w:right w:val="nil"/>
        <w:between w:val="nil"/>
      </w:pBdr>
      <w:tabs>
        <w:tab w:val="center" w:pos="4153"/>
        <w:tab w:val="right" w:pos="830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C0A5F" w14:textId="77777777" w:rsidR="00334B55" w:rsidRDefault="006A0574">
    <w:pPr>
      <w:pBdr>
        <w:top w:val="nil"/>
        <w:left w:val="nil"/>
        <w:bottom w:val="nil"/>
        <w:right w:val="nil"/>
        <w:between w:val="nil"/>
      </w:pBdr>
      <w:tabs>
        <w:tab w:val="center" w:pos="4153"/>
        <w:tab w:val="right" w:pos="8306"/>
      </w:tabs>
      <w:spacing w:line="240" w:lineRule="auto"/>
      <w:jc w:val="center"/>
      <w:rPr>
        <w:color w:val="000000"/>
        <w:sz w:val="20"/>
        <w:szCs w:val="20"/>
      </w:rPr>
    </w:pPr>
    <w:r>
      <w:rPr>
        <w:color w:val="000000"/>
        <w:sz w:val="20"/>
        <w:szCs w:val="20"/>
      </w:rPr>
      <w:t>© All rights reserved to John Bryce Training LTD from Matrix group</w:t>
    </w:r>
  </w:p>
  <w:p w14:paraId="4A169AFB" w14:textId="77777777" w:rsidR="00334B55" w:rsidRDefault="00334B55">
    <w:pPr>
      <w:pBdr>
        <w:top w:val="nil"/>
        <w:left w:val="nil"/>
        <w:bottom w:val="nil"/>
        <w:right w:val="nil"/>
        <w:between w:val="nil"/>
      </w:pBdr>
      <w:tabs>
        <w:tab w:val="center" w:pos="4153"/>
        <w:tab w:val="right" w:pos="830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33D87" w14:textId="77777777" w:rsidR="00334B55" w:rsidRDefault="00334B55">
    <w:pPr>
      <w:pBdr>
        <w:top w:val="nil"/>
        <w:left w:val="nil"/>
        <w:bottom w:val="nil"/>
        <w:right w:val="nil"/>
        <w:between w:val="nil"/>
      </w:pBdr>
      <w:tabs>
        <w:tab w:val="center" w:pos="4153"/>
        <w:tab w:val="right" w:pos="830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166CE" w14:textId="77777777" w:rsidR="006A0574" w:rsidRDefault="006A0574">
      <w:pPr>
        <w:spacing w:line="240" w:lineRule="auto"/>
      </w:pPr>
      <w:r>
        <w:separator/>
      </w:r>
    </w:p>
  </w:footnote>
  <w:footnote w:type="continuationSeparator" w:id="0">
    <w:p w14:paraId="5D5860EF" w14:textId="77777777" w:rsidR="006A0574" w:rsidRDefault="006A05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B6352" w14:textId="77777777" w:rsidR="00334B55" w:rsidRDefault="006A0574">
    <w:pPr>
      <w:pBdr>
        <w:top w:val="nil"/>
        <w:left w:val="nil"/>
        <w:bottom w:val="nil"/>
        <w:right w:val="nil"/>
        <w:between w:val="nil"/>
      </w:pBdr>
      <w:tabs>
        <w:tab w:val="center" w:pos="4153"/>
        <w:tab w:val="right" w:pos="8306"/>
      </w:tabs>
      <w:spacing w:line="240" w:lineRule="auto"/>
      <w:rPr>
        <w:color w:val="000000"/>
      </w:rPr>
    </w:pPr>
    <w:r>
      <w:rPr>
        <w:noProof/>
      </w:rPr>
      <w:drawing>
        <wp:anchor distT="0" distB="0" distL="114300" distR="114300" simplePos="0" relativeHeight="251659264" behindDoc="0" locked="0" layoutInCell="1" hidden="0" allowOverlap="1" wp14:anchorId="402CA3D7" wp14:editId="0B9640EE">
          <wp:simplePos x="0" y="0"/>
          <wp:positionH relativeFrom="margin">
            <wp:posOffset>-542924</wp:posOffset>
          </wp:positionH>
          <wp:positionV relativeFrom="paragraph">
            <wp:posOffset>-180974</wp:posOffset>
          </wp:positionV>
          <wp:extent cx="896182" cy="371475"/>
          <wp:effectExtent l="0" t="0" r="0" b="0"/>
          <wp:wrapNone/>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896182" cy="3714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CE8B3" w14:textId="77777777" w:rsidR="00334B55" w:rsidRDefault="006A0574">
    <w:pPr>
      <w:pBdr>
        <w:top w:val="nil"/>
        <w:left w:val="nil"/>
        <w:bottom w:val="nil"/>
        <w:right w:val="nil"/>
        <w:between w:val="nil"/>
      </w:pBdr>
      <w:tabs>
        <w:tab w:val="center" w:pos="4153"/>
        <w:tab w:val="right" w:pos="8306"/>
      </w:tabs>
      <w:spacing w:line="240" w:lineRule="auto"/>
      <w:rPr>
        <w:color w:val="000000"/>
      </w:rPr>
    </w:pPr>
    <w:r>
      <w:rPr>
        <w:noProof/>
      </w:rPr>
      <w:drawing>
        <wp:anchor distT="0" distB="0" distL="114300" distR="114300" simplePos="0" relativeHeight="251658240" behindDoc="0" locked="0" layoutInCell="1" hidden="0" allowOverlap="1" wp14:anchorId="0FAA32A2" wp14:editId="0F6535DD">
          <wp:simplePos x="0" y="0"/>
          <wp:positionH relativeFrom="margin">
            <wp:posOffset>5581650</wp:posOffset>
          </wp:positionH>
          <wp:positionV relativeFrom="paragraph">
            <wp:posOffset>-228599</wp:posOffset>
          </wp:positionV>
          <wp:extent cx="896182" cy="371475"/>
          <wp:effectExtent l="0" t="0" r="0" b="0"/>
          <wp:wrapNone/>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896182" cy="371475"/>
                  </a:xfrm>
                  <a:prstGeom prst="rect">
                    <a:avLst/>
                  </a:prstGeom>
                  <a:ln/>
                </pic:spPr>
              </pic:pic>
            </a:graphicData>
          </a:graphic>
        </wp:anchor>
      </w:drawing>
    </w:r>
  </w:p>
  <w:p w14:paraId="3E78183C" w14:textId="77777777" w:rsidR="00334B55" w:rsidRDefault="00334B55">
    <w:pPr>
      <w:pBdr>
        <w:top w:val="nil"/>
        <w:left w:val="nil"/>
        <w:bottom w:val="nil"/>
        <w:right w:val="nil"/>
        <w:between w:val="nil"/>
      </w:pBdr>
      <w:tabs>
        <w:tab w:val="center" w:pos="4153"/>
        <w:tab w:val="right" w:pos="830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99866" w14:textId="77777777" w:rsidR="00334B55" w:rsidRDefault="00334B55">
    <w:pPr>
      <w:pBdr>
        <w:top w:val="nil"/>
        <w:left w:val="nil"/>
        <w:bottom w:val="nil"/>
        <w:right w:val="nil"/>
        <w:between w:val="nil"/>
      </w:pBdr>
      <w:tabs>
        <w:tab w:val="center" w:pos="4153"/>
        <w:tab w:val="right" w:pos="830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965"/>
    <w:multiLevelType w:val="multilevel"/>
    <w:tmpl w:val="8474B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717404"/>
    <w:multiLevelType w:val="multilevel"/>
    <w:tmpl w:val="24DA1A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5AD6D13"/>
    <w:multiLevelType w:val="multilevel"/>
    <w:tmpl w:val="696A9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CF4829"/>
    <w:multiLevelType w:val="multilevel"/>
    <w:tmpl w:val="2AAA22F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67BC7"/>
    <w:multiLevelType w:val="multilevel"/>
    <w:tmpl w:val="8CB21C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BD24DA"/>
    <w:multiLevelType w:val="multilevel"/>
    <w:tmpl w:val="E9027D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BA42BB4"/>
    <w:multiLevelType w:val="multilevel"/>
    <w:tmpl w:val="AD56386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B864C0"/>
    <w:multiLevelType w:val="multilevel"/>
    <w:tmpl w:val="C0F40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092311"/>
    <w:multiLevelType w:val="multilevel"/>
    <w:tmpl w:val="DD662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B286744"/>
    <w:multiLevelType w:val="multilevel"/>
    <w:tmpl w:val="F73AF0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B395E46"/>
    <w:multiLevelType w:val="multilevel"/>
    <w:tmpl w:val="B61CD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4333B9"/>
    <w:multiLevelType w:val="multilevel"/>
    <w:tmpl w:val="F362A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DC7C65"/>
    <w:multiLevelType w:val="multilevel"/>
    <w:tmpl w:val="F3025C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A8C5D57"/>
    <w:multiLevelType w:val="multilevel"/>
    <w:tmpl w:val="5FA6D0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C413BDA"/>
    <w:multiLevelType w:val="multilevel"/>
    <w:tmpl w:val="974E32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C7525F9"/>
    <w:multiLevelType w:val="multilevel"/>
    <w:tmpl w:val="14E89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E1A34FB"/>
    <w:multiLevelType w:val="multilevel"/>
    <w:tmpl w:val="97F054B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3C50C6"/>
    <w:multiLevelType w:val="multilevel"/>
    <w:tmpl w:val="F1444E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246469E"/>
    <w:multiLevelType w:val="multilevel"/>
    <w:tmpl w:val="BF4E8E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B6C3E34"/>
    <w:multiLevelType w:val="multilevel"/>
    <w:tmpl w:val="118A5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D13836"/>
    <w:multiLevelType w:val="multilevel"/>
    <w:tmpl w:val="77100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575EF9"/>
    <w:multiLevelType w:val="multilevel"/>
    <w:tmpl w:val="A3AC8C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D455A22"/>
    <w:multiLevelType w:val="multilevel"/>
    <w:tmpl w:val="05E20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0E7D9F"/>
    <w:multiLevelType w:val="multilevel"/>
    <w:tmpl w:val="09B6D4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9A22AEA"/>
    <w:multiLevelType w:val="multilevel"/>
    <w:tmpl w:val="3AF8C11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FFB395D"/>
    <w:multiLevelType w:val="multilevel"/>
    <w:tmpl w:val="C63A2B3E"/>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35B3A1A"/>
    <w:multiLevelType w:val="multilevel"/>
    <w:tmpl w:val="856C0A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3FB34E1"/>
    <w:multiLevelType w:val="multilevel"/>
    <w:tmpl w:val="C5C245C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34284B"/>
    <w:multiLevelType w:val="multilevel"/>
    <w:tmpl w:val="125A6F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B292C29"/>
    <w:multiLevelType w:val="multilevel"/>
    <w:tmpl w:val="C18EF1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7E3A3CA3"/>
    <w:multiLevelType w:val="multilevel"/>
    <w:tmpl w:val="04CA2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F8434C7"/>
    <w:multiLevelType w:val="multilevel"/>
    <w:tmpl w:val="C6A2D36C"/>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8"/>
  </w:num>
  <w:num w:numId="2">
    <w:abstractNumId w:val="25"/>
  </w:num>
  <w:num w:numId="3">
    <w:abstractNumId w:val="9"/>
  </w:num>
  <w:num w:numId="4">
    <w:abstractNumId w:val="30"/>
  </w:num>
  <w:num w:numId="5">
    <w:abstractNumId w:val="3"/>
  </w:num>
  <w:num w:numId="6">
    <w:abstractNumId w:val="6"/>
  </w:num>
  <w:num w:numId="7">
    <w:abstractNumId w:val="0"/>
  </w:num>
  <w:num w:numId="8">
    <w:abstractNumId w:val="21"/>
  </w:num>
  <w:num w:numId="9">
    <w:abstractNumId w:val="7"/>
  </w:num>
  <w:num w:numId="10">
    <w:abstractNumId w:val="12"/>
  </w:num>
  <w:num w:numId="11">
    <w:abstractNumId w:val="2"/>
  </w:num>
  <w:num w:numId="12">
    <w:abstractNumId w:val="24"/>
  </w:num>
  <w:num w:numId="13">
    <w:abstractNumId w:val="18"/>
  </w:num>
  <w:num w:numId="14">
    <w:abstractNumId w:val="4"/>
  </w:num>
  <w:num w:numId="15">
    <w:abstractNumId w:val="11"/>
  </w:num>
  <w:num w:numId="16">
    <w:abstractNumId w:val="22"/>
  </w:num>
  <w:num w:numId="17">
    <w:abstractNumId w:val="20"/>
  </w:num>
  <w:num w:numId="18">
    <w:abstractNumId w:val="19"/>
  </w:num>
  <w:num w:numId="19">
    <w:abstractNumId w:val="29"/>
  </w:num>
  <w:num w:numId="20">
    <w:abstractNumId w:val="10"/>
  </w:num>
  <w:num w:numId="21">
    <w:abstractNumId w:val="26"/>
  </w:num>
  <w:num w:numId="22">
    <w:abstractNumId w:val="15"/>
  </w:num>
  <w:num w:numId="23">
    <w:abstractNumId w:val="27"/>
  </w:num>
  <w:num w:numId="24">
    <w:abstractNumId w:val="17"/>
  </w:num>
  <w:num w:numId="25">
    <w:abstractNumId w:val="31"/>
  </w:num>
  <w:num w:numId="26">
    <w:abstractNumId w:val="16"/>
  </w:num>
  <w:num w:numId="27">
    <w:abstractNumId w:val="14"/>
  </w:num>
  <w:num w:numId="28">
    <w:abstractNumId w:val="1"/>
  </w:num>
  <w:num w:numId="29">
    <w:abstractNumId w:val="13"/>
  </w:num>
  <w:num w:numId="30">
    <w:abstractNumId w:val="8"/>
  </w:num>
  <w:num w:numId="31">
    <w:abstractNumId w:val="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34B55"/>
    <w:rsid w:val="000E3449"/>
    <w:rsid w:val="00334B55"/>
    <w:rsid w:val="006A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D6EE1"/>
  <w15:docId w15:val="{7734D82D-4131-3149-B80A-2712F016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hub.docker.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2018-07-31T07:21:00Z</dcterms:created>
  <dcterms:modified xsi:type="dcterms:W3CDTF">2018-07-31T07:22:00Z</dcterms:modified>
</cp:coreProperties>
</file>