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A9F62" w14:textId="77777777" w:rsidR="006F0AC2" w:rsidRPr="006F0AC2" w:rsidRDefault="006F0AC2" w:rsidP="006F0AC2">
      <w:pPr>
        <w:pStyle w:val="NormalWeb"/>
        <w:spacing w:before="300" w:beforeAutospacing="0" w:after="300" w:afterAutospacing="0"/>
        <w:rPr>
          <w:sz w:val="22"/>
          <w:szCs w:val="22"/>
        </w:rPr>
      </w:pPr>
      <w:r w:rsidRPr="006F0AC2">
        <w:rPr>
          <w:sz w:val="22"/>
          <w:szCs w:val="22"/>
        </w:rPr>
        <w:t>To Whom It May Concern,</w:t>
      </w:r>
    </w:p>
    <w:p w14:paraId="6F115727" w14:textId="7D4013BB" w:rsidR="006F0AC2" w:rsidRPr="006F0AC2" w:rsidRDefault="006F0AC2" w:rsidP="006F0AC2">
      <w:pPr>
        <w:pStyle w:val="NormalWeb"/>
        <w:spacing w:before="300" w:beforeAutospacing="0" w:after="300" w:afterAutospacing="0"/>
        <w:rPr>
          <w:sz w:val="22"/>
          <w:szCs w:val="22"/>
        </w:rPr>
      </w:pPr>
      <w:r w:rsidRPr="006F0AC2">
        <w:rPr>
          <w:sz w:val="22"/>
          <w:szCs w:val="22"/>
        </w:rPr>
        <w:t xml:space="preserve">I am writing this letter to wholeheartedly recommend Rafael Hernandez for admission to the online </w:t>
      </w:r>
      <w:proofErr w:type="gramStart"/>
      <w:r w:rsidRPr="006F0AC2">
        <w:rPr>
          <w:sz w:val="22"/>
          <w:szCs w:val="22"/>
        </w:rPr>
        <w:t>Masters in Computer Science</w:t>
      </w:r>
      <w:proofErr w:type="gramEnd"/>
      <w:r w:rsidRPr="006F0AC2">
        <w:rPr>
          <w:sz w:val="22"/>
          <w:szCs w:val="22"/>
        </w:rPr>
        <w:t xml:space="preserve"> program. I have </w:t>
      </w:r>
      <w:r w:rsidRPr="006F0AC2">
        <w:rPr>
          <w:sz w:val="22"/>
          <w:szCs w:val="22"/>
        </w:rPr>
        <w:t xml:space="preserve">been </w:t>
      </w:r>
      <w:r w:rsidRPr="006F0AC2">
        <w:rPr>
          <w:sz w:val="22"/>
          <w:szCs w:val="22"/>
        </w:rPr>
        <w:t>ha</w:t>
      </w:r>
      <w:r w:rsidRPr="006F0AC2">
        <w:rPr>
          <w:sz w:val="22"/>
          <w:szCs w:val="22"/>
        </w:rPr>
        <w:t>ving</w:t>
      </w:r>
      <w:r w:rsidRPr="006F0AC2">
        <w:rPr>
          <w:sz w:val="22"/>
          <w:szCs w:val="22"/>
        </w:rPr>
        <w:t xml:space="preserve"> the privilege of working closely with Rafael during his tenure as </w:t>
      </w:r>
      <w:proofErr w:type="gramStart"/>
      <w:r w:rsidRPr="006F0AC2">
        <w:rPr>
          <w:sz w:val="22"/>
          <w:szCs w:val="22"/>
        </w:rPr>
        <w:t>a  fixed</w:t>
      </w:r>
      <w:proofErr w:type="gramEnd"/>
      <w:r w:rsidRPr="006F0AC2">
        <w:rPr>
          <w:sz w:val="22"/>
          <w:szCs w:val="22"/>
        </w:rPr>
        <w:t xml:space="preserve"> income quantitative analyst at Jefferies, where I serve as   SVP of Quantitative Research for the E-credit trading group. Having observed Rafael's dedication, analytical prowess, and commitment to excellence, I have no doubt that he will excel in his pursuit of a graduate degree in machine learning and data science.</w:t>
      </w:r>
    </w:p>
    <w:p w14:paraId="07496A3C" w14:textId="41746F2D" w:rsidR="006F0AC2" w:rsidRPr="006F0AC2" w:rsidRDefault="006F0AC2" w:rsidP="006F0AC2">
      <w:pPr>
        <w:pStyle w:val="NormalWeb"/>
        <w:spacing w:before="300" w:beforeAutospacing="0" w:after="300" w:afterAutospacing="0"/>
        <w:rPr>
          <w:sz w:val="22"/>
          <w:szCs w:val="22"/>
        </w:rPr>
      </w:pPr>
      <w:r w:rsidRPr="006F0AC2">
        <w:rPr>
          <w:sz w:val="22"/>
          <w:szCs w:val="22"/>
        </w:rPr>
        <w:t>In his role</w:t>
      </w:r>
      <w:r w:rsidRPr="006F0AC2">
        <w:rPr>
          <w:sz w:val="22"/>
          <w:szCs w:val="22"/>
        </w:rPr>
        <w:t xml:space="preserve"> with us, Rafael's primary responsibilities revolved around performing quantitative analysis and data science-related tasks aimed at streamlining systematic investment-grade credit trading. His role demanded a profound understanding of complex financial models and data-driven decision-making, which he handled with exceptional skill and diligence. Rafael consistently demonstrated a strong grasp of the intricate intricacies of our field.</w:t>
      </w:r>
    </w:p>
    <w:p w14:paraId="267D250A" w14:textId="77777777" w:rsidR="006F0AC2" w:rsidRPr="006F0AC2" w:rsidRDefault="006F0AC2" w:rsidP="006F0AC2">
      <w:pPr>
        <w:pStyle w:val="NormalWeb"/>
        <w:spacing w:before="300" w:beforeAutospacing="0" w:after="300" w:afterAutospacing="0"/>
        <w:rPr>
          <w:sz w:val="22"/>
          <w:szCs w:val="22"/>
        </w:rPr>
      </w:pPr>
      <w:r w:rsidRPr="006F0AC2">
        <w:rPr>
          <w:sz w:val="22"/>
          <w:szCs w:val="22"/>
        </w:rPr>
        <w:t>One of Rafael's most impressive qualities is his unwavering attention to detail. Whether he was working on data preprocessing, model development, or statistical analysis, Rafael consistently produced work of the highest quality. His ability to meticulously scrutinize and refine his work set a benchmark for the entire team.</w:t>
      </w:r>
    </w:p>
    <w:p w14:paraId="2A02AEAD" w14:textId="77777777" w:rsidR="006F0AC2" w:rsidRPr="006F0AC2" w:rsidRDefault="006F0AC2" w:rsidP="006F0AC2">
      <w:pPr>
        <w:pStyle w:val="NormalWeb"/>
        <w:spacing w:before="300" w:beforeAutospacing="0" w:after="300" w:afterAutospacing="0"/>
        <w:rPr>
          <w:sz w:val="22"/>
          <w:szCs w:val="22"/>
        </w:rPr>
      </w:pPr>
      <w:r w:rsidRPr="006F0AC2">
        <w:rPr>
          <w:sz w:val="22"/>
          <w:szCs w:val="22"/>
        </w:rPr>
        <w:t>Furthermore, Rafael possesses a remarkable aptitude for grasping sophisticated concepts. He not only comprehended complex theories but also had the ability to explain them effectively to both his peers and senior quants on the team. This quality is a testament to his exceptional communication skills and his dedication to fostering a collaborative and intellectually stimulating work environment.</w:t>
      </w:r>
    </w:p>
    <w:p w14:paraId="43F3E59C" w14:textId="69A20E26" w:rsidR="006F0AC2" w:rsidRPr="006F0AC2" w:rsidRDefault="006F0AC2" w:rsidP="006F0AC2">
      <w:pPr>
        <w:pStyle w:val="NormalWeb"/>
        <w:spacing w:before="300" w:beforeAutospacing="0" w:after="300" w:afterAutospacing="0"/>
        <w:rPr>
          <w:sz w:val="22"/>
          <w:szCs w:val="22"/>
        </w:rPr>
      </w:pPr>
      <w:r w:rsidRPr="006F0AC2">
        <w:rPr>
          <w:sz w:val="22"/>
          <w:szCs w:val="22"/>
        </w:rPr>
        <w:t xml:space="preserve">Rafael's aspiration to pursue graduate studies in computer science is </w:t>
      </w:r>
      <w:proofErr w:type="gramStart"/>
      <w:r w:rsidRPr="006F0AC2">
        <w:rPr>
          <w:sz w:val="22"/>
          <w:szCs w:val="22"/>
        </w:rPr>
        <w:t>a  logical</w:t>
      </w:r>
      <w:proofErr w:type="gramEnd"/>
      <w:r w:rsidRPr="006F0AC2">
        <w:rPr>
          <w:sz w:val="22"/>
          <w:szCs w:val="22"/>
        </w:rPr>
        <w:t xml:space="preserve"> progression of his talents and interests. His experiences and achievements as a quantitative analyst have provided him with a solid foundation in quantitative analysis, </w:t>
      </w:r>
      <w:r w:rsidRPr="006F0AC2">
        <w:rPr>
          <w:sz w:val="22"/>
          <w:szCs w:val="22"/>
        </w:rPr>
        <w:t xml:space="preserve">programming, </w:t>
      </w:r>
      <w:r w:rsidRPr="006F0AC2">
        <w:rPr>
          <w:sz w:val="22"/>
          <w:szCs w:val="22"/>
        </w:rPr>
        <w:t>data manipulation, and the application of statistical methods. I am confident that he will thrive in an academic setting, where he can further refine these skills and delve deeper into the realm of machine learning and data science.</w:t>
      </w:r>
    </w:p>
    <w:p w14:paraId="7EBC6570" w14:textId="77777777" w:rsidR="006F0AC2" w:rsidRPr="006F0AC2" w:rsidRDefault="006F0AC2" w:rsidP="006F0AC2">
      <w:pPr>
        <w:pStyle w:val="NormalWeb"/>
        <w:spacing w:before="300" w:beforeAutospacing="0" w:after="300" w:afterAutospacing="0"/>
        <w:rPr>
          <w:sz w:val="22"/>
          <w:szCs w:val="22"/>
        </w:rPr>
      </w:pPr>
      <w:r w:rsidRPr="006F0AC2">
        <w:rPr>
          <w:sz w:val="22"/>
          <w:szCs w:val="22"/>
        </w:rPr>
        <w:t xml:space="preserve">I have the utmost confidence in Rafael's abilities and potential, and I believe he is an outstanding candidate for your program. </w:t>
      </w:r>
    </w:p>
    <w:p w14:paraId="1C8C7CBD" w14:textId="7D920BFD" w:rsidR="006F0AC2" w:rsidRPr="006F0AC2" w:rsidRDefault="006F0AC2" w:rsidP="006F0AC2">
      <w:pPr>
        <w:pStyle w:val="NormalWeb"/>
        <w:spacing w:before="300" w:beforeAutospacing="0" w:after="300" w:afterAutospacing="0"/>
        <w:rPr>
          <w:sz w:val="22"/>
          <w:szCs w:val="22"/>
        </w:rPr>
      </w:pPr>
      <w:r w:rsidRPr="006F0AC2">
        <w:rPr>
          <w:sz w:val="22"/>
          <w:szCs w:val="22"/>
        </w:rPr>
        <w:t>If you have any questions or require additional information, please do not hesitate to contact me at</w:t>
      </w:r>
      <w:r w:rsidRPr="006F0AC2">
        <w:rPr>
          <w:sz w:val="22"/>
          <w:szCs w:val="22"/>
        </w:rPr>
        <w:t xml:space="preserve"> </w:t>
      </w:r>
      <w:hyperlink r:id="rId4" w:history="1">
        <w:r w:rsidRPr="006F0AC2">
          <w:rPr>
            <w:rStyle w:val="Hyperlink"/>
            <w:sz w:val="22"/>
            <w:szCs w:val="22"/>
          </w:rPr>
          <w:t>omissaoui@jefferies.com</w:t>
        </w:r>
      </w:hyperlink>
      <w:r w:rsidRPr="006F0AC2">
        <w:rPr>
          <w:sz w:val="22"/>
          <w:szCs w:val="22"/>
        </w:rPr>
        <w:t xml:space="preserve"> or +1(929)-595-</w:t>
      </w:r>
      <w:proofErr w:type="gramStart"/>
      <w:r w:rsidRPr="006F0AC2">
        <w:rPr>
          <w:sz w:val="22"/>
          <w:szCs w:val="22"/>
        </w:rPr>
        <w:t>5436</w:t>
      </w:r>
      <w:proofErr w:type="gramEnd"/>
    </w:p>
    <w:p w14:paraId="549A2CA9" w14:textId="77777777" w:rsidR="006F0AC2" w:rsidRPr="006F0AC2" w:rsidRDefault="006F0AC2" w:rsidP="006F0AC2">
      <w:pPr>
        <w:pStyle w:val="NormalWeb"/>
        <w:spacing w:before="300" w:beforeAutospacing="0" w:after="300" w:afterAutospacing="0"/>
        <w:rPr>
          <w:sz w:val="22"/>
          <w:szCs w:val="22"/>
        </w:rPr>
      </w:pPr>
      <w:r w:rsidRPr="006F0AC2">
        <w:rPr>
          <w:sz w:val="22"/>
          <w:szCs w:val="22"/>
        </w:rPr>
        <w:t>Sincerely,</w:t>
      </w:r>
    </w:p>
    <w:p w14:paraId="39B02C9B" w14:textId="77777777" w:rsidR="006F0AC2" w:rsidRPr="006F0AC2" w:rsidRDefault="006F0AC2" w:rsidP="006F0AC2">
      <w:pPr>
        <w:pStyle w:val="NormalWeb"/>
        <w:spacing w:before="0" w:beforeAutospacing="0" w:after="0" w:afterAutospacing="0"/>
        <w:rPr>
          <w:sz w:val="22"/>
          <w:szCs w:val="22"/>
        </w:rPr>
      </w:pPr>
      <w:proofErr w:type="spellStart"/>
      <w:r w:rsidRPr="006F0AC2">
        <w:rPr>
          <w:sz w:val="22"/>
          <w:szCs w:val="22"/>
        </w:rPr>
        <w:t>Oualid</w:t>
      </w:r>
      <w:proofErr w:type="spellEnd"/>
      <w:r w:rsidRPr="006F0AC2">
        <w:rPr>
          <w:sz w:val="22"/>
          <w:szCs w:val="22"/>
        </w:rPr>
        <w:t xml:space="preserve"> </w:t>
      </w:r>
      <w:proofErr w:type="spellStart"/>
      <w:r w:rsidRPr="006F0AC2">
        <w:rPr>
          <w:sz w:val="22"/>
          <w:szCs w:val="22"/>
        </w:rPr>
        <w:t>Missaoui</w:t>
      </w:r>
      <w:proofErr w:type="spellEnd"/>
    </w:p>
    <w:p w14:paraId="36AC0EA6" w14:textId="77777777" w:rsidR="006F0AC2" w:rsidRPr="006F0AC2" w:rsidRDefault="006F0AC2" w:rsidP="006F0AC2">
      <w:pPr>
        <w:pStyle w:val="NormalWeb"/>
        <w:spacing w:before="0" w:beforeAutospacing="0" w:after="0" w:afterAutospacing="0"/>
        <w:rPr>
          <w:sz w:val="22"/>
          <w:szCs w:val="22"/>
        </w:rPr>
      </w:pPr>
      <w:r w:rsidRPr="006F0AC2">
        <w:rPr>
          <w:sz w:val="22"/>
          <w:szCs w:val="22"/>
        </w:rPr>
        <w:t xml:space="preserve">SVP, Quantitative Research and Machine Learning </w:t>
      </w:r>
    </w:p>
    <w:p w14:paraId="01BAD611" w14:textId="77777777" w:rsidR="006F0AC2" w:rsidRPr="006F0AC2" w:rsidRDefault="006F0AC2" w:rsidP="006F0AC2">
      <w:pPr>
        <w:pStyle w:val="NormalWeb"/>
        <w:spacing w:before="0" w:beforeAutospacing="0" w:after="0" w:afterAutospacing="0"/>
        <w:rPr>
          <w:sz w:val="22"/>
          <w:szCs w:val="22"/>
        </w:rPr>
      </w:pPr>
      <w:r w:rsidRPr="006F0AC2">
        <w:rPr>
          <w:sz w:val="22"/>
          <w:szCs w:val="22"/>
        </w:rPr>
        <w:t xml:space="preserve">Jefferies’s E-Credit Trading </w:t>
      </w:r>
    </w:p>
    <w:p w14:paraId="7FBB18C2" w14:textId="77777777" w:rsidR="00655C05" w:rsidRPr="006F0AC2" w:rsidRDefault="00655C05" w:rsidP="006F0AC2">
      <w:pPr>
        <w:rPr>
          <w:sz w:val="22"/>
          <w:szCs w:val="22"/>
        </w:rPr>
      </w:pPr>
    </w:p>
    <w:sectPr w:rsidR="00655C05" w:rsidRPr="006F0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AC2"/>
    <w:rsid w:val="002B1DBA"/>
    <w:rsid w:val="00655C05"/>
    <w:rsid w:val="006F0AC2"/>
    <w:rsid w:val="007746EE"/>
    <w:rsid w:val="008B48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B76FE6D"/>
  <w15:chartTrackingRefBased/>
  <w15:docId w15:val="{3D979486-382A-8544-ABA4-37C930D54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0AC2"/>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6F0AC2"/>
    <w:rPr>
      <w:color w:val="0563C1" w:themeColor="hyperlink"/>
      <w:u w:val="single"/>
    </w:rPr>
  </w:style>
  <w:style w:type="character" w:styleId="UnresolvedMention">
    <w:name w:val="Unresolved Mention"/>
    <w:basedOn w:val="DefaultParagraphFont"/>
    <w:uiPriority w:val="99"/>
    <w:semiHidden/>
    <w:unhideWhenUsed/>
    <w:rsid w:val="006F0A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omissaoui@jeffer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2023-09-27T16:24:00Z</dcterms:created>
  <dcterms:modified xsi:type="dcterms:W3CDTF">2023-09-27T16:28:00Z</dcterms:modified>
</cp:coreProperties>
</file>