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APLBody"/>
        <w:widowControl w:val="1"/>
        <w:bidi w:val="1"/>
        <w:spacing w:after="1800"/>
      </w:pP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sz w:val="22"/>
          <w:szCs w:val="22"/>
          <w:rtl w:val="1"/>
          <w:cs w:val="1"/>
        </w:rPr>
        <w:t>مكتبة برومبتات بالعربية</w:t>
      </w:r>
    </w:p>
    <w:p>
      <w:pPr>
        <w:pStyle w:val="APLTitle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60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برومبت احترافي لـ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</w:t>
      </w:r>
    </w:p>
    <w:p>
      <w:pPr>
        <w:pStyle w:val="APLSubtitle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مكتبة عمل جاهزة للبحث والتعلم والملفات والكتابة والتحليل والبرمجة والمشاريع</w:t>
      </w:r>
    </w:p>
    <w:p>
      <w:pPr>
        <w:pStyle w:val="APLBody"/>
        <w:widowControl w:val="1"/>
        <w:bidi w:val="1"/>
        <w:spacing w:after="480"/>
      </w:pP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color w:val="6E665A"/>
          <w:sz w:val="20"/>
          <w:szCs w:val="20"/>
          <w:rtl w:val="0"/>
        </w:rPr>
        <w:t xml:space="preserve">60 </w:t>
      </w:r>
      <w:r>
        <w:rPr>
          <w:rFonts w:ascii="IBM Plex Sans Arabic" w:hAnsi="IBM Plex Sans Arabic" w:cs="IBM Plex Sans Arabic" w:eastAsia="IBM Plex Sans Arabic"/>
          <w:b w:val="0"/>
          <w:color w:val="6E665A"/>
          <w:sz w:val="20"/>
          <w:szCs w:val="20"/>
          <w:rtl w:val="1"/>
          <w:cs w:val="1"/>
        </w:rPr>
        <w:t xml:space="preserve">برومبت · </w:t>
      </w:r>
      <w:r>
        <w:rPr>
          <w:rFonts w:ascii="IBM Plex Sans Arabic" w:hAnsi="IBM Plex Sans Arabic" w:cs="IBM Plex Sans Arabic" w:eastAsia="IBM Plex Sans Arabic"/>
          <w:b w:val="0"/>
          <w:color w:val="6E665A"/>
          <w:sz w:val="20"/>
          <w:szCs w:val="20"/>
          <w:rtl w:val="0"/>
        </w:rPr>
        <w:t xml:space="preserve">12 </w:t>
      </w:r>
      <w:r>
        <w:rPr>
          <w:rFonts w:ascii="IBM Plex Sans Arabic" w:hAnsi="IBM Plex Sans Arabic" w:cs="IBM Plex Sans Arabic" w:eastAsia="IBM Plex Sans Arabic"/>
          <w:b w:val="0"/>
          <w:color w:val="6E665A"/>
          <w:sz w:val="20"/>
          <w:szCs w:val="20"/>
          <w:rtl w:val="1"/>
          <w:cs w:val="1"/>
        </w:rPr>
        <w:t xml:space="preserve">مجالا · محدث في سبتمبر </w:t>
      </w:r>
      <w:r>
        <w:rPr>
          <w:rFonts w:ascii="IBM Plex Sans Arabic" w:hAnsi="IBM Plex Sans Arabic" w:cs="IBM Plex Sans Arabic" w:eastAsia="IBM Plex Sans Arabic"/>
          <w:b w:val="0"/>
          <w:color w:val="6E665A"/>
          <w:sz w:val="20"/>
          <w:szCs w:val="20"/>
          <w:rtl w:val="0"/>
        </w:rPr>
        <w:t>2026</w:t>
      </w:r>
    </w:p>
    <w:p>
      <w:pPr>
        <w:pStyle w:val="APLBody"/>
        <w:widowControl w:val="1"/>
        <w:bidi w:val="1"/>
        <w:spacing w:after="800"/>
      </w:pPr>
    </w:p>
    <w:p>
      <w:pPr>
        <w:pStyle w:val="APLH3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color w:val="2F6F62"/>
          <w:rtl w:val="0"/>
        </w:rPr>
        <w:t>CLAUDE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sz w:val="20"/>
          <w:szCs w:val="20"/>
          <w:rtl w:val="1"/>
          <w:cs w:val="1"/>
        </w:rPr>
        <w:t>برومبتات عربية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color w:val="6E665A"/>
          <w:sz w:val="18"/>
          <w:szCs w:val="18"/>
          <w:rtl w:val="0"/>
        </w:rPr>
        <w:t>t.me/PromptsArabic</w:t>
      </w:r>
    </w:p>
    <w:p>
      <w:r>
        <w:br w:type="page"/>
      </w:r>
    </w:p>
    <w:p>
      <w:pPr>
        <w:pStyle w:val="APLH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حقوق النشر</w:t>
      </w:r>
    </w:p>
    <w:p>
      <w:pPr>
        <w:pStyle w:val="APLH3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برومبتات عربية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جميع الحقوق محفوظة لقناة برومبتات عربية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المنتج مخصص للاستخدام الشخصي للمشتري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يجوز إعادة نشره أو بيعه أو توزيعه أو اقتباس أجزاء منه لأغراض تجارية دون إذن كتابي من المالك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القناة الرسمية: </w:t>
      </w:r>
      <w:r>
        <w:rPr>
          <w:rFonts w:ascii="JetBrains Mono" w:hAnsi="JetBrains Mono"/>
          <w:b/>
          <w:color w:val="2F6F62"/>
          <w:sz w:val="21"/>
          <w:rtl w:val="0"/>
        </w:rPr>
        <w:t>https://t.me/PromptsArabic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اسم المنتج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60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برومبت احترافي لـ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Claude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الإصدار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الإصدار الأول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اللغة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العربية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المقاس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A4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عمودي — مهيأ للقراءة على الهاتف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تمت مراجعة معلومات وميزات هذا الدليل حتى تاريخ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6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سبتمبر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2026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مصادر التحقق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platform.claude.com (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إرشادات هندسة البرومبتات الرسمية) و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support.claude.com</w:t>
            </w:r>
          </w:p>
        </w:tc>
      </w:tr>
    </w:tbl>
    <w:p>
      <w:pPr>
        <w:pStyle w:val="APLBody"/>
      </w:pPr>
    </w:p>
    <w:p>
      <w:pPr>
        <w:pStyle w:val="APLCallout"/>
        <w:keepNext w:val="1"/>
        <w:keepLines w:val="1"/>
        <w:widowControl w:val="1"/>
        <w:pBdr>
          <w:right w:val="single" w:sz="18" w:space="6" w:color="2F6F62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>ملاحظة مهمة عن تاريخ المحتوى</w:t>
      </w:r>
    </w:p>
    <w:p>
      <w:pPr>
        <w:pStyle w:val="APLCallout"/>
        <w:keepLines w:val="1"/>
        <w:widowControl w:val="1"/>
        <w:pBdr>
          <w:right w:val="single" w:sz="18" w:space="6" w:color="2F6F62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منصات الذكاء الاصطناعي تتغير بسرعة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كل ميزة مذكورة هنا تم التحقق منها من المصدر الرسمي بتاريخ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6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سبتمبر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2026.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مر وقت طويل على هذا التاريخ، راجع الصفحة الرسمية للميزة قبل الاعتماد عليها في عمل حساس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H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 هذا الدليل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ستون برومبتا، كل واحد منها يؤدي وظيفة مختلفة عن الآخر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يوجد هنا برومبتان يفعلان الشيء نفسه بصياغتين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 بطاقة تخبرك متى تستخدم البرومبت، وما الذي تجهزه قبله، وما شكل المخرج المتوقع، وكيف تتحقق منه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والهدف أن تنتهي بمكتبة تعمل بها يوميا، لا بملف تقرؤه مرة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لمن هذا الدليل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من يستخدم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يوميا ويريد التوقف عن إعادة كتابة الطلب في كل مرة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الطلاب والباحثون في التعلم والمستندات والبيانات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صناع المحتوى والكتاب بالعربية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المبرمجون في الفهم والتشخيص والمراجعة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أصحاب المنتجات الرقمية والعاملون المستقلون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ستتعلم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ستون برومبتا جاهزا موزعة على اثني عشر مجالا عمليا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القواعد الرسمية لهندسة البرومبتات، مطبقة لا مشروحة فقط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كيف تعدل أي برومبت ليناسب حالتك بدل نسخه كما هو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كيف تمنع التخمين والاختلاق في المخرجات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كيف تبني مكتبتك الشخصية وتصونها</w:t>
      </w:r>
    </w:p>
    <w:p>
      <w:r>
        <w:br w:type="page"/>
      </w:r>
    </w:p>
    <w:p>
      <w:pPr>
        <w:pStyle w:val="APLH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أن تبدأ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المتطلبات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حساب على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claude.ai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الخطة المجانية تكفي لأغلب البرومبتات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بعض البرومبتات يحتاج تفعيل البحث على الويب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بعضها يحتاج رفع ملف أو مستند من عملك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مهمة حقيقية واحدة تجرب عليها، لا مثال افتراضي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تستخدم هذا الدليل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لا تقرأ المكتبة من أولها إلى آخرها — افتح الفصل الذي يخص مهمتك اليوم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اقرأ البطاقة كاملة قبل نسخ الصندوق، خصوصا قسم جهز هذه المعلومات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عبئ كل متغير بين قوسين بمحتوى محدد، ولا تترك متغيرا فارغا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احذف من البرومبت ما لا يخص حالتك، وأضف قيدك الخاص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احتفظ بالنسخة التي عدلتها عندك — هي أثمن من النسخة الأصلية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طريقة القراءة الموصى بها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تقرأ الدليل كله دفعة واحدة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اقرأ فصلا واحدا، ثم نفذ تمرينه على مهمة حقيقية من عملك، ثم انتقل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أربعة فصول مطبقة أفضل من أربعة عشر فصلا مقروءا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H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الفهرس</w:t>
      </w:r>
    </w:p>
    <w:p>
      <w:pPr>
        <w:pStyle w:val="APLCaption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لتحديث أرقام الصفحات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Word: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اضغط داخل الفهرس ثم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F9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أو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Ctrl+A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ثم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F9.</w:t>
      </w:r>
    </w:p>
    <w:p>
      <w:pPr>
        <w:bidi w:val="1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t>1</w:t>
      </w:r>
      <w:r>
        <w:fldChar w:fldCharType="end"/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>المقدمة</w:t>
      </w:r>
    </w:p>
    <w:p>
      <w:pPr>
        <w:pStyle w:val="APLH1"/>
        <w:keepNext w:val="1"/>
        <w:widowControl w:val="1"/>
        <w:pBdr>
          <w:bottom w:val="single" w:sz="18" w:space="6" w:color="2F6F62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تستخدم هذه المكتبة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هذه ليست قائمة عبارات تلصقها وتنتظر المعجزة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 برومبت هنا أداة لها شرط تشغيل: معلومات تجهزها، ومخرج محدد تطلبه، وطريقة تتحقق بها من النتيجة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اقرأ البطاقة كاملة قبل أن تنسخ الصندوق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بنية كل بطاقة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متى تستخدمه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الموقف الذي يصلح له هذا البرومبت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.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إذا لم يكن موقفك، لا تستخدمه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.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ماذا ستحصل عليه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شكل المخرج المتوقع، حتى تعرف إن كان هذا ما تحتاجه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.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جهز هذه المعلومات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ما يجب أن يكون جاهزا قبل الإرسال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.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البرومبت بلا مدخلاته يعطي كلاما عاما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.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البرومبت الجاهز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النص القابل للنسخ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.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ما بين قوسين مربعين تستبدله بمحتواك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.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مثال استخدام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حالة واقعية واحدة توضح متى يستخدم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.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النتيجة المتوقعة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ما تراه بعد الإرسال، لتعرف إن كان الناتج صحيحا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.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ملاحظة تحسين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إضافة اختيارية ترفع جودة المخرج، توجد عند بعض البرومبتات فقط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.</w:t>
            </w:r>
          </w:p>
        </w:tc>
      </w:tr>
    </w:tbl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المتغيرات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 ما يظهر بين قوسين مربعين مثل [الموضوع] أو [الجمهور] أو [لغة البرمجة] هو مكان تضع فيه محتواك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استبدل القوسين وما بينهما بالنص الفعلي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تترك متغيرا بلا تعبئة: المتغير الفارغ هو أكثر سبب لنتيجة عامة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قاعدة التعبئة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كلما كان ما تضعه داخل المتغير أكثر تحديدا، كان المخرج أدق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 «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الجمهور: طلاب» ضعيف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 «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الجمهور: طلاب سنة رابعة نظم معلومات يعرفون قواعد البيانات ولا يعرفون التعلم الآلي» يعطي نتيجة مختلفة تماما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 قواعد قبل أي برومبت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عدل ولا تنسخ حرفيا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احذف السطر الذي لا يخص حالتك، وأضف قيدك الخاص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قالب لا نص مقدس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اطلب الافتراضات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أضف إلى أي برومبت: اذكر الافتراضات التي بنيت عليها ردك، واذكر ما نقصك من معلومات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تحقق من كل رقم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أي رقم أو تاريخ أو اقتباس ستبني عليه قرارا، افتح مصدره بنفسك قبل استخدامه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أين تستخدم هذه البرومبتات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معظمها يعمل في محادثة عادية داخل تطبيق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بعضها يحتاج تفعيل البحث على الويب، وبعضها يحتاج رفع ملف، وبعضها أفضل داخل مشروع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Project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لأنه يتكرر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البطاقة تذكر ذلك في قسم «جهز هذه المعلومات» عندما يكون مطلوبا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2F6F62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>عن اختيار النموذج</w:t>
      </w:r>
    </w:p>
    <w:p>
      <w:pPr>
        <w:pStyle w:val="APLCallout"/>
        <w:keepLines w:val="1"/>
        <w:widowControl w:val="1"/>
        <w:pBdr>
          <w:right w:val="single" w:sz="18" w:space="6" w:color="2F6F62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البرومبتات التحليلية والطويلة تعطي نتائج أفضل مع النماذج الأقوى المتاحة لك، بينما تكفي النماذج الأسرع للمهام الخفيفة مثل التحرير والاختصار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راجع دليل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العملي في هذه السلسلة لتفصيل اختيار النموذج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>الأساس</w:t>
      </w:r>
    </w:p>
    <w:p>
      <w:pPr>
        <w:pStyle w:val="APLH1"/>
        <w:keepNext w:val="1"/>
        <w:widowControl w:val="1"/>
        <w:pBdr>
          <w:bottom w:val="single" w:sz="18" w:space="6" w:color="2F6F62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 هندسة البرومبت التي بنيت عليها المكتبة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كل برومبت في هذه المكتبة مبني على إرشادات هندسة البرومبتات الرسمية من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Anthropic.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الفصل يشرح القواعد نفسها، حتى تستطيع كتابة برومبتاتك أنت لا استهلاك هذه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القاعدة الذهبية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التوثيق الرسمي يضعها هكذا: اعرض برومبتك على زميل ليس لديه سياق عن المهمة واطلب منه تنفيذه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ارتبك، فسيرتبك النموذج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وتعامل مع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كموظف ذكي جدا لكنه جديد ولا يعرف أعرافك ولا طريقة عملك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الوضوح والمباشرة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كن محددا في شكل المخرج والقيود، لا في الموضوع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استخدم خطوات مرقمة عندما يهم الترتيب أو الاكتمال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إذا أردت سلوكا يتجاوز الحد الأدنى، اطلبه صراحة ولا تتوقع أن يستنتج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السبب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إعطاء السبب وراء التعليمة يحسن النتيجة، لأن النموذج يعمم من الشرح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المثال الوارد في التوثيق نفسه: بدل «لا تستخدم علامات الحذف أبدا»، اكتب «ردك سيقرأ بصوت آلي، فلا تستخدم علامات الحذف لأن المحرك الصوتي لا يعرف كيف ينطقها»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الفارق يظهر في كل برومبت في هذه المكتبة تقريبا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الأمثلة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الأمثلة من أكثر الطرق موثوقية لضبط الشكل والنبرة والبنية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الإرشادات الرسمية تنصح بأن تكون قريبة من حالتك الفعلية، ومتنوعة تغطي الحالات الحدية، وموضوعة داخل وسوم مثل &lt;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example&gt;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 &lt;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examples&gt;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وبعدد ثلاثة إلى خمسة أمثلة لأفضل نتيجة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برومبت رقم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16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 هذه المكتبة تطبيق مباشر لهذه القاعدة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الوسوم لفصل الأجزاء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عندما يخلط البرومبت تعليمات وسياقا وأمثلة ومدخلات، تساعد وسوم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XML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النموذج على تمييز كل نوع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التوثيق يوصي بأسماء وسوم واضحة ومتسقة، وبتداخلها عندما يكون للمحتوى تسلسل طبيعي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بنية برومبت بوسوم عربية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&lt;المهمة&gt;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>...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>&lt;/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المهمة&gt;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&lt;القيود&gt;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>...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>&lt;/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القيود&gt;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&lt;شكل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_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المخرج&gt;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>...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>&lt;/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شكل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_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المخرج&gt;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معالجة نقص المعلومات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أخطر سلوك في أي أداة ذكاء اصطناعي هو ملء الفراغ بالتخمين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لهذا يتكرر في هذه المكتبة سطر واحد بصيغ مختلفة: إذا كانت معلومة ضرورية ناقصة، اذكرها واسأل عنها ولا تفترض قيمة من عندك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أضف هذا السطر إلى أي برومبت تكتبه بنفسك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طول البرومبت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الإطالة ليست جودة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المهمة البسيطة تحصل على برومبت قصير قوي، والمهمة المعقدة تحصل على برومبت أطول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إضافة أقسام لا تخدم المهمة تشتت النموذج ولا تحسن النتيجة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ستلاحظ في هذه المكتبة أن أطوال البرومبتات مختلفة عمدا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تحكم على برومبت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السؤال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إذا كانت الإجابة لا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هل يحدد شكل المخرج؟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أضف قسم شكل المخرج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هل يذكر الجمهور والغرض؟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أضف السياق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هل يمنع التخمين؟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أضف سطر معالجة نقص المعلومات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هل يمكن الحكم على جودة الناتج؟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أضف معيار نجاح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هل كل سطر فيه ضروري؟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احذف الزائد</w:t>
            </w:r>
          </w:p>
        </w:tc>
      </w:tr>
    </w:tbl>
    <w:p>
      <w:pPr>
        <w:pStyle w:val="APLBody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>CHAPTER 01</w:t>
      </w:r>
    </w:p>
    <w:p>
      <w:pPr>
        <w:pStyle w:val="APLH1"/>
        <w:keepNext w:val="1"/>
        <w:widowControl w:val="1"/>
        <w:pBdr>
          <w:bottom w:val="single" w:sz="18" w:space="6" w:color="2F6F62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البحث والتحقق</w:t>
      </w:r>
    </w:p>
    <w:p>
      <w:pPr>
        <w:pStyle w:val="APLLead"/>
        <w:widowControl w:val="1"/>
        <w:pBdr>
          <w:right w:val="single" w:sz="18" w:space="6" w:color="2F6F62"/>
        </w:pBdr>
        <w:shd w:val="clear" w:color="auto" w:fill="FBF8F3"/>
        <w:bidi w:val="1"/>
        <w:spacing w:before="120" w:after="20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خمسة برومبتات تنقلك من سؤال غامض إلى معرفة موثقة: مسح مجال جديد، والتحقق من ادعاء، والتوفيق بين مصادر متعارضة، وبناء موجز تنفيذي، وتصميم خطة البحث نفسها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01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مسح شامل لموضوع جديد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البحث والتحقق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تدخل مجالا لا تعرفه وتحتاج خريطة قبل أن تتعمق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خريطة للموضوع: المفاهيم الأساسية، اللاعبون، الأسئلة المفتوحة، وأين تبدأ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اسم الموضوع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مستواك الحالي فيه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الذي ستفعله بهذه المعرفة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أنت باحث يبني خرائط معرفية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الموضوع: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[الموضوع]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مستواي الحالي: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[المستوى]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سأستخدم هذه المعرفة في: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[الاستخدام]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فعل البحث على الويب، ثم أعطني: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عشرة مفاهيم أساسية لا يمكن فهم المجال بدونها، كل واحد في سطرين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الجهات أو الأدوات أو المدارس الرئيسية، ومن يقف وراء كل منها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ثلاثة أسئلة ما زالت محل خلاف في المجال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أخطاء يقع فيها المبتدئون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ترتيب مقترح للتعلم: ماذا أقرأ أولا ثم ثانيا ثم ثالثا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اذكر مصدرا لكل معلومة قابلة للتحقق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ميز بين ما هو مستقر وما هو حديث وقابل للتغيير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إذا لم تجد مصدرا موثوقا لنقطة، احذفها ولا تخمن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موضوع مثل «أنظمة الرؤية الحاسوبية لفرز المنتجات الزراعية» قبل بدء مشروع تخرج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خريطة من خمسة أقسام مع مصادر، تصلح لأن تكون الصفحة الأولى في دفتر بحثك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أضف سطرا: «ما الذي كان صحيحا قبل ثلاث سنوات ولم يعد صحيحا اليوم؟» — يكشف لك المعلومات القديمة المتداولة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02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التحقق من ادعاء واحد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البحث والتحقق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أن تنشر رقما أو معلومة سمعتها أو قرأتها في مكان غير رسمي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حكما واضحا على الادعاء مع المصدر الأصلي ودرجة الثقة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نص الادعاء كما وصلك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أين رأيته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لماذا يهمك التحقق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تحقق من هذا الادعاء بدقة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الادعاء: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[الادعاء]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مصدري الذي وصلني منه: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[المصدر]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فعل البحث على الويب ثم أعطني: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الادعاء صحيح، أم صحيح جزئيا، أم خاطئ، أم لا يمكن التحقق منه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المصدر الأصلي للادعاء إن وجد، مع الرابط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يقوله المصدر الرسمي بالضبط، منقولا حرفيا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أين حرف الادعاء عن أصله إن حدث ذلك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درجة ثقتك في حكمك، ولماذا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المصدر الرسمي أو الأولي أولا، وما عداه للتأكيد فقط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إذا كان الادعاء يخص رقما، اذكر تاريخ الرقم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لا تحكم بالصحة اعتمادا على تكرار الادعاء في مواقع كثيرة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«الإصدار الفلاني من هذه المكتبة لم يعد مدعوما» قبل أن تبني عليه قرارا تقنيا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حكم من خمسة أقسام مع روابط، تستطيع لصقه كرد موثق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03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التوفيق بين مصادر متضاربة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البحث والتحقق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تجد مصدرين محترمين يقولان شيئين مختلفين ولا تعرف أيهما تعتمد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تفسيرا لسبب الخلاف، لا مجرد اختيار طرف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المصدر الأول وما يقوله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المصدر الثاني وما يقوله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الموضوع محل الخلاف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أمامي مصدران متعارضان وأريد فهم سبب الخلاف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الموضوع: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[الموضوع]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المصدر الأول يقول: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[القول الأول]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المصدر الثاني يقول: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[القول الثاني]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حلل واذكر: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الخلاف حقيقي أم أنهما يتحدثان عن حالتين مختلفتين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الفروق في التعريف أو التاريخ أو نطاق القياس التي تحلل التعارض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المصدرين أقرب للحالة التي تهمني، وهي: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[حالتي]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أحتاج معرفته إضافيا لحسم الأمر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قاعدة: لا ترجح مصدرا لأنه أشهر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رجح بناء على المنهج وتاريخ المعلومة ونطاقها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توثيق رسمي يقول إن ميزة متاحة لكل الخطط، ومقال يقول إنها للخطط المدفوعة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تحليل يحلل سبب التعارض ويحدد أي الطرفين ينطبق على حالتك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أرفق نص المصدرين حرفيا بدل تلخيصهما — التلخيص يحذف غالبا التفصيل الذي يحلل الخلاف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04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موجز تنفيذي من بحث موسع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البحث والتحقق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أن تجمع مادة كثيرة وتحتاج صفحة واحدة يقرأها من يقرر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موجزا مبنيا على القرار المطلوب، لا ملخصا لكل ما قرأت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المادة المجمعة أو الملفات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من سيقرأ الموجز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القرار المطلوب اتخاذه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حول المادة المرفقة إلى موجز تنفيذي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القارئ: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[القارئ]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القرار الذي سيتخذه: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[القرار]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الحد الأقصى: صفحة واحدة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البنية: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الخلاصة في ثلاث جمل — ماذا نعرف، وماذا يعني، وماذا نفعل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أهم أربع نقائج مع رقم أو مصدر لكل نتيجة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المخاطر أو الاعتراضات المتوقعة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التوصية، والشرط الذي لو تغير لتغيرت التوصية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لم تجب عنه المادة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لا تذكر تفصيلا لا يؤثر على القرار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كل رقم يجب أن ينسب إلى مصدره داخل المادة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إذا كانت المادة لا تكفي لتوصية، قل ذلك بوضوح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عشر مقالات وثلاثة تقارير عن اختيار قاعدة بيانات لمشروع، لتقديمها للمشرف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صفحة واحدة منظمة بخمسة أقسام، جاهزة للإرسال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05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تصميم خطة البحث نفسها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البحث والتحقق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أن تبدأ البحث، حتى لا تضيع ساعات في استعلامات عشوائية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خطة استعلامات ومصادر مرتبة، مع معيار توقف واضح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سؤال البحث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الوقت المتاح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تعرفه مسبقا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صمم لي خطة بحث قبل أن أبدأ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سؤال البحث: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[السؤال]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الوقت المتاح: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[الوقت]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أعرفه مسبقا: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[المعرفة السابقة]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أعطني: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تفكيك السؤال إلى ثلاثة أو أربعة أسئلة فرعية قابلة للبحث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سؤال فرعي: نوع المصدر الذي يجيبه، وصيغة استعلام مقترحة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ترتيب التنفيذ، وما الذي يسقط إذا ضاق الوقت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معيار التوقف: متى أعتبر أن لدي ما يكفي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الفخاخ المتوقعة في هذا الموضوع تحديدا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تنفذ البحث الآن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الخطة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مراجعة أدبيات لفصل في مشروع تخرج، لتحديد ما تقرأ وبأي ترتيب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خطة من خمسة أقسام تعمل بها بنفسك أو تعطيها لأداة بحث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اطلب في النهاية: «ما السؤال الذي كان يجب أن أسأله بدل سؤالي؟»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>CHAPTER 02</w:t>
      </w:r>
    </w:p>
    <w:p>
      <w:pPr>
        <w:pStyle w:val="APLH1"/>
        <w:keepNext w:val="1"/>
        <w:widowControl w:val="1"/>
        <w:pBdr>
          <w:bottom w:val="single" w:sz="18" w:space="6" w:color="2F6F62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التعلم والدراسة</w:t>
      </w:r>
    </w:p>
    <w:p>
      <w:pPr>
        <w:pStyle w:val="APLLead"/>
        <w:widowControl w:val="1"/>
        <w:pBdr>
          <w:right w:val="single" w:sz="18" w:space="6" w:color="2F6F62"/>
        </w:pBdr>
        <w:shd w:val="clear" w:color="auto" w:fill="FBF8F3"/>
        <w:bidi w:val="1"/>
        <w:spacing w:before="120" w:after="20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خمسة برومبتات تجعل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يعلمك بدل أن يحل عنك: شرح متدرج، واختبار سقراطي، وتشخيص فجوات فهمك، وخطة مذاكرة، وورقة مراجعة مكثفة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06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شرح مفهوم على ثلاث طبقات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التعلم والدراسة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تقابل مفهوما جديدا وتريد فهمه لا حفظه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ثلاثة شروح متدرجة تنتهي بمثال ملموس وحدود المفهوم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اسم المفهوم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مجالك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الذي أربكك فيه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لي [المفهوم] على ثلاث طبقات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مجالي: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[المجال]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أربكني تحديدا: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[نقطة الالتباس]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الطبقة الأولى: بلغة بسيطة جدا، بلا مصطلحات، في خمسة أسطر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الطبقة الثانية: بالمستوى المتخصص مع المصطلحات الصحيحة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الطبقة الثالثة: مثال ملموس واحد أراه خطوة بخطوة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 أضف: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ما الذي يخلط بينه وبين هذا المفهوم عادة، وما الفرق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متى لا ينطبق هذا المفهوم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تستخدم تشبيهات بعيدة عن مجالي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مفهوم مثل التطبيع في قواعد البيانات، أو الالتفاف في الشبكات العصبية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شرح ثلاثي مع مثال وحدود، يصلح لأن تعيد شرحه لغيرك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أنه بسؤال: «اشرح لي المفهوم كما فهمته وسأصحح لك» — ثم اكتب فهمك فعلا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07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اختبرني حتى أتقن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التعلم والدراسة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أن تدرس موضوعا وتريد التأكد أنك فهمت فعلا لا أنك تعرفت عليه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أسئلة متدرجة الصعوبة مع تصحيح يشرح سبب الخطأ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الموضوع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المستوى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المدة المتاحة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اختبرني في [الموضوع] بأسلوب سقراطي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مستواي: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[المستوى]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اطرح سؤالا واحدا فقط ثم توقف وانتظر إجابتي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ابدأ بسؤال فهم، ثم تطبيق، ثم حالة حدية، ثم سؤال يكشف سوء فهم شائع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بعد كل إجابة: قل ما الصحيح فيها، وما الناقص، ولماذا أخطأت إن أخطأت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إذا أخطأت مرتين في النقطة نفسها، توقف واشرحها من جديد بزاوية مختلفة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لا تعطني الإجابة قبل أن أحاول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ابدأ بالسؤال الأول الآن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امتحان أو قبل مناقشة فصل من مشروعك أمام المشرف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جلسة أسئلة وأجوبة تكشف الفجوات الحقيقية بدل الإحساس الزائف بالفهم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08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اكتشاف الفجوات في فهمي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التعلم والدراسة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تشعر أنك فهمت لكنك لست واثقا — وهذا أخطر موقف في التعلم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تشخيصا لما تجهله أنت لا لما هو مهم عموما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شرحك أنت للموضوع بكلماتك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الموضوع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سأشرح لك [الموضوع] بكلماتي، وأريدك أن تشخص فهمي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شرحي: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[الشرح]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حلل شرحي وأعطني: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فهمته بشكل صحيح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فهمته بشكل صحيح لكن ناقص، وما الناقص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فهمته خطأ، ومن أين جاء الخطأ غالبا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مفاهيم استخدمتها بشكل صحيح شكليا لكن يبدو أنني لا أدرك معناها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سؤال واحد لو أجبت عنه لعرفنا إن كنت فهمت الأساس أم لا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كن صريحا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المجاملة هنا تضرني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قراءة فصل دراسي: اكتب شرحك من ذاكرتك ثم أرسله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تشخيص من خمسة أقسام يوجه مراجعتك إلى الفجوة الحقيقية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البرومبت يعمل فقط إذا كتبت شرحك من ذاكرتك دون النظر إلى المصدر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09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خطة مذاكرة من منهج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التعلم والدراسة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يكون أمامك منهج ومدة محددة وتحتاج توزيعا واقعيا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جدولا يوميا مبنيا على وزن كل موضوع وصعوبته، لا على تقسيم متساو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المنهج أو قائمة المواضيع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المدة حتى الامتحان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الساعات المتاحة يوميا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ابن لي خطة مذاكرة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المنهج: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[المنهج]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المدة المتاحة: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[المدة]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ساعاتي اليومية: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[الساعات]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نقاط ضعفي: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[نقاط الضعف]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تصنيف كل موضوع: أساسي أم فرعي، وسهل أم صعب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توزيع يومي يعطي الصعب والأساسي وقتا أكبر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أيام مراجعة مباعدة، لا مراجعة واحدة في النهاية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آخر ثلاثة أيام: مراجعة فقط، بلا مادة جديدة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خطة بديلة إذا تأخرت يومين: ما الذي أحذفه أولا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اجعل الجدول جدولا واحدا واضحا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منهج مقرر جامعي قبل امتحان بثلاثة أسابيع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جدول يومي مع خطة طوارئ، لا قائمة أمنيات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10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ورقة مراجعة مكثفة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التعلم والدراسة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 الليلة الأخيرة، عندما لا يوجد وقت لإعادة القراءة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صفحة واحدة تحتوي فقط ما ينسى ويسأل عنه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المادة أو الملف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نوع الامتحان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المواضيع التي تنساها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حول المادة المرفقة إلى ورقة مراجعة من صفحة واحدة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نوع الامتحان: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[نوع الامتحان]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أنساه عادة: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[ما أنساه]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اشمل فقط: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التعريفات التي تسأل مباشرة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الصيغ أو القواعد، مع شرط استخدام كل واحدة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الفروق بين المفاهيم المتشابهة، في جدول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خطوات الحل النمطية للأسئلة المتكررة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ثلاثة أخطاء شائعة تكلف درجات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احذف كل ما هو مفهوم عام أو مقدمات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اجعلها كثيفة لكن مقروءة، بلا فقرات طويلة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ملف محاضرات من ستين صفحة قبل امتحان الغد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صفحة واحدة كثيفة تحل محل إعادة قراءة المادة كلها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اطلب نسخة ثانية «بالأسئلة فقط بلا إجابات» لتختبر نفسك بها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>CHAPTER 03</w:t>
      </w:r>
    </w:p>
    <w:p>
      <w:pPr>
        <w:pStyle w:val="APLH1"/>
        <w:keepNext w:val="1"/>
        <w:widowControl w:val="1"/>
        <w:pBdr>
          <w:bottom w:val="single" w:sz="18" w:space="6" w:color="2F6F62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المستندات والملفات</w:t>
      </w:r>
    </w:p>
    <w:p>
      <w:pPr>
        <w:pStyle w:val="APLLead"/>
        <w:widowControl w:val="1"/>
        <w:pBdr>
          <w:right w:val="single" w:sz="18" w:space="6" w:color="2F6F62"/>
        </w:pBdr>
        <w:shd w:val="clear" w:color="auto" w:fill="FBF8F3"/>
        <w:bidi w:val="1"/>
        <w:spacing w:before="120" w:after="20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خمسة برومبتات لتشغيل الملفات: القراءة لأجل قرار، واستخراج الالتزامات، ومقارنة المستندات، وتحويلها إلى أسئلة وأجوبة، ومراجعة المخاطر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11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قراءة مستند لأجل قرار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المستندات والملفات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ترفع مستندا وتحتاج منه ما يخدم قرارا بعينه لا ملخصا عاما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خلاصة مرتبطة بقرارك، مع تحديد ما لم يذكره المستند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المستند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القرار الذي ستتخذه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يقلقك فيه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أنت محلل مستندات دقيق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المستند مرفق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سأستخدم قراءتك لأجل: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[القرار]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يقلقني تحديدا: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[مصدر القلق]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أعطني: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خلاصة في خمس نقاط، كل نقطة مرتبطة بقراري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الأرقام والتواريخ والالتزامات ذات الأثر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 نقاط غامضة أو قابلة لأكثر من تفسير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الأسئلة التي يجب أن أطرحها قبل أن أقرر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اذكر موضع كل معلومة داخل المستند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إذا لم يذكر المستند معلومة، اكتب: غير مذكور في المستند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لا تكمل من معرفتك العامة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عقد عمل قبل التوقيع، أو كراسة شروط قبل التقديم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أربعة أقسام مرتبطة بقرارك، مع مواضع داخل المستند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12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استخراج الالتزامات والمواعيد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المستندات والملفات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توقيع اتفاق أو استلام كراسة شروط، لتحويلها إلى قائمة تنفيذ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جدولا بكل التزام: من، وماذا، ومتى، وماذا لو تأخر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المستند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الطرف الذي تمثله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استخرج من المستند المرفق كل الالتزامات والمواعيد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أنا الطرف: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[الطرف]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اجعل المخرج جدولا بالأعمدة: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الالتزام | على من | الموعد أو المدة | نتيجة التأخير | موضعه في المستند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 أضف تحت الجدول: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الالتزامات التي لا موعد لها صراحة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الالتزامات المشروطة، وما شرطها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أي التزام صياغته غامضة، مع اقتراح صياغة أوضح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تضف التزاما غير منصوص عليه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عقد تطوير برمجي فيه مراحل تسليم ومواعيد وغرامات تأخير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جدول تنفيذي تنقله مباشرة إلى أداة إدارة المهام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أضف عمودا «تذكير قبل» لتحول الجدول إلى تنبيهات في تقويمك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13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مقارنة عدة مستندات بمصفوفة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المستندات والملفات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 الاختيار بين عروض أو مواصفات أو سياسات متعددة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مصفوفة مقارنة على معايير تحددها أنت مسبقا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المستندات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المعايير التي تهمك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الحالة التي ستستخدم فيها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قارن بين المستندات المرفقة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المعايير بالترتيب: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[المعايير]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سأستخدم الاختيار في: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[الاستخدام]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المخرج: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جدول: صف لكل مستند، عمود لكل معيار، وخلية تحتوي الحقيقة المذكورة لا رأيك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صف أخير يوضح: أي المستندات لم يذكر هذا المعيار أصلا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تحت الجدول: فقرة واحدة عن أيها أنسب لحالتي ولماذا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لا تكفي المستندات للحكم عليه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لم يذكر مستند معيارا، اكتب: غير مذكور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تستنتج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ثلاثة عروض أسعار من مزودي استضافة بمواصفات مختلفة الصياغة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مصفوفة واضحة تفصل الحقائق عن التوصية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14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تحويل مستند إلى أسئلة وأجوبة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المستندات والملفات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تحتاج تحويل سياسة أو دليل إلى مادة يستخدمها فريق أو عملاء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قائمة أسئلة واقعية بإجابات مستندة إلى النص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المستند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من سيقرأ الأسئلة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أكثر ما يسألون عنه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حول المستند المرفق إلى صفحة أسئلة وأجوبة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الجمهور: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[الجمهور]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أكثر ما يسألون عنه: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[الأسئلة المتكررة]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الأسئلة بصيغة يسألها الجمهور فعلا، لا بصيغة عناوين المستند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كل إجابة في ثلاثة أسطر أو أقل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كل إجابة مستندة إلى نص المستند، مع الإشارة إلى موضعها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رتب الأسئلة من الأكثر شيوعا إلى الأقل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في النهاية: أسئلة يسألها الجمهور ولا يجيب عنها المستند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خمسة عشر سؤالا كحد أقصى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سياسة استرجاع أو دليل استخدام منتج، لتحويله إلى صفحة دعم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صفحة أسئلة جاهزة للنشر، مع قائمة بالثغرات في المستند الأصلي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15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مراجعة مستند بحثا عن مخاطر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المستندات والملفات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التوقيع أو الاعتماد، عندما تريد رأيا يبحث عما يضرك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بنودا تفاوضية: ما يضرك في النص، وبأي صياغة تستبدله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المستند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موقعك من الاتفاق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لا تستطيع تحمله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راجع المستند المرفق من زاوية المخاطر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موقعي: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[الموقع]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لا أستطيع تحمله: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[الخط الأحمر]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أعطني: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البنود التي تحملني مسؤولية غير متوازنة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البنود مفتوحة النهاية أو غير محددة المدة أو النطاق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يستطيع الطرف الآخر فعله بموجب هذا النص ولن أستطيع منعه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خطر: درجة الأثر، واقتراح صياغة أوضح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هو غائب عن المستند وكان يجب أن يوجد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هذه مراجعة عملية لتحديد ما أتفاوض عليه، وليست استشارة قانونية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عقد شراكة أو ترخيص استخدام قبل التوقيع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قائمة مخاطر مرتبة مع بدائل صياغة، تصلح كأجندة تفاوض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قسم «ما هو غائب» عادة أهم من قسم المخاطر نفسه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>CHAPTER 04</w:t>
      </w:r>
    </w:p>
    <w:p>
      <w:pPr>
        <w:pStyle w:val="APLH1"/>
        <w:keepNext w:val="1"/>
        <w:widowControl w:val="1"/>
        <w:pBdr>
          <w:bottom w:val="single" w:sz="18" w:space="6" w:color="2F6F62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الكتابة والتحرير</w:t>
      </w:r>
    </w:p>
    <w:p>
      <w:pPr>
        <w:pStyle w:val="APLLead"/>
        <w:widowControl w:val="1"/>
        <w:pBdr>
          <w:right w:val="single" w:sz="18" w:space="6" w:color="2F6F62"/>
        </w:pBdr>
        <w:shd w:val="clear" w:color="auto" w:fill="FBF8F3"/>
        <w:bidi w:val="1"/>
        <w:spacing w:before="120" w:after="20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خمسة برومبتات للكتابة بأسلوبك: محاكاة الأسلوب من أمثلة، والتحرير دون تغيير المعنى، والاختصار، وتغيير مستوى اللغة، والمراجعة النقدية قبل النشر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16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الكتابة بأسلوبك من أمثلة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الكتابة والتحرير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تريد نصا يشبه كتابتك أنت لا كتابة الذكاء الاصطناعي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نصا جديدا يحاكي إيقاعك ومفرداتك دون تقليد الموضوع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ثلاثة نماذج من كتابتك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النص المطلوب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الجمهور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فيما يلي نماذج من كتابتي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&lt;أمثلة&gt;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&lt;مثال&gt;[النص الأول]&lt;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/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مثال&gt;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&lt;مثال&gt;[النص الثاني]&lt;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/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مثال&gt;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&lt;مثال&gt;[النص الثالث]&lt;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/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مثال&gt;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>&lt;/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أمثلة&gt;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أولا: استخرج من هذه النماذج متوسط طول الجملة، ونوع المفردات، وطريقة الافتتاح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والخاتمة، وهل أستخدم أسئلة أم لا، ودرجة الرسمية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اعرض ما استخرجته في قائمة قصيرة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ثانيا: اكتب [النص المطلوب] لجمهور [الجمهور] بالأسلوب نفسه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قلد الأسلوب لا الموضوع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لا تضف مفردات لا توجد في نماذجي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لا تستخدم عبارات ترويجية إن لم تكن في نماذجي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ثلاثة منشورات سابقة لك، ثم طلب كتابة منشور رابع عن موضوع جديد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تحليل مختصر لأسلوبك، ثم نص جديد يتبعه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احتفظ بالتحليل الذي استخرجه وضعه في تعليمات مشروعك، فتتوقف عن إرسال النماذج كل مرة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17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تحرير نص دون تغيير معناه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الكتابة والتحرير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يكون النص جاهزا لكنه ثقيل أو مكرر أو غير مرتب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نسخة محررة مع بيان بكل تعديل وسببه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النص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المشكلة التي تشعر بها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يجب ألا يتغير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حرر النص التالي تحريرا لغويا وبنيويا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النص: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[النص]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يزعجني فيه: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[المشكلة]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يجب ألا يتغير: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[الثوابت]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لا تغير المعنى ولا تحذف معلومة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لا تعد الصياغة لمجرد إعادة الصياغة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احذف التكرار والحشو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فكك الجمل التي تتجاوز سطرين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وحد المصطلحات إذا وردت بصيغ مختلفة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المخرج: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النص بعد التحرير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جدول: ما غير | لماذا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 ملاحظات عامة على أسلوبي أستفيد منها مستقبلا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مسودة فصل من تقرير أو مقال كتبته بسرعة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نص محرر، وجدول تغييرات، وملاحظات تحسن كتابتك القادمة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18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تقصير نص إلى نصف طوله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الكتابة والتحرير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يتجاوز نصك الحد المسموح ولا تعرف ماذا تحذف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نسخة أقصر تحافظ على المعنى، مع بيان ما ضاع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النص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الطول المستهدف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لا يجوز حذفه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اختصر النص التالي إلى [الطول المستهدف] تقريبا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النص: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[النص]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لا يجوز حذفه أبدا: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[الأساسيات]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القارئ: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[القارئ]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طريقة العمل: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احذف الحشو والتكرار أولا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ادمج الجمل المتقاربة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اختصر الأمثلة إلى مثال واحد قوي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تحذف رقما ولا شرطا ولا تحذيرا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المخرج: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النص المختصر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قائمة بما حذف، وهل يمكن الاستغناء عنه فعلا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تحذير إن كان الاختصار المطلوب يضر بالمعنى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ملخص بحث يجب أن يكون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250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كلمة وهو حاليا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600.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نص مختصر مع كشف بما فقد، فتقرر أنت هل تقبله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19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تحويل نص تقني إلى لغة عامة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الكتابة والتحرير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تشرح عملك لغير المتخصصين: عميل، لجنة، جمهور عام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نصا مفهوما دون أن يصبح ساذجا أو غير دقيق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النص التقني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الجمهور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تريدهم أن يفعلوه بعد القراءة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حول النص التقني التالي إلى لغة يفهمها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[الجمهور]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النص: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[النص]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أريدهم أن يفعلوه بعد القراءة: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[الإجراء المطلوب]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استبدل المصطلح بشرحه، أو أبق المصطلح مع تعريف من سطر عند أول ذكر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لا تبسط إلى حد الخطأ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التبسيط سيشوه المعنى، قل ذلك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استخدم مقارنة واحدة من عالم الجمهور نفسه، لا تشبيهات عامة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ابدأ بما يهم الجمهور لا بما هو مثير تقنيا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المخرج: النص المحول، ثم قائمة بالمصطلحات التي أبقيتها ولماذا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شرح معمارية نظام لعميل غير تقني، أو تلخيص منهجية بحث للجنة مناقشة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نص مفهوم مع سجل شفاف للمصطلحات المحتفظ بها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اطلب في النهاية: «ما السؤال الذي سيطرحه الجمهور بعد قراءة هذا؟» ثم أجب عنه في النص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20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مراجعة نقدية قبل النشر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الكتابة والتحرير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أن تنشر باسمك، عندما تريد رأيا يبحث عن العيوب لا عن المديح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نقدا محددا قابلا للتنفيذ، مرتبا بالأولوية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النص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أين سينشر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تخشاه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راجع هذا النص مراجعة نقدية قاسية وعادلة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النص: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[النص]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سينشر في: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[مكان النشر]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أخشاه: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[المخاوف]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قيم: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الفكرة الرئيسية واضحة من أول فقرة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ادعاء غير مدعوم أو مبالغ فيه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جزء يمكن حذفه دون خسارة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أين سيتوقف القارئ عن القراءة، ولماذا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أقوى اعتراض سيوجهه قارئ ذكي، وهل يجيب النص عنه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النبرة مناسبة لمكان النشر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المخرج: قائمة ملاحظات مرتبة من الأهم، كل ملاحظة مع إصلاح مقترح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تمدح إلا إذا كان المديح يفيدني في معرفة ما أبقيه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مقال أو منشور تقني قبل نشره على قناتك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قائمة نقد مرتبة بإصلاحات، لا رأي عام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>CHAPTER 05</w:t>
      </w:r>
    </w:p>
    <w:p>
      <w:pPr>
        <w:pStyle w:val="APLH1"/>
        <w:keepNext w:val="1"/>
        <w:widowControl w:val="1"/>
        <w:pBdr>
          <w:bottom w:val="single" w:sz="18" w:space="6" w:color="2F6F62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صناعة المحتوى</w:t>
      </w:r>
    </w:p>
    <w:p>
      <w:pPr>
        <w:pStyle w:val="APLLead"/>
        <w:widowControl w:val="1"/>
        <w:pBdr>
          <w:right w:val="single" w:sz="18" w:space="6" w:color="2F6F62"/>
        </w:pBdr>
        <w:shd w:val="clear" w:color="auto" w:fill="FBF8F3"/>
        <w:bidi w:val="1"/>
        <w:spacing w:before="120" w:after="20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خمسة برومبتات لصناعة المحتوى: إعادة استخدام مصدر واحد، والعناوين، وسيناريو الفيديو، والتقويم الشهري، وتشريح محتوى لم ينجح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21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تحويل مصدر واحد إلى سلسلة محتوى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صناعة المحتوى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تملك مادة قوية واحدة وتريد منها محتوى أسابيع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خطة إعادة استخدام بزوايا مختلفة، لا نسخا مكررة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المادة الأصلية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المنصة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جمهورك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حول المادة المرفقة إلى سلسلة محتوى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المنصة: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[المنصة]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جمهوري: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[الجمهور]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عدد القطع المطلوبة: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[العدد]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قطعة أعطني: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الزاوية: ما الفكرة الواحدة التي تعالجها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لمن تحديدا داخل جمهوري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الشكل: نص، قائمة، سؤال، مقارنة، قصة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الجملة الافتتاحية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الخلاصة العملية التي يخرج بها القارئ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كل قطعة تقف بذاتها ويفهمها من لم يقرأ ما قبلها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ممنوع تكرار الزاوية بصياغة مختلفة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رتبها من الأسهل فهما إلى الأعمق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دليل من ثلاثين صفحة تحوله إلى اثنتي عشرة قطعة محتوى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خطة سلسلة بزوايا متمايزة وافتتاحيات جاهزة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اطلب عمودا إضافيا: «ما الذي يجعل هذه القطعة تفشل؟» — يكشف الزوايا الضعيفة قبل النشر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22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عناوين وافتتاحيات قابلة للاختبار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صناعة المحتوى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يكون المحتوى جاهزا والعنوان هو ما يحدد إن قرئ أم 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خيارات مبنية على آليات مختلفة، مع سبب لكل خيار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موضوع المحتوى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الجمهور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الوعد الحقيقي للمحتوى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اقترح عناوين وافتتاحيات لهذا المحتوى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الموضوع: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[الموضوع]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الجمهور: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[الجمهور]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الوعد الحقيقي الذي يفي به المحتوى: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[الوعد]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أعطني ثمانية عناوين، كل واحد مبني على آلية مختلفة: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الفائدة المباشرة، السؤال، الخطأ الشائع، الرقم، المقارنة، الفضول،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التحديد الشديد، ومخالفة التوقع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عنوان: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العنوان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الآلية المستخدمة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لمن يصلح ومتى لا يصلح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 اكتب ثلاث افتتاحيات من سطرين لأقوى ثلاثة عناوين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قاعدة حاسمة: ممنوع أي عنوان يعد بما لا يفي به المحتوى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دليل عملي عن أداة تقنية تريد نشره على قناتك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ثمانية عناوين مصنفة وثلاث افتتاحيات جاهزة للاختبار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23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سيناريو فيديو قصير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صناعة المحتوى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تحول فكرة إلى فيديو قصير له بنية لا مجرد كلام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سيناريو بتوقيت ومشاهد ونص منطوق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الفكرة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المدة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المنصة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سيناريو فيديو قصير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الفكرة: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[الفكرة]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المدة: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[المدة]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المنصة: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[المنصة]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الجمهور: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[الجمهور]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البنية: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أول ثلاث ثوان: الجملة التي توقف التمرير، ولماذا ستوقفه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الوعد: ماذا سيعرف المشاهد في نهاية الفيديو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الجسم: ثلاث نقاط بحد أقصى، لكل نقطة ما يقال وما يعرض على الشاشة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الخاتمة: خلاصة في جملة، ثم دعوة واحدة فقط لإجراء واحد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المخرج جدول: الزمن | ما يقال | ما يعرض | ملاحظة تنفيذ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النص المنطوق بالعربية المحكية الواضحة، بجمل قصيرة قابلة للنطق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لا تكتب ما لا يمكن تنفيذه بهاتف ولابتوب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شرح ميزة في أداة ذكاء اصطناعي في فيديو من ستين ثانية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جدول سيناريو جاهز للتصوير مباشرة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24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تقويم محتوى شهري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صناعة المحتوى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تريد نشرا منتظما مبنيا على هدف لا على مزاج يومي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تقويما بموضوع محوري وتوزيع أشكال ومعيار نجاح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هدف الشهر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المنصة ومعدل النشر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الموارد المتاحة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ابن لي تقويم محتوى لشهر كامل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هدف الشهر: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[الهدف]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المنصة: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[المنصة]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معدل النشر: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[المعدل]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الوقت المتاح أسبوعيا: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[الوقت]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موضوع محوري واحد للشهر، وأربعة محاور فرعية أسبوعية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جدول: التاريخ | العنوان | الشكل | المحور | الهدف من القطعة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توزيع الأشكال حتى لا يتكرر الشكل نفسه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قطعتان أساسيتان لا يجوز تأجيلهما، والباقي قابل للتأجيل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معيار نجاح واحد قابل للقياس لهذا الشهر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كن واقعيا مع وقتي المتاح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خطة لا تنفذ ليست خطة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قناة متخصصة تنشر ثلاث مرات أسبوعيا وتريد شهرا منظما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تقويم شهري بأولويات واضحة ومعيار نجاح واحد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اطلب أن يضع القطعتين الأساسيتين في أول الشهر لا آخره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25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تشريح محتوى لم ينجح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صناعة المحتوى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منشور لم يحقق ما توقعت، لمعرفة السبب لا لتخمينه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تشخيصا يفصل بين مشكلة الفكرة والعرض والتوقيت والجمهور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نص المنشور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الأرقام التي حصلت عليها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توقعته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حلل هذا المحتوى الذي لم يحقق ما توقعته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المحتوى: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[المحتوى]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الأرقام: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[الأرقام]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توقعته: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[التوقع]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منشورات مشابهة نجحت عندي: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[المنشورات الناجحة]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شخص بالترتيب: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المشكلة في الفكرة نفسها — هل يهتم بها جمهوري أصلا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أم في العنوان أو الافتتاحية — هل وصل ولم يفتح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أم في العرض — هل فتح ولم يكمل، وأين يتوقف القارئ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أم في التوقيت أو المنصة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أم أن التوقع نفسه كان غير واقعي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احتمال: ما الدليل عليه من الأرقام أو النص، وما درجة ثقتك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ثم: تعديل واحد فقط تجربه في المنشور القادم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تعطني قائمة نصائح عامة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أريد تشخيصا لهذه الحالة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منشور تقني نشر في وقت جيد ولم يتفاعل معه أحد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تشخيص مرتب باحتمالات وأدلة، وتعديل واحد قابل للاختبار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>CHAPTER 06</w:t>
      </w:r>
    </w:p>
    <w:p>
      <w:pPr>
        <w:pStyle w:val="APLH1"/>
        <w:keepNext w:val="1"/>
        <w:widowControl w:val="1"/>
        <w:pBdr>
          <w:bottom w:val="single" w:sz="18" w:space="6" w:color="2F6F62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التحليل واتخاذ القرار</w:t>
      </w:r>
    </w:p>
    <w:p>
      <w:pPr>
        <w:pStyle w:val="APLLead"/>
        <w:widowControl w:val="1"/>
        <w:pBdr>
          <w:right w:val="single" w:sz="18" w:space="6" w:color="2F6F62"/>
        </w:pBdr>
        <w:shd w:val="clear" w:color="auto" w:fill="FBF8F3"/>
        <w:bidi w:val="1"/>
        <w:spacing w:before="120" w:after="20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خمسة برومبتات للقرارات: المصفوفة المرجحة، وتحليل ما قبل الوفاة، والأسباب الجذرية، ومحامي الشيطان، وتحديد المعلومة التي تغير القرار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26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مصفوفة قرار بمعايير موزونة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التحليل واتخاذ القرار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 الاختيار بين ثلاثة خيارات أو أكثر ولكل منها مزايا مختلفة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مصفوفة مرجحة تظهر لماذا فاز خيار، لا مجرد اسم الفائز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الخيارات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المعايير بترتيب الأهمية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قيودك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ساعدني في قرار بمصفوفة مرجحة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القرار: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[القرار]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الخيارات: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[الخيارات]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معاييري بترتيب الأهمية: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[المعايير]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قيودي: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[القيود]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أعط وزنا مئويا لكل معيار بناء على ترتيبي، واشرح توزيعك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جدول: صف لكل خيار، عمود لكل معيار، تقييم من خمسة مع سبب من سطر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المجموع المرجح لكل خيار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يجعل الخيار الفائز خاطئا — أقوى حجة ضده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معيار لو تغير وزنه لتغيرت النتيجة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تخترع بيانات عن الخيارات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نقصتك معلومة عن خيار، اذكرها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الاختيار بين ثلاث تقنيات لمشروع تخرج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مصفوفة مرجحة مع نقطة الانقلاب التي تغير القرار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بند «ما الذي يجعل الفائز خاطئا» هو أهم بند — لا تحذفه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27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تحليل ما قبل الوفاة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التحليل واتخاذ القرار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أن تقرر وقبل أن تنفذ، لاكتشاف أسباب الفشل مبكرا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قائمة أسباب فشل محتملة مع إشارات إنذار مبكر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الخطة أو القرار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الموعد النهائي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الموارد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نفذ تحليل ما قبل الوفاة لهذه الخطة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الخطة: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[الخطة]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الموعد النهائي: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[الموعد]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الموارد المتاحة: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[الموارد]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تخيل أننا في نهاية المدة وقد فشلت الخطة فشلا ذريعا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سبع روايات مختلفة لكيف فشلت — كل رواية سبب مختلف جذريا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رواية: احتمالها، وأثرها، وأول إشارة إنذار ستظهر ومتى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الأسباب التي أستطيع منعها الآن، وكيف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الأسباب التي لا أستطيع منعها، وكيف أقلل أثرها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أخطر سبب: هو الأعلى أثرا وأقلها ظهورا مبكرا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كن قاسيا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التفاؤل هنا يكلفني لاحقا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بدء مرحلة تنفيذ في مشروع له موعد تسليم ثابت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قائمة مخاطر مع إشارات إنذار مبكر تراقبها أثناء التنفيذ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28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تفكيك مشكلة إلى أسبابها الجذرية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التحليل واتخاذ القرار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تتكرر مشكلة رغم أنك عالجتها أكثر من مرة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شجرة أسباب تفصل العرض عن السبب، مع اختبار لكل فرضية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وصف المشكلة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جربته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متى تظهر ومتى لا تظهر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فكك هذه المشكلة إلى أسبابها الجذرية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المشكلة كما أراها: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[المشكلة]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جربته ولم ينجح: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[المحاولات]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تظهر: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[ظروف الظهور]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لا تظهر: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[ظروف الغياب]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أعد صياغة المشكلة: هل ما وصفته عرض أم سبب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شجرة أسباب من ثلاث طبقات، تسأل «لماذا» في كل طبقة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سبب محتمل في الطبقة الأخيرة: اختبار عملي يثبته أو ينفيه، ونتيجته المتوقعة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رتب الاختبارات: الأسرع والأقل تكلفة أولا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تخبرنا به ظروف الغياب تحديدا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تقترح حلولا قبل تحديد السبب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خطأ برمجي يظهر في بيئة الإنتاج فقط ولا يظهر محليا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شجرة أسباب مع خطة اختبارات مرتبة بالتكلفة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معلومة «متى لا تظهر المشكلة» غالبا تحسم التشخيص أسرع من وصف المشكلة نفسها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29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محامي الشيطان لقرار اتخذته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التحليل واتخاذ القرار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أن تستقر على رأي وتشعر بارتياح زائد تجاهه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أقوى صيغة ممكنة للرأي المضاد، لا نقدا شكليا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قرارك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أسبابك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ستخسره إن كنت مخطئا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كن محامي الشيطان لقراري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قراري: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[القرار]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أسبابي: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[الأسباب]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سأخسره إن كنت مخطئا: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[الخسارة]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ابن أقوى صيغة ممكنة للرأي المعاكس — لا نسخة ضعيفة يسهل هدمها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من أسبابي مبني على افتراض غير مفحوص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الدليل الذي لو ظهر لأثبت خطئي، وهل بحثت عنه أصلا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تحيزات محتملة في تفكيري بناء على طريقة عرضي للقرار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 أي ظرف يكون قراري صحيحا فعلا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انته بحكم صريح: هل يصمد قراري أم لا، ولماذا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تجاملني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قرار تقني أو مهني اتخذته وتريد اختباره قبل التنفيذ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الرأي المضاد في أقوى صورة، وحكم صريح على قرارك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30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ما المعلومة التي تغير القرار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التحليل واتخاذ القرار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تتردد وتظن أنك تحتاج بحثا أكثر، وقد لا تحتاج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تمييزا بين المعلومات التي تغير القرار وتلك التي تطمئنك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القرار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تعرفه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تفكر في البحث عنه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ساعدني أحدد ما أحتاج معرفته فعلا قبل هذا القرار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القرار: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[القرار]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أعرفه الآن: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[المعروف]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أفكر في البحث عنه: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[المطلوب بحثه]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معلومة أفكر في جمعها: هل ستغير قراري فعلا؟ اشرح كيف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صنفها: تغير القرار، أم تزيد ثقتي فقط، أم لا أثر لها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المعلومة الغائبة عن قائمتي والتي لها أكبر أثر على القرار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تكلفة الحصول على كل معلومة مقابل أثرها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أستطيع أن أقرر الآن بما لدي؟ إن نعم فقل ذلك صراحة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هدفي أن أتوقف عن جمع معلومات لا تغير شيئا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شراء أداة أو اعتماد تقنية، عندما تشعر أنك تحتاج مزيدا من البحث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تصنيف واضح يوفر عليك بحثا لا يغير شيئا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كانت الإجابة «تستطيع أن تقرر الآن»، فالتردد ليس نقص معلومات بل نقص حسم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>CHAPTER 07</w:t>
      </w:r>
    </w:p>
    <w:p>
      <w:pPr>
        <w:pStyle w:val="APLH1"/>
        <w:keepNext w:val="1"/>
        <w:widowControl w:val="1"/>
        <w:pBdr>
          <w:bottom w:val="single" w:sz="18" w:space="6" w:color="2F6F62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التخطيط والمشاريع</w:t>
      </w:r>
    </w:p>
    <w:p>
      <w:pPr>
        <w:pStyle w:val="APLLead"/>
        <w:widowControl w:val="1"/>
        <w:pBdr>
          <w:right w:val="single" w:sz="18" w:space="6" w:color="2F6F62"/>
        </w:pBdr>
        <w:shd w:val="clear" w:color="auto" w:fill="FBF8F3"/>
        <w:bidi w:val="1"/>
        <w:spacing w:before="120" w:after="20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خمسة برومبتات لإدارة العمل: تحويل الهدف إلى مراحل، والتقدير الزمني، وتحديد النطاق، وتقرير الحالة، ومراجعة ما بعد المشروع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31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من هدف إلى خطة مراحل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التخطيط والمشاريع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يكون لديك هدف كبير ولا تعرف من أين تبدأ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خطة مراحل لكل مرحلة مخرج ملموس ومعيار انتقال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الهدف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المدة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الوقت المتاح أسبوعيا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حول هذا الهدف إلى خطة مراحل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الهدف: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[الهدف]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المدة الكلية: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[المدة]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وقتي الأسبوعي: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[الوقت]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أملكه الآن: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[الموارد]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مرحلة: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اسمها والمخرج الملموس الذي تنتهي به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المهام بالترتيب، وأيها يعتمد على أيها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معيار الانتقال: ما الذي يجب أن يكون جاهزا قبل المرحلة التالية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المدة المتوقعة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أكبر خطر فيها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المسار الحرج: المهام التي يؤخر تأخرها المشروع كله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ما الذي يمكن حذفه إن ضاق الوقت وما لا يمكن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كن واقعيا مع وقتي الأسبوعي، لا مع الوقت المثالي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مشروع تخرج مدته أربعة أشهر مع دراسة بدوام كامل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خطة مراحل بمعايير انتقال ومسار حرج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32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تقدير الوقت والمخاطر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التخطيط والمشاريع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تحتاج تقديرا زمنيا تستطيع الدفاع عنه أمام نفسك أو مشرفك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تقديرا بثلاثة سيناريوهات مع أسباب التأخير المحتملة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قائمة المهام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خبرتك في مثلها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الاعتماديات الخارجية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قدر الوقت اللازم لهذه المهام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المهام: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[المهام]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خبرتي في مثلها: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[الخبرة]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يعتمد على أطراف خارجية: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[الاعتماديات]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مهمة: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تقدير متفائل، وواقعي، ومتشائم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ما الذي يجعلها تأخذ التقدير المتشائم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هل يمكن تجزئتها لتقليل عدم اليقين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المجموع بالسيناريوهات الثلاثة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هامش الأمان المقترح ولماذا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المهام التي تقديرها الأقل ثقة، وكيف أقلل عدم اليقين فيها مبكرا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القاعدة: المهمة التي لم أفعل مثلها من قبل تستحق هامشا أكبر، فاشرح ذلك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تقدير مدة تنفيذ وحدات نظام قبل الالتزام بموعد تسليم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تقدير بثلاثة سيناريوهات مع هامش أمان مبرر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نفذ أولا المهام الأقل ثقة في تقديرها، لأنها التي تكسر الجدول لاحقا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33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تحديد نطاق المشروع ومنع تضخمه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التخطيط والمشاريع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 بداية المشروع، وهي اللحظة الوحيدة التي يسهل فيها قول 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وثيقة نطاق تفصل ما هو داخل وخارج المشروع صراحة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فكرة المشروع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المستخدم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المدة والموارد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لي وثيقة نطاق لهذا المشروع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المشروع: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[المشروع]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المستخدم المستهدف: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[المستخدم]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المدة والموارد: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[المدة والموارد]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الوثيقة تحتوي: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المشكلة في ثلاث جمل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المستخدم وما يفعله اليوم بدون هذا الحل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داخل النطاق: قائمة محددة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خارج النطاق صراحة: قائمة أطول، وكل بند مع سبب استبعاده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الافتراضات التي لو سقطت لتغير المشروع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معايير القبول: متى نقول إن المشروع انتهى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ثلاثة طلبات متوقعة ستأتي لاحقا، والرد المعد لكل منها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قسم «خارج النطاق» يجب أن يكون مفصلا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هو الذي يحمي المشروع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بداية مشروع تخرج أو منتج أول لعميل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وثيقة نطاق تستطيع الرجوع إليها عند كل طلب إضافي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34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تقرير حالة من ملاحظات خام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التخطيط والمشاريع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أسبوعيا، عندما تحتاج تقريرا مرتبا ولا تريد كتابته من الصفر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تقريرا يفصل التقدم عن العوائق عن الطلبات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ملاحظاتك الخام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من سيقرأ التقرير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الخطة الأصلية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حول ملاحظاتي الخام إلى تقرير حالة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ملاحظاتي: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[الملاحظات]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القارئ: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[القارئ]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الخطة الأصلية لهذه الفترة: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[الخطة]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البنية: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الحالة العامة في سطر: على المسار، أو متأخر، أو متعثر — مع سبب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أنجز، مقارنا بما كان مخططا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تأخر، وسببه، وأثره على الموعد النهائي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العوائق التي أحتاج فيها قرارا أو مساعدة — كل عائق مع الطلب المحدد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خطة الفترة القادمة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المخاطر الجديدة التي ظهرت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لا تخفف من وقع التأخير ولا تضخمه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كل طلب مساعدة يجب أن يكون محددا: ماذا أريد ومن ومتى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لا تضف إنجازا لم أذكره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تقرير أسبوعي لمشرف مشروع التخرج من ملاحظات مبعثرة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تقرير من ستة أقسام جاهز للإرسال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35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مراجعة ما بعد المشروع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التخطيط والمشاريع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انتهاء مرحلة أو مشروع، لتحويل التجربة إلى قواعد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دروسا قابلة للتطبيق، لا انطباعات عامة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حدث فعلا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كان مخططا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الأرقام النهائية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أجر مراجعة ما بعد المشروع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كان مخططا: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[الخطة]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حدث فعلا: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[الواقع]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الأرقام: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[الأرقام]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حلل: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أين كان الفرق بين الخطة والواقع أكبر، ولماذا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قرارات اتخذتها وكانت صحيحة — وهل نجحت للسبب الذي ظننته أم بالصدفة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قرارات كانت خاطئة — وما المعلومة التي كانت متاحة وقتها وتجاهلتها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نجح ولا يمكن تكراره لأنه ظرف خاص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 قواعد مكتوبة أطبقها في المشروع القادم — كل قاعدة قابلة للتنفيذ لا شعار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القاعدة القابلة للتنفيذ تبدأ بفعل وتحدد متى تطبق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تجنب دروسا مثل «التخطيط مهم»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تسليم مرحلة من مشروع تأخرت أسبوعين عن موعدها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خمسة أقسام تنتهي بثلاث قواعد عملية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بند «نجح بالصدفة» يمنعك من بناء قاعدة على نجاح لم يكن بسببك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>CHAPTER 08</w:t>
      </w:r>
    </w:p>
    <w:p>
      <w:pPr>
        <w:pStyle w:val="APLH1"/>
        <w:keepNext w:val="1"/>
        <w:widowControl w:val="1"/>
        <w:pBdr>
          <w:bottom w:val="single" w:sz="18" w:space="6" w:color="2F6F62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الأعمال والعملاء</w:t>
      </w:r>
    </w:p>
    <w:p>
      <w:pPr>
        <w:pStyle w:val="APLLead"/>
        <w:widowControl w:val="1"/>
        <w:pBdr>
          <w:right w:val="single" w:sz="18" w:space="6" w:color="2F6F62"/>
        </w:pBdr>
        <w:shd w:val="clear" w:color="auto" w:fill="FBF8F3"/>
        <w:bidi w:val="1"/>
        <w:spacing w:before="120" w:after="20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خمسة برومبتات للتعامل مع العملاء: عرض القيمة، ورسالة التفاوض، والتسعير، والرد على شكوى، وتشريح منافس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36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عرض قيمة من ملف العميل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الأعمال والعملاء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اجتماع أو عرض، عندما تريد كلاما عن مشكلته لا عن خدماتك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عرضا مبنيا على وضعه هو، مع اعتراضاته المتوقعة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معلومات العميل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خدمتك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تعرفه عن مشكلته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لي عرض قيمة لهذا العميل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العميل: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[العميل]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أعرفه عن وضعه: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[الوضع]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أقدمه: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[الخدمة]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البديل الذي يستخدمه الآن: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[البديل]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المخرج: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المشكلة كما يعيشها هو، بلغته لا بلغتي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يكلفه بقاء الوضع على حاله — بالوقت أو المال أو الفرص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أقدمه، مصوغا كنتيجة يحصل عليها لا كقائمة مهام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لماذا أنا وليس البديل الذي يستخدمه — فرق واحد واضح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 خطوة صغيرة منخفضة المخاطرة يبدأ بها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ثلاثة اعتراضات سيقولها، والرد على كل منها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لا تدع نتيجة لا أستطيع إثباتها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لا تستخدم مبالغات تسويقية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إذا لم تكف المعلومات، اذكر ما ينقصك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التحضير لاجتماع مع عميل يريد نظاما داخليا لمتابعة المخزون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عرض من ستة أقسام مبني على وضع العميل مع ردود جاهزة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37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رسالة تفاوض أو اعتراض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الأعمال والعملاء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تحتاج قول شيء صعب دون خسارة العلاقة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رسالة واضحة وحازمة ومحترمة، مع بدائل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الموقف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علاقتك بالطرف الآخر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أفضل نتيجة وأدنى نتيجة مقبولة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رسالة تفاوض في هذا الموقف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الموقف: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[الموقف]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علاقتي بالطرف الآخر: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[العلاقة]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أفضل نتيجة أريدها: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[الأفضل]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أدنى ما أقبله: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[الحد الأدنى]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لا أستطيع التنازل عنه: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[الخط الأحمر]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البنية: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جملة افتتاح تحافظ على العلاقة بلا اعتذار زائد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الموقف كما أراه، بالوقائع لا بالمشاعر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طلبي بوضوح، محددا وقابلا للتنفيذ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مبرر يخدم مصلحته هو أيضا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بديلان مقبولان لدي، لأترك له خيارا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خاتمة تفتح الباب ولا تضع إنذارا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النبرة: حازمة ومحترمة، بلا اعتذار مفرط وبلا تهديد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اكتبها بالعربية الفصحى الواضحة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طلب تعديل موعد تسليم بعد تغيير المتطلبات من طرف العميل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رسالة جاهزة للإرسال بستة أقسام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اطلب نسخة ثانية أقصر بنصف الطول — الرسائل القصيرة تقرأ وتجاب أسرع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38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تسعير خدمة بمنطق مبرر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الأعمال والعملاء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لا تعرف كم تطلب وتخشى أن تبخس نفسك أو تخسر العميل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نطاق سعر مبنيا على أسس واضحة، مع طريقة عرضه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وصف الخدمة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الوقت والتكاليف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طبيعة العميل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ساعدني في تسعير هذه الخدمة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الخدمة: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[الخدمة]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الوقت المتوقع: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[الوقت]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تكاليفي المباشرة: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[التكاليف]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طبيعة العميل: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[العميل]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يستفيده العميل من الخدمة: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[الفائدة]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 طرق تسعير ممكنة هنا: بالوقت، وبالمشروع، وبالقيمة — ومتى تصلح كل واحدة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نطاق سعر لكل طريقة، مع الحساب الذي بنيت عليه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الطريقة الأنسب لحالتي ولماذا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ثلاثة مستويات عرض: أساسي ومتوسط وكامل، والفرق الحقيقي بينها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يبرر رفع السعر في هذه الحالة تحديدا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أعرض السعر: ما أقوله قبله وبعده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تعطني رقما بلا حساب أعرضه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تسعير بناء نظام صغير لعميل لأول مرة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نطاقات سعر بحسابات وثلاثة مستويات عرض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39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رد على عميل غاضب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الأعمال والعملاء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 شكوى حادة، حيث الرد الأول يحدد مسار الأمر كله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ردا يعالج المشكلة دون اعتراف بما لم يثبت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نص الشكوى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حدث فعلا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تستطيع تقديمه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ردا على هذه الشكوى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الشكوى: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[الشكوى]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حدث فعلا من جانبي: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[الحقيقة]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أستطيع تقديمه: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[الحلول المتاحة]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لا أستطيع: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[غير الممكن]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البنية: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اعتراف بما شعر به، دون إقرار بخطأ لم يثبت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الوقائع كما لدي، بلا تبرير طويل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سأفعله الآن، محددا بموعد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لا أستطيع فعله، وسببه في جملة واحدة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خطوة تمنع التكرار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سؤال واحد يعيد الحوار إلى مسار عملي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لا اعتذار مفرط ولا دفاع مفرط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لا وعد بما لا أضمنه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جمل قصيرة، والرسالة كلها أقل من مئتي كلمة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 أعطني ملاحظة منفصلة: ما الذي في الشكوى يستحق تغييرا حقيقيا في طريقة عملي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عميل يشتكي من تأخر تسليم بسبب تغييرات طلبها هو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رد قصير مهني، وملاحظة داخلية للتحسين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40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تشريح منافس من مواده العلنية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الأعمال والعملاء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دخول سوق أو إطلاق منتج مشابه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تحليلا لما يفعله المنافس ولماذا، وأين الفجوة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المنافس ومواده العلنية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منتجك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جمهورك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حلل هذا المنافس اعتمادا على مواده العلنية المرفقة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المنافس: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[المنافس]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منتجي: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[المنتج]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جمهوري: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[الجمهور]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حلل: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لمن يتحدث بالضبط، وكيف عرفت ذلك من مواده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الوعد الأساسي الذي يبيعه، ووعوده الثانوية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يبرر سعره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الاعتراضات التي يعالجها صراحة — وهي تكشف ما يواجهه فعلا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لا يقدمه أو يتجنب الحديث عنه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أين الفجوة التي أستطيع ملأها بصدق دون ادعاء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اعتمد على النص المرفق فقط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ميز بوضوح بين ما هو مذكور وما هو استنتاج منك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لا تقدر أرقاما داخلية لا تعرفها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صفحة بيع وثلاثة منشورات لمنافس في السوق العربي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تحليل من ستة أقسام يفصل المذكور عن المستنتج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بند «الاعتراضات التي يعالجها» يكشف لك مشكلات السوق الحقيقية بلا بحث ميداني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>CHAPTER 09</w:t>
      </w:r>
    </w:p>
    <w:p>
      <w:pPr>
        <w:pStyle w:val="APLH1"/>
        <w:keepNext w:val="1"/>
        <w:widowControl w:val="1"/>
        <w:pBdr>
          <w:bottom w:val="single" w:sz="18" w:space="6" w:color="2F6F62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البرمجة ومراجعة الكود</w:t>
      </w:r>
    </w:p>
    <w:p>
      <w:pPr>
        <w:pStyle w:val="APLLead"/>
        <w:widowControl w:val="1"/>
        <w:pBdr>
          <w:right w:val="single" w:sz="18" w:space="6" w:color="2F6F62"/>
        </w:pBdr>
        <w:shd w:val="clear" w:color="auto" w:fill="FBF8F3"/>
        <w:bidi w:val="1"/>
        <w:spacing w:before="120" w:after="20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خمسة برومبتات للبرمجة داخل تطبيق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Claude: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فهم كود، وتشخيص خطأ، ومراجعة أمنية، وتصميم اختبارات، ومقارنة حلين تقنيين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41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شرح كود لا تفهمه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البرمجة ومراجعة الكود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تقرأ كودا موجودا وتحتاج فهمه قبل تعديله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شرحا بمستوى تدفقي ثم سطري، مع الافتراضات المخفية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الكود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لغة البرمجة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تحتاج فعله به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لي هذا الكود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اللغة: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[لغة البرمجة]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الكود: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[الكود]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أحتاج فعله به: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[الهدف]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بهذا الترتيب: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يفعل هذا الكود في ثلاث جمل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تدفق التنفيذ خطوة بخطوة، بلا كود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الأسطر أو الكتل غير الواضحة فقط، مع شرح لماذا كتبت هكذا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الافتراضات المخفية: ماذا يفترض عن مدخلاته وبيئته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الحالات التي سيفشل فيها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أحتاج فهمه قبل تعديله لأجل هدفي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تعد كتابة الكود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الموجود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دالة ورثتها في مشروع ولا تعرف لماذا كتبت بهذا الشكل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شرح من ستة أقسام ينتهي بما تحتاج معرفته قبل التعديل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42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تشخيص خطأ برمجي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البرمجة ومراجعة الكود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يفشل الكود ولا تعرف من أين تبدأ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فرضيات مرتبة باحتمالها، مع اختبار لكل فرضية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رسالة الخطأ كاملة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الكود المحيط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جربته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ساعدني في تشخيص هذا الخطأ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رسالة الخطأ كاملة: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[رسالة الخطأ]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الكود المحيط: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[الكود]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السلوك المتوقع: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[المتوقع]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السلوك الفعلي: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[الفعلي]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البيئة: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[البيئة]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جربته ولم ينجح: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[المحاولات]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تقول رسالة الخطأ حرفيا، وماذا تعني عمليا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أربع فرضيات لسبب المشكلة، مرتبة من الأرجح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فرضية: كيف أثبتها أو أنفيها في أقل من خمس دقائق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الترتيب الأمثل للاختبارات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المعلومة الناقصة التي لو أعطيتك إياها لضاق الاحتمال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تعطني الحل قبل تحديد السبب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تقترح تغييرات عشوائية على أمل أن تعمل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خطأ يظهر عند نشر التطبيق ولا يظهر في بيئة التطوير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فرضيات مرتبة مع اختبارات سريعة لكل واحدة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احرص على لصق رسالة الخطأ كاملة بما فيها أثر التتبع — أول سطر وحده يضلل غالبا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43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فحص أمني لكود قبل النشر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البرمجة ومراجعة الكود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نشر كود يتعامل مع مستخدمين أو بيانات أو مدخلات خارجية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جدول ثغرات باستغلالها المحتمل وإصلاحها البرمجي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الكود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طبيعة البيانات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من يستخدم النظام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راجع هذا الكود من زاوية الأمان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اللغة: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[لغة البرمجة]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الكود: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[الكود]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طبيعة البيانات التي يتعامل معها: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[البيانات]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يستطيع الوصول إليه: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[المستخدمون]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افحص على الأقل: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التحقق من المدخلات، ومعالجة القيم غير المتوقعة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الاستعلامات ومصدر قيمها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المصادقة والصلاحيات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الأسرار: مفاتيح أو كلمات مرور مكتوبة داخل الكود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ما يكتب في السجلات وهل يسرب بيانات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رسائل الخطأ الظاهرة للمستخدم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ملاحظة: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الخطورة | الموضع | السيناريو الذي تستغل فيه | الإصلاح المقترح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رتب من الأخطر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الكود غير كاف للحكم على نقطة، قل ذلك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نقطة نهاية في تطبيق ويب تستقبل بيانات من نموذج تسجيل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جدول ثغرات مرتب بالخطورة مع إصلاحات محددة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44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تصميم حالات اختبار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البرمجة ومراجعة الكود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كتابة دالة أو وحدة، قبل الاعتماد عليها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قائمة حالات اختبار تشمل الحدود والفشل، لا الحالة السعيدة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الدالة أو الوحدة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السلوك المتوقع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إطار الاختبار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صمم حالات اختبار لهذه الوحدة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الكود: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[الكود]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السلوك المتوقع: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[السلوك المتوقع]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إطار الاختبار: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[إطار الاختبار]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غط: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المسار الطبيعي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الحدود: القيمة الدنيا والعليا وما حولهما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المدخلات الفارغة أو المفقودة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الأنواع غير المتوقعة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الحالات التي يجب أن تفشل فيها الدالة عمدا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التفاعل مع الحالة الخارجية إن وجدت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حالة: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الاسم | المدخل | المخرج المتوقع | ما تكشفه هذه الحالة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الحالات التي لو كسر أحدها لكان الخطأ صامتا وخطيرا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ما لا يمكن اختباره في هذا التصميم، وما التغيير الذي يجعله قابلا للاختبار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الاختبارات بصيغة [إطار الاختبار] بعد الجدول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دالة تحسب خصما بناء على شروط متعددة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جدول حالات ثم كود اختبارات جاهز للتشغيل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بند «ما لا يمكن اختباره» يكشف لك مشكلة تصميم غالبا، لا مشكلة اختبار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45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مقارنة حلين تقنيين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البرمجة ومراجعة الكود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 اختيار مكتبة أو نمط أو معمارية، وقبل أن يصبح التراجع مكلفا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مقارنة على معايير مشروعك، مع تكلفة التراجع لكل خيار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الخيارين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متطلبات المشروع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خبرة الفريق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قارن بين هذين الحلين التقنيين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الحل الأول: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[الحل الأول]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الحل الثاني: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[الحل الثاني]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متطلبات المشروع: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[المتطلبات]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حجم البيانات والاستخدام المتوقع: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[الحجم]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خبرة الفريق: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[الخبرة]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المدة المتاحة: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[المدة]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قارن على: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ملاءمة المتطلبات فعلا لا نظريا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منحنى التعلم مقابل خبرتنا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الأداء عند حجمنا نحن، لا عند حجوم افتراضية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النضج والدعم وحالة الصيانة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تكلفة التراجع لو اخترنا خطأ واكتشفنا بعد شهرين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سهولة العمل عليه مع أدوات الذكاء الاصطناعي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المخرج: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جدول مقارنة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توصية واحدة، والشرط الذي يقلبها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يجب التحقق منه عمليا قبل الالتزام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معلومة تحتاج تحققا من المصدر الرسمي — اذكرها ولا تخمنها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كانت معلوماتك عن أحد الحلين قد تكون قديمة، قل ذلك صراحة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الاختيار بين قاعدة بيانات علائقية وأخرى غير علائقية لمشروع تخرج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جدول مقارنة وتوصية مشروطة وقائمة تحقق قبل الالتزام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>CHAPTER 10</w:t>
      </w:r>
    </w:p>
    <w:p>
      <w:pPr>
        <w:pStyle w:val="APLH1"/>
        <w:keepNext w:val="1"/>
        <w:widowControl w:val="1"/>
        <w:pBdr>
          <w:bottom w:val="single" w:sz="18" w:space="6" w:color="2F6F62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تحليل البيانات</w:t>
      </w:r>
    </w:p>
    <w:p>
      <w:pPr>
        <w:pStyle w:val="APLLead"/>
        <w:widowControl w:val="1"/>
        <w:pBdr>
          <w:right w:val="single" w:sz="18" w:space="6" w:color="2F6F62"/>
        </w:pBdr>
        <w:shd w:val="clear" w:color="auto" w:fill="FBF8F3"/>
        <w:bidi w:val="1"/>
        <w:spacing w:before="120" w:after="20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خمسة برومبتات للبيانات: فحص الجودة، واستخراج الملاحظات، واختيار الرسم، والتفسير الحذر، وبناء الأسئلة التحليلية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46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فحص جودة البيانات قبل التحليل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تحليل البيانات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أي تحليل، لأن التحليل على بيانات معطوبة يعطي نتائج واثقة وخاطئة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تقرير جودة يحدد ما يصلح للتحليل وما لا يصلح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ملف البيانات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مصدرها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ستحلله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افحص جودة البيانات المرفقة قبل أن نحللها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مصدر البيانات: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[المصدر]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أنوي تحليله: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[الهدف]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افحص: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الأعمدة: النوع المتوقع مقابل ما هو موجود فعلا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القيم المفقودة: أين، وكم، وهل غيابها عشوائي أم منتظم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القيم الشاذة: وهل هي أخطاء إدخال أم قيم حقيقية متطرفة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التكرارات، وهل هي تكرار حقيقي أم صفوف مشروعة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عدم الاتساق: صيغ تواريخ مختلفة، وحدات مختلفة، تهجئات مختلفة للقيمة نفسها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الفترة الزمنية المغطاة وهل فيها فجوات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المخرج: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جدول: المشكلة | العمود | الحجم | الأثر على تحليلي | المعالجة المقترحة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حكم: هل تصلح هذه البيانات لهدفي كما هي، أم بعد معالجة، أم لا تصلح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تبدأ التحليل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الفحص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ملف مبيعات مصدر من نظام قديم قبل بناء تقرير عليه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تقرير جودة بحكم واضح على صلاحية البيانات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47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استخراج ملاحظات من جدول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تحليل البيانات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يكون لديك جدول وتحتاج ما يستحق الانتباه فيه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ملاحظات مدعومة بأرقام من البيانات نفسها، مع حدودها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البيانات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سؤال العمل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تعرفه عن السياق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حلل البيانات المرفقة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سؤال العمل: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[السؤال]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أعرفه عن السياق: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[السياق]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أعطني: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 ملاحظات، كل واحدة مدعومة برقم محدد من البيانات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ملاحظة: هل هي نمط ثابت أم قد تكون صدفة، وما الذي يرجح ذلك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يبدو مثيرا لكن لا تكفي البيانات لتأكيده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الأسئلة التي لا تستطيع هذه البيانات الإجابة عنها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واحدة تستحق التحقق الميداني قبل البناء عليها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 صارمة: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لا تستنتج سببية من ارتباط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كل رقم تذكره يجب أن يكون محسوبا من البيانات المرفقة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اذكر حجم العينة عند كل نسبة مئوية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إذا كانت الفترة قصيرة أو العينة صغيرة، قل ذلك مع كل ملاحظة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جدول تفاعل منشورات لثلاثة أشهر، لمعرفة ما يستحق التكرار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 ملاحظات محسوبة مع حدودها الصريحة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شرط «اذكر حجم العينة عند كل نسبة» يمنع أكثر أخطاء التحليل شيوعا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48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اختيار الرسم البياني المناسب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تحليل البيانات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تعرف ما تريد قوله ولا تعرف كيف تعرضه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توصية بنوع الرسم مع سبب، وتحذيرات من العرض المضلل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وصف البيانات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الرسالة التي تريد إيصالها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الجمهور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الرسم البياني المناسب لهذه البيانات؟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وصف البيانات: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[البيانات]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الرسالة التي أريد إيصالها: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[الرسالة]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الجمهور: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[الجمهور]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وسيلة العرض: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[الوسيلة]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أعطني: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الرسم الموصى به، ولماذا يخدم رسالتي تحديدا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بديلان مقبولان، ومتى يكون كل منهما أفضل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أنواع رسوم لا تصلح هنا، وسبب استبعادها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تفاصيل التنفيذ: ماذا على كل محور، وهل يبدأ المحور من الصفر، والترتيب، والتسميات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قد يجعل هذا الرسم مضللا دون قصد، وكيف أتجنبه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العنوان المقترح — عنوان يقول الخلاصة لا يصف البيانات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كانت رسالتي لا تدعمها البيانات، قل ذلك بدل اقتراح رسم يجملها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بيانات مقارنة أداء ثلاث طرق معالجة صور لعرضها في مناقشة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توصية مبررة مع تفاصيل تنفيذ وتحذيرات تضليل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49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تفسير نتيجة رقمية بحذر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تحليل البيانات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تحصل على رقم لافت وقبل أن تبني عليه قرارا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تفسيرا يذكر التفسيرات البديلة قبل التفسير المريح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النتيجة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طريقة الحساب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حجم العينة والفترة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حلل لي هذه النتيجة بحذر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[النتيجة]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حسبت: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[طريقة الحساب]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حجم العينة: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[حجم العينة]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الفترة الزمنية: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[الفترة]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تغير في نفس الفترة: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[التغيرات]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تعني هذه النتيجة حرفيا، بلا تأويل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ثلاثة تفسيرات بديلة غير التفسير الذي يخطر أولا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عوامل مربكة محتملة، خصوصا ما تغير في الفترة نفسها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حجم العينة والفترة يكفيان لهذا الاستنتاج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كان سيجعل النتيجة مقنعة أكثر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القرار الذي تدعمه هذه النتيجة فعلا، والقرار الذي لا تدعمه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ابدأ بالتفسيرات البديلة قبل التفسير المريح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ارتفاع نسبة دقة نموذج بعد تغيير واحد في المعالجة المسبقة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تفسير محافظ يحدد ما تدعمه النتيجة وما لا تدعمه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50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بناء أسئلة تحليلية من هدف عمل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تحليل البيانات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أن تفتح البيانات، حتى لا تبحث عن أي شيء وتجد لا شيء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أسئلة قابلة للحساب بالبيانات المتاحة، مرتبة بالأولوية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هدف العمل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البيانات المتاحة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القرار المرتبط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حول هدف العمل هذا إلى أسئلة تحليلية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الهدف: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[الهدف]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البيانات المتاحة: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[البيانات]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القرار الذي سأتخذه بعد التحليل: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[القرار]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ستة أسئلة تحليلية محددة قابلة للحساب من البيانات المتاحة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سؤال: الأعمدة اللازمة، وطريقة الحساب في سطر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ترتيب الأسئلة: أيها يجب أن يجاب أولا لأنه يوجه البقية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أسئلة مهمة لا تكفي البيانات الحالية للإجابة عنها، وما البيانات الناقصة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سؤال واحد لو كانت إجابته مفاجئة لغير القرار كليا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القاعدة: كل سؤال يجب أن ترتبط إجابته بقرار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لم ترتبط، احذفه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هدف مثل: تقليل نسبة رفض الطلبات في نظام داخلي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ستة أسئلة قابلة للحساب مرتبة، وقائمة بالبيانات الناقصة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>CHAPTER 11</w:t>
      </w:r>
    </w:p>
    <w:p>
      <w:pPr>
        <w:pStyle w:val="APLH1"/>
        <w:keepNext w:val="1"/>
        <w:widowControl w:val="1"/>
        <w:pBdr>
          <w:bottom w:val="single" w:sz="18" w:space="6" w:color="2F6F62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المنتجات الرقمية</w:t>
      </w:r>
    </w:p>
    <w:p>
      <w:pPr>
        <w:pStyle w:val="APLLead"/>
        <w:widowControl w:val="1"/>
        <w:pBdr>
          <w:right w:val="single" w:sz="18" w:space="6" w:color="2F6F62"/>
        </w:pBdr>
        <w:shd w:val="clear" w:color="auto" w:fill="FBF8F3"/>
        <w:bidi w:val="1"/>
        <w:spacing w:before="120" w:after="20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خمسة برومبتات لبناء منتج رقمي وبيعه: المخطط، وصفحة البيع، والتسمية، وخارطة الإصدارات، وتصنيف ملاحظات المستخدمين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51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من فكرة إلى مخطط منتج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المنتجات الرقمية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تكون لديك فكرة منتج رقمي وتريد تحويلها إلى بنية قابلة للتنفيذ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مخططا كاملا: لمن، وما الوعد، وما المحتوى، وما حجمه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الفكرة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الجمهور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خبرتك في المجال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حول هذه الفكرة إلى مخطط منتج رقمي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الفكرة: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[الفكرة]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الجمهور: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[الجمهور]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خبرتي في المجال: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[الخبرة]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الشكل المتوقع: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[الشكل]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المخطط: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المشكلة التي يعيشها الجمهور، وما يفعله اليوم بدون هذا المنتج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الوعد في جملة واحدة: ماذا سيستطيع فعله بعد استهلاك المنتج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القابلة للقياس التي يخرج بها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الفهرس التفصيلي: الأقسام بالترتيب، ولكل قسم المخرج العملي منه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أستبعده رغم أهميته، ولماذا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الحجم المناسب: كم صفحة أو دقيقة، وسبب هذا التقدير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يجعل هذا المنتج يستحق الشراء بدل محتوى مجاني متاح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كل قسم يجب أن ينتهي بشيء يفعله المشتري، لا بمعلومة يعرفها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إذا كانت الفكرة واسعة جدا، اقترح تضييقها واشرح لماذا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فكرة دليل عن أتمتة المهام المتكررة للعاملين المستقلين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مخطط من سبعة أقسام مع فهرس تفصيلي وحجم مبرر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بند «ما الذي يجعله يستحق الشراء» هو اختبار الجدوى الحقيقي — إن لم تجد إجابة، أعد التفكير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52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صفحة بيع من مزايا المنتج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المنتجات الرقمية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اكتمال المنتج، لتحويل مزاياه إلى نص يبيع بصدق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صفحة بيع مبنية على النتائج مع معالجة الاعتراضات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محتوى المنتج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الجمهور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السعر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صفحة بيع لهذا المنتج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المنتج ومحتواه: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[المنتج]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الجمهور: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[الجمهور]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السعر: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[السعر]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البديل المتاح لهم اليوم: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[البديل]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البنية: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عنوان يذكر النتيجة لا اسم المنتج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 جمل: المشكلة، وكلفة بقائها، والوعد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لمن هذا المنتج، ولمن ليس — القسم الثاني مهم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بالداخل: كل قسم مصوغا كنتيجة يحصل عليها لا كعنوان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أربعة اعتراضات حقيقية، والرد على كل منها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تبرير السعر مقارنة بكلفة عدم الشراء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دعوة واحدة واضحة لإجراء واحد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 صارمة: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ممنوع وعد لا يفي به المحتوى المرفق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ممنوع ندرة مصطنعة أو ضغط زائف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ممنوع مقارنة تقلل من شأن الآخرين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كل ادعاء إما مدعوم بمحتوى المنتج أو محذوف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دليل عملي من أربعين صفحة تبيعه عبر قناتك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صفحة بيع من سبعة أقسام بلا ادعاءات غير مدعومة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53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تسمية منتج وتحديد وعده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المنتجات الرقمية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يكون المحتوى جاهزا والاسم غير محسوم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خيارات أسماء بمنطق مختلف، مع اختبار عملي لكل اسم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وصف المنتج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الجمهور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أسماء منافسة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اقترح أسماء لهذا المنتج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المنتج: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[المنتج]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الجمهور: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[الجمهور]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أسماء منتجات مشابهة في السوق: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[الأسماء المشابهة]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أعطني ثمانية أسماء موزعة على أربعة مناهج: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وصفي مباشر يقول ما هو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قائم على النتيجة التي يحصل عليها المشتري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قائم على الجمهور المستهدف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مركب قصير قابل للتذكر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اسم: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الاسم، والعنوان الفرعي المكمل له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المنهج المستخدم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هل يفهم بلا شرح؟ وهل يمكن نطقه وكتابته بسهولة؟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هل يشبه اسما موجودا في السوق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 رشح ثلاثة، واذكر لكل واحد اختبارا عمليا أجريه قبل الاعتماد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قاعدة: الاسم الذي يحتاج شرحا في كل مرة اسم فاشل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دليل عربي عن استخدام أدوات الذكاء الاصطناعي في الدراسة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ثمانية أسماء مصنفة، وثلاثة مرشحة مع اختبار لكل منها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54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خارطة طريق إصدارات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المنتجات الرقمية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الإصدار الأول، لتخطيط ما بعده بناء على القيمة لا على الحماس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خارطة إصدارات مرتبة بالقيمة مقابل الجهد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المنتج الحالي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ملاحظات المستخدمين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وقتك المتاح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ابن خارطة طريق لإصدارات هذا المنتج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المنتج الحالي: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[المنتج]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ملاحظات المستخدمين: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[الملاحظات]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وقتي المتاح: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[الوقت]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هدفي من المنتج: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[الهدف]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قائمة التحسينات الممكنة، مستخرجة من الملاحظات لا من خيالي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تحسين: القيمة للمستخدم، والجهد، ومن يستفيد منه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مصفوفة: قيمة عالية وجهد منخفض أولا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ثلاثة إصدارات قادمة، لكل إصدار موضوع واحد ومحتوى محدد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أرفضه من الطلبات ولماذا — وصيغة رد مهذبة لكل رفض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المؤشر الذي أراقبه لأعرف أن الإصدار نجح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قاعدة: الإصدار الذي لا موضوع له إصدار مشتت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 إصدار يحل مشكلة واحدة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دليل رقمي بيع مئة نسخة ووصلت عنه ملاحظات متفرقة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خارطة ثلاثة إصدارات بمواضيع محددة وقائمة رفض مبررة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55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تصنيف ملاحظات المستخدمين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المنتجات الرقمية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تتراكم رسائل وتعليقات ولا تعرف ما الذي تعالجه 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تصنيفا يفصل المشكلة الحقيقية عن الحل الذي اقترحه المستخدم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الملاحظات الخام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المنتج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قيودك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صنف ملاحظات المستخدمين هذه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الملاحظات: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[الملاحظات]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المنتج: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[المنتج]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قيودي: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[القيود]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ملاحظة: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قاله المستخدم حرفيا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المشكلة الحقيقية وراءه — المستخدم غالبا يقترح حلا لا يصف مشكلة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تصنيفها: خلل، أو نقص، أو سوء فهم، أو طلب خارج النطاق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كم مستخدما ذكر المشكلة نفسها بصياغات مختلفة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المشكلات مرتبة بعدد من ذكرها وأثرها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المشكلات التي حلها تعديل في الشرح لا في المنتج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ملاحظة واحدة تكشف سوء فهم في وعد المنتج نفسه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ما أستطيع معالجته ضمن قيودي، وما لا أستطيع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القاعدة الأهم: افصل الشكوى عن الحل المقترح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المستخدم خبير في مشكلته لا في حلها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أربعون رسالة وتعليقا على دليل رقمي بعد شهر من إطلاقه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تصنيف يرتب المشكلات الحقيقية بالأثر لا بصوت من اشتكى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بند «حلها تعديل في الشرح» يوفر عليك تطويرا لا تحتاجه غالبا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>CHAPTER 12</w:t>
      </w:r>
    </w:p>
    <w:p>
      <w:pPr>
        <w:pStyle w:val="APLH1"/>
        <w:keepNext w:val="1"/>
        <w:widowControl w:val="1"/>
        <w:pBdr>
          <w:bottom w:val="single" w:sz="18" w:space="6" w:color="2F6F62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الإنتاجية والعمل الشخصي</w:t>
      </w:r>
    </w:p>
    <w:p>
      <w:pPr>
        <w:pStyle w:val="APLLead"/>
        <w:widowControl w:val="1"/>
        <w:pBdr>
          <w:right w:val="single" w:sz="18" w:space="6" w:color="2F6F62"/>
        </w:pBdr>
        <w:shd w:val="clear" w:color="auto" w:fill="FBF8F3"/>
        <w:bidi w:val="1"/>
        <w:spacing w:before="120" w:after="20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خمسة برومبتات لتنظيم عملك: أولويات الأسبوع، ومحضر الاجتماع، وإجراء التشغيل القياسي، ومراجعة نهاية الأسبوع، وبناء مكتبتك الشخصية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56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ترتيب أولويات أسبوع مزدحم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الإنتاجية والعمل الشخصي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 بداية أسبوع مهامه أكثر من وقته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خطة تحدد ما ينجز وما يؤجل وما يحذف صراحة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قائمة المهام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الوقت المتاح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المواعيد الثابتة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رتب لي أولويات هذا الأسبوع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مهامي: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[المهام]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وقتي المتاح: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[الوقت]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مواعيد ثابتة لا تتغير: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[المواعيد]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سيحاسبني عليه أحد: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[الالتزامات]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صنف كل مهمة: عاجل ومهم، مهم غير عاجل، عاجل غير مهم، لا هذا ولا ذاك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المهام التي إن لم تنجز هذا الأسبوع تضاعفت كلفتها لاحقا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خطة يومية واقعية بالساعات المتاحة فعلا، لا بالساعات المثالية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أؤجله صراحة إلى الأسبوع القادم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أحذفه نهائيا، ولماذا لن يضر حذفه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مهمة واحدة إن أنجزتها فقط اعتبرت الأسبوع ناجحا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كن صارما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تضع في الجدول أكثر مما يتسع له الوقت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أسبوع فيه تسليم مشروع وامتحان ومحتوى مؤجل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خطة يومية بقرارات تأجيل وحذف صريحة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بند «المهمة الواحدة» يحميك من أسبوع مشتت تنجز فيه كل شيء إلا المهم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57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تحويل اجتماع إلى قرارات ومهام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الإنتاجية والعمل الشخصي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أي اجتماع، حيث تضيع القرارات إن لم تكتب فورا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محضرا يفصل القرار عن النقاش عن المهمة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ملاحظات الاجتماع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الحضور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هدف الاجتماع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حول ملاحظات هذا الاجتماع إلى محضر عملي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الملاحظات: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[الملاحظات]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الحضور: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[الحضور]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هدف الاجتماع: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[الهدف]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البنية: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القرارات المتخذة — قرار واحد في كل سطر، بصيغة نهائية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المهام: المهمة | المسؤول | الموعد | ما يعتمد عليه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المسائل المفتوحة التي لم تحسم، ومن يحسمها ومتى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المواضيع التي نوقشت ولم تنتج قرارا — وهل تحتاج متابعة أم تترك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قيل بصيغة غامضة ويحتاج تأكيدا كتابيا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تحقق هدف الاجتماع؟ إن لا، فما الناقص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لا مهمة بلا مسؤول محدد وموعد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لا تحول رأيا قيل عابرا إلى قرار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افصل ما اتفق عليه عما نوقش فقط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اجتماع متابعة مع مشرف أو فريق، من ملاحظات مكتوبة بسرعة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محضر من ستة أقسام تستطيع إرساله للحضور مباشرة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58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بناء إجراء تشغيل قياسي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الإنتاجية والعمل الشخصي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تكرر عملا وتعيد اكتشاف طريقته في كل مرة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إجراء مكتوبا ينفذه غيرك دون أن يسألك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وصف العملية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من سينفذها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الأخطاء التي تتكرر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إجراء تشغيل قياسيا لهذه العملية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العملية: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[العملية]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سينفذها: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[المنفذ]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الأخطاء التي تتكرر فيها: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[الأخطاء]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كم مرة تنفذ: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[التكرار]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الإجراء يحتوي: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يبدأ هذا الإجراء — المحفز بالضبط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يجب توفره قبل البدء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الخطوات مرقمة، كل خطوة فعل واحد وناتج واضح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نقاط التحقق: بعد أي خطوة نتوقف ونتأكد، وكيف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الأخطاء الشائعة عند كل خطوة، وكيف تتجنب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نفعل إن فشلت خطوة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معيار الانتهاء: كيف نعرف أن العملية اكتملت بنجاح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القاعدة: اكتبه لشخص يفعلها لأول مرة ولا يستطيع سؤالي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تجنب كلمات مثل «تأكد من الجودة» — حدد كيف يتأكد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عملية نشر تحديث على الخادم، أو عملية مراجعة محتوى قبل النشر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إجراء من سبعة أقسام قابل للتسليم لشخص جديد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اختبره بأن يطبقه شخص لم يفعلها من قبل، وسجل أين توقف ليسألك — تلك خطوة ناقصة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59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مراجعة نهاية الأسبوع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الإنتاجية والعمل الشخصي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 أسبوع، لتحويل ما حدث إلى تعديل واحد في الأسبوع القادم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مراجعة قصيرة تنتهي بتغيير واحد قابل للتنفيذ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أنجزته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خططت له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أين ضاع وقتك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أجر لي مراجعة نهاية أسبوع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خططت له: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[الخطة]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أنجزته فعلا: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[المنجز]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أين شعرت أن وقتي ضاع: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[الوقت الضائع]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أزعجني هذا الأسبوع: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[المزعجات]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حلل: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نسبة الإنجاز مقارنة بالخطة، وهل كانت الخطة واقعية أصلا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أكبر سبب للفارق — سبب واحد رئيسي لا قائمة أسباب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هذا السبب تكرر من أسابيع سابقة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نجح هذا الأسبوع ويستحق التثبيت كعادة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تغيير واحد فقط أطبقه الأسبوع القادم، محددا وقابلا للقياس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سؤال واحد أجيب عنه بنفسي هذا الأسبوع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تعطني أكثر من تغيير واحد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التغييرات المتعددة لا تنفذ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 خميس أو جمعة، بعشر دقائق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مراجعة من ستة أقسام تنتهي بتغيير واحد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60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بناء مكتبة برومبتات شخصية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الإنتاجية والعمل الشخصي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أن تجمع طلبات ناجحة متفرقة وتريد تحويلها إلى أصل تملكه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بنية مكتبة قابلة للنمو، مع قواعد صيانة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طلباتك الناجحة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مهامك المتكررة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أدواتك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ساعدني في بناء مكتبة برومبتات شخصية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طلباتي التي نجحت: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[الطلبات الناجحة]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مهامي المتكررة: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[المهام المتكررة]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الأدوات التي أستخدمها: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[الأدوات]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تصنيف مقترح لمكتبتي، مبني على مهامي أنا لا على تصنيف عام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طلب من طلباتي: هل هو صالح للتكرار أم كان لحالة واحدة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الطلبات التي تؤدي الوظيفة نفسها ويجب دمجها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مهام متكررة عندي ولا يوجد لها طلب جاهز — وهي فجوات مكتبتي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قالب موحد لتوثيق كل برومبت: ما الحقول التي أسجلها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قاعدة صيانة: متى أراجع المكتبة، ومتى أحذف برومبتا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القاعدة: البرومبت الذي لم أستخدمه ثلاث مرات لا يستحق مكانا في المكتبة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شهرين من العمل اليومي مع أدوات الذكاء الاصطناعي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بنية مكتبة بتصنيف شخصي وقالب توثيق وقاعدة صيانة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أضف حقل «آخر مرة استخدمته» — هو الحقل الذي يخبرك ما تحذفه لاحقا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r>
        <w:br w:type="page"/>
      </w:r>
    </w:p>
    <w:p>
      <w:pPr>
        <w:pStyle w:val="APLH1"/>
        <w:widowControl w:val="1"/>
        <w:pBdr>
          <w:bottom w:val="single" w:sz="18" w:space="6" w:color="2F6F62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الخلاصة والخطوة التالية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ستون برومبتا لا تصنع فرقا إن بقيت في ملف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الفرق يبدأ عندما تختار خمسة تخص عملك فعلا، وتستخدمها هذا الأسبوع، وتعدلها بعد كل استخدام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خطة الأيام السبعة القادمة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اليوم الأول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اختر خمسة برومبتات تخص مهامك المتكررة، واحفظها عندك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اليومان الثاني والثالث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استخدم اثنين منها على عمل حقيقي، لا على مثال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اليوم الرابع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عدل البرومبتين بناء على ما نقص في المخرج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اليومان الخامس والسادس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جرب برومبتا من فصل لا تعمل فيه عادة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5.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اليوم السابع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طبق برومبت رقم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60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لبناء مكتبتك الشخصية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تعرف أنك تحسنت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قل عدد المرات التي تعيد فيها صياغة الطلب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صرت تحذف من البرومبت أكثر مما تضيف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صرت تكتب برومبتاتك بنفسك وتعود إلى المكتبة للمقارنة لا للنسخ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بقية السلسلة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دليل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العملي — الأساس الذي بنيت عليه هذه المكتبة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•  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الصفر إلى الاحتراف — للعمل داخل المشاريع البرمجية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تعلم البرمجة مع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لمن يريد أن يتعلم لا أن يكتب له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2F6F62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>تنبيه عن التاريخ</w:t>
      </w:r>
    </w:p>
    <w:p>
      <w:pPr>
        <w:pStyle w:val="APLCallout"/>
        <w:keepLines w:val="1"/>
        <w:widowControl w:val="1"/>
        <w:pBdr>
          <w:right w:val="single" w:sz="18" w:space="6" w:color="2F6F62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قواعد هندسة البرومبتات في هذه المكتبة مأخوذة من التوثيق الرسمي بتاريخ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6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سبتمبر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2026.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البرومبتات نفسها لا ترتبط بإصدار معين ويمكن استخدامها لاحقا، لكن أسماء الميزات المذكورة قد تتغير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برومبتات عربية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المنتج من إنتاج قناة برومبتات عربية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لمتابعة الأدلة والبرومبتات الجديدة:</w:t>
      </w:r>
    </w:p>
    <w:p>
      <w:pPr>
        <w:pStyle w:val="APLBody"/>
        <w:widowControl w:val="1"/>
        <w:bidi w:val="1"/>
      </w:pPr>
      <w:r>
        <w:rPr>
          <w:rFonts w:ascii="JetBrains Mono" w:hAnsi="JetBrains Mono"/>
          <w:b/>
          <w:color w:val="2F6F62"/>
          <w:sz w:val="22"/>
          <w:rtl w:val="0"/>
        </w:rPr>
        <w:t>https://t.me/PromptsArabic</w:t>
      </w:r>
    </w:p>
    <w:sectPr w:rsidR="00FC693F" w:rsidRPr="0006063C" w:rsidSect="00034616">
      <w:footerReference w:type="default" r:id="rId9"/>
      <w:pgSz w:w="11906" w:h="16838"/>
      <w:pgMar w:top="1134" w:right="1020" w:bottom="1020" w:left="1020" w:header="720" w:footer="720" w:gutter="0"/>
      <w:cols w:space="720"/>
      <w:bidi w:val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 w:val="1"/>
      <w:jc w:val="center"/>
    </w:pPr>
    <w:r>
      <w:rPr>
        <w:rFonts w:ascii="IBM Plex Sans Arabic" w:hAnsi="IBM Plex Sans Arabic" w:cs="IBM Plex Sans Arabic" w:eastAsia="IBM Plex Sans Arabic"/>
        <w:b w:val="0"/>
        <w:color w:val="9A9184"/>
        <w:sz w:val="16"/>
        <w:szCs w:val="16"/>
        <w:rtl w:val="1"/>
        <w:cs w:val="1"/>
      </w:rPr>
      <w:t xml:space="preserve">برومبتات عربية · </w:t>
    </w:r>
    <w:r>
      <w:rPr>
        <w:rFonts w:ascii="JetBrains Mono" w:hAnsi="JetBrains Mono"/>
        <w:color w:val="9A9184"/>
        <w:sz w:val="16"/>
        <w:rtl w:val="0"/>
      </w:rPr>
      <w:t>t.me/PromptsArabic</w:t>
    </w:r>
  </w:p>
  <w:p>
    <w:pPr>
      <w:bidi w:val="1"/>
      <w:jc w:val="center"/>
    </w:pPr>
    <w:r>
      <w:rPr>
        <w:sz w:val="17"/>
      </w:rPr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4" w:lineRule="auto" w:after="120"/>
      <w:jc w:val="right"/>
    </w:pPr>
    <w:rPr>
      <w:rFonts w:ascii="IBM Plex Sans Arabic" w:hAnsi="IBM Plex Sans Arabic" w:cs="IBM Plex Sans Arabic" w:eastAsia="IBM Plex Sans Arab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PLTitle">
    <w:name w:val="APL Title"/>
    <w:basedOn w:val="Normal"/>
    <w:pPr>
      <w:widowControl/>
      <w:bidi w:val="1"/>
      <w:spacing w:before="0" w:after="160" w:line="300" w:lineRule="auto"/>
      <w:jc w:val="right"/>
    </w:pPr>
    <w:rPr>
      <w:rFonts w:ascii="IBM Plex Sans Arabic" w:hAnsi="IBM Plex Sans Arabic" w:cs="IBM Plex Sans Arabic" w:eastAsia="IBM Plex Sans Arabic"/>
      <w:b/>
      <w:color w:val="17140F"/>
      <w:sz w:val="60"/>
      <w:szCs w:val="60"/>
    </w:rPr>
  </w:style>
  <w:style w:type="paragraph" w:customStyle="1" w:styleId="APLSubtitle">
    <w:name w:val="APL Subtitle"/>
    <w:basedOn w:val="Normal"/>
    <w:pPr>
      <w:widowControl/>
      <w:bidi w:val="1"/>
      <w:spacing w:before="0" w:after="280" w:line="384" w:lineRule="auto"/>
      <w:jc w:val="right"/>
    </w:pPr>
    <w:rPr>
      <w:rFonts w:ascii="IBM Plex Sans Arabic" w:hAnsi="IBM Plex Sans Arabic" w:cs="IBM Plex Sans Arabic" w:eastAsia="IBM Plex Sans Arabic"/>
      <w:b w:val="0"/>
      <w:color w:val="3A342C"/>
      <w:sz w:val="26"/>
      <w:szCs w:val="26"/>
    </w:rPr>
  </w:style>
  <w:style w:type="paragraph" w:customStyle="1" w:styleId="APLH1">
    <w:name w:val="APL H1"/>
    <w:basedOn w:val="Normal"/>
    <w:pPr>
      <w:widowControl/>
      <w:bidi w:val="1"/>
      <w:spacing w:before="120" w:after="200" w:line="324" w:lineRule="auto"/>
      <w:jc w:val="right"/>
    </w:pPr>
    <w:rPr>
      <w:rFonts w:ascii="IBM Plex Sans Arabic" w:hAnsi="IBM Plex Sans Arabic" w:cs="IBM Plex Sans Arabic" w:eastAsia="IBM Plex Sans Arabic"/>
      <w:b/>
      <w:color w:val="17140F"/>
      <w:sz w:val="40"/>
      <w:szCs w:val="40"/>
    </w:rPr>
  </w:style>
  <w:style w:type="paragraph" w:customStyle="1" w:styleId="APLH2">
    <w:name w:val="APL H2"/>
    <w:basedOn w:val="Normal"/>
    <w:pPr>
      <w:widowControl/>
      <w:bidi w:val="1"/>
      <w:spacing w:before="280" w:after="120" w:line="336" w:lineRule="auto"/>
      <w:jc w:val="right"/>
    </w:pPr>
    <w:rPr>
      <w:rFonts w:ascii="IBM Plex Sans Arabic" w:hAnsi="IBM Plex Sans Arabic" w:cs="IBM Plex Sans Arabic" w:eastAsia="IBM Plex Sans Arabic"/>
      <w:b/>
      <w:color w:val="17140F"/>
      <w:sz w:val="28"/>
      <w:szCs w:val="28"/>
    </w:rPr>
  </w:style>
  <w:style w:type="paragraph" w:customStyle="1" w:styleId="APLH3">
    <w:name w:val="APL H3"/>
    <w:basedOn w:val="Normal"/>
    <w:pPr>
      <w:widowControl/>
      <w:bidi w:val="1"/>
      <w:spacing w:before="200" w:after="80" w:line="348" w:lineRule="auto"/>
      <w:jc w:val="right"/>
    </w:pPr>
    <w:rPr>
      <w:rFonts w:ascii="IBM Plex Sans Arabic" w:hAnsi="IBM Plex Sans Arabic" w:cs="IBM Plex Sans Arabic" w:eastAsia="IBM Plex Sans Arabic"/>
      <w:b/>
      <w:color w:val="3A342C"/>
      <w:sz w:val="24"/>
      <w:szCs w:val="24"/>
    </w:rPr>
  </w:style>
  <w:style w:type="paragraph" w:customStyle="1" w:styleId="APLBody">
    <w:name w:val="APL Body"/>
    <w:basedOn w:val="Normal"/>
    <w:pPr>
      <w:widowControl/>
      <w:bidi w:val="1"/>
      <w:spacing w:before="0" w:after="140" w:line="396" w:lineRule="auto"/>
      <w:jc w:val="right"/>
    </w:pPr>
    <w:rPr>
      <w:rFonts w:ascii="IBM Plex Sans Arabic" w:hAnsi="IBM Plex Sans Arabic" w:cs="IBM Plex Sans Arabic" w:eastAsia="IBM Plex Sans Arabic"/>
      <w:b w:val="0"/>
      <w:color w:val="17140F"/>
      <w:sz w:val="22"/>
      <w:szCs w:val="22"/>
    </w:rPr>
  </w:style>
  <w:style w:type="paragraph" w:customStyle="1" w:styleId="APLLead">
    <w:name w:val="APL Lead"/>
    <w:basedOn w:val="Normal"/>
    <w:pPr>
      <w:widowControl/>
      <w:bidi w:val="1"/>
      <w:spacing w:before="0" w:after="180" w:line="408" w:lineRule="auto"/>
      <w:jc w:val="right"/>
    </w:pPr>
    <w:rPr>
      <w:rFonts w:ascii="IBM Plex Sans Arabic" w:hAnsi="IBM Plex Sans Arabic" w:cs="IBM Plex Sans Arabic" w:eastAsia="IBM Plex Sans Arabic"/>
      <w:b w:val="0"/>
      <w:color w:val="3A342C"/>
      <w:sz w:val="24"/>
      <w:szCs w:val="24"/>
    </w:rPr>
  </w:style>
  <w:style w:type="paragraph" w:customStyle="1" w:styleId="APLBullet">
    <w:name w:val="APL Bullet"/>
    <w:basedOn w:val="Normal"/>
    <w:pPr>
      <w:widowControl/>
      <w:bidi w:val="1"/>
      <w:spacing w:before="0" w:after="60" w:line="372" w:lineRule="auto"/>
      <w:jc w:val="right"/>
    </w:pPr>
    <w:rPr>
      <w:rFonts w:ascii="IBM Plex Sans Arabic" w:hAnsi="IBM Plex Sans Arabic" w:cs="IBM Plex Sans Arabic" w:eastAsia="IBM Plex Sans Arabic"/>
      <w:b w:val="0"/>
      <w:color w:val="17140F"/>
      <w:sz w:val="22"/>
      <w:szCs w:val="22"/>
    </w:rPr>
  </w:style>
  <w:style w:type="paragraph" w:customStyle="1" w:styleId="APLPrompt">
    <w:name w:val="APL Prompt"/>
    <w:basedOn w:val="Normal"/>
    <w:pPr>
      <w:widowControl/>
      <w:bidi w:val="1"/>
      <w:spacing w:before="0" w:after="60" w:line="408" w:lineRule="auto"/>
      <w:jc w:val="right"/>
    </w:pPr>
    <w:rPr>
      <w:rFonts w:ascii="IBM Plex Sans Arabic" w:hAnsi="IBM Plex Sans Arabic" w:cs="IBM Plex Sans Arabic" w:eastAsia="IBM Plex Sans Arabic"/>
      <w:b w:val="0"/>
      <w:color w:val="17140F"/>
      <w:sz w:val="21"/>
      <w:szCs w:val="21"/>
    </w:rPr>
  </w:style>
  <w:style w:type="paragraph" w:customStyle="1" w:styleId="APLPromptLbl">
    <w:name w:val="APL PromptLbl"/>
    <w:basedOn w:val="Normal"/>
    <w:pPr>
      <w:widowControl/>
      <w:bidi w:val="1"/>
      <w:spacing w:before="0" w:after="60" w:line="312" w:lineRule="auto"/>
      <w:jc w:val="right"/>
    </w:pPr>
    <w:rPr>
      <w:rFonts w:ascii="IBM Plex Sans Arabic" w:hAnsi="IBM Plex Sans Arabic" w:cs="IBM Plex Sans Arabic" w:eastAsia="IBM Plex Sans Arabic"/>
      <w:b/>
      <w:color w:val="2F6F62"/>
      <w:sz w:val="18"/>
      <w:szCs w:val="18"/>
    </w:rPr>
  </w:style>
  <w:style w:type="paragraph" w:customStyle="1" w:styleId="APLCallout">
    <w:name w:val="APL Callout"/>
    <w:basedOn w:val="Normal"/>
    <w:pPr>
      <w:widowControl/>
      <w:bidi w:val="1"/>
      <w:spacing w:before="0" w:after="80" w:line="384" w:lineRule="auto"/>
      <w:jc w:val="right"/>
    </w:pPr>
    <w:rPr>
      <w:rFonts w:ascii="IBM Plex Sans Arabic" w:hAnsi="IBM Plex Sans Arabic" w:cs="IBM Plex Sans Arabic" w:eastAsia="IBM Plex Sans Arabic"/>
      <w:b w:val="0"/>
      <w:color w:val="17140F"/>
      <w:sz w:val="21"/>
      <w:szCs w:val="21"/>
    </w:rPr>
  </w:style>
  <w:style w:type="paragraph" w:customStyle="1" w:styleId="APLCaption">
    <w:name w:val="APL Caption"/>
    <w:basedOn w:val="Normal"/>
    <w:pPr>
      <w:widowControl/>
      <w:bidi w:val="1"/>
      <w:spacing w:before="0" w:after="60" w:line="324" w:lineRule="auto"/>
      <w:jc w:val="right"/>
    </w:pPr>
    <w:rPr>
      <w:rFonts w:ascii="IBM Plex Sans Arabic" w:hAnsi="IBM Plex Sans Arabic" w:cs="IBM Plex Sans Arabic" w:eastAsia="IBM Plex Sans Arabic"/>
      <w:b w:val="0"/>
      <w:color w:val="6E665A"/>
      <w:sz w:val="17"/>
      <w:szCs w:val="17"/>
    </w:rPr>
  </w:style>
  <w:style w:type="paragraph" w:customStyle="1" w:styleId="APLCode">
    <w:name w:val="APL Code"/>
    <w:basedOn w:val="Normal"/>
    <w:pPr>
      <w:widowControl/>
      <w:bidi w:val="0"/>
      <w:spacing w:before="0" w:after="40" w:line="324" w:lineRule="auto"/>
      <w:jc w:val="left"/>
    </w:pPr>
    <w:rPr>
      <w:rFonts w:ascii="JetBrains Mono" w:hAnsi="JetBrains Mono" w:cs="JetBrains Mono" w:eastAsia="JetBrains Mono"/>
      <w:b w:val="0"/>
      <w:color w:val="17140F"/>
      <w:sz w:val="18"/>
      <w:szCs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