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0419" w14:textId="77777777" w:rsidR="00E007B7" w:rsidRPr="00E007B7" w:rsidRDefault="00E007B7" w:rsidP="00E007B7">
      <w:pPr>
        <w:rPr>
          <w:b/>
          <w:bCs/>
        </w:rPr>
      </w:pPr>
      <w:r w:rsidRPr="00E007B7">
        <w:rPr>
          <w:b/>
          <w:bCs/>
        </w:rPr>
        <w:t>AI GENIE – COMPLETE WEBSITE SPECIFICATION</w:t>
      </w:r>
    </w:p>
    <w:p w14:paraId="209F091A" w14:textId="77777777" w:rsidR="00E007B7" w:rsidRPr="00E007B7" w:rsidRDefault="00E007B7" w:rsidP="00E007B7">
      <w:r w:rsidRPr="00E007B7">
        <w:t>Final Version for Cursor Development</w:t>
      </w:r>
    </w:p>
    <w:p w14:paraId="102CF201" w14:textId="77777777" w:rsidR="00E007B7" w:rsidRPr="00E007B7" w:rsidRDefault="00E007B7" w:rsidP="00E007B7">
      <w:r w:rsidRPr="00E007B7">
        <w:pict w14:anchorId="270E85AE">
          <v:rect id="_x0000_i1259" style="width:0;height:1.5pt" o:hralign="center" o:hrstd="t" o:hr="t" fillcolor="#a0a0a0" stroked="f"/>
        </w:pict>
      </w:r>
    </w:p>
    <w:p w14:paraId="274CD5C0" w14:textId="77777777" w:rsidR="00E007B7" w:rsidRPr="00E007B7" w:rsidRDefault="00E007B7" w:rsidP="00E007B7">
      <w:pPr>
        <w:rPr>
          <w:b/>
          <w:bCs/>
        </w:rPr>
      </w:pPr>
      <w:r w:rsidRPr="00E007B7">
        <w:rPr>
          <w:b/>
          <w:bCs/>
        </w:rPr>
        <w:t>1. PROJECT OVERVIEW</w:t>
      </w:r>
    </w:p>
    <w:p w14:paraId="49B0E1DE" w14:textId="77777777" w:rsidR="00E007B7" w:rsidRPr="00E007B7" w:rsidRDefault="00E007B7" w:rsidP="00E007B7">
      <w:r w:rsidRPr="00E007B7">
        <w:t xml:space="preserve">AI Genie is a decentralized cloud </w:t>
      </w:r>
      <w:proofErr w:type="gramStart"/>
      <w:r w:rsidRPr="00E007B7">
        <w:t>compute</w:t>
      </w:r>
      <w:proofErr w:type="gramEnd"/>
      <w:r w:rsidRPr="00E007B7">
        <w:t xml:space="preserve"> platform that reduces the cost of running AI workloads by distributing them across unused </w:t>
      </w:r>
      <w:proofErr w:type="gramStart"/>
      <w:r w:rsidRPr="00E007B7">
        <w:t>compute</w:t>
      </w:r>
      <w:proofErr w:type="gramEnd"/>
      <w:r w:rsidRPr="00E007B7">
        <w:t xml:space="preserve"> resources from PCs and servers around the world. The goal of the website is to clearly communicate the product’s value, establish credibility, and drive early access sign-ups.</w:t>
      </w:r>
    </w:p>
    <w:p w14:paraId="21D5E78E" w14:textId="77777777" w:rsidR="00E007B7" w:rsidRPr="00E007B7" w:rsidRDefault="00E007B7" w:rsidP="00E007B7">
      <w:r w:rsidRPr="00E007B7">
        <w:t xml:space="preserve">Primary audiences include AI developers, early-stage startups, technical teams, and investors seeking cost-effective </w:t>
      </w:r>
      <w:proofErr w:type="gramStart"/>
      <w:r w:rsidRPr="00E007B7">
        <w:t>compute</w:t>
      </w:r>
      <w:proofErr w:type="gramEnd"/>
      <w:r w:rsidRPr="00E007B7">
        <w:t xml:space="preserve"> solutions.</w:t>
      </w:r>
    </w:p>
    <w:p w14:paraId="2620E743" w14:textId="77777777" w:rsidR="00E007B7" w:rsidRPr="00E007B7" w:rsidRDefault="00E007B7" w:rsidP="00E007B7">
      <w:r w:rsidRPr="00E007B7">
        <w:t>The website must follow a clean, minimal, Apple-style design with significant white space, text-only hero, soft rounded corners, and simple navigation.</w:t>
      </w:r>
    </w:p>
    <w:p w14:paraId="5754C36A" w14:textId="77777777" w:rsidR="00E007B7" w:rsidRPr="00E007B7" w:rsidRDefault="00E007B7" w:rsidP="00E007B7">
      <w:r w:rsidRPr="00E007B7">
        <w:pict w14:anchorId="732B241F">
          <v:rect id="_x0000_i1260" style="width:0;height:1.5pt" o:hralign="center" o:hrstd="t" o:hr="t" fillcolor="#a0a0a0" stroked="f"/>
        </w:pict>
      </w:r>
    </w:p>
    <w:p w14:paraId="69D99DAF" w14:textId="77777777" w:rsidR="00E007B7" w:rsidRPr="00E007B7" w:rsidRDefault="00E007B7" w:rsidP="00E007B7">
      <w:pPr>
        <w:rPr>
          <w:b/>
          <w:bCs/>
        </w:rPr>
      </w:pPr>
      <w:r w:rsidRPr="00E007B7">
        <w:rPr>
          <w:b/>
          <w:bCs/>
        </w:rPr>
        <w:t>2. HOMEPAGE SPECIFICATION</w:t>
      </w:r>
    </w:p>
    <w:p w14:paraId="5C833D28" w14:textId="77777777" w:rsidR="00E007B7" w:rsidRPr="00E007B7" w:rsidRDefault="00E007B7" w:rsidP="00E007B7">
      <w:r w:rsidRPr="00E007B7">
        <w:t>(All final decisions incorporated)</w:t>
      </w:r>
    </w:p>
    <w:p w14:paraId="31CE07AA" w14:textId="77777777" w:rsidR="00E007B7" w:rsidRPr="00E007B7" w:rsidRDefault="00E007B7" w:rsidP="00E007B7">
      <w:pPr>
        <w:rPr>
          <w:b/>
          <w:bCs/>
        </w:rPr>
      </w:pPr>
      <w:r w:rsidRPr="00E007B7">
        <w:rPr>
          <w:b/>
          <w:bCs/>
        </w:rPr>
        <w:t>2.1 Navigation Bar</w:t>
      </w:r>
    </w:p>
    <w:p w14:paraId="4808E052" w14:textId="77777777" w:rsidR="00E007B7" w:rsidRPr="00E007B7" w:rsidRDefault="00E007B7" w:rsidP="00E007B7">
      <w:r w:rsidRPr="00E007B7">
        <w:t>A fixed, minimal top navigation bar must appear on all pages.</w:t>
      </w:r>
    </w:p>
    <w:p w14:paraId="17928248" w14:textId="77777777" w:rsidR="00E007B7" w:rsidRPr="00E007B7" w:rsidRDefault="00E007B7" w:rsidP="00E007B7">
      <w:r w:rsidRPr="00E007B7">
        <w:t>Left: AI Genie logo</w:t>
      </w:r>
      <w:r w:rsidRPr="00E007B7">
        <w:br/>
        <w:t xml:space="preserve">Right Navigation Links: Home, How It Works, Pricing, About, </w:t>
      </w:r>
      <w:proofErr w:type="gramStart"/>
      <w:r w:rsidRPr="00E007B7">
        <w:t>Contact</w:t>
      </w:r>
      <w:proofErr w:type="gramEnd"/>
      <w:r w:rsidRPr="00E007B7">
        <w:br/>
        <w:t>Right CTA Button: Sign Up</w:t>
      </w:r>
    </w:p>
    <w:p w14:paraId="6A9CCB7C" w14:textId="77777777" w:rsidR="00E007B7" w:rsidRPr="00E007B7" w:rsidRDefault="00E007B7" w:rsidP="00E007B7">
      <w:r w:rsidRPr="00E007B7">
        <w:t>Requirements:</w:t>
      </w:r>
    </w:p>
    <w:p w14:paraId="1C375141" w14:textId="77777777" w:rsidR="00E007B7" w:rsidRPr="00E007B7" w:rsidRDefault="00E007B7" w:rsidP="00E007B7">
      <w:pPr>
        <w:numPr>
          <w:ilvl w:val="0"/>
          <w:numId w:val="16"/>
        </w:numPr>
      </w:pPr>
      <w:r w:rsidRPr="00E007B7">
        <w:t>Sticky on scroll</w:t>
      </w:r>
    </w:p>
    <w:p w14:paraId="1134F219" w14:textId="77777777" w:rsidR="00E007B7" w:rsidRPr="00E007B7" w:rsidRDefault="00E007B7" w:rsidP="00E007B7">
      <w:pPr>
        <w:numPr>
          <w:ilvl w:val="0"/>
          <w:numId w:val="16"/>
        </w:numPr>
      </w:pPr>
      <w:r w:rsidRPr="00E007B7">
        <w:t>Transparent or subtle background during scroll</w:t>
      </w:r>
    </w:p>
    <w:p w14:paraId="37386780" w14:textId="77777777" w:rsidR="00E007B7" w:rsidRPr="00E007B7" w:rsidRDefault="00E007B7" w:rsidP="00E007B7">
      <w:pPr>
        <w:numPr>
          <w:ilvl w:val="0"/>
          <w:numId w:val="16"/>
        </w:numPr>
      </w:pPr>
      <w:r w:rsidRPr="00E007B7">
        <w:t>Mobile hamburger menu</w:t>
      </w:r>
    </w:p>
    <w:p w14:paraId="09E758BE" w14:textId="77777777" w:rsidR="00E007B7" w:rsidRPr="00E007B7" w:rsidRDefault="00E007B7" w:rsidP="00E007B7">
      <w:r w:rsidRPr="00E007B7">
        <w:pict w14:anchorId="5915B724">
          <v:rect id="_x0000_i1261" style="width:0;height:1.5pt" o:hralign="center" o:hrstd="t" o:hr="t" fillcolor="#a0a0a0" stroked="f"/>
        </w:pict>
      </w:r>
    </w:p>
    <w:p w14:paraId="0B443031" w14:textId="77777777" w:rsidR="00E007B7" w:rsidRPr="00E007B7" w:rsidRDefault="00E007B7" w:rsidP="00E007B7">
      <w:pPr>
        <w:rPr>
          <w:b/>
          <w:bCs/>
        </w:rPr>
      </w:pPr>
      <w:r w:rsidRPr="00E007B7">
        <w:rPr>
          <w:b/>
          <w:bCs/>
        </w:rPr>
        <w:t>2.2 Hero Section (Text-Only)</w:t>
      </w:r>
    </w:p>
    <w:p w14:paraId="51F97FFF" w14:textId="77777777" w:rsidR="00E007B7" w:rsidRPr="00E007B7" w:rsidRDefault="00E007B7" w:rsidP="00E007B7">
      <w:r w:rsidRPr="00E007B7">
        <w:t>Title: Affordable AI Compute for Startups</w:t>
      </w:r>
      <w:r w:rsidRPr="00E007B7">
        <w:br/>
        <w:t>Subheading: Run AI workloads on a global network of idle compute resources at lower cost.</w:t>
      </w:r>
    </w:p>
    <w:p w14:paraId="6BB03C51" w14:textId="77777777" w:rsidR="00E007B7" w:rsidRPr="00E007B7" w:rsidRDefault="00E007B7" w:rsidP="00E007B7">
      <w:r w:rsidRPr="00E007B7">
        <w:t>Buttons:</w:t>
      </w:r>
    </w:p>
    <w:p w14:paraId="6306D1BB" w14:textId="77777777" w:rsidR="00E007B7" w:rsidRPr="00E007B7" w:rsidRDefault="00E007B7" w:rsidP="00E007B7">
      <w:pPr>
        <w:numPr>
          <w:ilvl w:val="0"/>
          <w:numId w:val="17"/>
        </w:numPr>
      </w:pPr>
      <w:r w:rsidRPr="00E007B7">
        <w:t>Sign Up</w:t>
      </w:r>
    </w:p>
    <w:p w14:paraId="17A8D8C4" w14:textId="77777777" w:rsidR="00E007B7" w:rsidRPr="00E007B7" w:rsidRDefault="00E007B7" w:rsidP="00E007B7">
      <w:pPr>
        <w:numPr>
          <w:ilvl w:val="0"/>
          <w:numId w:val="17"/>
        </w:numPr>
      </w:pPr>
      <w:r w:rsidRPr="00E007B7">
        <w:t>See How It Works</w:t>
      </w:r>
    </w:p>
    <w:p w14:paraId="439084E9" w14:textId="77777777" w:rsidR="00E007B7" w:rsidRPr="00E007B7" w:rsidRDefault="00E007B7" w:rsidP="00E007B7">
      <w:r w:rsidRPr="00E007B7">
        <w:t>Design Requirements:</w:t>
      </w:r>
    </w:p>
    <w:p w14:paraId="1A47B0D8" w14:textId="77777777" w:rsidR="00E007B7" w:rsidRPr="00E007B7" w:rsidRDefault="00E007B7" w:rsidP="00E007B7">
      <w:pPr>
        <w:numPr>
          <w:ilvl w:val="0"/>
          <w:numId w:val="18"/>
        </w:numPr>
      </w:pPr>
      <w:r w:rsidRPr="00E007B7">
        <w:lastRenderedPageBreak/>
        <w:t>Center-aligned</w:t>
      </w:r>
    </w:p>
    <w:p w14:paraId="4B580BE9" w14:textId="77777777" w:rsidR="00E007B7" w:rsidRPr="00E007B7" w:rsidRDefault="00E007B7" w:rsidP="00E007B7">
      <w:pPr>
        <w:numPr>
          <w:ilvl w:val="0"/>
          <w:numId w:val="18"/>
        </w:numPr>
      </w:pPr>
      <w:r w:rsidRPr="00E007B7">
        <w:t>No graphics</w:t>
      </w:r>
    </w:p>
    <w:p w14:paraId="0BCDC164" w14:textId="77777777" w:rsidR="00E007B7" w:rsidRPr="00E007B7" w:rsidRDefault="00E007B7" w:rsidP="00E007B7">
      <w:pPr>
        <w:numPr>
          <w:ilvl w:val="0"/>
          <w:numId w:val="18"/>
        </w:numPr>
      </w:pPr>
      <w:r w:rsidRPr="00E007B7">
        <w:t>Generous white space</w:t>
      </w:r>
    </w:p>
    <w:p w14:paraId="6F80C156" w14:textId="77777777" w:rsidR="00E007B7" w:rsidRPr="00E007B7" w:rsidRDefault="00E007B7" w:rsidP="00E007B7">
      <w:pPr>
        <w:numPr>
          <w:ilvl w:val="0"/>
          <w:numId w:val="18"/>
        </w:numPr>
      </w:pPr>
      <w:r w:rsidRPr="00E007B7">
        <w:t>Apple-style minimalism</w:t>
      </w:r>
    </w:p>
    <w:p w14:paraId="3986004C" w14:textId="77777777" w:rsidR="00E007B7" w:rsidRPr="00E007B7" w:rsidRDefault="00E007B7" w:rsidP="00E007B7">
      <w:r w:rsidRPr="00E007B7">
        <w:pict w14:anchorId="311FBFEA">
          <v:rect id="_x0000_i1262" style="width:0;height:1.5pt" o:hralign="center" o:hrstd="t" o:hr="t" fillcolor="#a0a0a0" stroked="f"/>
        </w:pict>
      </w:r>
    </w:p>
    <w:p w14:paraId="64C6276B" w14:textId="77777777" w:rsidR="00E007B7" w:rsidRPr="00E007B7" w:rsidRDefault="00E007B7" w:rsidP="00E007B7">
      <w:pPr>
        <w:rPr>
          <w:b/>
          <w:bCs/>
        </w:rPr>
      </w:pPr>
      <w:r w:rsidRPr="00E007B7">
        <w:rPr>
          <w:b/>
          <w:bCs/>
        </w:rPr>
        <w:t>2.3 Problem Section</w:t>
      </w:r>
    </w:p>
    <w:p w14:paraId="20E31C79" w14:textId="77777777" w:rsidR="00E007B7" w:rsidRPr="00E007B7" w:rsidRDefault="00E007B7" w:rsidP="00E007B7">
      <w:r w:rsidRPr="00E007B7">
        <w:t>Three equally sized cards describing key pain points.</w:t>
      </w:r>
    </w:p>
    <w:p w14:paraId="43C81750" w14:textId="77777777" w:rsidR="00E007B7" w:rsidRPr="00E007B7" w:rsidRDefault="00E007B7" w:rsidP="00E007B7">
      <w:r w:rsidRPr="00E007B7">
        <w:t>Content:</w:t>
      </w:r>
    </w:p>
    <w:p w14:paraId="6E332B3B" w14:textId="77777777" w:rsidR="00E007B7" w:rsidRPr="00E007B7" w:rsidRDefault="00E007B7" w:rsidP="00E007B7">
      <w:pPr>
        <w:numPr>
          <w:ilvl w:val="0"/>
          <w:numId w:val="19"/>
        </w:numPr>
      </w:pPr>
      <w:r w:rsidRPr="00E007B7">
        <w:t xml:space="preserve">Cloud </w:t>
      </w:r>
      <w:proofErr w:type="gramStart"/>
      <w:r w:rsidRPr="00E007B7">
        <w:t>compute</w:t>
      </w:r>
      <w:proofErr w:type="gramEnd"/>
      <w:r w:rsidRPr="00E007B7">
        <w:t xml:space="preserve"> costs continue to rise.</w:t>
      </w:r>
    </w:p>
    <w:p w14:paraId="3C0E681A" w14:textId="77777777" w:rsidR="00E007B7" w:rsidRPr="00E007B7" w:rsidRDefault="00E007B7" w:rsidP="00E007B7">
      <w:pPr>
        <w:numPr>
          <w:ilvl w:val="0"/>
          <w:numId w:val="19"/>
        </w:numPr>
      </w:pPr>
      <w:r w:rsidRPr="00E007B7">
        <w:t xml:space="preserve">Startups waste a significant portion of </w:t>
      </w:r>
      <w:proofErr w:type="gramStart"/>
      <w:r w:rsidRPr="00E007B7">
        <w:t>compute</w:t>
      </w:r>
      <w:proofErr w:type="gramEnd"/>
      <w:r w:rsidRPr="00E007B7">
        <w:t xml:space="preserve"> spend.</w:t>
      </w:r>
    </w:p>
    <w:p w14:paraId="0FBC760E" w14:textId="77777777" w:rsidR="00E007B7" w:rsidRPr="00E007B7" w:rsidRDefault="00E007B7" w:rsidP="00E007B7">
      <w:pPr>
        <w:numPr>
          <w:ilvl w:val="0"/>
          <w:numId w:val="19"/>
        </w:numPr>
      </w:pPr>
      <w:r w:rsidRPr="00E007B7">
        <w:t>AI workloads require expensive GPU resources that are hard to access.</w:t>
      </w:r>
    </w:p>
    <w:p w14:paraId="4C09AAF0" w14:textId="77777777" w:rsidR="00E007B7" w:rsidRPr="00E007B7" w:rsidRDefault="00E007B7" w:rsidP="00E007B7">
      <w:r w:rsidRPr="00E007B7">
        <w:t>Design:</w:t>
      </w:r>
    </w:p>
    <w:p w14:paraId="29EF8757" w14:textId="77777777" w:rsidR="00E007B7" w:rsidRPr="00E007B7" w:rsidRDefault="00E007B7" w:rsidP="00E007B7">
      <w:pPr>
        <w:numPr>
          <w:ilvl w:val="0"/>
          <w:numId w:val="20"/>
        </w:numPr>
      </w:pPr>
      <w:r w:rsidRPr="00E007B7">
        <w:t xml:space="preserve">Large soft rounded corners (20–30 </w:t>
      </w:r>
      <w:proofErr w:type="spellStart"/>
      <w:r w:rsidRPr="00E007B7">
        <w:t>px</w:t>
      </w:r>
      <w:proofErr w:type="spellEnd"/>
      <w:r w:rsidRPr="00E007B7">
        <w:t>)</w:t>
      </w:r>
    </w:p>
    <w:p w14:paraId="6527D963" w14:textId="77777777" w:rsidR="00E007B7" w:rsidRPr="00E007B7" w:rsidRDefault="00E007B7" w:rsidP="00E007B7">
      <w:pPr>
        <w:numPr>
          <w:ilvl w:val="0"/>
          <w:numId w:val="20"/>
        </w:numPr>
      </w:pPr>
      <w:r w:rsidRPr="00E007B7">
        <w:t>Simple icons</w:t>
      </w:r>
    </w:p>
    <w:p w14:paraId="44CBA16D" w14:textId="77777777" w:rsidR="00E007B7" w:rsidRPr="00E007B7" w:rsidRDefault="00E007B7" w:rsidP="00E007B7">
      <w:r w:rsidRPr="00E007B7">
        <w:pict w14:anchorId="2A1233B3">
          <v:rect id="_x0000_i1263" style="width:0;height:1.5pt" o:hralign="center" o:hrstd="t" o:hr="t" fillcolor="#a0a0a0" stroked="f"/>
        </w:pict>
      </w:r>
    </w:p>
    <w:p w14:paraId="52FCB31B" w14:textId="77777777" w:rsidR="00E007B7" w:rsidRPr="00E007B7" w:rsidRDefault="00E007B7" w:rsidP="00E007B7">
      <w:pPr>
        <w:rPr>
          <w:b/>
          <w:bCs/>
        </w:rPr>
      </w:pPr>
      <w:r w:rsidRPr="00E007B7">
        <w:rPr>
          <w:b/>
          <w:bCs/>
        </w:rPr>
        <w:t>2.4 Solution Section</w:t>
      </w:r>
    </w:p>
    <w:p w14:paraId="436FEAD9" w14:textId="77777777" w:rsidR="00E007B7" w:rsidRPr="00E007B7" w:rsidRDefault="00E007B7" w:rsidP="00E007B7">
      <w:r w:rsidRPr="00E007B7">
        <w:t>Paragraph:</w:t>
      </w:r>
      <w:r w:rsidRPr="00E007B7">
        <w:br/>
        <w:t xml:space="preserve">AI Genie leverages decentralized, unused global </w:t>
      </w:r>
      <w:proofErr w:type="gramStart"/>
      <w:r w:rsidRPr="00E007B7">
        <w:t>compute</w:t>
      </w:r>
      <w:proofErr w:type="gramEnd"/>
      <w:r w:rsidRPr="00E007B7">
        <w:t xml:space="preserve"> resources to provide fast, secure, and low-cost AI workload execution. By distributing workloads across a network of idle hardware, users gain access to scalable and reliable </w:t>
      </w:r>
      <w:proofErr w:type="gramStart"/>
      <w:r w:rsidRPr="00E007B7">
        <w:t>compute</w:t>
      </w:r>
      <w:proofErr w:type="gramEnd"/>
      <w:r w:rsidRPr="00E007B7">
        <w:t xml:space="preserve"> capacity at significantly lower cost than traditional cloud infrastructure.</w:t>
      </w:r>
    </w:p>
    <w:p w14:paraId="37917115" w14:textId="77777777" w:rsidR="00E007B7" w:rsidRPr="00E007B7" w:rsidRDefault="00E007B7" w:rsidP="00E007B7">
      <w:r w:rsidRPr="00E007B7">
        <w:t>Benefits (three columns):</w:t>
      </w:r>
    </w:p>
    <w:p w14:paraId="61ABFBD5" w14:textId="77777777" w:rsidR="00E007B7" w:rsidRPr="00E007B7" w:rsidRDefault="00E007B7" w:rsidP="00E007B7">
      <w:pPr>
        <w:numPr>
          <w:ilvl w:val="0"/>
          <w:numId w:val="21"/>
        </w:numPr>
      </w:pPr>
      <w:r w:rsidRPr="00E007B7">
        <w:t xml:space="preserve">Up to 85 percent lower </w:t>
      </w:r>
      <w:proofErr w:type="gramStart"/>
      <w:r w:rsidRPr="00E007B7">
        <w:t>compute</w:t>
      </w:r>
      <w:proofErr w:type="gramEnd"/>
      <w:r w:rsidRPr="00E007B7">
        <w:t xml:space="preserve"> cost</w:t>
      </w:r>
    </w:p>
    <w:p w14:paraId="1DE905FA" w14:textId="77777777" w:rsidR="00E007B7" w:rsidRPr="00E007B7" w:rsidRDefault="00E007B7" w:rsidP="00E007B7">
      <w:pPr>
        <w:numPr>
          <w:ilvl w:val="0"/>
          <w:numId w:val="21"/>
        </w:numPr>
      </w:pPr>
      <w:r w:rsidRPr="00E007B7">
        <w:t>Elastic and on-demand scalability</w:t>
      </w:r>
    </w:p>
    <w:p w14:paraId="0F971B5E" w14:textId="77777777" w:rsidR="00E007B7" w:rsidRPr="00E007B7" w:rsidRDefault="00E007B7" w:rsidP="00E007B7">
      <w:pPr>
        <w:numPr>
          <w:ilvl w:val="0"/>
          <w:numId w:val="21"/>
        </w:numPr>
      </w:pPr>
      <w:r w:rsidRPr="00E007B7">
        <w:t>Optimized for both training and inference workloads</w:t>
      </w:r>
    </w:p>
    <w:p w14:paraId="3301ACEE" w14:textId="77777777" w:rsidR="00E007B7" w:rsidRPr="00E007B7" w:rsidRDefault="00E007B7" w:rsidP="00E007B7">
      <w:r w:rsidRPr="00E007B7">
        <w:pict w14:anchorId="17561CA4">
          <v:rect id="_x0000_i1264" style="width:0;height:1.5pt" o:hralign="center" o:hrstd="t" o:hr="t" fillcolor="#a0a0a0" stroked="f"/>
        </w:pict>
      </w:r>
    </w:p>
    <w:p w14:paraId="625400BF" w14:textId="77777777" w:rsidR="00E007B7" w:rsidRPr="00E007B7" w:rsidRDefault="00E007B7" w:rsidP="00E007B7">
      <w:pPr>
        <w:rPr>
          <w:b/>
          <w:bCs/>
        </w:rPr>
      </w:pPr>
      <w:r w:rsidRPr="00E007B7">
        <w:rPr>
          <w:b/>
          <w:bCs/>
        </w:rPr>
        <w:t>2.5 Demo Video Section (Placeholder Only)</w:t>
      </w:r>
    </w:p>
    <w:p w14:paraId="4BAD9ADE" w14:textId="77777777" w:rsidR="00E007B7" w:rsidRPr="00E007B7" w:rsidRDefault="00E007B7" w:rsidP="00E007B7">
      <w:r w:rsidRPr="00E007B7">
        <w:t>Title: Product Demo</w:t>
      </w:r>
      <w:r w:rsidRPr="00E007B7">
        <w:br/>
        <w:t>Subheading: Placeholder for upcoming AI Genie product demonstration.</w:t>
      </w:r>
      <w:r w:rsidRPr="00E007B7">
        <w:br/>
        <w:t>Content: Large video container placeholder sized for standard embed.</w:t>
      </w:r>
    </w:p>
    <w:p w14:paraId="5E1B1DAC" w14:textId="77777777" w:rsidR="00E007B7" w:rsidRPr="00E007B7" w:rsidRDefault="00E007B7" w:rsidP="00E007B7">
      <w:r w:rsidRPr="00E007B7">
        <w:pict w14:anchorId="5D958569">
          <v:rect id="_x0000_i1265" style="width:0;height:1.5pt" o:hralign="center" o:hrstd="t" o:hr="t" fillcolor="#a0a0a0" stroked="f"/>
        </w:pict>
      </w:r>
    </w:p>
    <w:p w14:paraId="514E4652" w14:textId="77777777" w:rsidR="00E007B7" w:rsidRPr="00E007B7" w:rsidRDefault="00E007B7" w:rsidP="00E007B7">
      <w:pPr>
        <w:rPr>
          <w:b/>
          <w:bCs/>
        </w:rPr>
      </w:pPr>
      <w:r w:rsidRPr="00E007B7">
        <w:rPr>
          <w:b/>
          <w:bCs/>
        </w:rPr>
        <w:lastRenderedPageBreak/>
        <w:t>2.6 How It Works (High-Level)</w:t>
      </w:r>
    </w:p>
    <w:p w14:paraId="42EC94C6" w14:textId="77777777" w:rsidR="00E007B7" w:rsidRPr="00E007B7" w:rsidRDefault="00E007B7" w:rsidP="00E007B7">
      <w:r w:rsidRPr="00E007B7">
        <w:t>Three-step explanation:</w:t>
      </w:r>
    </w:p>
    <w:p w14:paraId="091459BB" w14:textId="77777777" w:rsidR="00E007B7" w:rsidRPr="00E007B7" w:rsidRDefault="00E007B7" w:rsidP="00E007B7">
      <w:pPr>
        <w:numPr>
          <w:ilvl w:val="0"/>
          <w:numId w:val="22"/>
        </w:numPr>
      </w:pPr>
      <w:r w:rsidRPr="00E007B7">
        <w:t>Submit workload through API or dashboard.</w:t>
      </w:r>
    </w:p>
    <w:p w14:paraId="6CC320B0" w14:textId="77777777" w:rsidR="00E007B7" w:rsidRPr="00E007B7" w:rsidRDefault="00E007B7" w:rsidP="00E007B7">
      <w:pPr>
        <w:numPr>
          <w:ilvl w:val="0"/>
          <w:numId w:val="22"/>
        </w:numPr>
      </w:pPr>
      <w:r w:rsidRPr="00E007B7">
        <w:t>AI Genie distributes compute tasks across available global nodes.</w:t>
      </w:r>
    </w:p>
    <w:p w14:paraId="14CA0444" w14:textId="77777777" w:rsidR="00E007B7" w:rsidRPr="00E007B7" w:rsidRDefault="00E007B7" w:rsidP="00E007B7">
      <w:pPr>
        <w:numPr>
          <w:ilvl w:val="0"/>
          <w:numId w:val="22"/>
        </w:numPr>
      </w:pPr>
      <w:r w:rsidRPr="00E007B7">
        <w:t>Results are returned quickly and at significantly lower cost.</w:t>
      </w:r>
    </w:p>
    <w:p w14:paraId="25124FCA" w14:textId="77777777" w:rsidR="00E007B7" w:rsidRPr="00E007B7" w:rsidRDefault="00E007B7" w:rsidP="00E007B7">
      <w:r w:rsidRPr="00E007B7">
        <w:t>Design: Icon for each step, clean card layout.</w:t>
      </w:r>
    </w:p>
    <w:p w14:paraId="4A8BBCDE" w14:textId="77777777" w:rsidR="00E007B7" w:rsidRPr="00E007B7" w:rsidRDefault="00E007B7" w:rsidP="00E007B7">
      <w:r w:rsidRPr="00E007B7">
        <w:pict w14:anchorId="4C2BF213">
          <v:rect id="_x0000_i1266" style="width:0;height:1.5pt" o:hralign="center" o:hrstd="t" o:hr="t" fillcolor="#a0a0a0" stroked="f"/>
        </w:pict>
      </w:r>
    </w:p>
    <w:p w14:paraId="6DD96B3C" w14:textId="77777777" w:rsidR="00E007B7" w:rsidRPr="00E007B7" w:rsidRDefault="00E007B7" w:rsidP="00E007B7">
      <w:pPr>
        <w:rPr>
          <w:b/>
          <w:bCs/>
        </w:rPr>
      </w:pPr>
      <w:r w:rsidRPr="00E007B7">
        <w:rPr>
          <w:b/>
          <w:bCs/>
        </w:rPr>
        <w:t>2.7 Benefits Section (Separate Section)</w:t>
      </w:r>
    </w:p>
    <w:p w14:paraId="48F3CDCA" w14:textId="77777777" w:rsidR="00E007B7" w:rsidRPr="00E007B7" w:rsidRDefault="00E007B7" w:rsidP="00E007B7">
      <w:r w:rsidRPr="00E007B7">
        <w:t>Content:</w:t>
      </w:r>
    </w:p>
    <w:p w14:paraId="4C2A94ED" w14:textId="77777777" w:rsidR="00E007B7" w:rsidRPr="00E007B7" w:rsidRDefault="00E007B7" w:rsidP="00E007B7">
      <w:pPr>
        <w:numPr>
          <w:ilvl w:val="0"/>
          <w:numId w:val="23"/>
        </w:numPr>
      </w:pPr>
      <w:r w:rsidRPr="00E007B7">
        <w:t>Lower cost and predictable billing</w:t>
      </w:r>
    </w:p>
    <w:p w14:paraId="18A01A12" w14:textId="77777777" w:rsidR="00E007B7" w:rsidRPr="00E007B7" w:rsidRDefault="00E007B7" w:rsidP="00E007B7">
      <w:pPr>
        <w:numPr>
          <w:ilvl w:val="0"/>
          <w:numId w:val="23"/>
        </w:numPr>
      </w:pPr>
      <w:r w:rsidRPr="00E007B7">
        <w:t>High availability through distributed networks</w:t>
      </w:r>
    </w:p>
    <w:p w14:paraId="5114F370" w14:textId="77777777" w:rsidR="00E007B7" w:rsidRPr="00E007B7" w:rsidRDefault="00E007B7" w:rsidP="00E007B7">
      <w:pPr>
        <w:numPr>
          <w:ilvl w:val="0"/>
          <w:numId w:val="23"/>
        </w:numPr>
      </w:pPr>
      <w:r w:rsidRPr="00E007B7">
        <w:t>Secure execution and workload verification</w:t>
      </w:r>
    </w:p>
    <w:p w14:paraId="2BCBF3CB" w14:textId="77777777" w:rsidR="00E007B7" w:rsidRPr="00E007B7" w:rsidRDefault="00E007B7" w:rsidP="00E007B7">
      <w:pPr>
        <w:numPr>
          <w:ilvl w:val="0"/>
          <w:numId w:val="23"/>
        </w:numPr>
      </w:pPr>
      <w:r w:rsidRPr="00E007B7">
        <w:t>Works alongside existing cloud workflows</w:t>
      </w:r>
    </w:p>
    <w:p w14:paraId="4A547FFF" w14:textId="77777777" w:rsidR="00E007B7" w:rsidRPr="00E007B7" w:rsidRDefault="00E007B7" w:rsidP="00E007B7">
      <w:r w:rsidRPr="00E007B7">
        <w:pict w14:anchorId="4CF29014">
          <v:rect id="_x0000_i1267" style="width:0;height:1.5pt" o:hralign="center" o:hrstd="t" o:hr="t" fillcolor="#a0a0a0" stroked="f"/>
        </w:pict>
      </w:r>
    </w:p>
    <w:p w14:paraId="26BF3DE5" w14:textId="77777777" w:rsidR="00E007B7" w:rsidRPr="00E007B7" w:rsidRDefault="00E007B7" w:rsidP="00E007B7">
      <w:pPr>
        <w:rPr>
          <w:b/>
          <w:bCs/>
        </w:rPr>
      </w:pPr>
      <w:r w:rsidRPr="00E007B7">
        <w:rPr>
          <w:b/>
          <w:bCs/>
        </w:rPr>
        <w:t>2.8 Pricing Preview</w:t>
      </w:r>
    </w:p>
    <w:p w14:paraId="11B62F05" w14:textId="77777777" w:rsidR="00E007B7" w:rsidRPr="00E007B7" w:rsidRDefault="00E007B7" w:rsidP="00E007B7">
      <w:r w:rsidRPr="00E007B7">
        <w:t>Show three pricing tiers with placeholder values.</w:t>
      </w:r>
    </w:p>
    <w:p w14:paraId="15368878" w14:textId="77777777" w:rsidR="00E007B7" w:rsidRPr="00E007B7" w:rsidRDefault="00E007B7" w:rsidP="00E007B7">
      <w:r w:rsidRPr="00E007B7">
        <w:t>Tiers:</w:t>
      </w:r>
    </w:p>
    <w:p w14:paraId="681E192A" w14:textId="77777777" w:rsidR="00E007B7" w:rsidRPr="00E007B7" w:rsidRDefault="00E007B7" w:rsidP="00E007B7">
      <w:pPr>
        <w:numPr>
          <w:ilvl w:val="0"/>
          <w:numId w:val="24"/>
        </w:numPr>
      </w:pPr>
      <w:r w:rsidRPr="00E007B7">
        <w:t>Starter</w:t>
      </w:r>
    </w:p>
    <w:p w14:paraId="65B85B96" w14:textId="77777777" w:rsidR="00E007B7" w:rsidRPr="00E007B7" w:rsidRDefault="00E007B7" w:rsidP="00E007B7">
      <w:pPr>
        <w:numPr>
          <w:ilvl w:val="0"/>
          <w:numId w:val="24"/>
        </w:numPr>
      </w:pPr>
      <w:r w:rsidRPr="00E007B7">
        <w:t>Growth</w:t>
      </w:r>
    </w:p>
    <w:p w14:paraId="6C9E88F1" w14:textId="77777777" w:rsidR="00E007B7" w:rsidRPr="00E007B7" w:rsidRDefault="00E007B7" w:rsidP="00E007B7">
      <w:pPr>
        <w:numPr>
          <w:ilvl w:val="0"/>
          <w:numId w:val="24"/>
        </w:numPr>
      </w:pPr>
      <w:r w:rsidRPr="00E007B7">
        <w:t>Scale</w:t>
      </w:r>
    </w:p>
    <w:p w14:paraId="18F884A2" w14:textId="77777777" w:rsidR="00E007B7" w:rsidRPr="00E007B7" w:rsidRDefault="00E007B7" w:rsidP="00E007B7">
      <w:r w:rsidRPr="00E007B7">
        <w:t>Each tier includes a placeholder price and short bullet list.</w:t>
      </w:r>
    </w:p>
    <w:p w14:paraId="1104F0BA" w14:textId="77777777" w:rsidR="00E007B7" w:rsidRPr="00E007B7" w:rsidRDefault="00E007B7" w:rsidP="00E007B7">
      <w:r w:rsidRPr="00E007B7">
        <w:t>CTA: View Full Pricing</w:t>
      </w:r>
    </w:p>
    <w:p w14:paraId="0593DA0E" w14:textId="77777777" w:rsidR="00E007B7" w:rsidRPr="00E007B7" w:rsidRDefault="00E007B7" w:rsidP="00E007B7">
      <w:r w:rsidRPr="00E007B7">
        <w:pict w14:anchorId="108E2C8E">
          <v:rect id="_x0000_i1268" style="width:0;height:1.5pt" o:hralign="center" o:hrstd="t" o:hr="t" fillcolor="#a0a0a0" stroked="f"/>
        </w:pict>
      </w:r>
    </w:p>
    <w:p w14:paraId="1420ED55" w14:textId="77777777" w:rsidR="00E007B7" w:rsidRPr="00E007B7" w:rsidRDefault="00E007B7" w:rsidP="00E007B7">
      <w:pPr>
        <w:rPr>
          <w:b/>
          <w:bCs/>
        </w:rPr>
      </w:pPr>
      <w:r w:rsidRPr="00E007B7">
        <w:rPr>
          <w:b/>
          <w:bCs/>
        </w:rPr>
        <w:t>2.9 Early Access Sign-Up Block</w:t>
      </w:r>
    </w:p>
    <w:p w14:paraId="4E3D89BB" w14:textId="77777777" w:rsidR="00E007B7" w:rsidRPr="00E007B7" w:rsidRDefault="00E007B7" w:rsidP="00E007B7">
      <w:r w:rsidRPr="00E007B7">
        <w:t>Title: Join Early Access</w:t>
      </w:r>
      <w:r w:rsidRPr="00E007B7">
        <w:br/>
        <w:t>Subheading: Apply for early access to the AI Genie platform.</w:t>
      </w:r>
      <w:r w:rsidRPr="00E007B7">
        <w:br/>
        <w:t>Form Field: Email only</w:t>
      </w:r>
      <w:r w:rsidRPr="00E007B7">
        <w:br/>
        <w:t>Submit Button: Sign Up</w:t>
      </w:r>
      <w:r w:rsidRPr="00E007B7">
        <w:br/>
        <w:t>Functionality: Placeholder only (no backend)</w:t>
      </w:r>
    </w:p>
    <w:p w14:paraId="29D99916" w14:textId="77777777" w:rsidR="00E007B7" w:rsidRPr="00E007B7" w:rsidRDefault="00E007B7" w:rsidP="00E007B7">
      <w:r w:rsidRPr="00E007B7">
        <w:pict w14:anchorId="394FFC88">
          <v:rect id="_x0000_i1269" style="width:0;height:1.5pt" o:hralign="center" o:hrstd="t" o:hr="t" fillcolor="#a0a0a0" stroked="f"/>
        </w:pict>
      </w:r>
    </w:p>
    <w:p w14:paraId="1BD2A5C7" w14:textId="77777777" w:rsidR="00E007B7" w:rsidRPr="00E007B7" w:rsidRDefault="00E007B7" w:rsidP="00E007B7">
      <w:pPr>
        <w:rPr>
          <w:b/>
          <w:bCs/>
        </w:rPr>
      </w:pPr>
      <w:proofErr w:type="gramStart"/>
      <w:r w:rsidRPr="00E007B7">
        <w:rPr>
          <w:b/>
          <w:bCs/>
        </w:rPr>
        <w:lastRenderedPageBreak/>
        <w:t>2.10 Footer</w:t>
      </w:r>
      <w:proofErr w:type="gramEnd"/>
    </w:p>
    <w:p w14:paraId="7B2E9363" w14:textId="77777777" w:rsidR="00E007B7" w:rsidRPr="00E007B7" w:rsidRDefault="00E007B7" w:rsidP="00E007B7">
      <w:r w:rsidRPr="00E007B7">
        <w:t>Content:</w:t>
      </w:r>
    </w:p>
    <w:p w14:paraId="44D943D6" w14:textId="77777777" w:rsidR="00E007B7" w:rsidRPr="00E007B7" w:rsidRDefault="00E007B7" w:rsidP="00E007B7">
      <w:pPr>
        <w:numPr>
          <w:ilvl w:val="0"/>
          <w:numId w:val="25"/>
        </w:numPr>
      </w:pPr>
      <w:r w:rsidRPr="00E007B7">
        <w:t>AI Genie logo</w:t>
      </w:r>
    </w:p>
    <w:p w14:paraId="5E0C40C8" w14:textId="77777777" w:rsidR="00E007B7" w:rsidRPr="00E007B7" w:rsidRDefault="00E007B7" w:rsidP="00E007B7">
      <w:pPr>
        <w:numPr>
          <w:ilvl w:val="0"/>
          <w:numId w:val="25"/>
        </w:numPr>
      </w:pPr>
      <w:r w:rsidRPr="00E007B7">
        <w:t>Links: Home, How It Works, Pricing, About, Contact</w:t>
      </w:r>
    </w:p>
    <w:p w14:paraId="171E22E8" w14:textId="77777777" w:rsidR="00E007B7" w:rsidRPr="00E007B7" w:rsidRDefault="00E007B7" w:rsidP="00E007B7">
      <w:pPr>
        <w:numPr>
          <w:ilvl w:val="0"/>
          <w:numId w:val="25"/>
        </w:numPr>
      </w:pPr>
      <w:r w:rsidRPr="00E007B7">
        <w:t>Social Icons: LinkedIn, Twitter X, GitHub</w:t>
      </w:r>
    </w:p>
    <w:p w14:paraId="7A2DE77C" w14:textId="77777777" w:rsidR="00E007B7" w:rsidRPr="00E007B7" w:rsidRDefault="00E007B7" w:rsidP="00E007B7">
      <w:pPr>
        <w:numPr>
          <w:ilvl w:val="0"/>
          <w:numId w:val="25"/>
        </w:numPr>
      </w:pPr>
      <w:r w:rsidRPr="00E007B7">
        <w:t>Legal Links: Terms of Service, Privacy Policy</w:t>
      </w:r>
    </w:p>
    <w:p w14:paraId="4E166BA5" w14:textId="77777777" w:rsidR="00E007B7" w:rsidRPr="00E007B7" w:rsidRDefault="00E007B7" w:rsidP="00E007B7">
      <w:pPr>
        <w:numPr>
          <w:ilvl w:val="0"/>
          <w:numId w:val="25"/>
        </w:numPr>
      </w:pPr>
      <w:r w:rsidRPr="00E007B7">
        <w:t>Placeholder email address</w:t>
      </w:r>
    </w:p>
    <w:p w14:paraId="4D2C6C7C" w14:textId="77777777" w:rsidR="00E007B7" w:rsidRPr="00E007B7" w:rsidRDefault="00E007B7" w:rsidP="00E007B7">
      <w:pPr>
        <w:numPr>
          <w:ilvl w:val="0"/>
          <w:numId w:val="25"/>
        </w:numPr>
      </w:pPr>
      <w:r w:rsidRPr="00E007B7">
        <w:t>Copyright line</w:t>
      </w:r>
    </w:p>
    <w:p w14:paraId="3C4ABF31" w14:textId="77777777" w:rsidR="00E007B7" w:rsidRPr="00E007B7" w:rsidRDefault="00E007B7" w:rsidP="00E007B7">
      <w:r w:rsidRPr="00E007B7">
        <w:pict w14:anchorId="4C97C90B">
          <v:rect id="_x0000_i1270" style="width:0;height:1.5pt" o:hralign="center" o:hrstd="t" o:hr="t" fillcolor="#a0a0a0" stroked="f"/>
        </w:pict>
      </w:r>
    </w:p>
    <w:p w14:paraId="1A959518" w14:textId="77777777" w:rsidR="00E007B7" w:rsidRPr="00E007B7" w:rsidRDefault="00E007B7" w:rsidP="00E007B7">
      <w:pPr>
        <w:rPr>
          <w:b/>
          <w:bCs/>
        </w:rPr>
      </w:pPr>
      <w:r w:rsidRPr="00E007B7">
        <w:rPr>
          <w:b/>
          <w:bCs/>
        </w:rPr>
        <w:t>3. ABOUT PAGE CONTENT</w:t>
      </w:r>
    </w:p>
    <w:p w14:paraId="77856879" w14:textId="77777777" w:rsidR="00E007B7" w:rsidRPr="00E007B7" w:rsidRDefault="00E007B7" w:rsidP="00E007B7">
      <w:pPr>
        <w:rPr>
          <w:b/>
          <w:bCs/>
        </w:rPr>
      </w:pPr>
      <w:r w:rsidRPr="00E007B7">
        <w:rPr>
          <w:b/>
          <w:bCs/>
        </w:rPr>
        <w:t>3.1 Company Background</w:t>
      </w:r>
    </w:p>
    <w:p w14:paraId="5405D0FC" w14:textId="77777777" w:rsidR="00E007B7" w:rsidRPr="00E007B7" w:rsidRDefault="00E007B7" w:rsidP="00E007B7">
      <w:r w:rsidRPr="00E007B7">
        <w:t xml:space="preserve">AI Genie is building a decentralized compute platform designed to make high-performance AI workloads affordable and accessible. Traditional cloud </w:t>
      </w:r>
      <w:proofErr w:type="gramStart"/>
      <w:r w:rsidRPr="00E007B7">
        <w:t>compute</w:t>
      </w:r>
      <w:proofErr w:type="gramEnd"/>
      <w:r w:rsidRPr="00E007B7">
        <w:t xml:space="preserve"> costs continue to rise and consume a significant portion of startup budgets. AI Genie addresses this by tapping into unused compute capacity across global hardware, providing scalable and cost-efficient execution for AI and machine learning applications. The company’s mission is to democratize access to high-performance </w:t>
      </w:r>
      <w:proofErr w:type="gramStart"/>
      <w:r w:rsidRPr="00E007B7">
        <w:t>compute</w:t>
      </w:r>
      <w:proofErr w:type="gramEnd"/>
      <w:r w:rsidRPr="00E007B7">
        <w:t>.</w:t>
      </w:r>
    </w:p>
    <w:p w14:paraId="7E2F2417" w14:textId="77777777" w:rsidR="00E007B7" w:rsidRPr="00E007B7" w:rsidRDefault="00E007B7" w:rsidP="00E007B7">
      <w:pPr>
        <w:rPr>
          <w:b/>
          <w:bCs/>
        </w:rPr>
      </w:pPr>
      <w:r w:rsidRPr="00E007B7">
        <w:rPr>
          <w:b/>
          <w:bCs/>
        </w:rPr>
        <w:t>3.2 Mission Statement</w:t>
      </w:r>
    </w:p>
    <w:p w14:paraId="718890AC" w14:textId="77777777" w:rsidR="00E007B7" w:rsidRPr="00E007B7" w:rsidRDefault="00E007B7" w:rsidP="00E007B7">
      <w:r w:rsidRPr="00E007B7">
        <w:t xml:space="preserve">AI Genie’s mission is to democratize access to high-performance </w:t>
      </w:r>
      <w:proofErr w:type="gramStart"/>
      <w:r w:rsidRPr="00E007B7">
        <w:t>compute</w:t>
      </w:r>
      <w:proofErr w:type="gramEnd"/>
      <w:r w:rsidRPr="00E007B7">
        <w:t>.</w:t>
      </w:r>
    </w:p>
    <w:p w14:paraId="1F22FC50" w14:textId="77777777" w:rsidR="00E007B7" w:rsidRPr="00E007B7" w:rsidRDefault="00E007B7" w:rsidP="00E007B7">
      <w:r w:rsidRPr="00E007B7">
        <w:pict w14:anchorId="76088A74">
          <v:rect id="_x0000_i1271" style="width:0;height:1.5pt" o:hralign="center" o:hrstd="t" o:hr="t" fillcolor="#a0a0a0" stroked="f"/>
        </w:pict>
      </w:r>
    </w:p>
    <w:p w14:paraId="1C365D36" w14:textId="77777777" w:rsidR="00E007B7" w:rsidRPr="00E007B7" w:rsidRDefault="00E007B7" w:rsidP="00E007B7">
      <w:pPr>
        <w:rPr>
          <w:b/>
          <w:bCs/>
        </w:rPr>
      </w:pPr>
      <w:r w:rsidRPr="00E007B7">
        <w:rPr>
          <w:b/>
          <w:bCs/>
        </w:rPr>
        <w:t>3.3 Leadership</w:t>
      </w:r>
    </w:p>
    <w:p w14:paraId="6CA2936B" w14:textId="77777777" w:rsidR="00E007B7" w:rsidRPr="00E007B7" w:rsidRDefault="00E007B7" w:rsidP="00E007B7">
      <w:r w:rsidRPr="00E007B7">
        <w:t>Content for Team / Leadership section:</w:t>
      </w:r>
    </w:p>
    <w:p w14:paraId="33FE4F8E" w14:textId="77777777" w:rsidR="00E007B7" w:rsidRPr="00E007B7" w:rsidRDefault="00E007B7" w:rsidP="00E007B7">
      <w:pPr>
        <w:rPr>
          <w:b/>
          <w:bCs/>
        </w:rPr>
      </w:pPr>
      <w:r w:rsidRPr="00E007B7">
        <w:rPr>
          <w:b/>
          <w:bCs/>
        </w:rPr>
        <w:t>Krishna Arun</w:t>
      </w:r>
    </w:p>
    <w:p w14:paraId="3E3ED2C7" w14:textId="77777777" w:rsidR="00E007B7" w:rsidRPr="00E007B7" w:rsidRDefault="00E007B7" w:rsidP="00E007B7">
      <w:r w:rsidRPr="00E007B7">
        <w:t>Founder and Chief Executive Officer</w:t>
      </w:r>
    </w:p>
    <w:p w14:paraId="0B28EE1E" w14:textId="77777777" w:rsidR="00E007B7" w:rsidRPr="00E007B7" w:rsidRDefault="00E007B7" w:rsidP="00E007B7">
      <w:r w:rsidRPr="00E007B7">
        <w:t>Krishna Arun is the founder and CEO of AI Genie and leads the technical vision and product development of the platform. He is a motivated 10th grader from Sammamish and attends Eastlake High School. Krishna brings hands-on AI experience, including an internship at Harvard University that helped develop his foundational AI skills. His achievements include second place in the machine learning category at the Washington State Science Fair, Conrad Innovator recognition, ISSEF International Winner, Blue Ocean Top 350 Finalist, Paradigm Challenge Top 100, and competitive robotics success as an FTC Regional finalist and top 16 statewide VEX Robotics contender. Krishna drives AI Genie’s innovation and technical direction.</w:t>
      </w:r>
    </w:p>
    <w:p w14:paraId="3C43B5DD" w14:textId="77777777" w:rsidR="00E007B7" w:rsidRPr="00E007B7" w:rsidRDefault="00E007B7" w:rsidP="00E007B7">
      <w:pPr>
        <w:rPr>
          <w:b/>
          <w:bCs/>
        </w:rPr>
      </w:pPr>
      <w:r w:rsidRPr="00E007B7">
        <w:rPr>
          <w:b/>
          <w:bCs/>
        </w:rPr>
        <w:t>Om Kulkarni</w:t>
      </w:r>
    </w:p>
    <w:p w14:paraId="0CA4A546" w14:textId="77777777" w:rsidR="00E007B7" w:rsidRPr="00E007B7" w:rsidRDefault="00E007B7" w:rsidP="00E007B7">
      <w:r w:rsidRPr="00E007B7">
        <w:t>Chief Financial Officer</w:t>
      </w:r>
    </w:p>
    <w:p w14:paraId="23651492" w14:textId="77777777" w:rsidR="00E007B7" w:rsidRPr="00E007B7" w:rsidRDefault="00E007B7" w:rsidP="00E007B7">
      <w:r w:rsidRPr="00E007B7">
        <w:lastRenderedPageBreak/>
        <w:t xml:space="preserve">Om Kulkarni is the Chief Financial Officer of AI Genie and </w:t>
      </w:r>
      <w:proofErr w:type="gramStart"/>
      <w:r w:rsidRPr="00E007B7">
        <w:t>oversees</w:t>
      </w:r>
      <w:proofErr w:type="gramEnd"/>
      <w:r w:rsidRPr="00E007B7">
        <w:t xml:space="preserve"> financial planning, business operations, and strategic partnerships. He is a freshman at Eastlake High School in Sammamish, Washington, and participates in Tae Kwon Do, competitive swimming, and music. Om supports fundraising, customer acquisition, and overall business strategy. His background includes Washington Business Week, top 5 DECA Regional finalist, Blue Ocean Top 350 Finalist, and Paradigm Challenge Top 100. Om’s leadership and business development skills contribute to AI Genie’s growth and operational discipline.</w:t>
      </w:r>
    </w:p>
    <w:p w14:paraId="77D2E9F8" w14:textId="77777777" w:rsidR="00E007B7" w:rsidRPr="00E007B7" w:rsidRDefault="00E007B7" w:rsidP="00E007B7">
      <w:r w:rsidRPr="00E007B7">
        <w:pict w14:anchorId="40B46DB7">
          <v:rect id="_x0000_i1272" style="width:0;height:1.5pt" o:hralign="center" o:hrstd="t" o:hr="t" fillcolor="#a0a0a0" stroked="f"/>
        </w:pict>
      </w:r>
    </w:p>
    <w:p w14:paraId="7166D37D" w14:textId="77777777" w:rsidR="00E007B7" w:rsidRPr="00E007B7" w:rsidRDefault="00E007B7" w:rsidP="00E007B7">
      <w:pPr>
        <w:rPr>
          <w:b/>
          <w:bCs/>
        </w:rPr>
      </w:pPr>
      <w:r w:rsidRPr="00E007B7">
        <w:rPr>
          <w:b/>
          <w:bCs/>
        </w:rPr>
        <w:t>4. TECHNOLOGY PAGE CONTENT</w:t>
      </w:r>
    </w:p>
    <w:p w14:paraId="10CC611E" w14:textId="77777777" w:rsidR="00E007B7" w:rsidRPr="00E007B7" w:rsidRDefault="00E007B7" w:rsidP="00E007B7">
      <w:r w:rsidRPr="00E007B7">
        <w:t>(Technical explanation based only on information you provided)</w:t>
      </w:r>
    </w:p>
    <w:p w14:paraId="0BB6755F" w14:textId="77777777" w:rsidR="00E007B7" w:rsidRPr="00E007B7" w:rsidRDefault="00E007B7" w:rsidP="00E007B7">
      <w:r w:rsidRPr="00E007B7">
        <w:t xml:space="preserve">AI Genie is a decentralized cloud </w:t>
      </w:r>
      <w:proofErr w:type="gramStart"/>
      <w:r w:rsidRPr="00E007B7">
        <w:t>compute</w:t>
      </w:r>
      <w:proofErr w:type="gramEnd"/>
      <w:r w:rsidRPr="00E007B7">
        <w:t xml:space="preserve"> platform designed to lower the cost of running AI workloads by using unused </w:t>
      </w:r>
      <w:proofErr w:type="gramStart"/>
      <w:r w:rsidRPr="00E007B7">
        <w:t>compute</w:t>
      </w:r>
      <w:proofErr w:type="gramEnd"/>
      <w:r w:rsidRPr="00E007B7">
        <w:t xml:space="preserve"> resources from PCs and servers around the world. Instead of relying entirely on traditional cloud providers, AI Genie distributes AI tasks across a global network of idle hardware. This allows users to access </w:t>
      </w:r>
      <w:proofErr w:type="gramStart"/>
      <w:r w:rsidRPr="00E007B7">
        <w:t>compute</w:t>
      </w:r>
      <w:proofErr w:type="gramEnd"/>
      <w:r w:rsidRPr="00E007B7">
        <w:t xml:space="preserve"> at significantly lower cost while still running demanding AI or machine learning jobs.</w:t>
      </w:r>
    </w:p>
    <w:p w14:paraId="71C17D33" w14:textId="77777777" w:rsidR="00E007B7" w:rsidRPr="00E007B7" w:rsidRDefault="00E007B7" w:rsidP="00E007B7">
      <w:r w:rsidRPr="00E007B7">
        <w:t>Workloads are submitted through an interface that enables AI Genie to divide and assign tasks to available compute nodes. Each node processes a portion of the workload and returns the results to the platform, improving efficiency and reducing the overall expense for startups and technical teams. By using spare compute capacity, AI Genie offers a scalable and cost-effective alternative to traditional cloud infrastructure.</w:t>
      </w:r>
    </w:p>
    <w:p w14:paraId="26ECF681" w14:textId="77777777" w:rsidR="00E007B7" w:rsidRPr="00E007B7" w:rsidRDefault="00E007B7" w:rsidP="00E007B7">
      <w:r w:rsidRPr="00E007B7">
        <w:pict w14:anchorId="64E1DCC5">
          <v:rect id="_x0000_i1273" style="width:0;height:1.5pt" o:hralign="center" o:hrstd="t" o:hr="t" fillcolor="#a0a0a0" stroked="f"/>
        </w:pict>
      </w:r>
    </w:p>
    <w:p w14:paraId="6BB978C5" w14:textId="77777777" w:rsidR="00E007B7" w:rsidRPr="00E007B7" w:rsidRDefault="00E007B7" w:rsidP="00E007B7">
      <w:pPr>
        <w:rPr>
          <w:b/>
          <w:bCs/>
        </w:rPr>
      </w:pPr>
      <w:r w:rsidRPr="00E007B7">
        <w:rPr>
          <w:b/>
          <w:bCs/>
        </w:rPr>
        <w:t>5. PRICING PAGE CONTENT</w:t>
      </w:r>
    </w:p>
    <w:p w14:paraId="455B0977" w14:textId="77777777" w:rsidR="00E007B7" w:rsidRPr="00E007B7" w:rsidRDefault="00E007B7" w:rsidP="00E007B7">
      <w:r w:rsidRPr="00E007B7">
        <w:t xml:space="preserve">Tiers </w:t>
      </w:r>
      <w:proofErr w:type="gramStart"/>
      <w:r w:rsidRPr="00E007B7">
        <w:t>with</w:t>
      </w:r>
      <w:proofErr w:type="gramEnd"/>
      <w:r w:rsidRPr="00E007B7">
        <w:t xml:space="preserve"> placeholder values:</w:t>
      </w:r>
    </w:p>
    <w:p w14:paraId="5086E349" w14:textId="77777777" w:rsidR="00E007B7" w:rsidRPr="00E007B7" w:rsidRDefault="00E007B7" w:rsidP="00E007B7">
      <w:r w:rsidRPr="00E007B7">
        <w:t>Starter</w:t>
      </w:r>
      <w:r w:rsidRPr="00E007B7">
        <w:br/>
        <w:t>Placeholder description and price</w:t>
      </w:r>
      <w:r w:rsidRPr="00E007B7">
        <w:br/>
        <w:t>Ideal for individual developers or small teams.</w:t>
      </w:r>
    </w:p>
    <w:p w14:paraId="61CA452E" w14:textId="77777777" w:rsidR="00E007B7" w:rsidRPr="00E007B7" w:rsidRDefault="00E007B7" w:rsidP="00E007B7">
      <w:r w:rsidRPr="00E007B7">
        <w:t>Growth</w:t>
      </w:r>
      <w:r w:rsidRPr="00E007B7">
        <w:br/>
        <w:t>Placeholder description and price</w:t>
      </w:r>
      <w:r w:rsidRPr="00E007B7">
        <w:br/>
        <w:t>Designed for startups scaling their AI workloads.</w:t>
      </w:r>
    </w:p>
    <w:p w14:paraId="27CCD180" w14:textId="77777777" w:rsidR="00E007B7" w:rsidRPr="00E007B7" w:rsidRDefault="00E007B7" w:rsidP="00E007B7">
      <w:r w:rsidRPr="00E007B7">
        <w:t>Scale</w:t>
      </w:r>
      <w:r w:rsidRPr="00E007B7">
        <w:br/>
        <w:t>Placeholder description and price</w:t>
      </w:r>
      <w:r w:rsidRPr="00E007B7">
        <w:br/>
        <w:t>Built for larger teams requiring consistent and intensive compute usage.</w:t>
      </w:r>
    </w:p>
    <w:p w14:paraId="778DE287" w14:textId="77777777" w:rsidR="00E007B7" w:rsidRPr="00E007B7" w:rsidRDefault="00E007B7" w:rsidP="00E007B7">
      <w:r w:rsidRPr="00E007B7">
        <w:t>CTA: Contact us or See Full Pricing</w:t>
      </w:r>
    </w:p>
    <w:p w14:paraId="19385CBE" w14:textId="77777777" w:rsidR="00E007B7" w:rsidRPr="00E007B7" w:rsidRDefault="00E007B7" w:rsidP="00E007B7">
      <w:r w:rsidRPr="00E007B7">
        <w:pict w14:anchorId="47DF62DC">
          <v:rect id="_x0000_i1274" style="width:0;height:1.5pt" o:hralign="center" o:hrstd="t" o:hr="t" fillcolor="#a0a0a0" stroked="f"/>
        </w:pict>
      </w:r>
    </w:p>
    <w:p w14:paraId="224A96B4" w14:textId="77777777" w:rsidR="00E007B7" w:rsidRPr="00E007B7" w:rsidRDefault="00E007B7" w:rsidP="00E007B7">
      <w:pPr>
        <w:rPr>
          <w:b/>
          <w:bCs/>
        </w:rPr>
      </w:pPr>
      <w:r w:rsidRPr="00E007B7">
        <w:rPr>
          <w:b/>
          <w:bCs/>
        </w:rPr>
        <w:t>6. CONTACT PAGE CONTENT</w:t>
      </w:r>
    </w:p>
    <w:p w14:paraId="22843B47" w14:textId="77777777" w:rsidR="00E007B7" w:rsidRPr="00E007B7" w:rsidRDefault="00E007B7" w:rsidP="00E007B7">
      <w:r w:rsidRPr="00E007B7">
        <w:t>Contact Form Fields:</w:t>
      </w:r>
    </w:p>
    <w:p w14:paraId="45E2DBFF" w14:textId="77777777" w:rsidR="00E007B7" w:rsidRPr="00E007B7" w:rsidRDefault="00E007B7" w:rsidP="00E007B7">
      <w:pPr>
        <w:numPr>
          <w:ilvl w:val="0"/>
          <w:numId w:val="26"/>
        </w:numPr>
      </w:pPr>
      <w:r w:rsidRPr="00E007B7">
        <w:lastRenderedPageBreak/>
        <w:t>Email</w:t>
      </w:r>
    </w:p>
    <w:p w14:paraId="2B1EB13C" w14:textId="77777777" w:rsidR="00E007B7" w:rsidRPr="00E007B7" w:rsidRDefault="00E007B7" w:rsidP="00E007B7">
      <w:pPr>
        <w:numPr>
          <w:ilvl w:val="0"/>
          <w:numId w:val="26"/>
        </w:numPr>
      </w:pPr>
      <w:r w:rsidRPr="00E007B7">
        <w:t>Message</w:t>
      </w:r>
    </w:p>
    <w:p w14:paraId="53821E57" w14:textId="77777777" w:rsidR="00E007B7" w:rsidRPr="00E007B7" w:rsidRDefault="00E007B7" w:rsidP="00E007B7">
      <w:r w:rsidRPr="00E007B7">
        <w:t>Contact Email: Placeholder</w:t>
      </w:r>
      <w:r w:rsidRPr="00E007B7">
        <w:br/>
        <w:t>Social Links: LinkedIn, Twitter X, GitHub</w:t>
      </w:r>
      <w:r w:rsidRPr="00E007B7">
        <w:br/>
        <w:t>Optional fields like phone number or address not included.</w:t>
      </w:r>
    </w:p>
    <w:p w14:paraId="41D2DDC0" w14:textId="77777777" w:rsidR="00E007B7" w:rsidRPr="00E007B7" w:rsidRDefault="00E007B7" w:rsidP="00E007B7">
      <w:r w:rsidRPr="00E007B7">
        <w:pict w14:anchorId="5FE05DF9">
          <v:rect id="_x0000_i1275" style="width:0;height:1.5pt" o:hralign="center" o:hrstd="t" o:hr="t" fillcolor="#a0a0a0" stroked="f"/>
        </w:pict>
      </w:r>
    </w:p>
    <w:p w14:paraId="5191E90A" w14:textId="77777777" w:rsidR="00E007B7" w:rsidRPr="00E007B7" w:rsidRDefault="00E007B7" w:rsidP="00E007B7">
      <w:pPr>
        <w:rPr>
          <w:b/>
          <w:bCs/>
        </w:rPr>
      </w:pPr>
      <w:r w:rsidRPr="00E007B7">
        <w:rPr>
          <w:b/>
          <w:bCs/>
        </w:rPr>
        <w:t>7. DESIGN REQUIREMENTS</w:t>
      </w:r>
    </w:p>
    <w:p w14:paraId="65A5F9C0" w14:textId="77777777" w:rsidR="00E007B7" w:rsidRPr="00E007B7" w:rsidRDefault="00E007B7" w:rsidP="00E007B7">
      <w:r w:rsidRPr="00E007B7">
        <w:t>Color Palette:</w:t>
      </w:r>
    </w:p>
    <w:p w14:paraId="2B6B21C7" w14:textId="77777777" w:rsidR="00E007B7" w:rsidRPr="00E007B7" w:rsidRDefault="00E007B7" w:rsidP="00E007B7">
      <w:pPr>
        <w:numPr>
          <w:ilvl w:val="0"/>
          <w:numId w:val="27"/>
        </w:numPr>
      </w:pPr>
      <w:r w:rsidRPr="00E007B7">
        <w:t xml:space="preserve">Primary </w:t>
      </w:r>
      <w:proofErr w:type="gramStart"/>
      <w:r w:rsidRPr="00E007B7">
        <w:t>Blue: #</w:t>
      </w:r>
      <w:proofErr w:type="gramEnd"/>
      <w:r w:rsidRPr="00E007B7">
        <w:t>84b0ff</w:t>
      </w:r>
    </w:p>
    <w:p w14:paraId="47FB9FC4" w14:textId="77777777" w:rsidR="00E007B7" w:rsidRPr="00E007B7" w:rsidRDefault="00E007B7" w:rsidP="00E007B7">
      <w:pPr>
        <w:numPr>
          <w:ilvl w:val="0"/>
          <w:numId w:val="27"/>
        </w:numPr>
      </w:pPr>
      <w:r w:rsidRPr="00E007B7">
        <w:t xml:space="preserve">Dark </w:t>
      </w:r>
      <w:proofErr w:type="gramStart"/>
      <w:r w:rsidRPr="00E007B7">
        <w:t>Gray: #</w:t>
      </w:r>
      <w:proofErr w:type="gramEnd"/>
      <w:r w:rsidRPr="00E007B7">
        <w:t>2d2d2d</w:t>
      </w:r>
    </w:p>
    <w:p w14:paraId="1B2CFF31" w14:textId="77777777" w:rsidR="00E007B7" w:rsidRPr="00E007B7" w:rsidRDefault="00E007B7" w:rsidP="00E007B7">
      <w:pPr>
        <w:numPr>
          <w:ilvl w:val="0"/>
          <w:numId w:val="27"/>
        </w:numPr>
      </w:pPr>
      <w:r w:rsidRPr="00E007B7">
        <w:t xml:space="preserve">Light </w:t>
      </w:r>
      <w:proofErr w:type="gramStart"/>
      <w:r w:rsidRPr="00E007B7">
        <w:t>Gray: #</w:t>
      </w:r>
      <w:proofErr w:type="gramEnd"/>
      <w:r w:rsidRPr="00E007B7">
        <w:t>f2f2f2</w:t>
      </w:r>
    </w:p>
    <w:p w14:paraId="2846BE3D" w14:textId="164B73B8" w:rsidR="00E007B7" w:rsidRPr="00E007B7" w:rsidRDefault="00E007B7" w:rsidP="00E007B7">
      <w:pPr>
        <w:numPr>
          <w:ilvl w:val="0"/>
          <w:numId w:val="27"/>
        </w:numPr>
      </w:pPr>
      <w:r w:rsidRPr="00E007B7">
        <w:t>White: #ffffff</w:t>
      </w:r>
      <w:r w:rsidR="00C77364">
        <w:t>6</w:t>
      </w:r>
    </w:p>
    <w:p w14:paraId="3CFCEFEB" w14:textId="77777777" w:rsidR="00E007B7" w:rsidRPr="00E007B7" w:rsidRDefault="00E007B7" w:rsidP="00E007B7">
      <w:r w:rsidRPr="00E007B7">
        <w:t>Style:</w:t>
      </w:r>
    </w:p>
    <w:p w14:paraId="4E8CE855" w14:textId="77777777" w:rsidR="00E007B7" w:rsidRPr="00E007B7" w:rsidRDefault="00E007B7" w:rsidP="00E007B7">
      <w:pPr>
        <w:numPr>
          <w:ilvl w:val="0"/>
          <w:numId w:val="28"/>
        </w:numPr>
      </w:pPr>
      <w:r w:rsidRPr="00E007B7">
        <w:t>Apple-style minimalism</w:t>
      </w:r>
    </w:p>
    <w:p w14:paraId="0EB9D62E" w14:textId="77777777" w:rsidR="00E007B7" w:rsidRPr="00E007B7" w:rsidRDefault="00E007B7" w:rsidP="00E007B7">
      <w:pPr>
        <w:numPr>
          <w:ilvl w:val="0"/>
          <w:numId w:val="28"/>
        </w:numPr>
      </w:pPr>
      <w:r w:rsidRPr="00E007B7">
        <w:t>Large white space</w:t>
      </w:r>
    </w:p>
    <w:p w14:paraId="0A5A5943" w14:textId="77777777" w:rsidR="00E007B7" w:rsidRPr="00E007B7" w:rsidRDefault="00E007B7" w:rsidP="00E007B7">
      <w:pPr>
        <w:numPr>
          <w:ilvl w:val="0"/>
          <w:numId w:val="28"/>
        </w:numPr>
      </w:pPr>
      <w:r w:rsidRPr="00E007B7">
        <w:t>Text-only hero</w:t>
      </w:r>
    </w:p>
    <w:p w14:paraId="471F1BCF" w14:textId="77777777" w:rsidR="00E007B7" w:rsidRPr="00E007B7" w:rsidRDefault="00E007B7" w:rsidP="00E007B7">
      <w:pPr>
        <w:numPr>
          <w:ilvl w:val="0"/>
          <w:numId w:val="28"/>
        </w:numPr>
      </w:pPr>
      <w:r w:rsidRPr="00E007B7">
        <w:t xml:space="preserve">20–30 </w:t>
      </w:r>
      <w:proofErr w:type="spellStart"/>
      <w:r w:rsidRPr="00E007B7">
        <w:t>px</w:t>
      </w:r>
      <w:proofErr w:type="spellEnd"/>
      <w:r w:rsidRPr="00E007B7">
        <w:t xml:space="preserve"> rounded corners</w:t>
      </w:r>
    </w:p>
    <w:p w14:paraId="0F7A9E15" w14:textId="77777777" w:rsidR="00E007B7" w:rsidRPr="00E007B7" w:rsidRDefault="00E007B7" w:rsidP="00E007B7">
      <w:pPr>
        <w:numPr>
          <w:ilvl w:val="0"/>
          <w:numId w:val="28"/>
        </w:numPr>
      </w:pPr>
      <w:r w:rsidRPr="00E007B7">
        <w:t>Modern sans-serif fonts</w:t>
      </w:r>
    </w:p>
    <w:p w14:paraId="6E0F42D9" w14:textId="77777777" w:rsidR="00E007B7" w:rsidRPr="00E007B7" w:rsidRDefault="00E007B7" w:rsidP="00E007B7">
      <w:r w:rsidRPr="00E007B7">
        <w:t>Responsiveness:</w:t>
      </w:r>
    </w:p>
    <w:p w14:paraId="5A847A03" w14:textId="77777777" w:rsidR="00E007B7" w:rsidRPr="00E007B7" w:rsidRDefault="00E007B7" w:rsidP="00E007B7">
      <w:pPr>
        <w:numPr>
          <w:ilvl w:val="0"/>
          <w:numId w:val="29"/>
        </w:numPr>
      </w:pPr>
      <w:r w:rsidRPr="00E007B7">
        <w:t>Mobile optimized</w:t>
      </w:r>
    </w:p>
    <w:p w14:paraId="2749B69C" w14:textId="77777777" w:rsidR="00E007B7" w:rsidRPr="00E007B7" w:rsidRDefault="00E007B7" w:rsidP="00E007B7">
      <w:pPr>
        <w:numPr>
          <w:ilvl w:val="0"/>
          <w:numId w:val="29"/>
        </w:numPr>
      </w:pPr>
      <w:r w:rsidRPr="00E007B7">
        <w:t>Center-aligned hero on mobile</w:t>
      </w:r>
    </w:p>
    <w:p w14:paraId="51EF3944" w14:textId="77777777" w:rsidR="00E007B7" w:rsidRPr="00E007B7" w:rsidRDefault="00E007B7" w:rsidP="00E007B7">
      <w:pPr>
        <w:numPr>
          <w:ilvl w:val="0"/>
          <w:numId w:val="29"/>
        </w:numPr>
      </w:pPr>
      <w:r w:rsidRPr="00E007B7">
        <w:t>Clean collapsible menu</w:t>
      </w:r>
    </w:p>
    <w:p w14:paraId="6174C130" w14:textId="77777777" w:rsidR="00E007B7" w:rsidRPr="00E007B7" w:rsidRDefault="00E007B7" w:rsidP="00E007B7">
      <w:r w:rsidRPr="00E007B7">
        <w:pict w14:anchorId="3D82014F">
          <v:rect id="_x0000_i1276" style="width:0;height:1.5pt" o:hralign="center" o:hrstd="t" o:hr="t" fillcolor="#a0a0a0" stroked="f"/>
        </w:pict>
      </w:r>
    </w:p>
    <w:p w14:paraId="57244652" w14:textId="77777777" w:rsidR="00E007B7" w:rsidRPr="00E007B7" w:rsidRDefault="00E007B7" w:rsidP="00E007B7">
      <w:pPr>
        <w:rPr>
          <w:b/>
          <w:bCs/>
        </w:rPr>
      </w:pPr>
      <w:r w:rsidRPr="00E007B7">
        <w:rPr>
          <w:b/>
          <w:bCs/>
        </w:rPr>
        <w:t>8. FUNCTIONAL REQUIREMENTS</w:t>
      </w:r>
    </w:p>
    <w:p w14:paraId="25AAA99B" w14:textId="77777777" w:rsidR="00E007B7" w:rsidRPr="00E007B7" w:rsidRDefault="00E007B7" w:rsidP="00E007B7">
      <w:r w:rsidRPr="00E007B7">
        <w:t>Forms:</w:t>
      </w:r>
    </w:p>
    <w:p w14:paraId="1F3975C7" w14:textId="77777777" w:rsidR="00E007B7" w:rsidRPr="00E007B7" w:rsidRDefault="00E007B7" w:rsidP="00E007B7">
      <w:pPr>
        <w:numPr>
          <w:ilvl w:val="0"/>
          <w:numId w:val="30"/>
        </w:numPr>
      </w:pPr>
      <w:r w:rsidRPr="00E007B7">
        <w:t>Email-only form on homepage</w:t>
      </w:r>
    </w:p>
    <w:p w14:paraId="7A681E4B" w14:textId="77777777" w:rsidR="00E007B7" w:rsidRPr="00E007B7" w:rsidRDefault="00E007B7" w:rsidP="00E007B7">
      <w:pPr>
        <w:numPr>
          <w:ilvl w:val="0"/>
          <w:numId w:val="30"/>
        </w:numPr>
      </w:pPr>
      <w:r w:rsidRPr="00E007B7">
        <w:t>Placeholder (no backend)</w:t>
      </w:r>
    </w:p>
    <w:p w14:paraId="075F1CA2" w14:textId="77777777" w:rsidR="00E007B7" w:rsidRPr="00E007B7" w:rsidRDefault="00E007B7" w:rsidP="00E007B7">
      <w:r w:rsidRPr="00E007B7">
        <w:t>Scrolling:</w:t>
      </w:r>
    </w:p>
    <w:p w14:paraId="66DA3037" w14:textId="77777777" w:rsidR="00E007B7" w:rsidRPr="00E007B7" w:rsidRDefault="00E007B7" w:rsidP="00E007B7">
      <w:pPr>
        <w:numPr>
          <w:ilvl w:val="0"/>
          <w:numId w:val="31"/>
        </w:numPr>
      </w:pPr>
      <w:r w:rsidRPr="00E007B7">
        <w:t>Smooth scroll to homepage sections</w:t>
      </w:r>
    </w:p>
    <w:p w14:paraId="5B78A51D" w14:textId="77777777" w:rsidR="00E007B7" w:rsidRPr="00E007B7" w:rsidRDefault="00E007B7" w:rsidP="00E007B7">
      <w:r w:rsidRPr="00E007B7">
        <w:lastRenderedPageBreak/>
        <w:t>Demo Video:</w:t>
      </w:r>
    </w:p>
    <w:p w14:paraId="3E634265" w14:textId="77777777" w:rsidR="00E007B7" w:rsidRPr="00E007B7" w:rsidRDefault="00E007B7" w:rsidP="00E007B7">
      <w:pPr>
        <w:numPr>
          <w:ilvl w:val="0"/>
          <w:numId w:val="32"/>
        </w:numPr>
      </w:pPr>
      <w:r w:rsidRPr="00E007B7">
        <w:t>Placeholder container only</w:t>
      </w:r>
    </w:p>
    <w:p w14:paraId="07B9F91B" w14:textId="77777777" w:rsidR="00F03C58" w:rsidRDefault="00F03C58"/>
    <w:sectPr w:rsidR="00F03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9E7"/>
    <w:multiLevelType w:val="multilevel"/>
    <w:tmpl w:val="1DF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15CE"/>
    <w:multiLevelType w:val="multilevel"/>
    <w:tmpl w:val="7AD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17AD"/>
    <w:multiLevelType w:val="multilevel"/>
    <w:tmpl w:val="EB5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D155C"/>
    <w:multiLevelType w:val="multilevel"/>
    <w:tmpl w:val="1FC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41DD"/>
    <w:multiLevelType w:val="multilevel"/>
    <w:tmpl w:val="E3A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3216A"/>
    <w:multiLevelType w:val="multilevel"/>
    <w:tmpl w:val="2500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86656"/>
    <w:multiLevelType w:val="multilevel"/>
    <w:tmpl w:val="5B1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951FC"/>
    <w:multiLevelType w:val="multilevel"/>
    <w:tmpl w:val="07D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72FD5"/>
    <w:multiLevelType w:val="multilevel"/>
    <w:tmpl w:val="6F7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46F06"/>
    <w:multiLevelType w:val="multilevel"/>
    <w:tmpl w:val="FE2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34C3"/>
    <w:multiLevelType w:val="multilevel"/>
    <w:tmpl w:val="BDA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A74F1"/>
    <w:multiLevelType w:val="multilevel"/>
    <w:tmpl w:val="3F1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46A9B"/>
    <w:multiLevelType w:val="multilevel"/>
    <w:tmpl w:val="161E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665A0"/>
    <w:multiLevelType w:val="multilevel"/>
    <w:tmpl w:val="11E2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42C61"/>
    <w:multiLevelType w:val="multilevel"/>
    <w:tmpl w:val="A5F2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065A0"/>
    <w:multiLevelType w:val="multilevel"/>
    <w:tmpl w:val="FD76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6200B"/>
    <w:multiLevelType w:val="multilevel"/>
    <w:tmpl w:val="F3E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230BD"/>
    <w:multiLevelType w:val="multilevel"/>
    <w:tmpl w:val="FDC2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80D01"/>
    <w:multiLevelType w:val="multilevel"/>
    <w:tmpl w:val="154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459CE"/>
    <w:multiLevelType w:val="multilevel"/>
    <w:tmpl w:val="1A1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92A5D"/>
    <w:multiLevelType w:val="multilevel"/>
    <w:tmpl w:val="C27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D45D2"/>
    <w:multiLevelType w:val="multilevel"/>
    <w:tmpl w:val="BF28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DE02DB"/>
    <w:multiLevelType w:val="multilevel"/>
    <w:tmpl w:val="7A5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55343"/>
    <w:multiLevelType w:val="multilevel"/>
    <w:tmpl w:val="F6D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413D4"/>
    <w:multiLevelType w:val="multilevel"/>
    <w:tmpl w:val="E39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C2430"/>
    <w:multiLevelType w:val="multilevel"/>
    <w:tmpl w:val="F064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F2436"/>
    <w:multiLevelType w:val="multilevel"/>
    <w:tmpl w:val="AED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C266C"/>
    <w:multiLevelType w:val="multilevel"/>
    <w:tmpl w:val="901E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07DA0"/>
    <w:multiLevelType w:val="multilevel"/>
    <w:tmpl w:val="617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84DE0"/>
    <w:multiLevelType w:val="multilevel"/>
    <w:tmpl w:val="B9E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06CF0"/>
    <w:multiLevelType w:val="multilevel"/>
    <w:tmpl w:val="0A76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57C45"/>
    <w:multiLevelType w:val="multilevel"/>
    <w:tmpl w:val="7CC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42206">
    <w:abstractNumId w:val="8"/>
  </w:num>
  <w:num w:numId="2" w16cid:durableId="1549755559">
    <w:abstractNumId w:val="27"/>
  </w:num>
  <w:num w:numId="3" w16cid:durableId="570777345">
    <w:abstractNumId w:val="14"/>
  </w:num>
  <w:num w:numId="4" w16cid:durableId="1924409092">
    <w:abstractNumId w:val="20"/>
  </w:num>
  <w:num w:numId="5" w16cid:durableId="285698192">
    <w:abstractNumId w:val="25"/>
  </w:num>
  <w:num w:numId="6" w16cid:durableId="1987200828">
    <w:abstractNumId w:val="9"/>
  </w:num>
  <w:num w:numId="7" w16cid:durableId="296884670">
    <w:abstractNumId w:val="30"/>
  </w:num>
  <w:num w:numId="8" w16cid:durableId="476727883">
    <w:abstractNumId w:val="13"/>
  </w:num>
  <w:num w:numId="9" w16cid:durableId="229385313">
    <w:abstractNumId w:val="23"/>
  </w:num>
  <w:num w:numId="10" w16cid:durableId="1134105784">
    <w:abstractNumId w:val="22"/>
  </w:num>
  <w:num w:numId="11" w16cid:durableId="2118061138">
    <w:abstractNumId w:val="6"/>
  </w:num>
  <w:num w:numId="12" w16cid:durableId="2052342102">
    <w:abstractNumId w:val="18"/>
  </w:num>
  <w:num w:numId="13" w16cid:durableId="1840384932">
    <w:abstractNumId w:val="12"/>
  </w:num>
  <w:num w:numId="14" w16cid:durableId="2109307521">
    <w:abstractNumId w:val="17"/>
  </w:num>
  <w:num w:numId="15" w16cid:durableId="2024747776">
    <w:abstractNumId w:val="31"/>
  </w:num>
  <w:num w:numId="16" w16cid:durableId="1426488465">
    <w:abstractNumId w:val="2"/>
  </w:num>
  <w:num w:numId="17" w16cid:durableId="1963682040">
    <w:abstractNumId w:val="4"/>
  </w:num>
  <w:num w:numId="18" w16cid:durableId="1098989824">
    <w:abstractNumId w:val="11"/>
  </w:num>
  <w:num w:numId="19" w16cid:durableId="1207713825">
    <w:abstractNumId w:val="19"/>
  </w:num>
  <w:num w:numId="20" w16cid:durableId="1948081933">
    <w:abstractNumId w:val="28"/>
  </w:num>
  <w:num w:numId="21" w16cid:durableId="1260481655">
    <w:abstractNumId w:val="15"/>
  </w:num>
  <w:num w:numId="22" w16cid:durableId="1943494675">
    <w:abstractNumId w:val="21"/>
  </w:num>
  <w:num w:numId="23" w16cid:durableId="208736157">
    <w:abstractNumId w:val="29"/>
  </w:num>
  <w:num w:numId="24" w16cid:durableId="1954744856">
    <w:abstractNumId w:val="7"/>
  </w:num>
  <w:num w:numId="25" w16cid:durableId="565916666">
    <w:abstractNumId w:val="26"/>
  </w:num>
  <w:num w:numId="26" w16cid:durableId="1380940150">
    <w:abstractNumId w:val="16"/>
  </w:num>
  <w:num w:numId="27" w16cid:durableId="854536702">
    <w:abstractNumId w:val="0"/>
  </w:num>
  <w:num w:numId="28" w16cid:durableId="1540316035">
    <w:abstractNumId w:val="10"/>
  </w:num>
  <w:num w:numId="29" w16cid:durableId="1563907771">
    <w:abstractNumId w:val="24"/>
  </w:num>
  <w:num w:numId="30" w16cid:durableId="1279722906">
    <w:abstractNumId w:val="1"/>
  </w:num>
  <w:num w:numId="31" w16cid:durableId="2137720912">
    <w:abstractNumId w:val="5"/>
  </w:num>
  <w:num w:numId="32" w16cid:durableId="2031445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16"/>
    <w:rsid w:val="003A3A63"/>
    <w:rsid w:val="00AA7D16"/>
    <w:rsid w:val="00C77364"/>
    <w:rsid w:val="00E007B7"/>
    <w:rsid w:val="00F03C58"/>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21EED"/>
  <w15:chartTrackingRefBased/>
  <w15:docId w15:val="{6AEB9261-3B34-4E61-9DA2-ED874981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D16"/>
    <w:rPr>
      <w:rFonts w:eastAsiaTheme="majorEastAsia" w:cstheme="majorBidi"/>
      <w:color w:val="272727" w:themeColor="text1" w:themeTint="D8"/>
    </w:rPr>
  </w:style>
  <w:style w:type="paragraph" w:styleId="Title">
    <w:name w:val="Title"/>
    <w:basedOn w:val="Normal"/>
    <w:next w:val="Normal"/>
    <w:link w:val="TitleChar"/>
    <w:uiPriority w:val="10"/>
    <w:qFormat/>
    <w:rsid w:val="00AA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D16"/>
    <w:pPr>
      <w:spacing w:before="160"/>
      <w:jc w:val="center"/>
    </w:pPr>
    <w:rPr>
      <w:i/>
      <w:iCs/>
      <w:color w:val="404040" w:themeColor="text1" w:themeTint="BF"/>
    </w:rPr>
  </w:style>
  <w:style w:type="character" w:customStyle="1" w:styleId="QuoteChar">
    <w:name w:val="Quote Char"/>
    <w:basedOn w:val="DefaultParagraphFont"/>
    <w:link w:val="Quote"/>
    <w:uiPriority w:val="29"/>
    <w:rsid w:val="00AA7D16"/>
    <w:rPr>
      <w:i/>
      <w:iCs/>
      <w:color w:val="404040" w:themeColor="text1" w:themeTint="BF"/>
    </w:rPr>
  </w:style>
  <w:style w:type="paragraph" w:styleId="ListParagraph">
    <w:name w:val="List Paragraph"/>
    <w:basedOn w:val="Normal"/>
    <w:uiPriority w:val="34"/>
    <w:qFormat/>
    <w:rsid w:val="00AA7D16"/>
    <w:pPr>
      <w:ind w:left="720"/>
      <w:contextualSpacing/>
    </w:pPr>
  </w:style>
  <w:style w:type="character" w:styleId="IntenseEmphasis">
    <w:name w:val="Intense Emphasis"/>
    <w:basedOn w:val="DefaultParagraphFont"/>
    <w:uiPriority w:val="21"/>
    <w:qFormat/>
    <w:rsid w:val="00AA7D16"/>
    <w:rPr>
      <w:i/>
      <w:iCs/>
      <w:color w:val="2F5496" w:themeColor="accent1" w:themeShade="BF"/>
    </w:rPr>
  </w:style>
  <w:style w:type="paragraph" w:styleId="IntenseQuote">
    <w:name w:val="Intense Quote"/>
    <w:basedOn w:val="Normal"/>
    <w:next w:val="Normal"/>
    <w:link w:val="IntenseQuoteChar"/>
    <w:uiPriority w:val="30"/>
    <w:qFormat/>
    <w:rsid w:val="00AA7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D16"/>
    <w:rPr>
      <w:i/>
      <w:iCs/>
      <w:color w:val="2F5496" w:themeColor="accent1" w:themeShade="BF"/>
    </w:rPr>
  </w:style>
  <w:style w:type="character" w:styleId="IntenseReference">
    <w:name w:val="Intense Reference"/>
    <w:basedOn w:val="DefaultParagraphFont"/>
    <w:uiPriority w:val="32"/>
    <w:qFormat/>
    <w:rsid w:val="00AA7D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KULKARNI</dc:creator>
  <cp:keywords/>
  <dc:description/>
  <cp:lastModifiedBy>OM KULKARNI</cp:lastModifiedBy>
  <cp:revision>2</cp:revision>
  <dcterms:created xsi:type="dcterms:W3CDTF">2025-12-11T03:11:00Z</dcterms:created>
  <dcterms:modified xsi:type="dcterms:W3CDTF">2025-12-11T03:11:00Z</dcterms:modified>
</cp:coreProperties>
</file>