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9F9" w:rsidRDefault="009F59F9"/>
    <w:p w:rsidR="007551A4" w:rsidRDefault="00F83053" w:rsidP="007551A4">
      <w:pPr>
        <w:pStyle w:val="Heading1"/>
        <w:spacing w:after="182"/>
        <w:ind w:left="319" w:right="161"/>
      </w:pPr>
      <w:r>
        <w:t>Experiment-9</w:t>
      </w:r>
    </w:p>
    <w:p w:rsidR="007551A4" w:rsidRDefault="007551A4" w:rsidP="007551A4">
      <w:pPr>
        <w:spacing w:after="261"/>
        <w:ind w:left="447" w:right="378"/>
        <w:jc w:val="both"/>
      </w:pPr>
      <w:r>
        <w:rPr>
          <w:b/>
          <w:sz w:val="22"/>
        </w:rPr>
        <w:t xml:space="preserve">Aim: </w:t>
      </w:r>
      <w:r w:rsidR="00F83053">
        <w:rPr>
          <w:sz w:val="22"/>
        </w:rPr>
        <w:t>implementation</w:t>
      </w:r>
      <w:r>
        <w:rPr>
          <w:sz w:val="22"/>
        </w:rPr>
        <w:t xml:space="preserve"> of basic network command and Network configuration commands.</w:t>
      </w:r>
    </w:p>
    <w:p w:rsidR="007551A4" w:rsidRDefault="007551A4" w:rsidP="007551A4">
      <w:pPr>
        <w:spacing w:after="285"/>
        <w:ind w:left="355" w:right="378"/>
        <w:jc w:val="both"/>
      </w:pPr>
      <w:r>
        <w:rPr>
          <w:b/>
          <w:sz w:val="22"/>
        </w:rPr>
        <w:t xml:space="preserve">Apparatus (Software): </w:t>
      </w:r>
      <w:r>
        <w:rPr>
          <w:sz w:val="22"/>
        </w:rPr>
        <w:t xml:space="preserve">Command Prompt </w:t>
      </w:r>
      <w:proofErr w:type="gramStart"/>
      <w:r>
        <w:rPr>
          <w:sz w:val="22"/>
        </w:rPr>
        <w:t>And</w:t>
      </w:r>
      <w:proofErr w:type="gramEnd"/>
      <w:r>
        <w:rPr>
          <w:sz w:val="22"/>
        </w:rPr>
        <w:t xml:space="preserve"> Packet Tracer.</w:t>
      </w:r>
    </w:p>
    <w:p w:rsidR="007551A4" w:rsidRDefault="007551A4" w:rsidP="007551A4">
      <w:pPr>
        <w:spacing w:after="81"/>
        <w:ind w:left="355" w:right="378"/>
        <w:jc w:val="both"/>
      </w:pPr>
      <w:r>
        <w:rPr>
          <w:b/>
          <w:sz w:val="22"/>
        </w:rPr>
        <w:t xml:space="preserve">Procedure: </w:t>
      </w:r>
      <w:r>
        <w:rPr>
          <w:sz w:val="22"/>
        </w:rPr>
        <w:t>To do this EXPERIMENT- follows these steps:</w:t>
      </w:r>
    </w:p>
    <w:p w:rsidR="007551A4" w:rsidRDefault="007551A4" w:rsidP="007551A4">
      <w:pPr>
        <w:spacing w:after="251"/>
        <w:ind w:left="355" w:right="498"/>
        <w:jc w:val="both"/>
      </w:pPr>
      <w:r>
        <w:rPr>
          <w:sz w:val="22"/>
        </w:rPr>
        <w:t xml:space="preserve">In this EXPERIMENT- students have to understand basic networking commands </w:t>
      </w:r>
      <w:proofErr w:type="spellStart"/>
      <w:r>
        <w:rPr>
          <w:sz w:val="22"/>
        </w:rPr>
        <w:t>e.g</w:t>
      </w:r>
      <w:proofErr w:type="spellEnd"/>
      <w:r>
        <w:rPr>
          <w:sz w:val="22"/>
        </w:rPr>
        <w:t xml:space="preserve"> ping, </w:t>
      </w:r>
      <w:proofErr w:type="spellStart"/>
      <w:r>
        <w:rPr>
          <w:sz w:val="22"/>
        </w:rPr>
        <w:t>tracert</w:t>
      </w:r>
      <w:proofErr w:type="spellEnd"/>
      <w:r>
        <w:rPr>
          <w:sz w:val="22"/>
        </w:rPr>
        <w:t xml:space="preserve"> etc.</w:t>
      </w:r>
    </w:p>
    <w:p w:rsidR="007551A4" w:rsidRDefault="007551A4" w:rsidP="007551A4">
      <w:pPr>
        <w:spacing w:after="237" w:line="270" w:lineRule="auto"/>
        <w:ind w:left="336" w:right="395"/>
      </w:pPr>
      <w:r>
        <w:rPr>
          <w:sz w:val="22"/>
        </w:rPr>
        <w:t>All commands related to Network configuration which includes how to switch to privilege mode and normal mode and how to configure router interface and how to save this configuration to flash memory or permanent memory.</w:t>
      </w:r>
    </w:p>
    <w:p w:rsidR="007551A4" w:rsidRDefault="007551A4" w:rsidP="007551A4">
      <w:pPr>
        <w:spacing w:after="308"/>
        <w:ind w:left="355" w:right="378"/>
        <w:jc w:val="both"/>
      </w:pPr>
      <w:r>
        <w:rPr>
          <w:sz w:val="22"/>
        </w:rPr>
        <w:t>This commands includes</w:t>
      </w:r>
    </w:p>
    <w:p w:rsidR="007551A4" w:rsidRDefault="007551A4" w:rsidP="007551A4">
      <w:pPr>
        <w:numPr>
          <w:ilvl w:val="0"/>
          <w:numId w:val="1"/>
        </w:numPr>
        <w:spacing w:after="97"/>
        <w:ind w:left="1160" w:right="378" w:hanging="334"/>
        <w:jc w:val="both"/>
      </w:pPr>
      <w:r>
        <w:rPr>
          <w:sz w:val="22"/>
        </w:rPr>
        <w:t>Configuring the Router commands</w:t>
      </w:r>
    </w:p>
    <w:p w:rsidR="007551A4" w:rsidRDefault="007551A4" w:rsidP="007551A4">
      <w:pPr>
        <w:numPr>
          <w:ilvl w:val="0"/>
          <w:numId w:val="1"/>
        </w:numPr>
        <w:spacing w:after="97"/>
        <w:ind w:left="1160" w:right="378" w:hanging="334"/>
        <w:jc w:val="both"/>
      </w:pPr>
      <w:r>
        <w:rPr>
          <w:sz w:val="22"/>
        </w:rPr>
        <w:t>General Commands to configure network</w:t>
      </w:r>
    </w:p>
    <w:p w:rsidR="007551A4" w:rsidRDefault="007551A4" w:rsidP="007551A4">
      <w:pPr>
        <w:numPr>
          <w:ilvl w:val="0"/>
          <w:numId w:val="1"/>
        </w:numPr>
        <w:spacing w:after="96"/>
        <w:ind w:left="1160" w:right="378" w:hanging="334"/>
        <w:jc w:val="both"/>
      </w:pPr>
      <w:r>
        <w:rPr>
          <w:sz w:val="22"/>
        </w:rPr>
        <w:t>Privileged Mode commands of a router</w:t>
      </w:r>
    </w:p>
    <w:p w:rsidR="007551A4" w:rsidRDefault="007551A4" w:rsidP="007551A4">
      <w:pPr>
        <w:numPr>
          <w:ilvl w:val="0"/>
          <w:numId w:val="1"/>
        </w:numPr>
        <w:spacing w:after="94"/>
        <w:ind w:left="1160" w:right="378" w:hanging="334"/>
        <w:jc w:val="both"/>
      </w:pPr>
      <w:r>
        <w:rPr>
          <w:sz w:val="22"/>
        </w:rPr>
        <w:t>Router Processes &amp; Statistics</w:t>
      </w:r>
    </w:p>
    <w:p w:rsidR="007551A4" w:rsidRDefault="007551A4" w:rsidP="007551A4">
      <w:pPr>
        <w:numPr>
          <w:ilvl w:val="0"/>
          <w:numId w:val="1"/>
        </w:numPr>
        <w:spacing w:after="96"/>
        <w:ind w:left="1160" w:right="378" w:hanging="334"/>
        <w:jc w:val="both"/>
      </w:pPr>
      <w:r>
        <w:rPr>
          <w:sz w:val="22"/>
        </w:rPr>
        <w:t>IP Commands</w:t>
      </w:r>
    </w:p>
    <w:p w:rsidR="007551A4" w:rsidRDefault="007551A4" w:rsidP="007551A4">
      <w:pPr>
        <w:numPr>
          <w:ilvl w:val="0"/>
          <w:numId w:val="1"/>
        </w:numPr>
        <w:spacing w:after="207"/>
        <w:ind w:left="1160" w:right="378" w:hanging="334"/>
        <w:jc w:val="both"/>
      </w:pPr>
      <w:r>
        <w:rPr>
          <w:sz w:val="22"/>
        </w:rPr>
        <w:t xml:space="preserve">Other IP Commands e.g. show </w:t>
      </w:r>
      <w:proofErr w:type="spellStart"/>
      <w:r>
        <w:rPr>
          <w:sz w:val="22"/>
        </w:rPr>
        <w:t>ip</w:t>
      </w:r>
      <w:proofErr w:type="spellEnd"/>
      <w:r>
        <w:rPr>
          <w:sz w:val="22"/>
        </w:rPr>
        <w:t xml:space="preserve"> route etc.</w:t>
      </w:r>
    </w:p>
    <w:p w:rsidR="007551A4" w:rsidRDefault="007551A4" w:rsidP="007551A4">
      <w:pPr>
        <w:spacing w:after="131" w:line="270" w:lineRule="auto"/>
        <w:ind w:left="336" w:right="487"/>
      </w:pPr>
      <w:proofErr w:type="gramStart"/>
      <w:r>
        <w:rPr>
          <w:b/>
          <w:sz w:val="22"/>
        </w:rPr>
        <w:t>1.ping</w:t>
      </w:r>
      <w:proofErr w:type="gramEnd"/>
      <w:r>
        <w:rPr>
          <w:b/>
          <w:sz w:val="22"/>
        </w:rPr>
        <w:t xml:space="preserve">: </w:t>
      </w:r>
      <w:r>
        <w:rPr>
          <w:sz w:val="22"/>
        </w:rPr>
        <w:t>ping(8) sends an ICMP ECHO_REQUEST packet to the specified host. If the host responds, you get an ICMP packet back. Sound strange? Well, you can “ping” an IP address to see if a machine is alive. If there is no response, you know something is wrong.</w:t>
      </w:r>
    </w:p>
    <w:p w:rsidR="007551A4" w:rsidRDefault="007551A4" w:rsidP="007551A4">
      <w:pPr>
        <w:spacing w:after="0" w:line="259" w:lineRule="auto"/>
        <w:ind w:left="586" w:firstLine="0"/>
      </w:pPr>
      <w:r>
        <w:rPr>
          <w:noProof/>
        </w:rPr>
        <w:drawing>
          <wp:inline distT="0" distB="0" distL="0" distR="0" wp14:anchorId="74F01354" wp14:editId="392260B9">
            <wp:extent cx="5027676" cy="2886456"/>
            <wp:effectExtent l="0" t="0" r="0" b="0"/>
            <wp:docPr id="1284" name="Picture 1284"/>
            <wp:cNvGraphicFramePr/>
            <a:graphic xmlns:a="http://schemas.openxmlformats.org/drawingml/2006/main">
              <a:graphicData uri="http://schemas.openxmlformats.org/drawingml/2006/picture">
                <pic:pic xmlns:pic="http://schemas.openxmlformats.org/drawingml/2006/picture">
                  <pic:nvPicPr>
                    <pic:cNvPr id="1284" name="Picture 1284"/>
                    <pic:cNvPicPr/>
                  </pic:nvPicPr>
                  <pic:blipFill>
                    <a:blip r:embed="rId5"/>
                    <a:stretch>
                      <a:fillRect/>
                    </a:stretch>
                  </pic:blipFill>
                  <pic:spPr>
                    <a:xfrm>
                      <a:off x="0" y="0"/>
                      <a:ext cx="5027676" cy="2886456"/>
                    </a:xfrm>
                    <a:prstGeom prst="rect">
                      <a:avLst/>
                    </a:prstGeom>
                  </pic:spPr>
                </pic:pic>
              </a:graphicData>
            </a:graphic>
          </wp:inline>
        </w:drawing>
      </w:r>
    </w:p>
    <w:p w:rsidR="007551A4" w:rsidRDefault="007551A4" w:rsidP="007551A4">
      <w:pPr>
        <w:spacing w:after="221" w:line="269" w:lineRule="auto"/>
        <w:ind w:left="336"/>
      </w:pPr>
      <w:proofErr w:type="gramStart"/>
      <w:r>
        <w:rPr>
          <w:b/>
          <w:sz w:val="22"/>
        </w:rPr>
        <w:t>2.Traceroute</w:t>
      </w:r>
      <w:proofErr w:type="gramEnd"/>
      <w:r>
        <w:rPr>
          <w:b/>
          <w:sz w:val="22"/>
        </w:rPr>
        <w:t>:</w:t>
      </w:r>
    </w:p>
    <w:p w:rsidR="007551A4" w:rsidRDefault="007551A4" w:rsidP="007551A4">
      <w:pPr>
        <w:spacing w:after="149"/>
        <w:ind w:left="355" w:right="378"/>
        <w:jc w:val="both"/>
      </w:pPr>
      <w:proofErr w:type="spellStart"/>
      <w:r>
        <w:rPr>
          <w:sz w:val="22"/>
        </w:rPr>
        <w:t>Tracert</w:t>
      </w:r>
      <w:proofErr w:type="spellEnd"/>
      <w:r>
        <w:rPr>
          <w:sz w:val="22"/>
        </w:rPr>
        <w:t xml:space="preserve"> is a command which can show you the path a packet of information takes from your computer to one you specify. It will list all the routers it passes through until it reaches its </w:t>
      </w:r>
      <w:r>
        <w:rPr>
          <w:sz w:val="22"/>
        </w:rPr>
        <w:lastRenderedPageBreak/>
        <w:t>destination, or fails to and is discarded. In addition to this, it will tell you how long each 'hop' from router to router takes.</w:t>
      </w:r>
    </w:p>
    <w:p w:rsidR="007551A4" w:rsidRDefault="007551A4" w:rsidP="007551A4">
      <w:pPr>
        <w:spacing w:after="0" w:line="259" w:lineRule="auto"/>
        <w:ind w:left="494" w:firstLine="0"/>
      </w:pPr>
      <w:r>
        <w:rPr>
          <w:noProof/>
        </w:rPr>
        <w:drawing>
          <wp:inline distT="0" distB="0" distL="0" distR="0" wp14:anchorId="76E55F90" wp14:editId="589006A8">
            <wp:extent cx="5390389" cy="4677156"/>
            <wp:effectExtent l="0" t="0" r="0" b="0"/>
            <wp:docPr id="1300" name="Picture 1300"/>
            <wp:cNvGraphicFramePr/>
            <a:graphic xmlns:a="http://schemas.openxmlformats.org/drawingml/2006/main">
              <a:graphicData uri="http://schemas.openxmlformats.org/drawingml/2006/picture">
                <pic:pic xmlns:pic="http://schemas.openxmlformats.org/drawingml/2006/picture">
                  <pic:nvPicPr>
                    <pic:cNvPr id="1300" name="Picture 1300"/>
                    <pic:cNvPicPr/>
                  </pic:nvPicPr>
                  <pic:blipFill>
                    <a:blip r:embed="rId6"/>
                    <a:stretch>
                      <a:fillRect/>
                    </a:stretch>
                  </pic:blipFill>
                  <pic:spPr>
                    <a:xfrm>
                      <a:off x="0" y="0"/>
                      <a:ext cx="5390389" cy="4677156"/>
                    </a:xfrm>
                    <a:prstGeom prst="rect">
                      <a:avLst/>
                    </a:prstGeom>
                  </pic:spPr>
                </pic:pic>
              </a:graphicData>
            </a:graphic>
          </wp:inline>
        </w:drawing>
      </w:r>
    </w:p>
    <w:p w:rsidR="007551A4" w:rsidRDefault="007551A4" w:rsidP="007551A4">
      <w:pPr>
        <w:spacing w:after="287" w:line="269" w:lineRule="auto"/>
        <w:ind w:left="336"/>
      </w:pPr>
      <w:proofErr w:type="gramStart"/>
      <w:r>
        <w:rPr>
          <w:b/>
          <w:sz w:val="22"/>
        </w:rPr>
        <w:t>3.nslookup</w:t>
      </w:r>
      <w:proofErr w:type="gramEnd"/>
      <w:r>
        <w:rPr>
          <w:b/>
          <w:sz w:val="22"/>
        </w:rPr>
        <w:t>:</w:t>
      </w:r>
    </w:p>
    <w:p w:rsidR="007551A4" w:rsidRDefault="007551A4" w:rsidP="007551A4">
      <w:pPr>
        <w:spacing w:after="15"/>
        <w:ind w:left="355" w:right="378"/>
        <w:jc w:val="both"/>
      </w:pPr>
      <w:r>
        <w:rPr>
          <w:sz w:val="22"/>
        </w:rPr>
        <w:t>Displays information from Domain Name System (DNS) name servers.</w:t>
      </w:r>
    </w:p>
    <w:p w:rsidR="007551A4" w:rsidRDefault="007551A4" w:rsidP="007551A4">
      <w:pPr>
        <w:spacing w:after="1678"/>
        <w:ind w:left="355" w:right="378"/>
        <w:jc w:val="both"/>
        <w:rPr>
          <w:sz w:val="22"/>
        </w:rPr>
      </w:pPr>
      <w:r>
        <w:rPr>
          <w:sz w:val="22"/>
        </w:rPr>
        <w:t xml:space="preserve">NOTE </w:t>
      </w:r>
      <w:proofErr w:type="gramStart"/>
      <w:r>
        <w:rPr>
          <w:sz w:val="22"/>
        </w:rPr>
        <w:t>If</w:t>
      </w:r>
      <w:proofErr w:type="gramEnd"/>
      <w:r>
        <w:rPr>
          <w:sz w:val="22"/>
        </w:rPr>
        <w:t xml:space="preserve"> you write the command as above it shows as default your pc's server name firstly.</w:t>
      </w:r>
    </w:p>
    <w:p w:rsidR="007551A4" w:rsidRDefault="007551A4" w:rsidP="007551A4">
      <w:pPr>
        <w:spacing w:after="0" w:line="240" w:lineRule="auto"/>
        <w:ind w:left="357" w:right="380" w:hanging="11"/>
        <w:jc w:val="both"/>
      </w:pPr>
    </w:p>
    <w:p w:rsidR="007551A4" w:rsidRDefault="007551A4" w:rsidP="007551A4">
      <w:pPr>
        <w:spacing w:after="0" w:line="240" w:lineRule="auto"/>
        <w:ind w:left="357" w:right="380" w:hanging="11"/>
        <w:jc w:val="both"/>
      </w:pPr>
      <w:r>
        <w:t>C:\Users\Thyagarajan&gt;nslookup</w:t>
      </w:r>
    </w:p>
    <w:p w:rsidR="007551A4" w:rsidRDefault="007551A4" w:rsidP="007551A4">
      <w:pPr>
        <w:spacing w:after="0" w:line="240" w:lineRule="auto"/>
        <w:ind w:left="357" w:right="380" w:hanging="11"/>
        <w:jc w:val="both"/>
      </w:pPr>
      <w:r>
        <w:t xml:space="preserve">Default Server:  </w:t>
      </w:r>
      <w:proofErr w:type="spellStart"/>
      <w:r>
        <w:t>dns.google</w:t>
      </w:r>
      <w:proofErr w:type="spellEnd"/>
    </w:p>
    <w:p w:rsidR="007551A4" w:rsidRDefault="007551A4" w:rsidP="007551A4">
      <w:pPr>
        <w:spacing w:after="0" w:line="240" w:lineRule="auto"/>
        <w:ind w:left="357" w:right="380" w:hanging="11"/>
        <w:jc w:val="both"/>
      </w:pPr>
      <w:r>
        <w:t>Address:  2001:4860:4860:</w:t>
      </w:r>
      <w:proofErr w:type="gramStart"/>
      <w:r>
        <w:t>:8888</w:t>
      </w:r>
      <w:proofErr w:type="gramEnd"/>
    </w:p>
    <w:p w:rsidR="007551A4" w:rsidRDefault="007551A4" w:rsidP="007551A4">
      <w:pPr>
        <w:spacing w:after="0" w:line="240" w:lineRule="auto"/>
        <w:ind w:left="357" w:right="380" w:hanging="11"/>
        <w:jc w:val="both"/>
      </w:pPr>
    </w:p>
    <w:p w:rsidR="007551A4" w:rsidRDefault="007551A4" w:rsidP="007551A4">
      <w:pPr>
        <w:spacing w:after="0" w:line="240" w:lineRule="auto"/>
        <w:ind w:left="357" w:right="380" w:hanging="11"/>
        <w:jc w:val="both"/>
      </w:pPr>
      <w:r>
        <w:t xml:space="preserve">&gt; </w:t>
      </w:r>
      <w:proofErr w:type="spellStart"/>
      <w:proofErr w:type="gramStart"/>
      <w:r>
        <w:t>nslookup</w:t>
      </w:r>
      <w:proofErr w:type="spellEnd"/>
      <w:proofErr w:type="gramEnd"/>
      <w:r>
        <w:t xml:space="preserve"> www.svcetedu.org</w:t>
      </w:r>
    </w:p>
    <w:p w:rsidR="007551A4" w:rsidRDefault="007551A4" w:rsidP="007551A4">
      <w:pPr>
        <w:spacing w:after="0" w:line="240" w:lineRule="auto"/>
        <w:ind w:left="357" w:right="380" w:hanging="11"/>
        <w:jc w:val="both"/>
      </w:pPr>
      <w:r>
        <w:t>Server:  svcetedu.org</w:t>
      </w:r>
    </w:p>
    <w:p w:rsidR="007551A4" w:rsidRDefault="007551A4" w:rsidP="007551A4">
      <w:pPr>
        <w:spacing w:after="0" w:line="240" w:lineRule="auto"/>
        <w:ind w:left="357" w:right="380" w:hanging="11"/>
        <w:jc w:val="both"/>
      </w:pPr>
      <w:r>
        <w:t>Address:  43.225.55.220</w:t>
      </w:r>
    </w:p>
    <w:p w:rsidR="007551A4" w:rsidRDefault="007551A4" w:rsidP="007551A4">
      <w:pPr>
        <w:spacing w:after="0" w:line="240" w:lineRule="auto"/>
        <w:ind w:left="357" w:right="380" w:hanging="11"/>
        <w:jc w:val="both"/>
      </w:pPr>
      <w:r>
        <w:t>Aliases:  www.svcetedu.org</w:t>
      </w:r>
    </w:p>
    <w:p w:rsidR="007551A4" w:rsidRDefault="007551A4" w:rsidP="007551A4">
      <w:pPr>
        <w:spacing w:after="0" w:line="240" w:lineRule="auto"/>
        <w:ind w:left="357" w:right="380" w:hanging="11"/>
        <w:jc w:val="both"/>
      </w:pPr>
    </w:p>
    <w:p w:rsidR="007551A4" w:rsidRDefault="007551A4" w:rsidP="007551A4">
      <w:pPr>
        <w:spacing w:after="0" w:line="240" w:lineRule="auto"/>
        <w:ind w:left="357" w:right="380" w:hanging="11"/>
        <w:jc w:val="both"/>
      </w:pPr>
      <w:r>
        <w:t xml:space="preserve">*** www.svcetedu.org can't find </w:t>
      </w:r>
      <w:proofErr w:type="spellStart"/>
      <w:r>
        <w:t>nslookup</w:t>
      </w:r>
      <w:proofErr w:type="spellEnd"/>
      <w:r>
        <w:t>: Query refused</w:t>
      </w:r>
    </w:p>
    <w:p w:rsidR="007551A4" w:rsidRDefault="007551A4" w:rsidP="007551A4">
      <w:pPr>
        <w:spacing w:after="0" w:line="240" w:lineRule="auto"/>
        <w:ind w:left="357" w:right="380" w:hanging="11"/>
        <w:jc w:val="both"/>
      </w:pPr>
      <w:r>
        <w:t xml:space="preserve">&gt; </w:t>
      </w:r>
      <w:proofErr w:type="spellStart"/>
      <w:proofErr w:type="gramStart"/>
      <w:r>
        <w:t>nslookup</w:t>
      </w:r>
      <w:proofErr w:type="spellEnd"/>
      <w:proofErr w:type="gramEnd"/>
      <w:r>
        <w:t xml:space="preserve"> www.gmail.com</w:t>
      </w:r>
    </w:p>
    <w:p w:rsidR="007551A4" w:rsidRDefault="007551A4" w:rsidP="007551A4">
      <w:pPr>
        <w:spacing w:after="0" w:line="240" w:lineRule="auto"/>
        <w:ind w:left="357" w:right="380" w:hanging="11"/>
        <w:jc w:val="both"/>
      </w:pPr>
      <w:r>
        <w:t>Server:  googlemail.l.google.com</w:t>
      </w:r>
    </w:p>
    <w:p w:rsidR="007551A4" w:rsidRDefault="007551A4" w:rsidP="007551A4">
      <w:pPr>
        <w:spacing w:after="0" w:line="240" w:lineRule="auto"/>
        <w:ind w:left="357" w:right="380" w:hanging="11"/>
        <w:jc w:val="both"/>
      </w:pPr>
      <w:r>
        <w:lastRenderedPageBreak/>
        <w:t>Addresses:  2404:6800:4002:80d:</w:t>
      </w:r>
      <w:proofErr w:type="gramStart"/>
      <w:r>
        <w:t>:2005</w:t>
      </w:r>
      <w:proofErr w:type="gramEnd"/>
    </w:p>
    <w:p w:rsidR="007551A4" w:rsidRDefault="007551A4" w:rsidP="007551A4">
      <w:pPr>
        <w:spacing w:after="0" w:line="240" w:lineRule="auto"/>
        <w:ind w:left="357" w:right="380" w:hanging="11"/>
        <w:jc w:val="both"/>
      </w:pPr>
      <w:r>
        <w:t xml:space="preserve">          172.217.167.197</w:t>
      </w:r>
    </w:p>
    <w:p w:rsidR="007551A4" w:rsidRDefault="007551A4" w:rsidP="007551A4">
      <w:pPr>
        <w:spacing w:after="0" w:line="240" w:lineRule="auto"/>
        <w:ind w:left="357" w:right="380" w:hanging="11"/>
        <w:jc w:val="both"/>
      </w:pPr>
      <w:r>
        <w:t>Aliases:  www.gmail.com</w:t>
      </w:r>
    </w:p>
    <w:p w:rsidR="007551A4" w:rsidRDefault="007551A4" w:rsidP="007551A4">
      <w:pPr>
        <w:spacing w:after="0" w:line="240" w:lineRule="auto"/>
        <w:ind w:left="357" w:right="380" w:hanging="11"/>
        <w:jc w:val="both"/>
      </w:pPr>
      <w:r>
        <w:t xml:space="preserve">          mail.google.com</w:t>
      </w:r>
    </w:p>
    <w:p w:rsidR="007551A4" w:rsidRDefault="007551A4" w:rsidP="007551A4">
      <w:pPr>
        <w:spacing w:after="0" w:line="240" w:lineRule="auto"/>
        <w:ind w:left="357" w:right="380" w:hanging="11"/>
        <w:jc w:val="both"/>
      </w:pPr>
    </w:p>
    <w:p w:rsidR="007551A4" w:rsidRDefault="007551A4" w:rsidP="007551A4">
      <w:pPr>
        <w:spacing w:after="0" w:line="240" w:lineRule="auto"/>
        <w:ind w:left="357" w:right="380" w:hanging="11"/>
        <w:jc w:val="both"/>
      </w:pPr>
      <w:r>
        <w:t>DNS request timed out.</w:t>
      </w:r>
    </w:p>
    <w:p w:rsidR="007551A4" w:rsidRDefault="007551A4" w:rsidP="007551A4">
      <w:pPr>
        <w:spacing w:after="0" w:line="240" w:lineRule="auto"/>
        <w:ind w:left="355" w:right="378"/>
        <w:jc w:val="both"/>
      </w:pPr>
      <w:r>
        <w:t xml:space="preserve">    </w:t>
      </w:r>
      <w:proofErr w:type="gramStart"/>
      <w:r>
        <w:t>timeout</w:t>
      </w:r>
      <w:proofErr w:type="gramEnd"/>
      <w:r>
        <w:t xml:space="preserve"> was 2 seconds.</w:t>
      </w:r>
    </w:p>
    <w:p w:rsidR="007551A4" w:rsidRDefault="007551A4" w:rsidP="007551A4">
      <w:pPr>
        <w:spacing w:after="0" w:line="240" w:lineRule="auto"/>
        <w:ind w:left="355" w:right="378"/>
        <w:jc w:val="both"/>
      </w:pPr>
      <w:r>
        <w:t>DNS request timed out.</w:t>
      </w:r>
    </w:p>
    <w:p w:rsidR="007551A4" w:rsidRDefault="007551A4" w:rsidP="007551A4">
      <w:pPr>
        <w:spacing w:after="0" w:line="240" w:lineRule="auto"/>
        <w:ind w:left="357" w:right="380" w:hanging="11"/>
        <w:jc w:val="both"/>
      </w:pPr>
      <w:r>
        <w:t xml:space="preserve">    </w:t>
      </w:r>
      <w:proofErr w:type="gramStart"/>
      <w:r>
        <w:t>timeout</w:t>
      </w:r>
      <w:proofErr w:type="gramEnd"/>
      <w:r>
        <w:t xml:space="preserve"> was 2 seconds.</w:t>
      </w:r>
    </w:p>
    <w:p w:rsidR="007551A4" w:rsidRDefault="007551A4" w:rsidP="007551A4">
      <w:pPr>
        <w:spacing w:after="0" w:line="240" w:lineRule="auto"/>
        <w:ind w:left="357" w:right="380" w:hanging="11"/>
        <w:jc w:val="both"/>
      </w:pPr>
      <w:r>
        <w:t>*** Request to www.gmail.com timed-out</w:t>
      </w:r>
    </w:p>
    <w:p w:rsidR="007551A4" w:rsidRDefault="007551A4" w:rsidP="007551A4">
      <w:pPr>
        <w:spacing w:after="260" w:line="269" w:lineRule="auto"/>
        <w:ind w:left="336"/>
      </w:pPr>
      <w:proofErr w:type="gramStart"/>
      <w:r>
        <w:rPr>
          <w:b/>
          <w:sz w:val="22"/>
        </w:rPr>
        <w:t>4.pathping</w:t>
      </w:r>
      <w:proofErr w:type="gramEnd"/>
      <w:r>
        <w:rPr>
          <w:b/>
          <w:sz w:val="22"/>
        </w:rPr>
        <w:t>:</w:t>
      </w:r>
    </w:p>
    <w:p w:rsidR="007551A4" w:rsidRDefault="007551A4" w:rsidP="007551A4">
      <w:pPr>
        <w:spacing w:after="224"/>
        <w:ind w:left="596" w:right="378"/>
        <w:jc w:val="both"/>
        <w:rPr>
          <w:sz w:val="22"/>
        </w:rPr>
      </w:pPr>
      <w:r>
        <w:rPr>
          <w:sz w:val="22"/>
        </w:rPr>
        <w:t xml:space="preserve">A better version of </w:t>
      </w:r>
      <w:proofErr w:type="spellStart"/>
      <w:r>
        <w:rPr>
          <w:sz w:val="22"/>
        </w:rPr>
        <w:t>tracert</w:t>
      </w:r>
      <w:proofErr w:type="spellEnd"/>
      <w:r>
        <w:rPr>
          <w:sz w:val="22"/>
        </w:rPr>
        <w:t xml:space="preserve"> that gives you statics about packet lost and latency.</w:t>
      </w:r>
    </w:p>
    <w:p w:rsidR="007551A4" w:rsidRDefault="007551A4" w:rsidP="007551A4">
      <w:pPr>
        <w:spacing w:after="224"/>
        <w:ind w:left="596" w:right="378"/>
        <w:jc w:val="both"/>
      </w:pPr>
      <w:r>
        <w:rPr>
          <w:noProof/>
        </w:rPr>
        <w:drawing>
          <wp:inline distT="0" distB="0" distL="0" distR="0" wp14:anchorId="73F225DB" wp14:editId="2BA32757">
            <wp:extent cx="5390388" cy="2715768"/>
            <wp:effectExtent l="0" t="0" r="0" b="0"/>
            <wp:docPr id="1334" name="Picture 1334"/>
            <wp:cNvGraphicFramePr/>
            <a:graphic xmlns:a="http://schemas.openxmlformats.org/drawingml/2006/main">
              <a:graphicData uri="http://schemas.openxmlformats.org/drawingml/2006/picture">
                <pic:pic xmlns:pic="http://schemas.openxmlformats.org/drawingml/2006/picture">
                  <pic:nvPicPr>
                    <pic:cNvPr id="1334" name="Picture 1334"/>
                    <pic:cNvPicPr/>
                  </pic:nvPicPr>
                  <pic:blipFill>
                    <a:blip r:embed="rId7"/>
                    <a:stretch>
                      <a:fillRect/>
                    </a:stretch>
                  </pic:blipFill>
                  <pic:spPr>
                    <a:xfrm>
                      <a:off x="0" y="0"/>
                      <a:ext cx="5390388" cy="2715768"/>
                    </a:xfrm>
                    <a:prstGeom prst="rect">
                      <a:avLst/>
                    </a:prstGeom>
                  </pic:spPr>
                </pic:pic>
              </a:graphicData>
            </a:graphic>
          </wp:inline>
        </w:drawing>
      </w:r>
    </w:p>
    <w:p w:rsidR="007551A4" w:rsidRDefault="007551A4"/>
    <w:p w:rsidR="007773B4" w:rsidRDefault="007773B4"/>
    <w:p w:rsidR="007773B4" w:rsidRDefault="007773B4"/>
    <w:p w:rsidR="007773B4" w:rsidRDefault="007773B4"/>
    <w:p w:rsidR="007773B4" w:rsidRDefault="007773B4"/>
    <w:p w:rsidR="007773B4" w:rsidRDefault="007773B4"/>
    <w:p w:rsidR="007773B4" w:rsidRDefault="007773B4"/>
    <w:p w:rsidR="007773B4" w:rsidRDefault="007773B4"/>
    <w:p w:rsidR="007773B4" w:rsidRDefault="007773B4"/>
    <w:p w:rsidR="007773B4" w:rsidRDefault="007773B4"/>
    <w:p w:rsidR="007773B4" w:rsidRDefault="007773B4"/>
    <w:p w:rsidR="007773B4" w:rsidRDefault="007773B4"/>
    <w:p w:rsidR="007773B4" w:rsidRDefault="007773B4"/>
    <w:p w:rsidR="007773B4" w:rsidRDefault="007773B4"/>
    <w:p w:rsidR="007773B4" w:rsidRDefault="007773B4"/>
    <w:p w:rsidR="007773B4" w:rsidRDefault="007773B4"/>
    <w:p w:rsidR="007773B4" w:rsidRDefault="007773B4"/>
    <w:p w:rsidR="007773B4" w:rsidRPr="00B14BC4" w:rsidRDefault="007773B4">
      <w:pPr>
        <w:rPr>
          <w:b/>
          <w:sz w:val="24"/>
          <w:szCs w:val="24"/>
        </w:rPr>
      </w:pPr>
      <w:bookmarkStart w:id="0" w:name="_GoBack"/>
      <w:bookmarkEnd w:id="0"/>
    </w:p>
    <w:p w:rsidR="007773B4" w:rsidRPr="00B14BC4" w:rsidRDefault="00013FA8" w:rsidP="007773B4">
      <w:pPr>
        <w:rPr>
          <w:b/>
          <w:sz w:val="24"/>
          <w:szCs w:val="24"/>
        </w:rPr>
      </w:pPr>
      <w:r w:rsidRPr="00B14BC4">
        <w:rPr>
          <w:b/>
          <w:sz w:val="24"/>
          <w:szCs w:val="24"/>
        </w:rPr>
        <w:t>EXPERIMENT-10</w:t>
      </w:r>
    </w:p>
    <w:p w:rsidR="007773B4" w:rsidRDefault="00013FA8" w:rsidP="007773B4">
      <w:r>
        <w:t>Ex. No. 10</w:t>
      </w:r>
      <w:r w:rsidR="007773B4">
        <w:t>. Configure Host IP, Subnet Mask and Default Gateway in a</w:t>
      </w:r>
      <w:r>
        <w:t xml:space="preserve"> </w:t>
      </w:r>
      <w:r w:rsidR="007773B4">
        <w:t>System in LAN (TCP/IP Configuration).</w:t>
      </w:r>
    </w:p>
    <w:p w:rsidR="007773B4" w:rsidRDefault="007773B4" w:rsidP="007773B4">
      <w:r>
        <w:t>Aim:</w:t>
      </w:r>
    </w:p>
    <w:p w:rsidR="007773B4" w:rsidRDefault="007773B4" w:rsidP="007773B4">
      <w:r>
        <w:t>To Configure IP Address in a system in LAN (TCP/IP Configuration) and Configure DNS to establish</w:t>
      </w:r>
    </w:p>
    <w:p w:rsidR="007773B4" w:rsidRDefault="007773B4" w:rsidP="007773B4">
      <w:proofErr w:type="gramStart"/>
      <w:r>
        <w:t>interconnection</w:t>
      </w:r>
      <w:proofErr w:type="gramEnd"/>
      <w:r>
        <w:t xml:space="preserve"> between systems</w:t>
      </w:r>
    </w:p>
    <w:p w:rsidR="007773B4" w:rsidRDefault="007773B4" w:rsidP="007773B4">
      <w:r>
        <w:t>Principle: Following is required to be study under this practical.</w:t>
      </w:r>
    </w:p>
    <w:p w:rsidR="007773B4" w:rsidRDefault="007773B4" w:rsidP="007773B4">
      <w:r>
        <w:t>• Classification of IP address</w:t>
      </w:r>
    </w:p>
    <w:p w:rsidR="007773B4" w:rsidRDefault="007773B4" w:rsidP="007773B4">
      <w:r>
        <w:t>Class A 1.0.0.1 to 126.255.255.254 Supports 16 million hosts on each of 127 networks.</w:t>
      </w:r>
    </w:p>
    <w:p w:rsidR="007773B4" w:rsidRDefault="007773B4" w:rsidP="007773B4">
      <w:r>
        <w:t>Class B 128.1.0.1 to 191.255.255.254 Supports 65,000 hosts on each of 16,000 networks.</w:t>
      </w:r>
    </w:p>
    <w:p w:rsidR="007773B4" w:rsidRDefault="007773B4" w:rsidP="007773B4">
      <w:r>
        <w:t>Class C 192.0.1.1 to 223.255.254.254 Supports 254 hosts on each of 2 million networks.</w:t>
      </w:r>
    </w:p>
    <w:p w:rsidR="007773B4" w:rsidRDefault="007773B4" w:rsidP="007773B4">
      <w:r>
        <w:t>Class D 224.0.0.0 to 239.255.255.255 Reserved for multicast groups.</w:t>
      </w:r>
    </w:p>
    <w:p w:rsidR="007773B4" w:rsidRDefault="007773B4" w:rsidP="007773B4">
      <w:r>
        <w:t>Class E 240.0.0.0 to 254.255.255.254 Reserved.</w:t>
      </w:r>
    </w:p>
    <w:p w:rsidR="007773B4" w:rsidRDefault="007773B4" w:rsidP="007773B4">
      <w:r>
        <w:t>• Sub netting</w:t>
      </w:r>
    </w:p>
    <w:p w:rsidR="0097794A" w:rsidRPr="00013FA8" w:rsidRDefault="00013FA8" w:rsidP="00013FA8">
      <w:pPr>
        <w:numPr>
          <w:ilvl w:val="0"/>
          <w:numId w:val="2"/>
        </w:numPr>
      </w:pPr>
      <w:r w:rsidRPr="00013FA8">
        <w:rPr>
          <w:lang w:val="en-US"/>
        </w:rPr>
        <w:t xml:space="preserve">Subnet ting is dividing the network into two or more networks is called subnet ting. </w:t>
      </w:r>
    </w:p>
    <w:p w:rsidR="007773B4" w:rsidRPr="00013FA8" w:rsidRDefault="007773B4" w:rsidP="007773B4">
      <w:pPr>
        <w:rPr>
          <w:b/>
          <w:sz w:val="24"/>
          <w:szCs w:val="24"/>
        </w:rPr>
      </w:pPr>
      <w:r w:rsidRPr="00013FA8">
        <w:rPr>
          <w:b/>
          <w:sz w:val="24"/>
          <w:szCs w:val="24"/>
        </w:rPr>
        <w:t>Procedure:</w:t>
      </w:r>
    </w:p>
    <w:p w:rsidR="007773B4" w:rsidRDefault="007773B4" w:rsidP="007773B4">
      <w:r>
        <w:t>(a) Steps to configure IP address, Subnet mask and Default Gateway:</w:t>
      </w:r>
    </w:p>
    <w:p w:rsidR="007773B4" w:rsidRDefault="007773B4" w:rsidP="007773B4">
      <w:r>
        <w:t>1. Click on the Start button and select Control Panel then Network and Internet Connections.</w:t>
      </w:r>
    </w:p>
    <w:p w:rsidR="007773B4" w:rsidRDefault="007773B4" w:rsidP="007773B4">
      <w:r>
        <w:t>2. Click Network and Internet Connections.</w:t>
      </w:r>
    </w:p>
    <w:p w:rsidR="007773B4" w:rsidRDefault="007773B4" w:rsidP="007773B4">
      <w:r>
        <w:t>3. Right click on the Local Area Connection icon and select Properties.</w:t>
      </w:r>
    </w:p>
    <w:p w:rsidR="007773B4" w:rsidRDefault="007773B4" w:rsidP="007773B4">
      <w:r>
        <w:t>4. Select Internet Protocol (TCP/IP).</w:t>
      </w:r>
    </w:p>
    <w:p w:rsidR="007773B4" w:rsidRDefault="007773B4" w:rsidP="007773B4">
      <w:r>
        <w:t>5. Click on the Properties button.</w:t>
      </w:r>
    </w:p>
    <w:p w:rsidR="00013FA8" w:rsidRDefault="00013FA8" w:rsidP="007773B4">
      <w:r w:rsidRPr="00013FA8">
        <w:rPr>
          <w:noProof/>
        </w:rPr>
        <w:drawing>
          <wp:inline distT="0" distB="0" distL="0" distR="0">
            <wp:extent cx="5731510" cy="3552476"/>
            <wp:effectExtent l="0" t="0" r="2540" b="0"/>
            <wp:docPr id="1" name="Picture 1" descr="C:\Users\Thyagarajan\Desktop\ipcong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yagarajan\Desktop\ipcongi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52476"/>
                    </a:xfrm>
                    <a:prstGeom prst="rect">
                      <a:avLst/>
                    </a:prstGeom>
                    <a:noFill/>
                    <a:ln>
                      <a:noFill/>
                    </a:ln>
                  </pic:spPr>
                </pic:pic>
              </a:graphicData>
            </a:graphic>
          </wp:inline>
        </w:drawing>
      </w:r>
    </w:p>
    <w:p w:rsidR="00013FA8" w:rsidRDefault="00013FA8" w:rsidP="007773B4"/>
    <w:p w:rsidR="00013FA8" w:rsidRDefault="00013FA8" w:rsidP="007773B4"/>
    <w:p w:rsidR="00013FA8" w:rsidRDefault="00013FA8" w:rsidP="007773B4">
      <w:r w:rsidRPr="00013FA8">
        <w:rPr>
          <w:noProof/>
        </w:rPr>
        <w:drawing>
          <wp:inline distT="0" distB="0" distL="0" distR="0" wp14:anchorId="1CA6231F" wp14:editId="2C9E0C24">
            <wp:extent cx="5731510" cy="2928620"/>
            <wp:effectExtent l="0" t="0" r="2540" b="5080"/>
            <wp:docPr id="2" name="Picture 2" descr="C:\Users\Thyagarajan\Desktop\ipcon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yagarajan\Desktop\ipconfig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28620"/>
                    </a:xfrm>
                    <a:prstGeom prst="rect">
                      <a:avLst/>
                    </a:prstGeom>
                    <a:noFill/>
                    <a:ln>
                      <a:noFill/>
                    </a:ln>
                  </pic:spPr>
                </pic:pic>
              </a:graphicData>
            </a:graphic>
          </wp:inline>
        </w:drawing>
      </w:r>
    </w:p>
    <w:p w:rsidR="00013FA8" w:rsidRDefault="00013FA8" w:rsidP="007773B4"/>
    <w:p w:rsidR="007773B4" w:rsidRDefault="007773B4" w:rsidP="007773B4">
      <w:r>
        <w:t>6. Uncheck that Obtain an IP address automatically and Obtain DNS server address automatically and put</w:t>
      </w:r>
    </w:p>
    <w:p w:rsidR="007773B4" w:rsidRDefault="007773B4" w:rsidP="007773B4">
      <w:r>
        <w:t>IP, Subnet mask &amp; Default Gateways.</w:t>
      </w:r>
    </w:p>
    <w:p w:rsidR="007773B4" w:rsidRDefault="007773B4" w:rsidP="007773B4">
      <w:r>
        <w:t xml:space="preserve">7. Click on the </w:t>
      </w:r>
      <w:proofErr w:type="gramStart"/>
      <w:r>
        <w:t>Advanced</w:t>
      </w:r>
      <w:proofErr w:type="gramEnd"/>
      <w:r>
        <w:t xml:space="preserve"> button and select the DNS tab in the Advanced TCP/IP Settings window.</w:t>
      </w:r>
    </w:p>
    <w:p w:rsidR="007773B4" w:rsidRDefault="007773B4" w:rsidP="007773B4">
      <w:r>
        <w:t>8. Ensure that Register this connection's addresses in DNS is not selected.</w:t>
      </w:r>
    </w:p>
    <w:p w:rsidR="007773B4" w:rsidRDefault="007773B4" w:rsidP="007773B4">
      <w:r>
        <w:t>9. Click OK, OK, then Close to close all boxes.</w:t>
      </w:r>
    </w:p>
    <w:p w:rsidR="00013FA8" w:rsidRDefault="00013FA8" w:rsidP="007773B4"/>
    <w:p w:rsidR="00013FA8" w:rsidRDefault="00013FA8" w:rsidP="007773B4"/>
    <w:p w:rsidR="00013FA8" w:rsidRDefault="00013FA8" w:rsidP="007773B4"/>
    <w:p w:rsidR="00013FA8" w:rsidRDefault="00013FA8" w:rsidP="007773B4"/>
    <w:p w:rsidR="007773B4" w:rsidRDefault="007773B4" w:rsidP="007773B4">
      <w:proofErr w:type="gramStart"/>
      <w:r>
        <w:t>Result :</w:t>
      </w:r>
      <w:proofErr w:type="gramEnd"/>
    </w:p>
    <w:p w:rsidR="007773B4" w:rsidRDefault="007773B4" w:rsidP="007773B4">
      <w:r>
        <w:t>Configuration of IP Address in a system in LAN (TCP/IP Configuration) and Configuration to establish</w:t>
      </w:r>
    </w:p>
    <w:p w:rsidR="007773B4" w:rsidRDefault="007773B4" w:rsidP="007773B4">
      <w:proofErr w:type="gramStart"/>
      <w:r>
        <w:t>interconnection</w:t>
      </w:r>
      <w:proofErr w:type="gramEnd"/>
      <w:r>
        <w:t xml:space="preserve"> between systems have been done successfully</w:t>
      </w:r>
    </w:p>
    <w:sectPr w:rsidR="00777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A253E"/>
    <w:multiLevelType w:val="hybridMultilevel"/>
    <w:tmpl w:val="E7C64256"/>
    <w:lvl w:ilvl="0" w:tplc="2E96B78C">
      <w:start w:val="1"/>
      <w:numFmt w:val="bullet"/>
      <w:lvlText w:val="•"/>
      <w:lvlJc w:val="left"/>
      <w:pPr>
        <w:ind w:left="1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B8E9588">
      <w:start w:val="1"/>
      <w:numFmt w:val="bullet"/>
      <w:lvlText w:val="o"/>
      <w:lvlJc w:val="left"/>
      <w:pPr>
        <w:ind w:left="15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D848C08">
      <w:start w:val="1"/>
      <w:numFmt w:val="bullet"/>
      <w:lvlText w:val="▪"/>
      <w:lvlJc w:val="left"/>
      <w:pPr>
        <w:ind w:left="22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9E23540">
      <w:start w:val="1"/>
      <w:numFmt w:val="bullet"/>
      <w:lvlText w:val="•"/>
      <w:lvlJc w:val="left"/>
      <w:pPr>
        <w:ind w:left="30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81ADCD8">
      <w:start w:val="1"/>
      <w:numFmt w:val="bullet"/>
      <w:lvlText w:val="o"/>
      <w:lvlJc w:val="left"/>
      <w:pPr>
        <w:ind w:left="37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4A8384">
      <w:start w:val="1"/>
      <w:numFmt w:val="bullet"/>
      <w:lvlText w:val="▪"/>
      <w:lvlJc w:val="left"/>
      <w:pPr>
        <w:ind w:left="44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A32F23E">
      <w:start w:val="1"/>
      <w:numFmt w:val="bullet"/>
      <w:lvlText w:val="•"/>
      <w:lvlJc w:val="left"/>
      <w:pPr>
        <w:ind w:left="51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6900066">
      <w:start w:val="1"/>
      <w:numFmt w:val="bullet"/>
      <w:lvlText w:val="o"/>
      <w:lvlJc w:val="left"/>
      <w:pPr>
        <w:ind w:left="58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A665BDA">
      <w:start w:val="1"/>
      <w:numFmt w:val="bullet"/>
      <w:lvlText w:val="▪"/>
      <w:lvlJc w:val="left"/>
      <w:pPr>
        <w:ind w:left="66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nsid w:val="75AA5B88"/>
    <w:multiLevelType w:val="hybridMultilevel"/>
    <w:tmpl w:val="52B0B4AE"/>
    <w:lvl w:ilvl="0" w:tplc="03205BCA">
      <w:start w:val="1"/>
      <w:numFmt w:val="bullet"/>
      <w:lvlText w:val="•"/>
      <w:lvlJc w:val="left"/>
      <w:pPr>
        <w:tabs>
          <w:tab w:val="num" w:pos="720"/>
        </w:tabs>
        <w:ind w:left="720" w:hanging="360"/>
      </w:pPr>
      <w:rPr>
        <w:rFonts w:ascii="Arial" w:hAnsi="Arial" w:hint="default"/>
      </w:rPr>
    </w:lvl>
    <w:lvl w:ilvl="1" w:tplc="B280665A" w:tentative="1">
      <w:start w:val="1"/>
      <w:numFmt w:val="bullet"/>
      <w:lvlText w:val="•"/>
      <w:lvlJc w:val="left"/>
      <w:pPr>
        <w:tabs>
          <w:tab w:val="num" w:pos="1440"/>
        </w:tabs>
        <w:ind w:left="1440" w:hanging="360"/>
      </w:pPr>
      <w:rPr>
        <w:rFonts w:ascii="Arial" w:hAnsi="Arial" w:hint="default"/>
      </w:rPr>
    </w:lvl>
    <w:lvl w:ilvl="2" w:tplc="F190D024" w:tentative="1">
      <w:start w:val="1"/>
      <w:numFmt w:val="bullet"/>
      <w:lvlText w:val="•"/>
      <w:lvlJc w:val="left"/>
      <w:pPr>
        <w:tabs>
          <w:tab w:val="num" w:pos="2160"/>
        </w:tabs>
        <w:ind w:left="2160" w:hanging="360"/>
      </w:pPr>
      <w:rPr>
        <w:rFonts w:ascii="Arial" w:hAnsi="Arial" w:hint="default"/>
      </w:rPr>
    </w:lvl>
    <w:lvl w:ilvl="3" w:tplc="8046780E" w:tentative="1">
      <w:start w:val="1"/>
      <w:numFmt w:val="bullet"/>
      <w:lvlText w:val="•"/>
      <w:lvlJc w:val="left"/>
      <w:pPr>
        <w:tabs>
          <w:tab w:val="num" w:pos="2880"/>
        </w:tabs>
        <w:ind w:left="2880" w:hanging="360"/>
      </w:pPr>
      <w:rPr>
        <w:rFonts w:ascii="Arial" w:hAnsi="Arial" w:hint="default"/>
      </w:rPr>
    </w:lvl>
    <w:lvl w:ilvl="4" w:tplc="363CE56E" w:tentative="1">
      <w:start w:val="1"/>
      <w:numFmt w:val="bullet"/>
      <w:lvlText w:val="•"/>
      <w:lvlJc w:val="left"/>
      <w:pPr>
        <w:tabs>
          <w:tab w:val="num" w:pos="3600"/>
        </w:tabs>
        <w:ind w:left="3600" w:hanging="360"/>
      </w:pPr>
      <w:rPr>
        <w:rFonts w:ascii="Arial" w:hAnsi="Arial" w:hint="default"/>
      </w:rPr>
    </w:lvl>
    <w:lvl w:ilvl="5" w:tplc="6D5C030A" w:tentative="1">
      <w:start w:val="1"/>
      <w:numFmt w:val="bullet"/>
      <w:lvlText w:val="•"/>
      <w:lvlJc w:val="left"/>
      <w:pPr>
        <w:tabs>
          <w:tab w:val="num" w:pos="4320"/>
        </w:tabs>
        <w:ind w:left="4320" w:hanging="360"/>
      </w:pPr>
      <w:rPr>
        <w:rFonts w:ascii="Arial" w:hAnsi="Arial" w:hint="default"/>
      </w:rPr>
    </w:lvl>
    <w:lvl w:ilvl="6" w:tplc="FE6E8036" w:tentative="1">
      <w:start w:val="1"/>
      <w:numFmt w:val="bullet"/>
      <w:lvlText w:val="•"/>
      <w:lvlJc w:val="left"/>
      <w:pPr>
        <w:tabs>
          <w:tab w:val="num" w:pos="5040"/>
        </w:tabs>
        <w:ind w:left="5040" w:hanging="360"/>
      </w:pPr>
      <w:rPr>
        <w:rFonts w:ascii="Arial" w:hAnsi="Arial" w:hint="default"/>
      </w:rPr>
    </w:lvl>
    <w:lvl w:ilvl="7" w:tplc="FD30E3D2" w:tentative="1">
      <w:start w:val="1"/>
      <w:numFmt w:val="bullet"/>
      <w:lvlText w:val="•"/>
      <w:lvlJc w:val="left"/>
      <w:pPr>
        <w:tabs>
          <w:tab w:val="num" w:pos="5760"/>
        </w:tabs>
        <w:ind w:left="5760" w:hanging="360"/>
      </w:pPr>
      <w:rPr>
        <w:rFonts w:ascii="Arial" w:hAnsi="Arial" w:hint="default"/>
      </w:rPr>
    </w:lvl>
    <w:lvl w:ilvl="8" w:tplc="A42002F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A51"/>
    <w:rsid w:val="00013FA8"/>
    <w:rsid w:val="004F3A51"/>
    <w:rsid w:val="007551A4"/>
    <w:rsid w:val="007773B4"/>
    <w:rsid w:val="0097794A"/>
    <w:rsid w:val="009F59F9"/>
    <w:rsid w:val="00B14BC4"/>
    <w:rsid w:val="00F83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4F35C2-2E7E-4EC0-A828-28E7491F4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1A4"/>
    <w:pPr>
      <w:spacing w:after="118" w:line="248" w:lineRule="auto"/>
      <w:ind w:left="641" w:hanging="10"/>
    </w:pPr>
    <w:rPr>
      <w:rFonts w:ascii="Times New Roman" w:eastAsia="Times New Roman" w:hAnsi="Times New Roman" w:cs="Times New Roman"/>
      <w:color w:val="000000"/>
      <w:sz w:val="20"/>
      <w:lang w:eastAsia="en-IN"/>
    </w:rPr>
  </w:style>
  <w:style w:type="paragraph" w:styleId="Heading1">
    <w:name w:val="heading 1"/>
    <w:next w:val="Normal"/>
    <w:link w:val="Heading1Char"/>
    <w:uiPriority w:val="9"/>
    <w:unhideWhenUsed/>
    <w:qFormat/>
    <w:rsid w:val="007551A4"/>
    <w:pPr>
      <w:keepNext/>
      <w:keepLines/>
      <w:spacing w:after="322"/>
      <w:ind w:left="19" w:hanging="10"/>
      <w:jc w:val="center"/>
      <w:outlineLvl w:val="0"/>
    </w:pPr>
    <w:rPr>
      <w:rFonts w:ascii="Times New Roman" w:eastAsia="Times New Roman" w:hAnsi="Times New Roman" w:cs="Times New Roman"/>
      <w:b/>
      <w:color w:val="000000"/>
      <w:sz w:val="32"/>
      <w:u w:val="single" w:color="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1A4"/>
    <w:rPr>
      <w:rFonts w:ascii="Times New Roman" w:eastAsia="Times New Roman" w:hAnsi="Times New Roman" w:cs="Times New Roman"/>
      <w:b/>
      <w:color w:val="000000"/>
      <w:sz w:val="32"/>
      <w:u w:val="single" w:color="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125237">
      <w:bodyDiv w:val="1"/>
      <w:marLeft w:val="0"/>
      <w:marRight w:val="0"/>
      <w:marTop w:val="0"/>
      <w:marBottom w:val="0"/>
      <w:divBdr>
        <w:top w:val="none" w:sz="0" w:space="0" w:color="auto"/>
        <w:left w:val="none" w:sz="0" w:space="0" w:color="auto"/>
        <w:bottom w:val="none" w:sz="0" w:space="0" w:color="auto"/>
        <w:right w:val="none" w:sz="0" w:space="0" w:color="auto"/>
      </w:divBdr>
      <w:divsChild>
        <w:div w:id="2098597351">
          <w:marLeft w:val="533"/>
          <w:marRight w:val="0"/>
          <w:marTop w:val="1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thyagarajan22@outlook.com</dc:creator>
  <cp:keywords/>
  <dc:description/>
  <cp:lastModifiedBy>thyagarajan22@outlook.com</cp:lastModifiedBy>
  <cp:revision>7</cp:revision>
  <dcterms:created xsi:type="dcterms:W3CDTF">2021-02-13T02:34:00Z</dcterms:created>
  <dcterms:modified xsi:type="dcterms:W3CDTF">2021-02-14T05:37:00Z</dcterms:modified>
</cp:coreProperties>
</file>